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2CE313" w14:textId="77777777" w:rsidR="001E21A3" w:rsidRPr="0040785C" w:rsidRDefault="00E74999" w:rsidP="000B4F59">
      <w:pPr>
        <w:spacing w:line="360" w:lineRule="auto"/>
        <w:jc w:val="center"/>
        <w:rPr>
          <w:rFonts w:ascii="David" w:hAnsi="David" w:cs="David"/>
          <w:b/>
          <w:bCs/>
          <w:rtl/>
        </w:rPr>
      </w:pPr>
      <w:bookmarkStart w:id="0" w:name="_Toc78122910"/>
      <w:bookmarkStart w:id="1" w:name="_Toc78123033"/>
      <w:bookmarkStart w:id="2" w:name="_Toc78167949"/>
      <w:r w:rsidRPr="0040785C">
        <w:rPr>
          <w:rFonts w:ascii="David" w:hAnsi="David" w:cs="David"/>
          <w:noProof/>
        </w:rPr>
        <w:drawing>
          <wp:inline distT="0" distB="0" distL="0" distR="0" wp14:anchorId="4CB739F8" wp14:editId="2C37ABBF">
            <wp:extent cx="1621155" cy="1941195"/>
            <wp:effectExtent l="0" t="0" r="0" b="0"/>
            <wp:docPr id="5"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OFFICIAL LOGO - THE BEST - MENORAH copy"/>
                    <pic:cNvPicPr>
                      <a:picLocks noChangeAspect="1" noChangeArrowheads="1"/>
                    </pic:cNvPicPr>
                  </pic:nvPicPr>
                  <pic:blipFill>
                    <a:blip r:embed="rId8">
                      <a:lum bright="-24000" contrast="52000"/>
                      <a:extLst>
                        <a:ext uri="{28A0092B-C50C-407E-A947-70E740481C1C}">
                          <a14:useLocalDpi xmlns:a14="http://schemas.microsoft.com/office/drawing/2010/main" val="0"/>
                        </a:ext>
                      </a:extLst>
                    </a:blip>
                    <a:srcRect/>
                    <a:stretch>
                      <a:fillRect/>
                    </a:stretch>
                  </pic:blipFill>
                  <pic:spPr bwMode="auto">
                    <a:xfrm>
                      <a:off x="0" y="0"/>
                      <a:ext cx="1621155" cy="1941195"/>
                    </a:xfrm>
                    <a:prstGeom prst="rect">
                      <a:avLst/>
                    </a:prstGeom>
                    <a:noFill/>
                    <a:ln>
                      <a:noFill/>
                    </a:ln>
                  </pic:spPr>
                </pic:pic>
              </a:graphicData>
            </a:graphic>
          </wp:inline>
        </w:drawing>
      </w:r>
    </w:p>
    <w:p w14:paraId="78105040" w14:textId="77777777" w:rsidR="001E21A3" w:rsidRPr="0040785C" w:rsidRDefault="001E21A3" w:rsidP="00BB3ADF">
      <w:pPr>
        <w:spacing w:line="360" w:lineRule="auto"/>
        <w:jc w:val="both"/>
        <w:rPr>
          <w:rFonts w:ascii="David" w:hAnsi="David" w:cs="David"/>
          <w:b/>
          <w:bCs/>
          <w:sz w:val="16"/>
          <w:szCs w:val="16"/>
          <w:rtl/>
        </w:rPr>
      </w:pPr>
    </w:p>
    <w:p w14:paraId="24E3AD4C" w14:textId="77777777" w:rsidR="0098530B" w:rsidRPr="0040785C" w:rsidRDefault="001E21A3">
      <w:pPr>
        <w:spacing w:line="360" w:lineRule="auto"/>
        <w:jc w:val="center"/>
        <w:rPr>
          <w:rFonts w:ascii="David" w:hAnsi="David" w:cs="David"/>
          <w:b/>
          <w:bCs/>
          <w:sz w:val="44"/>
          <w:szCs w:val="48"/>
          <w:rtl/>
        </w:rPr>
      </w:pPr>
      <w:r w:rsidRPr="0040785C">
        <w:rPr>
          <w:rFonts w:ascii="David" w:hAnsi="David" w:cs="David"/>
          <w:b/>
          <w:bCs/>
          <w:sz w:val="44"/>
          <w:szCs w:val="48"/>
          <w:rtl/>
        </w:rPr>
        <w:t>מדינת ישראל - משרד האוצר</w:t>
      </w:r>
      <w:r w:rsidRPr="0040785C">
        <w:rPr>
          <w:rFonts w:ascii="David" w:hAnsi="David" w:cs="David"/>
          <w:b/>
          <w:bCs/>
          <w:sz w:val="44"/>
          <w:szCs w:val="48"/>
          <w:rtl/>
        </w:rPr>
        <w:br/>
        <w:t xml:space="preserve"> אגף החשב הכללי - מינהל הרכש הממשלתי</w:t>
      </w:r>
    </w:p>
    <w:p w14:paraId="4D7C14CD" w14:textId="77777777" w:rsidR="0098530B" w:rsidRPr="0040785C" w:rsidRDefault="0098530B">
      <w:pPr>
        <w:spacing w:line="360" w:lineRule="auto"/>
        <w:jc w:val="center"/>
        <w:rPr>
          <w:rFonts w:ascii="David" w:hAnsi="David" w:cs="David"/>
          <w:b/>
          <w:bCs/>
          <w:sz w:val="16"/>
          <w:szCs w:val="16"/>
          <w:rtl/>
        </w:rPr>
      </w:pPr>
    </w:p>
    <w:p w14:paraId="2C36CE4C" w14:textId="77777777" w:rsidR="0098530B" w:rsidRPr="0040785C" w:rsidRDefault="001E21A3" w:rsidP="00097871">
      <w:pPr>
        <w:pStyle w:val="Header"/>
        <w:tabs>
          <w:tab w:val="left" w:pos="720"/>
        </w:tabs>
        <w:spacing w:line="360" w:lineRule="auto"/>
        <w:jc w:val="center"/>
        <w:rPr>
          <w:rFonts w:ascii="David" w:hAnsi="David" w:cs="David"/>
          <w:b/>
          <w:bCs/>
          <w:sz w:val="64"/>
          <w:szCs w:val="64"/>
          <w:rtl/>
        </w:rPr>
      </w:pPr>
      <w:r w:rsidRPr="0040785C">
        <w:rPr>
          <w:rFonts w:ascii="David" w:hAnsi="David" w:cs="David"/>
          <w:b/>
          <w:bCs/>
          <w:sz w:val="64"/>
          <w:szCs w:val="64"/>
          <w:rtl/>
        </w:rPr>
        <w:t>מכרז</w:t>
      </w:r>
      <w:r w:rsidR="008C275E" w:rsidRPr="0040785C">
        <w:rPr>
          <w:rFonts w:ascii="David" w:hAnsi="David" w:cs="David"/>
          <w:b/>
          <w:bCs/>
          <w:sz w:val="64"/>
          <w:szCs w:val="64"/>
          <w:rtl/>
        </w:rPr>
        <w:t xml:space="preserve"> מרכזי</w:t>
      </w:r>
      <w:r w:rsidRPr="0040785C">
        <w:rPr>
          <w:rFonts w:ascii="David" w:hAnsi="David" w:cs="David"/>
          <w:b/>
          <w:bCs/>
          <w:sz w:val="64"/>
          <w:szCs w:val="64"/>
          <w:rtl/>
        </w:rPr>
        <w:t xml:space="preserve"> </w:t>
      </w:r>
      <w:r w:rsidR="004F2753" w:rsidRPr="0040785C">
        <w:rPr>
          <w:rFonts w:ascii="David" w:hAnsi="David" w:cs="David"/>
          <w:b/>
          <w:bCs/>
          <w:sz w:val="64"/>
          <w:szCs w:val="64"/>
          <w:rtl/>
        </w:rPr>
        <w:t>7-2019</w:t>
      </w:r>
    </w:p>
    <w:p w14:paraId="4D94FA92" w14:textId="77777777" w:rsidR="00D831AB" w:rsidRPr="0040785C" w:rsidRDefault="008C275E" w:rsidP="00517649">
      <w:pPr>
        <w:spacing w:before="240" w:after="240"/>
        <w:jc w:val="center"/>
        <w:rPr>
          <w:rFonts w:ascii="David" w:hAnsi="David" w:cs="David"/>
          <w:b/>
          <w:bCs/>
          <w:sz w:val="72"/>
          <w:szCs w:val="72"/>
          <w:rtl/>
        </w:rPr>
      </w:pPr>
      <w:bookmarkStart w:id="3" w:name="_Hlk529460533"/>
      <w:r w:rsidRPr="0040785C">
        <w:rPr>
          <w:rFonts w:ascii="David" w:hAnsi="David" w:cs="David"/>
          <w:b/>
          <w:bCs/>
          <w:sz w:val="72"/>
          <w:szCs w:val="72"/>
          <w:rtl/>
        </w:rPr>
        <w:t>לאספקת</w:t>
      </w:r>
      <w:r w:rsidR="00517649" w:rsidRPr="0040785C">
        <w:rPr>
          <w:rFonts w:ascii="David" w:hAnsi="David" w:cs="David"/>
          <w:b/>
          <w:bCs/>
          <w:sz w:val="72"/>
          <w:szCs w:val="72"/>
          <w:rtl/>
        </w:rPr>
        <w:t xml:space="preserve"> </w:t>
      </w:r>
      <w:r w:rsidRPr="0040785C">
        <w:rPr>
          <w:rFonts w:ascii="David" w:hAnsi="David" w:cs="David"/>
          <w:b/>
          <w:bCs/>
          <w:sz w:val="72"/>
          <w:szCs w:val="72"/>
          <w:rtl/>
        </w:rPr>
        <w:t>שירות</w:t>
      </w:r>
      <w:r w:rsidR="00097871" w:rsidRPr="0040785C">
        <w:rPr>
          <w:rFonts w:ascii="David" w:hAnsi="David" w:cs="David"/>
          <w:b/>
          <w:bCs/>
          <w:sz w:val="72"/>
          <w:szCs w:val="72"/>
          <w:rtl/>
        </w:rPr>
        <w:t>י</w:t>
      </w:r>
      <w:r w:rsidR="00517649" w:rsidRPr="0040785C">
        <w:rPr>
          <w:rFonts w:ascii="David" w:hAnsi="David" w:cs="David"/>
          <w:b/>
          <w:bCs/>
          <w:sz w:val="72"/>
          <w:szCs w:val="72"/>
          <w:rtl/>
        </w:rPr>
        <w:t xml:space="preserve"> </w:t>
      </w:r>
      <w:r w:rsidR="00D831AB" w:rsidRPr="0040785C">
        <w:rPr>
          <w:rFonts w:ascii="David" w:hAnsi="David" w:cs="David"/>
          <w:b/>
          <w:bCs/>
          <w:sz w:val="72"/>
          <w:szCs w:val="72"/>
          <w:rtl/>
        </w:rPr>
        <w:t>התקנה, תחזוקה ואינטגרציה של ציוד תקשורת אקטיבי במשרדי הממשלה</w:t>
      </w:r>
      <w:bookmarkEnd w:id="3"/>
    </w:p>
    <w:p w14:paraId="0DB86578" w14:textId="37F6EED9" w:rsidR="001E21A3" w:rsidRPr="001747AB" w:rsidRDefault="00A17066" w:rsidP="00A17066">
      <w:pPr>
        <w:tabs>
          <w:tab w:val="center" w:pos="4184"/>
          <w:tab w:val="right" w:pos="8787"/>
        </w:tabs>
        <w:spacing w:before="480" w:after="3000" w:line="276" w:lineRule="auto"/>
        <w:jc w:val="center"/>
        <w:rPr>
          <w:rFonts w:ascii="David" w:hAnsi="David" w:cs="David"/>
          <w:b/>
          <w:bCs/>
          <w:sz w:val="96"/>
          <w:szCs w:val="96"/>
          <w:rtl/>
        </w:rPr>
      </w:pPr>
      <w:r w:rsidRPr="001747AB">
        <w:rPr>
          <w:rFonts w:ascii="David" w:hAnsi="David" w:cs="David"/>
          <w:b/>
          <w:bCs/>
          <w:color w:val="FF0000"/>
          <w:sz w:val="36"/>
          <w:szCs w:val="36"/>
          <w:rtl/>
        </w:rPr>
        <w:t xml:space="preserve">גירסה 1 מיום </w:t>
      </w:r>
      <w:r w:rsidRPr="001747AB">
        <w:rPr>
          <w:rFonts w:ascii="David" w:hAnsi="David" w:cs="David"/>
          <w:b/>
          <w:bCs/>
          <w:color w:val="FF0000"/>
          <w:sz w:val="36"/>
          <w:szCs w:val="36"/>
        </w:rPr>
        <w:t>10.4.2019</w:t>
      </w:r>
    </w:p>
    <w:p w14:paraId="601F8C6A" w14:textId="47DAF5E4" w:rsidR="0000664A" w:rsidRPr="0000664A" w:rsidRDefault="0000664A" w:rsidP="0000664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00664A">
        <w:rPr>
          <w:rFonts w:ascii="David" w:hAnsi="David" w:cs="David"/>
          <w:b/>
          <w:bCs/>
          <w:sz w:val="20"/>
          <w:szCs w:val="32"/>
          <w:rtl/>
        </w:rPr>
        <w:t>את מסמכי המכרז ניתן למצוא באתר האינטרנט של מינהל הרכש</w:t>
      </w:r>
    </w:p>
    <w:p w14:paraId="355A9760" w14:textId="6AD09005" w:rsidR="0000664A" w:rsidRPr="0000664A" w:rsidRDefault="0000664A" w:rsidP="0000664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00664A">
        <w:rPr>
          <w:rFonts w:ascii="David" w:hAnsi="David" w:cs="David"/>
          <w:b/>
          <w:bCs/>
          <w:sz w:val="20"/>
          <w:szCs w:val="32"/>
          <w:rtl/>
        </w:rPr>
        <w:t xml:space="preserve">הממשלתי בכתובת: </w:t>
      </w:r>
      <w:hyperlink r:id="rId9" w:history="1">
        <w:r w:rsidRPr="00797146">
          <w:rPr>
            <w:rStyle w:val="Hyperlink"/>
            <w:rFonts w:ascii="David" w:hAnsi="David" w:cs="David"/>
            <w:b/>
            <w:bCs/>
            <w:sz w:val="32"/>
            <w:szCs w:val="48"/>
          </w:rPr>
          <w:t>www.mr.gov.il</w:t>
        </w:r>
      </w:hyperlink>
      <w:r>
        <w:rPr>
          <w:rFonts w:ascii="David" w:hAnsi="David" w:cs="David" w:hint="cs"/>
          <w:b/>
          <w:bCs/>
          <w:sz w:val="20"/>
          <w:szCs w:val="32"/>
          <w:rtl/>
        </w:rPr>
        <w:t xml:space="preserve"> </w:t>
      </w:r>
    </w:p>
    <w:p w14:paraId="7F080B10" w14:textId="71637607" w:rsidR="001E21A3" w:rsidRPr="00592882" w:rsidRDefault="001E21A3" w:rsidP="00592882">
      <w:pPr>
        <w:spacing w:line="360" w:lineRule="auto"/>
        <w:jc w:val="center"/>
        <w:outlineLvl w:val="0"/>
        <w:rPr>
          <w:rFonts w:ascii="David" w:hAnsi="David" w:cs="David"/>
          <w:b/>
          <w:bCs/>
          <w:sz w:val="36"/>
          <w:szCs w:val="36"/>
          <w:u w:val="single"/>
          <w:rtl/>
        </w:rPr>
      </w:pPr>
      <w:bookmarkStart w:id="4" w:name="_Toc78122911"/>
      <w:r w:rsidRPr="0040785C">
        <w:rPr>
          <w:rFonts w:ascii="David" w:hAnsi="David" w:cs="David"/>
          <w:sz w:val="36"/>
          <w:szCs w:val="36"/>
          <w:rtl/>
        </w:rPr>
        <w:br w:type="page"/>
      </w:r>
      <w:bookmarkEnd w:id="4"/>
      <w:r w:rsidRPr="00592882">
        <w:rPr>
          <w:rFonts w:ascii="David" w:hAnsi="David" w:cs="David"/>
          <w:b/>
          <w:bCs/>
          <w:sz w:val="36"/>
          <w:szCs w:val="36"/>
          <w:u w:val="single"/>
          <w:rtl/>
        </w:rPr>
        <w:lastRenderedPageBreak/>
        <w:t>תוכן עניינים</w:t>
      </w:r>
    </w:p>
    <w:p w14:paraId="024F4A0C" w14:textId="64CD0EC7" w:rsidR="005F09D0" w:rsidRPr="002027E3" w:rsidRDefault="005F09D0" w:rsidP="005F09D0">
      <w:pPr>
        <w:pStyle w:val="TOC1"/>
        <w:tabs>
          <w:tab w:val="left" w:pos="623"/>
          <w:tab w:val="right" w:leader="dot" w:pos="9402"/>
        </w:tabs>
        <w:spacing w:before="0" w:after="0"/>
        <w:rPr>
          <w:rFonts w:ascii="David" w:eastAsiaTheme="minorEastAsia" w:hAnsi="David"/>
          <w:caps w:val="0"/>
          <w:noProof/>
          <w:szCs w:val="24"/>
          <w:rtl/>
        </w:rPr>
      </w:pPr>
      <w:r w:rsidRPr="002027E3">
        <w:rPr>
          <w:rFonts w:ascii="David" w:hAnsi="David"/>
          <w:szCs w:val="24"/>
          <w:rtl/>
        </w:rPr>
        <w:fldChar w:fldCharType="begin"/>
      </w:r>
      <w:r w:rsidRPr="002027E3">
        <w:rPr>
          <w:rFonts w:ascii="David" w:hAnsi="David"/>
          <w:szCs w:val="24"/>
          <w:rtl/>
        </w:rPr>
        <w:instrText xml:space="preserve"> </w:instrText>
      </w:r>
      <w:r w:rsidRPr="002027E3">
        <w:rPr>
          <w:rFonts w:ascii="David" w:hAnsi="David"/>
          <w:szCs w:val="24"/>
        </w:rPr>
        <w:instrText>TOC</w:instrText>
      </w:r>
      <w:r w:rsidRPr="002027E3">
        <w:rPr>
          <w:rFonts w:ascii="David" w:hAnsi="David"/>
          <w:szCs w:val="24"/>
          <w:rtl/>
        </w:rPr>
        <w:instrText xml:space="preserve"> \</w:instrText>
      </w:r>
      <w:r w:rsidRPr="002027E3">
        <w:rPr>
          <w:rFonts w:ascii="David" w:hAnsi="David"/>
          <w:szCs w:val="24"/>
        </w:rPr>
        <w:instrText>h \z \t "Heading 1,1,Heading 2,2,Heading 3,3,1</w:instrText>
      </w:r>
      <w:r w:rsidRPr="002027E3">
        <w:rPr>
          <w:rFonts w:ascii="David" w:hAnsi="David"/>
          <w:szCs w:val="24"/>
          <w:rtl/>
        </w:rPr>
        <w:instrText xml:space="preserve"> - כותרת,1,2 - כותרת,2" </w:instrText>
      </w:r>
      <w:r w:rsidRPr="002027E3">
        <w:rPr>
          <w:rFonts w:ascii="David" w:hAnsi="David"/>
          <w:szCs w:val="24"/>
          <w:rtl/>
        </w:rPr>
        <w:fldChar w:fldCharType="separate"/>
      </w:r>
      <w:hyperlink w:anchor="_Toc5908321" w:history="1">
        <w:r w:rsidRPr="002027E3">
          <w:rPr>
            <w:rStyle w:val="Hyperlink"/>
            <w:rFonts w:ascii="David" w:hAnsi="David" w:cs="David"/>
            <w:noProof/>
            <w:szCs w:val="24"/>
          </w:rPr>
          <w:t>0.</w:t>
        </w:r>
        <w:r w:rsidRPr="002027E3">
          <w:rPr>
            <w:rFonts w:ascii="David" w:eastAsiaTheme="minorEastAsia" w:hAnsi="David"/>
            <w:caps w:val="0"/>
            <w:noProof/>
            <w:szCs w:val="24"/>
            <w:rtl/>
          </w:rPr>
          <w:tab/>
        </w:r>
        <w:r w:rsidRPr="002027E3">
          <w:rPr>
            <w:rStyle w:val="Hyperlink"/>
            <w:rFonts w:ascii="David" w:hAnsi="David" w:cs="David"/>
            <w:noProof/>
            <w:szCs w:val="24"/>
            <w:rtl/>
          </w:rPr>
          <w:t>מנהלה</w:t>
        </w:r>
        <w:r w:rsidRPr="002027E3">
          <w:rPr>
            <w:rFonts w:ascii="David" w:hAnsi="David"/>
            <w:noProof/>
            <w:webHidden/>
            <w:szCs w:val="24"/>
            <w:rtl/>
          </w:rPr>
          <w:tab/>
        </w:r>
        <w:r w:rsidRPr="002027E3">
          <w:rPr>
            <w:rStyle w:val="Hyperlink"/>
            <w:rFonts w:ascii="David" w:hAnsi="David" w:cs="David"/>
            <w:noProof/>
            <w:szCs w:val="24"/>
            <w:rtl/>
          </w:rPr>
          <w:fldChar w:fldCharType="begin"/>
        </w:r>
        <w:r w:rsidRPr="002027E3">
          <w:rPr>
            <w:rFonts w:ascii="David" w:hAnsi="David"/>
            <w:noProof/>
            <w:webHidden/>
            <w:szCs w:val="24"/>
            <w:rtl/>
          </w:rPr>
          <w:instrText xml:space="preserve"> </w:instrText>
        </w:r>
        <w:r w:rsidRPr="002027E3">
          <w:rPr>
            <w:rFonts w:ascii="David" w:hAnsi="David"/>
            <w:noProof/>
            <w:webHidden/>
            <w:szCs w:val="24"/>
          </w:rPr>
          <w:instrText>PAGEREF</w:instrText>
        </w:r>
        <w:r w:rsidRPr="002027E3">
          <w:rPr>
            <w:rFonts w:ascii="David" w:hAnsi="David"/>
            <w:noProof/>
            <w:webHidden/>
            <w:szCs w:val="24"/>
            <w:rtl/>
          </w:rPr>
          <w:instrText xml:space="preserve"> _</w:instrText>
        </w:r>
        <w:r w:rsidRPr="002027E3">
          <w:rPr>
            <w:rFonts w:ascii="David" w:hAnsi="David"/>
            <w:noProof/>
            <w:webHidden/>
            <w:szCs w:val="24"/>
          </w:rPr>
          <w:instrText>Toc5908321 \h</w:instrText>
        </w:r>
        <w:r w:rsidRPr="002027E3">
          <w:rPr>
            <w:rFonts w:ascii="David" w:hAnsi="David"/>
            <w:noProof/>
            <w:webHidden/>
            <w:szCs w:val="24"/>
            <w:rtl/>
          </w:rPr>
          <w:instrText xml:space="preserve"> </w:instrText>
        </w:r>
        <w:r w:rsidRPr="002027E3">
          <w:rPr>
            <w:rStyle w:val="Hyperlink"/>
            <w:rFonts w:ascii="David" w:hAnsi="David" w:cs="David"/>
            <w:noProof/>
            <w:szCs w:val="24"/>
            <w:rtl/>
          </w:rPr>
        </w:r>
        <w:r w:rsidRPr="002027E3">
          <w:rPr>
            <w:rStyle w:val="Hyperlink"/>
            <w:rFonts w:ascii="David" w:hAnsi="David" w:cs="David"/>
            <w:noProof/>
            <w:szCs w:val="24"/>
            <w:rtl/>
          </w:rPr>
          <w:fldChar w:fldCharType="separate"/>
        </w:r>
        <w:r w:rsidR="006849DD">
          <w:rPr>
            <w:rFonts w:ascii="David" w:hAnsi="David"/>
            <w:noProof/>
            <w:webHidden/>
            <w:szCs w:val="24"/>
            <w:rtl/>
          </w:rPr>
          <w:t>2</w:t>
        </w:r>
        <w:r w:rsidRPr="002027E3">
          <w:rPr>
            <w:rStyle w:val="Hyperlink"/>
            <w:rFonts w:ascii="David" w:hAnsi="David" w:cs="David"/>
            <w:noProof/>
            <w:szCs w:val="24"/>
            <w:rtl/>
          </w:rPr>
          <w:fldChar w:fldCharType="end"/>
        </w:r>
      </w:hyperlink>
    </w:p>
    <w:p w14:paraId="36D852ED" w14:textId="06F6C293" w:rsidR="005F09D0" w:rsidRPr="00592882" w:rsidRDefault="00057F65" w:rsidP="00D6138A">
      <w:pPr>
        <w:pStyle w:val="TOC2"/>
        <w:tabs>
          <w:tab w:val="left" w:pos="1332"/>
          <w:tab w:val="right" w:leader="dot" w:pos="9402"/>
        </w:tabs>
        <w:ind w:firstLine="481"/>
        <w:rPr>
          <w:rFonts w:ascii="David" w:eastAsiaTheme="minorEastAsia" w:hAnsi="David"/>
          <w:b w:val="0"/>
          <w:bCs w:val="0"/>
          <w:smallCaps w:val="0"/>
          <w:noProof/>
          <w:sz w:val="24"/>
          <w:szCs w:val="24"/>
          <w:rtl/>
        </w:rPr>
      </w:pPr>
      <w:hyperlink w:anchor="_Toc5908322" w:history="1">
        <w:r w:rsidR="005F09D0" w:rsidRPr="00592882">
          <w:rPr>
            <w:rStyle w:val="Hyperlink"/>
            <w:rFonts w:ascii="David" w:hAnsi="David" w:cs="David"/>
            <w:b w:val="0"/>
            <w:bCs w:val="0"/>
            <w:noProof/>
            <w:sz w:val="24"/>
            <w:szCs w:val="24"/>
            <w14:scene3d>
              <w14:camera w14:prst="orthographicFront"/>
              <w14:lightRig w14:rig="threePt" w14:dir="t">
                <w14:rot w14:lat="0" w14:lon="0" w14:rev="0"/>
              </w14:lightRig>
            </w14:scene3d>
          </w:rPr>
          <w:t>0.1.</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מבוא</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Toc5908322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23F21A27" w14:textId="027740DF" w:rsidR="005F09D0" w:rsidRPr="00592882" w:rsidRDefault="00057F65" w:rsidP="00D6138A">
      <w:pPr>
        <w:pStyle w:val="TOC2"/>
        <w:tabs>
          <w:tab w:val="left" w:pos="1332"/>
          <w:tab w:val="right" w:leader="dot" w:pos="9402"/>
        </w:tabs>
        <w:ind w:firstLine="481"/>
        <w:rPr>
          <w:rFonts w:ascii="David" w:eastAsiaTheme="minorEastAsia" w:hAnsi="David"/>
          <w:b w:val="0"/>
          <w:bCs w:val="0"/>
          <w:smallCaps w:val="0"/>
          <w:noProof/>
          <w:sz w:val="24"/>
          <w:szCs w:val="24"/>
          <w:rtl/>
        </w:rPr>
      </w:pPr>
      <w:hyperlink w:anchor="_Toc5908323" w:history="1">
        <w:r w:rsidR="005F09D0" w:rsidRPr="00592882">
          <w:rPr>
            <w:rStyle w:val="Hyperlink"/>
            <w:rFonts w:ascii="David" w:hAnsi="David" w:cs="David"/>
            <w:b w:val="0"/>
            <w:bCs w:val="0"/>
            <w:noProof/>
            <w:sz w:val="24"/>
            <w:szCs w:val="24"/>
            <w14:scene3d>
              <w14:camera w14:prst="orthographicFront"/>
              <w14:lightRig w14:rig="threePt" w14:dir="t">
                <w14:rot w14:lat="0" w14:lon="0" w14:rev="0"/>
              </w14:lightRig>
            </w14:scene3d>
          </w:rPr>
          <w:t>0.2.</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הגדרות</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Toc5908323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19E222A9" w14:textId="0ABA6FAB" w:rsidR="005F09D0" w:rsidRPr="00592882" w:rsidRDefault="00057F65" w:rsidP="00D6138A">
      <w:pPr>
        <w:pStyle w:val="TOC2"/>
        <w:tabs>
          <w:tab w:val="left" w:pos="1332"/>
          <w:tab w:val="right" w:leader="dot" w:pos="9402"/>
        </w:tabs>
        <w:ind w:firstLine="481"/>
        <w:rPr>
          <w:rFonts w:ascii="David" w:eastAsiaTheme="minorEastAsia" w:hAnsi="David"/>
          <w:b w:val="0"/>
          <w:bCs w:val="0"/>
          <w:smallCaps w:val="0"/>
          <w:noProof/>
          <w:sz w:val="24"/>
          <w:szCs w:val="24"/>
          <w:rtl/>
        </w:rPr>
      </w:pPr>
      <w:hyperlink w:anchor="_Toc5908324" w:history="1">
        <w:r w:rsidR="005F09D0" w:rsidRPr="00592882">
          <w:rPr>
            <w:rStyle w:val="Hyperlink"/>
            <w:rFonts w:ascii="David" w:hAnsi="David" w:cs="David"/>
            <w:b w:val="0"/>
            <w:bCs w:val="0"/>
            <w:noProof/>
            <w:sz w:val="24"/>
            <w:szCs w:val="24"/>
            <w:rtl/>
            <w14:scene3d>
              <w14:camera w14:prst="orthographicFront"/>
              <w14:lightRig w14:rig="threePt" w14:dir="t">
                <w14:rot w14:lat="0" w14:lon="0" w14:rev="0"/>
              </w14:lightRig>
            </w14:scene3d>
          </w:rPr>
          <w:t>0.3.</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מנהלה</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Toc5908324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135874BB" w14:textId="0B98F788" w:rsidR="005F09D0" w:rsidRPr="00592882" w:rsidRDefault="00057F65" w:rsidP="00D6138A">
      <w:pPr>
        <w:pStyle w:val="TOC2"/>
        <w:tabs>
          <w:tab w:val="left" w:pos="1332"/>
          <w:tab w:val="right" w:leader="dot" w:pos="9402"/>
        </w:tabs>
        <w:ind w:firstLine="481"/>
        <w:rPr>
          <w:rFonts w:ascii="David" w:eastAsiaTheme="minorEastAsia" w:hAnsi="David"/>
          <w:b w:val="0"/>
          <w:bCs w:val="0"/>
          <w:smallCaps w:val="0"/>
          <w:noProof/>
          <w:sz w:val="24"/>
          <w:szCs w:val="24"/>
          <w:rtl/>
        </w:rPr>
      </w:pPr>
      <w:hyperlink w:anchor="_Toc5908325" w:history="1">
        <w:r w:rsidR="005F09D0" w:rsidRPr="00592882">
          <w:rPr>
            <w:rStyle w:val="Hyperlink"/>
            <w:rFonts w:ascii="David" w:hAnsi="David" w:cs="David"/>
            <w:b w:val="0"/>
            <w:bCs w:val="0"/>
            <w:noProof/>
            <w:sz w:val="24"/>
            <w:szCs w:val="24"/>
            <w:rtl/>
            <w14:scene3d>
              <w14:camera w14:prst="orthographicFront"/>
              <w14:lightRig w14:rig="threePt" w14:dir="t">
                <w14:rot w14:lat="0" w14:lon="0" w14:rev="0"/>
              </w14:lightRig>
            </w14:scene3d>
          </w:rPr>
          <w:t>0.4.</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המכרז</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Toc5908325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4382DA6A" w14:textId="3149A6A8" w:rsidR="005F09D0" w:rsidRPr="00592882" w:rsidRDefault="00057F65" w:rsidP="00D6138A">
      <w:pPr>
        <w:pStyle w:val="TOC2"/>
        <w:tabs>
          <w:tab w:val="left" w:pos="1332"/>
          <w:tab w:val="right" w:leader="dot" w:pos="9402"/>
        </w:tabs>
        <w:ind w:firstLine="481"/>
        <w:rPr>
          <w:rFonts w:ascii="David" w:eastAsiaTheme="minorEastAsia" w:hAnsi="David"/>
          <w:b w:val="0"/>
          <w:bCs w:val="0"/>
          <w:smallCaps w:val="0"/>
          <w:noProof/>
          <w:sz w:val="24"/>
          <w:szCs w:val="24"/>
          <w:rtl/>
        </w:rPr>
      </w:pPr>
      <w:hyperlink w:anchor="_Toc5908326" w:history="1">
        <w:r w:rsidR="005F09D0" w:rsidRPr="00592882">
          <w:rPr>
            <w:rStyle w:val="Hyperlink"/>
            <w:rFonts w:ascii="David" w:hAnsi="David" w:cs="David"/>
            <w:b w:val="0"/>
            <w:bCs w:val="0"/>
            <w:noProof/>
            <w:sz w:val="24"/>
            <w:szCs w:val="24"/>
            <w:rtl/>
            <w14:scene3d>
              <w14:camera w14:prst="orthographicFront"/>
              <w14:lightRig w14:rig="threePt" w14:dir="t">
                <w14:rot w14:lat="0" w14:lon="0" w14:rev="0"/>
              </w14:lightRig>
            </w14:scene3d>
          </w:rPr>
          <w:t>0.5.</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אופן המענה</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Toc5908326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0E01DBFE" w14:textId="04BA74EF" w:rsidR="005F09D0" w:rsidRPr="00592882" w:rsidRDefault="00057F65" w:rsidP="00D6138A">
      <w:pPr>
        <w:pStyle w:val="TOC2"/>
        <w:tabs>
          <w:tab w:val="left" w:pos="1332"/>
          <w:tab w:val="right" w:leader="dot" w:pos="9402"/>
        </w:tabs>
        <w:ind w:firstLine="481"/>
        <w:rPr>
          <w:rFonts w:ascii="David" w:eastAsiaTheme="minorEastAsia" w:hAnsi="David"/>
          <w:b w:val="0"/>
          <w:bCs w:val="0"/>
          <w:smallCaps w:val="0"/>
          <w:noProof/>
          <w:sz w:val="24"/>
          <w:szCs w:val="24"/>
          <w:rtl/>
        </w:rPr>
      </w:pPr>
      <w:hyperlink w:anchor="_Toc5908327" w:history="1">
        <w:r w:rsidR="005F09D0" w:rsidRPr="00592882">
          <w:rPr>
            <w:rStyle w:val="Hyperlink"/>
            <w:rFonts w:ascii="David" w:hAnsi="David" w:cs="David"/>
            <w:b w:val="0"/>
            <w:bCs w:val="0"/>
            <w:noProof/>
            <w:sz w:val="24"/>
            <w:szCs w:val="24"/>
            <w:rtl/>
            <w14:scene3d>
              <w14:camera w14:prst="orthographicFront"/>
              <w14:lightRig w14:rig="threePt" w14:dir="t">
                <w14:rot w14:lat="0" w14:lon="0" w14:rev="0"/>
              </w14:lightRig>
            </w14:scene3d>
          </w:rPr>
          <w:t>0.6.</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תנאי סף ואישורים שעל המציע להמציא עם הגשת ההצעה</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Toc5908327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78615DB0" w14:textId="1B9849C8" w:rsidR="005F09D0" w:rsidRPr="00592882" w:rsidRDefault="00057F65" w:rsidP="00D6138A">
      <w:pPr>
        <w:pStyle w:val="TOC2"/>
        <w:tabs>
          <w:tab w:val="left" w:pos="1332"/>
          <w:tab w:val="right" w:leader="dot" w:pos="9402"/>
        </w:tabs>
        <w:ind w:firstLine="481"/>
        <w:rPr>
          <w:rFonts w:ascii="David" w:eastAsiaTheme="minorEastAsia" w:hAnsi="David"/>
          <w:b w:val="0"/>
          <w:bCs w:val="0"/>
          <w:smallCaps w:val="0"/>
          <w:noProof/>
          <w:sz w:val="24"/>
          <w:szCs w:val="24"/>
          <w:rtl/>
        </w:rPr>
      </w:pPr>
      <w:hyperlink w:anchor="_Toc5908328" w:history="1">
        <w:r w:rsidR="005F09D0" w:rsidRPr="00592882">
          <w:rPr>
            <w:rStyle w:val="Hyperlink"/>
            <w:rFonts w:ascii="David" w:hAnsi="David" w:cs="David"/>
            <w:b w:val="0"/>
            <w:bCs w:val="0"/>
            <w:noProof/>
            <w:sz w:val="24"/>
            <w:szCs w:val="24"/>
            <w:rtl/>
            <w14:scene3d>
              <w14:camera w14:prst="orthographicFront"/>
              <w14:lightRig w14:rig="threePt" w14:dir="t">
                <w14:rot w14:lat="0" w14:lon="0" w14:rev="0"/>
              </w14:lightRig>
            </w14:scene3d>
          </w:rPr>
          <w:t>0.7.</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הצעת המציע</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Toc5908328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4A540E8A" w14:textId="6176640B" w:rsidR="005F09D0" w:rsidRPr="00592882" w:rsidRDefault="00057F65" w:rsidP="00D6138A">
      <w:pPr>
        <w:pStyle w:val="TOC2"/>
        <w:tabs>
          <w:tab w:val="left" w:pos="1332"/>
          <w:tab w:val="right" w:leader="dot" w:pos="9402"/>
        </w:tabs>
        <w:ind w:firstLine="481"/>
        <w:rPr>
          <w:rFonts w:ascii="David" w:eastAsiaTheme="minorEastAsia" w:hAnsi="David"/>
          <w:b w:val="0"/>
          <w:bCs w:val="0"/>
          <w:smallCaps w:val="0"/>
          <w:noProof/>
          <w:sz w:val="24"/>
          <w:szCs w:val="24"/>
          <w:rtl/>
        </w:rPr>
      </w:pPr>
      <w:hyperlink w:anchor="_Toc5908329" w:history="1">
        <w:r w:rsidR="005F09D0" w:rsidRPr="00592882">
          <w:rPr>
            <w:rStyle w:val="Hyperlink"/>
            <w:rFonts w:ascii="David" w:hAnsi="David" w:cs="David"/>
            <w:b w:val="0"/>
            <w:bCs w:val="0"/>
            <w:noProof/>
            <w:sz w:val="24"/>
            <w:szCs w:val="24"/>
            <w:rtl/>
            <w14:scene3d>
              <w14:camera w14:prst="orthographicFront"/>
              <w14:lightRig w14:rig="threePt" w14:dir="t">
                <w14:rot w14:lat="0" w14:lon="0" w14:rev="0"/>
              </w14:lightRig>
            </w14:scene3d>
          </w:rPr>
          <w:t>0.8.</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בדיקת ההצעות והערכתן</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Toc5908329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15BEA9AA" w14:textId="20EE0096" w:rsidR="005F09D0" w:rsidRPr="00592882" w:rsidRDefault="00057F65" w:rsidP="00D6138A">
      <w:pPr>
        <w:pStyle w:val="TOC2"/>
        <w:tabs>
          <w:tab w:val="left" w:pos="1332"/>
          <w:tab w:val="right" w:leader="dot" w:pos="9402"/>
        </w:tabs>
        <w:ind w:firstLine="481"/>
        <w:rPr>
          <w:rFonts w:ascii="David" w:eastAsiaTheme="minorEastAsia" w:hAnsi="David"/>
          <w:b w:val="0"/>
          <w:bCs w:val="0"/>
          <w:smallCaps w:val="0"/>
          <w:noProof/>
          <w:sz w:val="24"/>
          <w:szCs w:val="24"/>
          <w:rtl/>
        </w:rPr>
      </w:pPr>
      <w:hyperlink w:anchor="_Toc5908330" w:history="1">
        <w:r w:rsidR="005F09D0" w:rsidRPr="00592882">
          <w:rPr>
            <w:rStyle w:val="Hyperlink"/>
            <w:rFonts w:ascii="David" w:hAnsi="David" w:cs="David"/>
            <w:b w:val="0"/>
            <w:bCs w:val="0"/>
            <w:noProof/>
            <w:sz w:val="24"/>
            <w:szCs w:val="24"/>
            <w:lang w:eastAsia="he-IL"/>
            <w14:scene3d>
              <w14:camera w14:prst="orthographicFront"/>
              <w14:lightRig w14:rig="threePt" w14:dir="t">
                <w14:rot w14:lat="0" w14:lon="0" w14:rev="0"/>
              </w14:lightRig>
            </w14:scene3d>
          </w:rPr>
          <w:t>0.9.</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lang w:eastAsia="he-IL"/>
          </w:rPr>
          <w:t>דרישות ממועמד לזכייה</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Toc5908330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4E7F96F4" w14:textId="45425E31" w:rsidR="005F09D0" w:rsidRPr="00592882" w:rsidRDefault="00057F65" w:rsidP="00D6138A">
      <w:pPr>
        <w:pStyle w:val="TOC2"/>
        <w:tabs>
          <w:tab w:val="left" w:pos="1332"/>
          <w:tab w:val="left" w:pos="1874"/>
          <w:tab w:val="right" w:leader="dot" w:pos="9402"/>
        </w:tabs>
        <w:ind w:firstLine="481"/>
        <w:rPr>
          <w:rFonts w:ascii="David" w:eastAsiaTheme="minorEastAsia" w:hAnsi="David"/>
          <w:b w:val="0"/>
          <w:bCs w:val="0"/>
          <w:smallCaps w:val="0"/>
          <w:noProof/>
          <w:sz w:val="24"/>
          <w:szCs w:val="24"/>
          <w:rtl/>
        </w:rPr>
      </w:pPr>
      <w:hyperlink w:anchor="_Toc5908331" w:history="1">
        <w:r w:rsidR="005F09D0" w:rsidRPr="00592882">
          <w:rPr>
            <w:rStyle w:val="Hyperlink"/>
            <w:rFonts w:ascii="David" w:hAnsi="David" w:cs="David"/>
            <w:b w:val="0"/>
            <w:bCs w:val="0"/>
            <w:noProof/>
            <w:sz w:val="24"/>
            <w:szCs w:val="24"/>
            <w14:scene3d>
              <w14:camera w14:prst="orthographicFront"/>
              <w14:lightRig w14:rig="threePt" w14:dir="t">
                <w14:rot w14:lat="0" w14:lon="0" w14:rev="0"/>
              </w14:lightRig>
            </w14:scene3d>
          </w:rPr>
          <w:t>0.10.</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הכרזה על זוכה</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Toc5908331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0FCEF153" w14:textId="71491702" w:rsidR="005F09D0" w:rsidRPr="00592882" w:rsidRDefault="00057F65" w:rsidP="00D6138A">
      <w:pPr>
        <w:pStyle w:val="TOC2"/>
        <w:tabs>
          <w:tab w:val="left" w:pos="1332"/>
          <w:tab w:val="left" w:pos="1848"/>
          <w:tab w:val="right" w:leader="dot" w:pos="9402"/>
        </w:tabs>
        <w:ind w:firstLine="481"/>
        <w:rPr>
          <w:rFonts w:ascii="David" w:eastAsiaTheme="minorEastAsia" w:hAnsi="David"/>
          <w:b w:val="0"/>
          <w:bCs w:val="0"/>
          <w:smallCaps w:val="0"/>
          <w:noProof/>
          <w:sz w:val="24"/>
          <w:szCs w:val="24"/>
          <w:rtl/>
        </w:rPr>
      </w:pPr>
      <w:hyperlink w:anchor="_Toc5908332" w:history="1">
        <w:r w:rsidR="005F09D0" w:rsidRPr="00592882">
          <w:rPr>
            <w:rStyle w:val="Hyperlink"/>
            <w:rFonts w:ascii="David" w:hAnsi="David" w:cs="David"/>
            <w:b w:val="0"/>
            <w:bCs w:val="0"/>
            <w:noProof/>
            <w:sz w:val="24"/>
            <w:szCs w:val="24"/>
            <w:rtl/>
            <w14:scene3d>
              <w14:camera w14:prst="orthographicFront"/>
              <w14:lightRig w14:rig="threePt" w14:dir="t">
                <w14:rot w14:lat="0" w14:lon="0" w14:rev="0"/>
              </w14:lightRig>
            </w14:scene3d>
          </w:rPr>
          <w:t>0.11.</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כשירים נוספים</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Toc5908332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110CB919" w14:textId="790FEE30" w:rsidR="005F09D0" w:rsidRPr="00592882" w:rsidRDefault="00057F65" w:rsidP="00D6138A">
      <w:pPr>
        <w:pStyle w:val="TOC2"/>
        <w:tabs>
          <w:tab w:val="left" w:pos="1332"/>
          <w:tab w:val="left" w:pos="1848"/>
          <w:tab w:val="right" w:leader="dot" w:pos="9402"/>
        </w:tabs>
        <w:ind w:firstLine="481"/>
        <w:rPr>
          <w:rFonts w:ascii="David" w:eastAsiaTheme="minorEastAsia" w:hAnsi="David"/>
          <w:b w:val="0"/>
          <w:bCs w:val="0"/>
          <w:smallCaps w:val="0"/>
          <w:noProof/>
          <w:sz w:val="24"/>
          <w:szCs w:val="24"/>
          <w:rtl/>
        </w:rPr>
      </w:pPr>
      <w:hyperlink w:anchor="_Toc5908333" w:history="1">
        <w:r w:rsidR="005F09D0" w:rsidRPr="00592882">
          <w:rPr>
            <w:rStyle w:val="Hyperlink"/>
            <w:rFonts w:ascii="David" w:hAnsi="David" w:cs="David"/>
            <w:b w:val="0"/>
            <w:bCs w:val="0"/>
            <w:noProof/>
            <w:sz w:val="24"/>
            <w:szCs w:val="24"/>
            <w:rtl/>
            <w14:scene3d>
              <w14:camera w14:prst="orthographicFront"/>
              <w14:lightRig w14:rig="threePt" w14:dir="t">
                <w14:rot w14:lat="0" w14:lon="0" w14:rev="0"/>
              </w14:lightRig>
            </w14:scene3d>
          </w:rPr>
          <w:t>0.12.</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בעלות על המכרז, סודיות ההצעה ועיון בה</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Toc5908333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3025B38C" w14:textId="52CDF230" w:rsidR="005F09D0" w:rsidRPr="00592882" w:rsidRDefault="00057F65" w:rsidP="00D6138A">
      <w:pPr>
        <w:pStyle w:val="TOC2"/>
        <w:tabs>
          <w:tab w:val="left" w:pos="1332"/>
          <w:tab w:val="left" w:pos="1848"/>
          <w:tab w:val="right" w:leader="dot" w:pos="9402"/>
        </w:tabs>
        <w:ind w:firstLine="481"/>
        <w:rPr>
          <w:rFonts w:ascii="David" w:eastAsiaTheme="minorEastAsia" w:hAnsi="David"/>
          <w:b w:val="0"/>
          <w:bCs w:val="0"/>
          <w:smallCaps w:val="0"/>
          <w:noProof/>
          <w:sz w:val="24"/>
          <w:szCs w:val="24"/>
          <w:rtl/>
        </w:rPr>
      </w:pPr>
      <w:hyperlink w:anchor="_Toc5908334" w:history="1">
        <w:r w:rsidR="005F09D0" w:rsidRPr="00592882">
          <w:rPr>
            <w:rStyle w:val="Hyperlink"/>
            <w:rFonts w:ascii="David" w:hAnsi="David" w:cs="David"/>
            <w:b w:val="0"/>
            <w:bCs w:val="0"/>
            <w:noProof/>
            <w:sz w:val="24"/>
            <w:szCs w:val="24"/>
            <w:rtl/>
            <w14:scene3d>
              <w14:camera w14:prst="orthographicFront"/>
              <w14:lightRig w14:rig="threePt" w14:dir="t">
                <w14:rot w14:lat="0" w14:lon="0" w14:rev="0"/>
              </w14:lightRig>
            </w14:scene3d>
          </w:rPr>
          <w:t>0.13.</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זכויות עורך המכרז</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Toc5908334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3165D5EE" w14:textId="0BD3CEA3" w:rsidR="005F09D0" w:rsidRPr="00592882" w:rsidRDefault="00057F65" w:rsidP="00D6138A">
      <w:pPr>
        <w:pStyle w:val="TOC2"/>
        <w:tabs>
          <w:tab w:val="left" w:pos="1332"/>
          <w:tab w:val="left" w:pos="1848"/>
          <w:tab w:val="right" w:leader="dot" w:pos="9402"/>
        </w:tabs>
        <w:ind w:firstLine="481"/>
        <w:rPr>
          <w:rFonts w:ascii="David" w:eastAsiaTheme="minorEastAsia" w:hAnsi="David"/>
          <w:b w:val="0"/>
          <w:bCs w:val="0"/>
          <w:smallCaps w:val="0"/>
          <w:noProof/>
          <w:sz w:val="24"/>
          <w:szCs w:val="24"/>
          <w:rtl/>
        </w:rPr>
      </w:pPr>
      <w:hyperlink w:anchor="_Toc5908335" w:history="1">
        <w:r w:rsidR="005F09D0" w:rsidRPr="00592882">
          <w:rPr>
            <w:rStyle w:val="Hyperlink"/>
            <w:rFonts w:ascii="David" w:hAnsi="David" w:cs="David"/>
            <w:b w:val="0"/>
            <w:bCs w:val="0"/>
            <w:noProof/>
            <w:sz w:val="24"/>
            <w:szCs w:val="24"/>
            <w14:scene3d>
              <w14:camera w14:prst="orthographicFront"/>
              <w14:lightRig w14:rig="threePt" w14:dir="t">
                <w14:rot w14:lat="0" w14:lon="0" w14:rev="0"/>
              </w14:lightRig>
            </w14:scene3d>
          </w:rPr>
          <w:t>0.14.</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גופים נלווים</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Toc5908335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2ACCDDA9" w14:textId="5436FC70" w:rsidR="005F09D0" w:rsidRPr="00592882" w:rsidRDefault="00057F65" w:rsidP="00D6138A">
      <w:pPr>
        <w:pStyle w:val="TOC2"/>
        <w:tabs>
          <w:tab w:val="left" w:pos="1332"/>
          <w:tab w:val="left" w:pos="1848"/>
          <w:tab w:val="right" w:leader="dot" w:pos="9402"/>
        </w:tabs>
        <w:ind w:firstLine="481"/>
        <w:rPr>
          <w:rFonts w:ascii="David" w:eastAsiaTheme="minorEastAsia" w:hAnsi="David"/>
          <w:b w:val="0"/>
          <w:bCs w:val="0"/>
          <w:smallCaps w:val="0"/>
          <w:noProof/>
          <w:sz w:val="24"/>
          <w:szCs w:val="24"/>
          <w:rtl/>
        </w:rPr>
      </w:pPr>
      <w:hyperlink w:anchor="_Toc5908336" w:history="1">
        <w:r w:rsidR="005F09D0" w:rsidRPr="00592882">
          <w:rPr>
            <w:rStyle w:val="Hyperlink"/>
            <w:rFonts w:ascii="David" w:hAnsi="David" w:cs="David"/>
            <w:b w:val="0"/>
            <w:bCs w:val="0"/>
            <w:noProof/>
            <w:sz w:val="24"/>
            <w:szCs w:val="24"/>
            <w:rtl/>
            <w14:scene3d>
              <w14:camera w14:prst="orthographicFront"/>
              <w14:lightRig w14:rig="threePt" w14:dir="t">
                <w14:rot w14:lat="0" w14:lon="0" w14:rev="0"/>
              </w14:lightRig>
            </w14:scene3d>
          </w:rPr>
          <w:t>0.15.</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סמכות השיפוט</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Toc5908336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106059D7" w14:textId="1839AAEC" w:rsidR="005F09D0" w:rsidRPr="002027E3" w:rsidRDefault="00057F65" w:rsidP="005F09D0">
      <w:pPr>
        <w:pStyle w:val="TOC1"/>
        <w:tabs>
          <w:tab w:val="left" w:pos="623"/>
          <w:tab w:val="right" w:leader="dot" w:pos="9402"/>
        </w:tabs>
        <w:spacing w:before="120" w:after="0"/>
        <w:rPr>
          <w:rFonts w:ascii="David" w:eastAsiaTheme="minorEastAsia" w:hAnsi="David"/>
          <w:caps w:val="0"/>
          <w:noProof/>
          <w:szCs w:val="24"/>
          <w:rtl/>
        </w:rPr>
      </w:pPr>
      <w:hyperlink w:anchor="_Toc5908337" w:history="1">
        <w:r w:rsidR="005F09D0" w:rsidRPr="002027E3">
          <w:rPr>
            <w:rStyle w:val="Hyperlink"/>
            <w:rFonts w:ascii="David" w:hAnsi="David" w:cs="David"/>
            <w:noProof/>
            <w:szCs w:val="24"/>
          </w:rPr>
          <w:t>1.</w:t>
        </w:r>
        <w:r w:rsidR="005F09D0" w:rsidRPr="002027E3">
          <w:rPr>
            <w:rFonts w:ascii="David" w:eastAsiaTheme="minorEastAsia" w:hAnsi="David"/>
            <w:caps w:val="0"/>
            <w:noProof/>
            <w:szCs w:val="24"/>
            <w:rtl/>
          </w:rPr>
          <w:tab/>
        </w:r>
        <w:r w:rsidR="005F09D0" w:rsidRPr="002027E3">
          <w:rPr>
            <w:rStyle w:val="Hyperlink"/>
            <w:rFonts w:ascii="David" w:hAnsi="David" w:cs="David"/>
            <w:noProof/>
            <w:szCs w:val="24"/>
            <w:rtl/>
          </w:rPr>
          <w:t>יעדים</w:t>
        </w:r>
        <w:r w:rsidR="005F09D0" w:rsidRPr="002027E3">
          <w:rPr>
            <w:rFonts w:ascii="David" w:hAnsi="David"/>
            <w:noProof/>
            <w:webHidden/>
            <w:szCs w:val="24"/>
            <w:rtl/>
          </w:rPr>
          <w:tab/>
        </w:r>
        <w:r w:rsidR="005F09D0" w:rsidRPr="002027E3">
          <w:rPr>
            <w:rStyle w:val="Hyperlink"/>
            <w:rFonts w:ascii="David" w:hAnsi="David" w:cs="David"/>
            <w:noProof/>
            <w:szCs w:val="24"/>
            <w:rtl/>
          </w:rPr>
          <w:fldChar w:fldCharType="begin"/>
        </w:r>
        <w:r w:rsidR="005F09D0" w:rsidRPr="002027E3">
          <w:rPr>
            <w:rFonts w:ascii="David" w:hAnsi="David"/>
            <w:noProof/>
            <w:webHidden/>
            <w:szCs w:val="24"/>
            <w:rtl/>
          </w:rPr>
          <w:instrText xml:space="preserve"> </w:instrText>
        </w:r>
        <w:r w:rsidR="005F09D0" w:rsidRPr="002027E3">
          <w:rPr>
            <w:rFonts w:ascii="David" w:hAnsi="David"/>
            <w:noProof/>
            <w:webHidden/>
            <w:szCs w:val="24"/>
          </w:rPr>
          <w:instrText>PAGEREF</w:instrText>
        </w:r>
        <w:r w:rsidR="005F09D0" w:rsidRPr="002027E3">
          <w:rPr>
            <w:rFonts w:ascii="David" w:hAnsi="David"/>
            <w:noProof/>
            <w:webHidden/>
            <w:szCs w:val="24"/>
            <w:rtl/>
          </w:rPr>
          <w:instrText xml:space="preserve"> _</w:instrText>
        </w:r>
        <w:r w:rsidR="005F09D0" w:rsidRPr="002027E3">
          <w:rPr>
            <w:rFonts w:ascii="David" w:hAnsi="David"/>
            <w:noProof/>
            <w:webHidden/>
            <w:szCs w:val="24"/>
          </w:rPr>
          <w:instrText>Toc5908337 \h</w:instrText>
        </w:r>
        <w:r w:rsidR="005F09D0" w:rsidRPr="002027E3">
          <w:rPr>
            <w:rFonts w:ascii="David" w:hAnsi="David"/>
            <w:noProof/>
            <w:webHidden/>
            <w:szCs w:val="24"/>
            <w:rtl/>
          </w:rPr>
          <w:instrText xml:space="preserve"> </w:instrText>
        </w:r>
        <w:r w:rsidR="005F09D0" w:rsidRPr="002027E3">
          <w:rPr>
            <w:rStyle w:val="Hyperlink"/>
            <w:rFonts w:ascii="David" w:hAnsi="David" w:cs="David"/>
            <w:noProof/>
            <w:szCs w:val="24"/>
            <w:rtl/>
          </w:rPr>
        </w:r>
        <w:r w:rsidR="005F09D0" w:rsidRPr="002027E3">
          <w:rPr>
            <w:rStyle w:val="Hyperlink"/>
            <w:rFonts w:ascii="David" w:hAnsi="David" w:cs="David"/>
            <w:noProof/>
            <w:szCs w:val="24"/>
            <w:rtl/>
          </w:rPr>
          <w:fldChar w:fldCharType="separate"/>
        </w:r>
        <w:r w:rsidR="006849DD">
          <w:rPr>
            <w:rFonts w:ascii="David" w:hAnsi="David"/>
            <w:noProof/>
            <w:webHidden/>
            <w:szCs w:val="24"/>
            <w:rtl/>
          </w:rPr>
          <w:t>2</w:t>
        </w:r>
        <w:r w:rsidR="005F09D0" w:rsidRPr="002027E3">
          <w:rPr>
            <w:rStyle w:val="Hyperlink"/>
            <w:rFonts w:ascii="David" w:hAnsi="David" w:cs="David"/>
            <w:noProof/>
            <w:szCs w:val="24"/>
            <w:rtl/>
          </w:rPr>
          <w:fldChar w:fldCharType="end"/>
        </w:r>
      </w:hyperlink>
    </w:p>
    <w:p w14:paraId="5B633E7B" w14:textId="0D21418D" w:rsidR="005F09D0" w:rsidRPr="002027E3" w:rsidRDefault="00057F65" w:rsidP="005F09D0">
      <w:pPr>
        <w:pStyle w:val="TOC1"/>
        <w:tabs>
          <w:tab w:val="left" w:pos="623"/>
          <w:tab w:val="right" w:leader="dot" w:pos="9402"/>
        </w:tabs>
        <w:spacing w:before="0" w:after="0"/>
        <w:rPr>
          <w:rFonts w:ascii="David" w:eastAsiaTheme="minorEastAsia" w:hAnsi="David"/>
          <w:caps w:val="0"/>
          <w:noProof/>
          <w:szCs w:val="24"/>
          <w:rtl/>
        </w:rPr>
      </w:pPr>
      <w:hyperlink w:anchor="_Toc5908338" w:history="1">
        <w:r w:rsidR="005F09D0" w:rsidRPr="002027E3">
          <w:rPr>
            <w:rStyle w:val="Hyperlink"/>
            <w:rFonts w:ascii="David" w:hAnsi="David" w:cs="David"/>
            <w:noProof/>
            <w:szCs w:val="24"/>
            <w:rtl/>
          </w:rPr>
          <w:t>2.</w:t>
        </w:r>
        <w:r w:rsidR="005F09D0" w:rsidRPr="002027E3">
          <w:rPr>
            <w:rFonts w:ascii="David" w:eastAsiaTheme="minorEastAsia" w:hAnsi="David"/>
            <w:caps w:val="0"/>
            <w:noProof/>
            <w:szCs w:val="24"/>
            <w:rtl/>
          </w:rPr>
          <w:tab/>
        </w:r>
        <w:r w:rsidR="005F09D0" w:rsidRPr="002027E3">
          <w:rPr>
            <w:rStyle w:val="Hyperlink"/>
            <w:rFonts w:ascii="David" w:hAnsi="David" w:cs="David"/>
            <w:noProof/>
            <w:szCs w:val="24"/>
            <w:rtl/>
          </w:rPr>
          <w:t>יישום</w:t>
        </w:r>
        <w:r w:rsidR="005F09D0" w:rsidRPr="002027E3">
          <w:rPr>
            <w:rFonts w:ascii="David" w:hAnsi="David"/>
            <w:noProof/>
            <w:webHidden/>
            <w:szCs w:val="24"/>
            <w:rtl/>
          </w:rPr>
          <w:tab/>
        </w:r>
        <w:r w:rsidR="005F09D0" w:rsidRPr="002027E3">
          <w:rPr>
            <w:rStyle w:val="Hyperlink"/>
            <w:rFonts w:ascii="David" w:hAnsi="David" w:cs="David"/>
            <w:noProof/>
            <w:szCs w:val="24"/>
            <w:rtl/>
          </w:rPr>
          <w:fldChar w:fldCharType="begin"/>
        </w:r>
        <w:r w:rsidR="005F09D0" w:rsidRPr="002027E3">
          <w:rPr>
            <w:rFonts w:ascii="David" w:hAnsi="David"/>
            <w:noProof/>
            <w:webHidden/>
            <w:szCs w:val="24"/>
            <w:rtl/>
          </w:rPr>
          <w:instrText xml:space="preserve"> </w:instrText>
        </w:r>
        <w:r w:rsidR="005F09D0" w:rsidRPr="002027E3">
          <w:rPr>
            <w:rFonts w:ascii="David" w:hAnsi="David"/>
            <w:noProof/>
            <w:webHidden/>
            <w:szCs w:val="24"/>
          </w:rPr>
          <w:instrText>PAGEREF</w:instrText>
        </w:r>
        <w:r w:rsidR="005F09D0" w:rsidRPr="002027E3">
          <w:rPr>
            <w:rFonts w:ascii="David" w:hAnsi="David"/>
            <w:noProof/>
            <w:webHidden/>
            <w:szCs w:val="24"/>
            <w:rtl/>
          </w:rPr>
          <w:instrText xml:space="preserve"> _</w:instrText>
        </w:r>
        <w:r w:rsidR="005F09D0" w:rsidRPr="002027E3">
          <w:rPr>
            <w:rFonts w:ascii="David" w:hAnsi="David"/>
            <w:noProof/>
            <w:webHidden/>
            <w:szCs w:val="24"/>
          </w:rPr>
          <w:instrText>Toc5908338 \h</w:instrText>
        </w:r>
        <w:r w:rsidR="005F09D0" w:rsidRPr="002027E3">
          <w:rPr>
            <w:rFonts w:ascii="David" w:hAnsi="David"/>
            <w:noProof/>
            <w:webHidden/>
            <w:szCs w:val="24"/>
            <w:rtl/>
          </w:rPr>
          <w:instrText xml:space="preserve"> </w:instrText>
        </w:r>
        <w:r w:rsidR="005F09D0" w:rsidRPr="002027E3">
          <w:rPr>
            <w:rStyle w:val="Hyperlink"/>
            <w:rFonts w:ascii="David" w:hAnsi="David" w:cs="David"/>
            <w:noProof/>
            <w:szCs w:val="24"/>
            <w:rtl/>
          </w:rPr>
        </w:r>
        <w:r w:rsidR="005F09D0" w:rsidRPr="002027E3">
          <w:rPr>
            <w:rStyle w:val="Hyperlink"/>
            <w:rFonts w:ascii="David" w:hAnsi="David" w:cs="David"/>
            <w:noProof/>
            <w:szCs w:val="24"/>
            <w:rtl/>
          </w:rPr>
          <w:fldChar w:fldCharType="separate"/>
        </w:r>
        <w:r w:rsidR="006849DD">
          <w:rPr>
            <w:rFonts w:ascii="David" w:hAnsi="David"/>
            <w:noProof/>
            <w:webHidden/>
            <w:szCs w:val="24"/>
            <w:rtl/>
          </w:rPr>
          <w:t>2</w:t>
        </w:r>
        <w:r w:rsidR="005F09D0" w:rsidRPr="002027E3">
          <w:rPr>
            <w:rStyle w:val="Hyperlink"/>
            <w:rFonts w:ascii="David" w:hAnsi="David" w:cs="David"/>
            <w:noProof/>
            <w:szCs w:val="24"/>
            <w:rtl/>
          </w:rPr>
          <w:fldChar w:fldCharType="end"/>
        </w:r>
      </w:hyperlink>
    </w:p>
    <w:p w14:paraId="0960E96D" w14:textId="558742C5" w:rsidR="005F09D0" w:rsidRPr="002027E3" w:rsidRDefault="00057F65" w:rsidP="005F09D0">
      <w:pPr>
        <w:pStyle w:val="TOC1"/>
        <w:tabs>
          <w:tab w:val="left" w:pos="623"/>
          <w:tab w:val="right" w:leader="dot" w:pos="9402"/>
        </w:tabs>
        <w:spacing w:before="0" w:after="0"/>
        <w:rPr>
          <w:rFonts w:ascii="David" w:eastAsiaTheme="minorEastAsia" w:hAnsi="David"/>
          <w:caps w:val="0"/>
          <w:noProof/>
          <w:szCs w:val="24"/>
          <w:rtl/>
        </w:rPr>
      </w:pPr>
      <w:hyperlink w:anchor="_Toc5908339" w:history="1">
        <w:r w:rsidR="005F09D0" w:rsidRPr="002027E3">
          <w:rPr>
            <w:rStyle w:val="Hyperlink"/>
            <w:rFonts w:ascii="David" w:hAnsi="David" w:cs="David"/>
            <w:noProof/>
            <w:szCs w:val="24"/>
          </w:rPr>
          <w:t>3.</w:t>
        </w:r>
        <w:r w:rsidR="005F09D0" w:rsidRPr="002027E3">
          <w:rPr>
            <w:rFonts w:ascii="David" w:eastAsiaTheme="minorEastAsia" w:hAnsi="David"/>
            <w:caps w:val="0"/>
            <w:noProof/>
            <w:szCs w:val="24"/>
            <w:rtl/>
          </w:rPr>
          <w:tab/>
        </w:r>
        <w:r w:rsidR="005F09D0" w:rsidRPr="002027E3">
          <w:rPr>
            <w:rStyle w:val="Hyperlink"/>
            <w:rFonts w:ascii="David" w:hAnsi="David" w:cs="David"/>
            <w:noProof/>
            <w:szCs w:val="24"/>
            <w:rtl/>
          </w:rPr>
          <w:t>טכנולוגיה</w:t>
        </w:r>
        <w:r w:rsidR="005F09D0" w:rsidRPr="002027E3">
          <w:rPr>
            <w:rFonts w:ascii="David" w:hAnsi="David"/>
            <w:noProof/>
            <w:webHidden/>
            <w:szCs w:val="24"/>
            <w:rtl/>
          </w:rPr>
          <w:tab/>
        </w:r>
        <w:r w:rsidR="005F09D0" w:rsidRPr="002027E3">
          <w:rPr>
            <w:rStyle w:val="Hyperlink"/>
            <w:rFonts w:ascii="David" w:hAnsi="David" w:cs="David"/>
            <w:noProof/>
            <w:szCs w:val="24"/>
            <w:rtl/>
          </w:rPr>
          <w:fldChar w:fldCharType="begin"/>
        </w:r>
        <w:r w:rsidR="005F09D0" w:rsidRPr="002027E3">
          <w:rPr>
            <w:rFonts w:ascii="David" w:hAnsi="David"/>
            <w:noProof/>
            <w:webHidden/>
            <w:szCs w:val="24"/>
            <w:rtl/>
          </w:rPr>
          <w:instrText xml:space="preserve"> </w:instrText>
        </w:r>
        <w:r w:rsidR="005F09D0" w:rsidRPr="002027E3">
          <w:rPr>
            <w:rFonts w:ascii="David" w:hAnsi="David"/>
            <w:noProof/>
            <w:webHidden/>
            <w:szCs w:val="24"/>
          </w:rPr>
          <w:instrText>PAGEREF</w:instrText>
        </w:r>
        <w:r w:rsidR="005F09D0" w:rsidRPr="002027E3">
          <w:rPr>
            <w:rFonts w:ascii="David" w:hAnsi="David"/>
            <w:noProof/>
            <w:webHidden/>
            <w:szCs w:val="24"/>
            <w:rtl/>
          </w:rPr>
          <w:instrText xml:space="preserve"> _</w:instrText>
        </w:r>
        <w:r w:rsidR="005F09D0" w:rsidRPr="002027E3">
          <w:rPr>
            <w:rFonts w:ascii="David" w:hAnsi="David"/>
            <w:noProof/>
            <w:webHidden/>
            <w:szCs w:val="24"/>
          </w:rPr>
          <w:instrText>Toc5908339 \h</w:instrText>
        </w:r>
        <w:r w:rsidR="005F09D0" w:rsidRPr="002027E3">
          <w:rPr>
            <w:rFonts w:ascii="David" w:hAnsi="David"/>
            <w:noProof/>
            <w:webHidden/>
            <w:szCs w:val="24"/>
            <w:rtl/>
          </w:rPr>
          <w:instrText xml:space="preserve"> </w:instrText>
        </w:r>
        <w:r w:rsidR="005F09D0" w:rsidRPr="002027E3">
          <w:rPr>
            <w:rStyle w:val="Hyperlink"/>
            <w:rFonts w:ascii="David" w:hAnsi="David" w:cs="David"/>
            <w:noProof/>
            <w:szCs w:val="24"/>
            <w:rtl/>
          </w:rPr>
        </w:r>
        <w:r w:rsidR="005F09D0" w:rsidRPr="002027E3">
          <w:rPr>
            <w:rStyle w:val="Hyperlink"/>
            <w:rFonts w:ascii="David" w:hAnsi="David" w:cs="David"/>
            <w:noProof/>
            <w:szCs w:val="24"/>
            <w:rtl/>
          </w:rPr>
          <w:fldChar w:fldCharType="separate"/>
        </w:r>
        <w:r w:rsidR="006849DD">
          <w:rPr>
            <w:rFonts w:ascii="David" w:hAnsi="David"/>
            <w:noProof/>
            <w:webHidden/>
            <w:szCs w:val="24"/>
            <w:rtl/>
          </w:rPr>
          <w:t>2</w:t>
        </w:r>
        <w:r w:rsidR="005F09D0" w:rsidRPr="002027E3">
          <w:rPr>
            <w:rStyle w:val="Hyperlink"/>
            <w:rFonts w:ascii="David" w:hAnsi="David" w:cs="David"/>
            <w:noProof/>
            <w:szCs w:val="24"/>
            <w:rtl/>
          </w:rPr>
          <w:fldChar w:fldCharType="end"/>
        </w:r>
      </w:hyperlink>
    </w:p>
    <w:p w14:paraId="65E7ADEC" w14:textId="057EF156" w:rsidR="005F09D0" w:rsidRPr="002027E3" w:rsidRDefault="00057F65" w:rsidP="005F09D0">
      <w:pPr>
        <w:pStyle w:val="TOC1"/>
        <w:tabs>
          <w:tab w:val="left" w:pos="623"/>
          <w:tab w:val="right" w:leader="dot" w:pos="9402"/>
        </w:tabs>
        <w:spacing w:before="0" w:after="0"/>
        <w:rPr>
          <w:rFonts w:ascii="David" w:eastAsiaTheme="minorEastAsia" w:hAnsi="David"/>
          <w:caps w:val="0"/>
          <w:noProof/>
          <w:szCs w:val="24"/>
          <w:rtl/>
        </w:rPr>
      </w:pPr>
      <w:hyperlink w:anchor="_Toc5908340" w:history="1">
        <w:r w:rsidR="005F09D0" w:rsidRPr="002027E3">
          <w:rPr>
            <w:rStyle w:val="Hyperlink"/>
            <w:rFonts w:ascii="David" w:hAnsi="David" w:cs="David"/>
            <w:noProof/>
            <w:szCs w:val="24"/>
          </w:rPr>
          <w:t>4.</w:t>
        </w:r>
        <w:r w:rsidR="005F09D0" w:rsidRPr="002027E3">
          <w:rPr>
            <w:rFonts w:ascii="David" w:eastAsiaTheme="minorEastAsia" w:hAnsi="David"/>
            <w:caps w:val="0"/>
            <w:noProof/>
            <w:szCs w:val="24"/>
            <w:rtl/>
          </w:rPr>
          <w:tab/>
        </w:r>
        <w:r w:rsidR="005F09D0" w:rsidRPr="002027E3">
          <w:rPr>
            <w:rStyle w:val="Hyperlink"/>
            <w:rFonts w:ascii="David" w:hAnsi="David" w:cs="David"/>
            <w:noProof/>
            <w:szCs w:val="24"/>
            <w:rtl/>
          </w:rPr>
          <w:t>מימוש</w:t>
        </w:r>
        <w:r w:rsidR="005F09D0" w:rsidRPr="002027E3">
          <w:rPr>
            <w:rFonts w:ascii="David" w:hAnsi="David"/>
            <w:noProof/>
            <w:webHidden/>
            <w:szCs w:val="24"/>
            <w:rtl/>
          </w:rPr>
          <w:tab/>
        </w:r>
        <w:r w:rsidR="005F09D0" w:rsidRPr="002027E3">
          <w:rPr>
            <w:rStyle w:val="Hyperlink"/>
            <w:rFonts w:ascii="David" w:hAnsi="David" w:cs="David"/>
            <w:noProof/>
            <w:szCs w:val="24"/>
            <w:rtl/>
          </w:rPr>
          <w:fldChar w:fldCharType="begin"/>
        </w:r>
        <w:r w:rsidR="005F09D0" w:rsidRPr="002027E3">
          <w:rPr>
            <w:rFonts w:ascii="David" w:hAnsi="David"/>
            <w:noProof/>
            <w:webHidden/>
            <w:szCs w:val="24"/>
            <w:rtl/>
          </w:rPr>
          <w:instrText xml:space="preserve"> </w:instrText>
        </w:r>
        <w:r w:rsidR="005F09D0" w:rsidRPr="002027E3">
          <w:rPr>
            <w:rFonts w:ascii="David" w:hAnsi="David"/>
            <w:noProof/>
            <w:webHidden/>
            <w:szCs w:val="24"/>
          </w:rPr>
          <w:instrText>PAGEREF</w:instrText>
        </w:r>
        <w:r w:rsidR="005F09D0" w:rsidRPr="002027E3">
          <w:rPr>
            <w:rFonts w:ascii="David" w:hAnsi="David"/>
            <w:noProof/>
            <w:webHidden/>
            <w:szCs w:val="24"/>
            <w:rtl/>
          </w:rPr>
          <w:instrText xml:space="preserve"> _</w:instrText>
        </w:r>
        <w:r w:rsidR="005F09D0" w:rsidRPr="002027E3">
          <w:rPr>
            <w:rFonts w:ascii="David" w:hAnsi="David"/>
            <w:noProof/>
            <w:webHidden/>
            <w:szCs w:val="24"/>
          </w:rPr>
          <w:instrText>Toc5908340 \h</w:instrText>
        </w:r>
        <w:r w:rsidR="005F09D0" w:rsidRPr="002027E3">
          <w:rPr>
            <w:rFonts w:ascii="David" w:hAnsi="David"/>
            <w:noProof/>
            <w:webHidden/>
            <w:szCs w:val="24"/>
            <w:rtl/>
          </w:rPr>
          <w:instrText xml:space="preserve"> </w:instrText>
        </w:r>
        <w:r w:rsidR="005F09D0" w:rsidRPr="002027E3">
          <w:rPr>
            <w:rStyle w:val="Hyperlink"/>
            <w:rFonts w:ascii="David" w:hAnsi="David" w:cs="David"/>
            <w:noProof/>
            <w:szCs w:val="24"/>
            <w:rtl/>
          </w:rPr>
        </w:r>
        <w:r w:rsidR="005F09D0" w:rsidRPr="002027E3">
          <w:rPr>
            <w:rStyle w:val="Hyperlink"/>
            <w:rFonts w:ascii="David" w:hAnsi="David" w:cs="David"/>
            <w:noProof/>
            <w:szCs w:val="24"/>
            <w:rtl/>
          </w:rPr>
          <w:fldChar w:fldCharType="separate"/>
        </w:r>
        <w:r w:rsidR="006849DD">
          <w:rPr>
            <w:rFonts w:ascii="David" w:hAnsi="David"/>
            <w:noProof/>
            <w:webHidden/>
            <w:szCs w:val="24"/>
            <w:rtl/>
          </w:rPr>
          <w:t>2</w:t>
        </w:r>
        <w:r w:rsidR="005F09D0" w:rsidRPr="002027E3">
          <w:rPr>
            <w:rStyle w:val="Hyperlink"/>
            <w:rFonts w:ascii="David" w:hAnsi="David" w:cs="David"/>
            <w:noProof/>
            <w:szCs w:val="24"/>
            <w:rtl/>
          </w:rPr>
          <w:fldChar w:fldCharType="end"/>
        </w:r>
      </w:hyperlink>
    </w:p>
    <w:p w14:paraId="040820D6" w14:textId="15E02C12" w:rsidR="005F09D0" w:rsidRPr="00592882" w:rsidRDefault="00057F65" w:rsidP="00D6138A">
      <w:pPr>
        <w:pStyle w:val="TOC2"/>
        <w:tabs>
          <w:tab w:val="left" w:pos="1474"/>
          <w:tab w:val="right" w:leader="dot" w:pos="9402"/>
        </w:tabs>
        <w:ind w:firstLine="481"/>
        <w:rPr>
          <w:rFonts w:ascii="David" w:eastAsiaTheme="minorEastAsia" w:hAnsi="David"/>
          <w:b w:val="0"/>
          <w:bCs w:val="0"/>
          <w:smallCaps w:val="0"/>
          <w:noProof/>
          <w:sz w:val="24"/>
          <w:szCs w:val="24"/>
          <w:rtl/>
        </w:rPr>
      </w:pPr>
      <w:hyperlink w:anchor="_Toc5908341" w:history="1">
        <w:r w:rsidR="005F09D0" w:rsidRPr="00592882">
          <w:rPr>
            <w:rStyle w:val="Hyperlink"/>
            <w:rFonts w:ascii="David" w:hAnsi="David" w:cs="David"/>
            <w:b w:val="0"/>
            <w:bCs w:val="0"/>
            <w:noProof/>
            <w:sz w:val="24"/>
            <w:szCs w:val="24"/>
            <w14:scene3d>
              <w14:camera w14:prst="orthographicFront"/>
              <w14:lightRig w14:rig="threePt" w14:dir="t">
                <w14:rot w14:lat="0" w14:lon="0" w14:rev="0"/>
              </w14:lightRig>
            </w14:scene3d>
          </w:rPr>
          <w:t>4.1.</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יישום</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Toc5908341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46E06D03" w14:textId="3E8C53FB" w:rsidR="005F09D0" w:rsidRPr="00592882" w:rsidRDefault="00057F65" w:rsidP="00D6138A">
      <w:pPr>
        <w:pStyle w:val="TOC2"/>
        <w:tabs>
          <w:tab w:val="left" w:pos="1474"/>
          <w:tab w:val="right" w:leader="dot" w:pos="9402"/>
        </w:tabs>
        <w:ind w:firstLine="481"/>
        <w:rPr>
          <w:rFonts w:ascii="David" w:eastAsiaTheme="minorEastAsia" w:hAnsi="David"/>
          <w:b w:val="0"/>
          <w:bCs w:val="0"/>
          <w:smallCaps w:val="0"/>
          <w:noProof/>
          <w:sz w:val="24"/>
          <w:szCs w:val="24"/>
          <w:rtl/>
        </w:rPr>
      </w:pPr>
      <w:hyperlink w:anchor="_Toc5908342" w:history="1">
        <w:r w:rsidR="005F09D0" w:rsidRPr="00592882">
          <w:rPr>
            <w:rStyle w:val="Hyperlink"/>
            <w:rFonts w:ascii="David" w:hAnsi="David" w:cs="David"/>
            <w:b w:val="0"/>
            <w:bCs w:val="0"/>
            <w:noProof/>
            <w:sz w:val="24"/>
            <w:szCs w:val="24"/>
            <w:rtl/>
            <w14:scene3d>
              <w14:camera w14:prst="orthographicFront"/>
              <w14:lightRig w14:rig="threePt" w14:dir="t">
                <w14:rot w14:lat="0" w14:lon="0" w14:rev="0"/>
              </w14:lightRig>
            </w14:scene3d>
          </w:rPr>
          <w:t>4.2.</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שירותים מבוקשים</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Toc5908342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2AC2D991" w14:textId="1D7852BB" w:rsidR="005F09D0" w:rsidRPr="00592882" w:rsidRDefault="00057F65" w:rsidP="00D6138A">
      <w:pPr>
        <w:pStyle w:val="TOC2"/>
        <w:tabs>
          <w:tab w:val="left" w:pos="1474"/>
          <w:tab w:val="right" w:leader="dot" w:pos="9402"/>
        </w:tabs>
        <w:ind w:firstLine="481"/>
        <w:rPr>
          <w:rFonts w:ascii="David" w:eastAsiaTheme="minorEastAsia" w:hAnsi="David"/>
          <w:b w:val="0"/>
          <w:bCs w:val="0"/>
          <w:smallCaps w:val="0"/>
          <w:noProof/>
          <w:sz w:val="24"/>
          <w:szCs w:val="24"/>
          <w:rtl/>
        </w:rPr>
      </w:pPr>
      <w:hyperlink w:anchor="_Toc5908343" w:history="1">
        <w:r w:rsidR="005F09D0" w:rsidRPr="00592882">
          <w:rPr>
            <w:rStyle w:val="Hyperlink"/>
            <w:rFonts w:ascii="David" w:hAnsi="David" w:cs="David"/>
            <w:b w:val="0"/>
            <w:bCs w:val="0"/>
            <w:noProof/>
            <w:sz w:val="24"/>
            <w:szCs w:val="24"/>
            <w:rtl/>
            <w14:scene3d>
              <w14:camera w14:prst="orthographicFront"/>
              <w14:lightRig w14:rig="threePt" w14:dir="t">
                <w14:rot w14:lat="0" w14:lon="0" w14:rev="0"/>
              </w14:lightRig>
            </w14:scene3d>
          </w:rPr>
          <w:t>4.3.</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גורמים מעורבים</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Toc5908343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1021627A" w14:textId="2EAFF328" w:rsidR="005F09D0" w:rsidRPr="00592882" w:rsidRDefault="00057F65" w:rsidP="00D6138A">
      <w:pPr>
        <w:pStyle w:val="TOC2"/>
        <w:tabs>
          <w:tab w:val="left" w:pos="1474"/>
          <w:tab w:val="right" w:leader="dot" w:pos="9402"/>
        </w:tabs>
        <w:ind w:firstLine="481"/>
        <w:rPr>
          <w:rFonts w:ascii="David" w:eastAsiaTheme="minorEastAsia" w:hAnsi="David"/>
          <w:b w:val="0"/>
          <w:bCs w:val="0"/>
          <w:smallCaps w:val="0"/>
          <w:noProof/>
          <w:sz w:val="24"/>
          <w:szCs w:val="24"/>
          <w:rtl/>
        </w:rPr>
      </w:pPr>
      <w:hyperlink w:anchor="_Toc5908344" w:history="1">
        <w:r w:rsidR="005F09D0" w:rsidRPr="00592882">
          <w:rPr>
            <w:rStyle w:val="Hyperlink"/>
            <w:rFonts w:ascii="David" w:hAnsi="David" w:cs="David"/>
            <w:b w:val="0"/>
            <w:bCs w:val="0"/>
            <w:noProof/>
            <w:sz w:val="24"/>
            <w:szCs w:val="24"/>
            <w:rtl/>
            <w14:scene3d>
              <w14:camera w14:prst="orthographicFront"/>
              <w14:lightRig w14:rig="threePt" w14:dir="t">
                <w14:rot w14:lat="0" w14:lon="0" w14:rev="0"/>
              </w14:lightRig>
            </w14:scene3d>
          </w:rPr>
          <w:t>4.4.</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הזמנת השירותים המבוקשים</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Toc5908344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6BCB8AC7" w14:textId="170F2284" w:rsidR="005F09D0" w:rsidRPr="00592882" w:rsidRDefault="00057F65" w:rsidP="00D6138A">
      <w:pPr>
        <w:pStyle w:val="TOC2"/>
        <w:tabs>
          <w:tab w:val="left" w:pos="1474"/>
          <w:tab w:val="right" w:leader="dot" w:pos="9402"/>
        </w:tabs>
        <w:ind w:firstLine="481"/>
        <w:rPr>
          <w:rFonts w:ascii="David" w:eastAsiaTheme="minorEastAsia" w:hAnsi="David"/>
          <w:b w:val="0"/>
          <w:bCs w:val="0"/>
          <w:smallCaps w:val="0"/>
          <w:noProof/>
          <w:sz w:val="24"/>
          <w:szCs w:val="24"/>
          <w:rtl/>
        </w:rPr>
      </w:pPr>
      <w:hyperlink w:anchor="_Toc5908345" w:history="1">
        <w:r w:rsidR="005F09D0" w:rsidRPr="00592882">
          <w:rPr>
            <w:rStyle w:val="Hyperlink"/>
            <w:rFonts w:ascii="David" w:hAnsi="David" w:cs="David"/>
            <w:b w:val="0"/>
            <w:bCs w:val="0"/>
            <w:noProof/>
            <w:sz w:val="24"/>
            <w:szCs w:val="24"/>
            <w:rtl/>
            <w14:scene3d>
              <w14:camera w14:prst="orthographicFront"/>
              <w14:lightRig w14:rig="threePt" w14:dir="t">
                <w14:rot w14:lat="0" w14:lon="0" w14:rev="0"/>
              </w14:lightRig>
            </w14:scene3d>
          </w:rPr>
          <w:t>4.5.</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הקמת פרויקט להתקנה, תפעול ותחזוקת מערכת</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Toc5908345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7A97F7CA" w14:textId="6F5B1548" w:rsidR="005F09D0" w:rsidRPr="00592882" w:rsidRDefault="00057F65" w:rsidP="00D6138A">
      <w:pPr>
        <w:pStyle w:val="TOC2"/>
        <w:tabs>
          <w:tab w:val="left" w:pos="1474"/>
          <w:tab w:val="right" w:leader="dot" w:pos="9402"/>
        </w:tabs>
        <w:ind w:firstLine="481"/>
        <w:rPr>
          <w:rFonts w:ascii="David" w:eastAsiaTheme="minorEastAsia" w:hAnsi="David"/>
          <w:b w:val="0"/>
          <w:bCs w:val="0"/>
          <w:smallCaps w:val="0"/>
          <w:noProof/>
          <w:sz w:val="24"/>
          <w:szCs w:val="24"/>
          <w:rtl/>
        </w:rPr>
      </w:pPr>
      <w:hyperlink w:anchor="_Toc5908346" w:history="1">
        <w:r w:rsidR="005F09D0" w:rsidRPr="00592882">
          <w:rPr>
            <w:rStyle w:val="Hyperlink"/>
            <w:rFonts w:ascii="David" w:hAnsi="David" w:cs="David"/>
            <w:b w:val="0"/>
            <w:bCs w:val="0"/>
            <w:noProof/>
            <w:sz w:val="24"/>
            <w:szCs w:val="24"/>
            <w:rtl/>
            <w14:scene3d>
              <w14:camera w14:prst="orthographicFront"/>
              <w14:lightRig w14:rig="threePt" w14:dir="t">
                <w14:rot w14:lat="0" w14:lon="0" w14:rev="0"/>
              </w14:lightRig>
            </w14:scene3d>
          </w:rPr>
          <w:t>4.6.</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אבטחת מידע והגנת סייבר</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Toc5908346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3309F832" w14:textId="525DBE91" w:rsidR="005F09D0" w:rsidRPr="00592882" w:rsidRDefault="00057F65" w:rsidP="00D6138A">
      <w:pPr>
        <w:pStyle w:val="TOC2"/>
        <w:tabs>
          <w:tab w:val="left" w:pos="1474"/>
          <w:tab w:val="right" w:leader="dot" w:pos="9402"/>
        </w:tabs>
        <w:ind w:firstLine="481"/>
        <w:rPr>
          <w:rFonts w:ascii="David" w:eastAsiaTheme="minorEastAsia" w:hAnsi="David"/>
          <w:b w:val="0"/>
          <w:bCs w:val="0"/>
          <w:smallCaps w:val="0"/>
          <w:noProof/>
          <w:sz w:val="24"/>
          <w:szCs w:val="24"/>
          <w:rtl/>
        </w:rPr>
      </w:pPr>
      <w:hyperlink w:anchor="_Toc5908347" w:history="1">
        <w:r w:rsidR="005F09D0" w:rsidRPr="00592882">
          <w:rPr>
            <w:rStyle w:val="Hyperlink"/>
            <w:rFonts w:ascii="David" w:hAnsi="David" w:cs="David"/>
            <w:b w:val="0"/>
            <w:bCs w:val="0"/>
            <w:noProof/>
            <w:sz w:val="24"/>
            <w:szCs w:val="24"/>
            <w:rtl/>
            <w14:scene3d>
              <w14:camera w14:prst="orthographicFront"/>
              <w14:lightRig w14:rig="threePt" w14:dir="t">
                <w14:rot w14:lat="0" w14:lon="0" w14:rev="0"/>
              </w14:lightRig>
            </w14:scene3d>
          </w:rPr>
          <w:t>4.7.</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ניהול, תיאום בקרה ודיווח בפרוייקט</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Toc5908347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20835ABA" w14:textId="3A82F765" w:rsidR="005F09D0" w:rsidRPr="00592882" w:rsidRDefault="00057F65" w:rsidP="00D6138A">
      <w:pPr>
        <w:pStyle w:val="TOC2"/>
        <w:tabs>
          <w:tab w:val="left" w:pos="1474"/>
          <w:tab w:val="right" w:leader="dot" w:pos="9402"/>
        </w:tabs>
        <w:ind w:firstLine="481"/>
        <w:rPr>
          <w:rFonts w:ascii="David" w:eastAsiaTheme="minorEastAsia" w:hAnsi="David"/>
          <w:b w:val="0"/>
          <w:bCs w:val="0"/>
          <w:smallCaps w:val="0"/>
          <w:noProof/>
          <w:sz w:val="24"/>
          <w:szCs w:val="24"/>
          <w:rtl/>
        </w:rPr>
      </w:pPr>
      <w:hyperlink w:anchor="_Toc5908348" w:history="1">
        <w:r w:rsidR="005F09D0" w:rsidRPr="00592882">
          <w:rPr>
            <w:rStyle w:val="Hyperlink"/>
            <w:rFonts w:ascii="David" w:hAnsi="David" w:cs="David"/>
            <w:b w:val="0"/>
            <w:bCs w:val="0"/>
            <w:noProof/>
            <w:sz w:val="24"/>
            <w:szCs w:val="24"/>
            <w:rtl/>
            <w14:scene3d>
              <w14:camera w14:prst="orthographicFront"/>
              <w14:lightRig w14:rig="threePt" w14:dir="t">
                <w14:rot w14:lat="0" w14:lon="0" w14:rev="0"/>
              </w14:lightRig>
            </w14:scene3d>
          </w:rPr>
          <w:t>4.8.</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שירות ותחזוקה</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Toc5908348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6A3C4CC3" w14:textId="0489BD9A" w:rsidR="005F09D0" w:rsidRPr="00592882" w:rsidRDefault="00057F65" w:rsidP="00D6138A">
      <w:pPr>
        <w:pStyle w:val="TOC2"/>
        <w:tabs>
          <w:tab w:val="left" w:pos="1474"/>
          <w:tab w:val="right" w:leader="dot" w:pos="9402"/>
        </w:tabs>
        <w:ind w:firstLine="481"/>
        <w:rPr>
          <w:rFonts w:ascii="David" w:eastAsiaTheme="minorEastAsia" w:hAnsi="David"/>
          <w:b w:val="0"/>
          <w:bCs w:val="0"/>
          <w:smallCaps w:val="0"/>
          <w:noProof/>
          <w:sz w:val="24"/>
          <w:szCs w:val="24"/>
          <w:rtl/>
        </w:rPr>
      </w:pPr>
      <w:hyperlink w:anchor="_Toc5908349" w:history="1">
        <w:r w:rsidR="005F09D0" w:rsidRPr="00592882">
          <w:rPr>
            <w:rStyle w:val="Hyperlink"/>
            <w:rFonts w:ascii="David" w:hAnsi="David" w:cs="David"/>
            <w:b w:val="0"/>
            <w:bCs w:val="0"/>
            <w:noProof/>
            <w:sz w:val="24"/>
            <w:szCs w:val="24"/>
            <w:rtl/>
            <w14:scene3d>
              <w14:camera w14:prst="orthographicFront"/>
              <w14:lightRig w14:rig="threePt" w14:dir="t">
                <w14:rot w14:lat="0" w14:lon="0" w14:rev="0"/>
              </w14:lightRig>
            </w14:scene3d>
          </w:rPr>
          <w:t>4.9.</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אמנת שירות (</w:t>
        </w:r>
        <w:r w:rsidR="005F09D0" w:rsidRPr="00592882">
          <w:rPr>
            <w:rStyle w:val="Hyperlink"/>
            <w:rFonts w:ascii="David" w:hAnsi="David" w:cs="David"/>
            <w:b w:val="0"/>
            <w:bCs w:val="0"/>
            <w:noProof/>
            <w:sz w:val="24"/>
            <w:szCs w:val="24"/>
          </w:rPr>
          <w:t>SLA</w:t>
        </w:r>
        <w:r w:rsidR="005F09D0" w:rsidRPr="00592882">
          <w:rPr>
            <w:rStyle w:val="Hyperlink"/>
            <w:rFonts w:ascii="David" w:hAnsi="David" w:cs="David"/>
            <w:b w:val="0"/>
            <w:bCs w:val="0"/>
            <w:noProof/>
            <w:sz w:val="24"/>
            <w:szCs w:val="24"/>
            <w:rtl/>
          </w:rPr>
          <w:t>) ופיצויים מוסכמים</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Toc5908349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2659C1B6" w14:textId="09A278EE" w:rsidR="005F09D0" w:rsidRPr="00592882" w:rsidRDefault="00057F65" w:rsidP="00D6138A">
      <w:pPr>
        <w:pStyle w:val="TOC2"/>
        <w:tabs>
          <w:tab w:val="left" w:pos="1474"/>
          <w:tab w:val="left" w:pos="1848"/>
          <w:tab w:val="right" w:leader="dot" w:pos="9402"/>
        </w:tabs>
        <w:ind w:firstLine="481"/>
        <w:rPr>
          <w:rFonts w:ascii="David" w:eastAsiaTheme="minorEastAsia" w:hAnsi="David"/>
          <w:b w:val="0"/>
          <w:bCs w:val="0"/>
          <w:smallCaps w:val="0"/>
          <w:noProof/>
          <w:sz w:val="24"/>
          <w:szCs w:val="24"/>
          <w:rtl/>
        </w:rPr>
      </w:pPr>
      <w:hyperlink w:anchor="_Toc5908350" w:history="1">
        <w:r w:rsidR="005F09D0" w:rsidRPr="00592882">
          <w:rPr>
            <w:rStyle w:val="Hyperlink"/>
            <w:rFonts w:ascii="David" w:hAnsi="David" w:cs="David"/>
            <w:b w:val="0"/>
            <w:bCs w:val="0"/>
            <w:noProof/>
            <w:sz w:val="24"/>
            <w:szCs w:val="24"/>
            <w:rtl/>
            <w14:scene3d>
              <w14:camera w14:prst="orthographicFront"/>
              <w14:lightRig w14:rig="threePt" w14:dir="t">
                <w14:rot w14:lat="0" w14:lon="0" w14:rev="0"/>
              </w14:lightRig>
            </w14:scene3d>
          </w:rPr>
          <w:t>4.10.</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דיווחים שוטפים</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Toc5908350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5C693A08" w14:textId="32B36124" w:rsidR="005F09D0" w:rsidRPr="00592882" w:rsidRDefault="00057F65" w:rsidP="00D6138A">
      <w:pPr>
        <w:pStyle w:val="TOC2"/>
        <w:tabs>
          <w:tab w:val="left" w:pos="1474"/>
          <w:tab w:val="left" w:pos="1848"/>
          <w:tab w:val="right" w:leader="dot" w:pos="9402"/>
        </w:tabs>
        <w:ind w:firstLine="481"/>
        <w:rPr>
          <w:rFonts w:ascii="David" w:eastAsiaTheme="minorEastAsia" w:hAnsi="David"/>
          <w:b w:val="0"/>
          <w:bCs w:val="0"/>
          <w:smallCaps w:val="0"/>
          <w:noProof/>
          <w:sz w:val="24"/>
          <w:szCs w:val="24"/>
          <w:rtl/>
        </w:rPr>
      </w:pPr>
      <w:hyperlink w:anchor="_Toc5908351" w:history="1">
        <w:r w:rsidR="005F09D0" w:rsidRPr="00592882">
          <w:rPr>
            <w:rStyle w:val="Hyperlink"/>
            <w:rFonts w:ascii="David" w:hAnsi="David" w:cs="David"/>
            <w:b w:val="0"/>
            <w:bCs w:val="0"/>
            <w:noProof/>
            <w:sz w:val="24"/>
            <w:szCs w:val="24"/>
            <w:rtl/>
            <w14:scene3d>
              <w14:camera w14:prst="orthographicFront"/>
              <w14:lightRig w14:rig="threePt" w14:dir="t">
                <w14:rot w14:lat="0" w14:lon="0" w14:rev="0"/>
              </w14:lightRig>
            </w14:scene3d>
          </w:rPr>
          <w:t>4.11.</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תיעוד</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Toc5908351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4BE439B8" w14:textId="3E9624CA" w:rsidR="005F09D0" w:rsidRPr="00592882" w:rsidRDefault="00057F65" w:rsidP="00D6138A">
      <w:pPr>
        <w:pStyle w:val="TOC2"/>
        <w:tabs>
          <w:tab w:val="left" w:pos="1474"/>
          <w:tab w:val="left" w:pos="1848"/>
          <w:tab w:val="right" w:leader="dot" w:pos="9402"/>
        </w:tabs>
        <w:ind w:firstLine="481"/>
        <w:rPr>
          <w:rFonts w:ascii="David" w:eastAsiaTheme="minorEastAsia" w:hAnsi="David"/>
          <w:b w:val="0"/>
          <w:bCs w:val="0"/>
          <w:smallCaps w:val="0"/>
          <w:noProof/>
          <w:sz w:val="24"/>
          <w:szCs w:val="24"/>
          <w:rtl/>
        </w:rPr>
      </w:pPr>
      <w:hyperlink w:anchor="_Toc5908352" w:history="1">
        <w:r w:rsidR="005F09D0" w:rsidRPr="00592882">
          <w:rPr>
            <w:rStyle w:val="Hyperlink"/>
            <w:rFonts w:ascii="David" w:hAnsi="David" w:cs="David"/>
            <w:b w:val="0"/>
            <w:bCs w:val="0"/>
            <w:noProof/>
            <w:sz w:val="24"/>
            <w:szCs w:val="24"/>
            <w:rtl/>
            <w14:scene3d>
              <w14:camera w14:prst="orthographicFront"/>
              <w14:lightRig w14:rig="threePt" w14:dir="t">
                <w14:rot w14:lat="0" w14:lon="0" w14:rev="0"/>
              </w14:lightRig>
            </w14:scene3d>
          </w:rPr>
          <w:t>4.12.</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הדרכה והטמעה</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Toc5908352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0D872881" w14:textId="39B5D909" w:rsidR="005F09D0" w:rsidRPr="00592882" w:rsidRDefault="00057F65" w:rsidP="00D6138A">
      <w:pPr>
        <w:pStyle w:val="TOC2"/>
        <w:tabs>
          <w:tab w:val="left" w:pos="1474"/>
          <w:tab w:val="left" w:pos="1874"/>
          <w:tab w:val="right" w:leader="dot" w:pos="9402"/>
        </w:tabs>
        <w:ind w:firstLine="481"/>
        <w:rPr>
          <w:rFonts w:ascii="David" w:eastAsiaTheme="minorEastAsia" w:hAnsi="David"/>
          <w:b w:val="0"/>
          <w:bCs w:val="0"/>
          <w:smallCaps w:val="0"/>
          <w:noProof/>
          <w:sz w:val="24"/>
          <w:szCs w:val="24"/>
          <w:rtl/>
        </w:rPr>
      </w:pPr>
      <w:hyperlink w:anchor="_Toc5908353" w:history="1">
        <w:r w:rsidR="005F09D0" w:rsidRPr="00592882">
          <w:rPr>
            <w:rStyle w:val="Hyperlink"/>
            <w:rFonts w:ascii="David" w:hAnsi="David" w:cs="David"/>
            <w:b w:val="0"/>
            <w:bCs w:val="0"/>
            <w:noProof/>
            <w:sz w:val="24"/>
            <w:szCs w:val="24"/>
            <w14:scene3d>
              <w14:camera w14:prst="orthographicFront"/>
              <w14:lightRig w14:rig="threePt" w14:dir="t">
                <w14:rot w14:lat="0" w14:lon="0" w14:rev="0"/>
              </w14:lightRig>
            </w14:scene3d>
          </w:rPr>
          <w:t>4.13.</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עבודה באמצעות פורטל ספקים</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Toc5908353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15299C7B" w14:textId="7F4CD3EE" w:rsidR="005F09D0" w:rsidRPr="002027E3" w:rsidRDefault="00057F65" w:rsidP="005F09D0">
      <w:pPr>
        <w:pStyle w:val="TOC1"/>
        <w:tabs>
          <w:tab w:val="left" w:pos="623"/>
          <w:tab w:val="right" w:leader="dot" w:pos="9402"/>
        </w:tabs>
        <w:spacing w:before="120" w:after="0"/>
        <w:rPr>
          <w:rFonts w:ascii="David" w:eastAsiaTheme="minorEastAsia" w:hAnsi="David"/>
          <w:caps w:val="0"/>
          <w:noProof/>
          <w:szCs w:val="24"/>
          <w:rtl/>
        </w:rPr>
      </w:pPr>
      <w:hyperlink w:anchor="_Toc5908354" w:history="1">
        <w:r w:rsidR="005F09D0" w:rsidRPr="002027E3">
          <w:rPr>
            <w:rStyle w:val="Hyperlink"/>
            <w:rFonts w:ascii="David" w:hAnsi="David" w:cs="David"/>
            <w:noProof/>
            <w:szCs w:val="24"/>
            <w:rtl/>
          </w:rPr>
          <w:t>5.</w:t>
        </w:r>
        <w:r w:rsidR="005F09D0" w:rsidRPr="002027E3">
          <w:rPr>
            <w:rFonts w:ascii="David" w:eastAsiaTheme="minorEastAsia" w:hAnsi="David"/>
            <w:caps w:val="0"/>
            <w:noProof/>
            <w:szCs w:val="24"/>
            <w:rtl/>
          </w:rPr>
          <w:tab/>
        </w:r>
        <w:r w:rsidR="005F09D0" w:rsidRPr="002027E3">
          <w:rPr>
            <w:rStyle w:val="Hyperlink"/>
            <w:rFonts w:ascii="David" w:hAnsi="David" w:cs="David"/>
            <w:noProof/>
            <w:szCs w:val="24"/>
            <w:rtl/>
          </w:rPr>
          <w:t>עלות</w:t>
        </w:r>
        <w:r w:rsidR="005F09D0" w:rsidRPr="002027E3">
          <w:rPr>
            <w:rFonts w:ascii="David" w:hAnsi="David"/>
            <w:noProof/>
            <w:webHidden/>
            <w:szCs w:val="24"/>
            <w:rtl/>
          </w:rPr>
          <w:tab/>
        </w:r>
        <w:r w:rsidR="005F09D0" w:rsidRPr="002027E3">
          <w:rPr>
            <w:rStyle w:val="Hyperlink"/>
            <w:rFonts w:ascii="David" w:hAnsi="David" w:cs="David"/>
            <w:noProof/>
            <w:szCs w:val="24"/>
            <w:rtl/>
          </w:rPr>
          <w:fldChar w:fldCharType="begin"/>
        </w:r>
        <w:r w:rsidR="005F09D0" w:rsidRPr="002027E3">
          <w:rPr>
            <w:rFonts w:ascii="David" w:hAnsi="David"/>
            <w:noProof/>
            <w:webHidden/>
            <w:szCs w:val="24"/>
            <w:rtl/>
          </w:rPr>
          <w:instrText xml:space="preserve"> </w:instrText>
        </w:r>
        <w:r w:rsidR="005F09D0" w:rsidRPr="002027E3">
          <w:rPr>
            <w:rFonts w:ascii="David" w:hAnsi="David"/>
            <w:noProof/>
            <w:webHidden/>
            <w:szCs w:val="24"/>
          </w:rPr>
          <w:instrText>PAGEREF</w:instrText>
        </w:r>
        <w:r w:rsidR="005F09D0" w:rsidRPr="002027E3">
          <w:rPr>
            <w:rFonts w:ascii="David" w:hAnsi="David"/>
            <w:noProof/>
            <w:webHidden/>
            <w:szCs w:val="24"/>
            <w:rtl/>
          </w:rPr>
          <w:instrText xml:space="preserve"> _</w:instrText>
        </w:r>
        <w:r w:rsidR="005F09D0" w:rsidRPr="002027E3">
          <w:rPr>
            <w:rFonts w:ascii="David" w:hAnsi="David"/>
            <w:noProof/>
            <w:webHidden/>
            <w:szCs w:val="24"/>
          </w:rPr>
          <w:instrText>Toc5908354 \h</w:instrText>
        </w:r>
        <w:r w:rsidR="005F09D0" w:rsidRPr="002027E3">
          <w:rPr>
            <w:rFonts w:ascii="David" w:hAnsi="David"/>
            <w:noProof/>
            <w:webHidden/>
            <w:szCs w:val="24"/>
            <w:rtl/>
          </w:rPr>
          <w:instrText xml:space="preserve"> </w:instrText>
        </w:r>
        <w:r w:rsidR="005F09D0" w:rsidRPr="002027E3">
          <w:rPr>
            <w:rStyle w:val="Hyperlink"/>
            <w:rFonts w:ascii="David" w:hAnsi="David" w:cs="David"/>
            <w:noProof/>
            <w:szCs w:val="24"/>
            <w:rtl/>
          </w:rPr>
        </w:r>
        <w:r w:rsidR="005F09D0" w:rsidRPr="002027E3">
          <w:rPr>
            <w:rStyle w:val="Hyperlink"/>
            <w:rFonts w:ascii="David" w:hAnsi="David" w:cs="David"/>
            <w:noProof/>
            <w:szCs w:val="24"/>
            <w:rtl/>
          </w:rPr>
          <w:fldChar w:fldCharType="separate"/>
        </w:r>
        <w:r w:rsidR="006849DD">
          <w:rPr>
            <w:rFonts w:ascii="David" w:hAnsi="David"/>
            <w:noProof/>
            <w:webHidden/>
            <w:szCs w:val="24"/>
            <w:rtl/>
          </w:rPr>
          <w:t>2</w:t>
        </w:r>
        <w:r w:rsidR="005F09D0" w:rsidRPr="002027E3">
          <w:rPr>
            <w:rStyle w:val="Hyperlink"/>
            <w:rFonts w:ascii="David" w:hAnsi="David" w:cs="David"/>
            <w:noProof/>
            <w:szCs w:val="24"/>
            <w:rtl/>
          </w:rPr>
          <w:fldChar w:fldCharType="end"/>
        </w:r>
      </w:hyperlink>
    </w:p>
    <w:p w14:paraId="7864D653" w14:textId="4ED2255D" w:rsidR="005F09D0" w:rsidRPr="00592882" w:rsidRDefault="00057F65" w:rsidP="00D6138A">
      <w:pPr>
        <w:pStyle w:val="TOC2"/>
        <w:tabs>
          <w:tab w:val="left" w:pos="1474"/>
          <w:tab w:val="right" w:leader="dot" w:pos="9402"/>
        </w:tabs>
        <w:ind w:firstLine="481"/>
        <w:rPr>
          <w:rFonts w:ascii="David" w:eastAsiaTheme="minorEastAsia" w:hAnsi="David"/>
          <w:b w:val="0"/>
          <w:bCs w:val="0"/>
          <w:smallCaps w:val="0"/>
          <w:noProof/>
          <w:sz w:val="24"/>
          <w:szCs w:val="24"/>
          <w:rtl/>
        </w:rPr>
      </w:pPr>
      <w:hyperlink w:anchor="_Toc5908355" w:history="1">
        <w:r w:rsidR="005F09D0" w:rsidRPr="00592882">
          <w:rPr>
            <w:rStyle w:val="Hyperlink"/>
            <w:rFonts w:ascii="David" w:hAnsi="David" w:cs="David"/>
            <w:b w:val="0"/>
            <w:bCs w:val="0"/>
            <w:noProof/>
            <w:sz w:val="24"/>
            <w:szCs w:val="24"/>
            <w:rtl/>
            <w14:scene3d>
              <w14:camera w14:prst="orthographicFront"/>
              <w14:lightRig w14:rig="threePt" w14:dir="t">
                <w14:rot w14:lat="0" w14:lon="0" w14:rev="0"/>
              </w14:lightRig>
            </w14:scene3d>
          </w:rPr>
          <w:t>5.1.</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כללי</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Toc5908355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4F7F1E78" w14:textId="12956BD3" w:rsidR="005F09D0" w:rsidRPr="00592882" w:rsidRDefault="00057F65" w:rsidP="00D6138A">
      <w:pPr>
        <w:pStyle w:val="TOC2"/>
        <w:tabs>
          <w:tab w:val="left" w:pos="1474"/>
          <w:tab w:val="right" w:leader="dot" w:pos="9402"/>
        </w:tabs>
        <w:ind w:firstLine="481"/>
        <w:rPr>
          <w:rFonts w:ascii="David" w:eastAsiaTheme="minorEastAsia" w:hAnsi="David"/>
          <w:b w:val="0"/>
          <w:bCs w:val="0"/>
          <w:smallCaps w:val="0"/>
          <w:noProof/>
          <w:sz w:val="24"/>
          <w:szCs w:val="24"/>
          <w:rtl/>
        </w:rPr>
      </w:pPr>
      <w:hyperlink w:anchor="_Toc5908356" w:history="1">
        <w:r w:rsidR="005F09D0" w:rsidRPr="00592882">
          <w:rPr>
            <w:rStyle w:val="Hyperlink"/>
            <w:rFonts w:ascii="David" w:hAnsi="David" w:cs="David"/>
            <w:b w:val="0"/>
            <w:bCs w:val="0"/>
            <w:noProof/>
            <w:sz w:val="24"/>
            <w:szCs w:val="24"/>
            <w:rtl/>
            <w14:scene3d>
              <w14:camera w14:prst="orthographicFront"/>
              <w14:lightRig w14:rig="threePt" w14:dir="t">
                <w14:rot w14:lat="0" w14:lon="0" w14:rev="0"/>
              </w14:lightRig>
            </w14:scene3d>
          </w:rPr>
          <w:t>5.2.</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כתב כמויות ומחירים</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Toc5908356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5AC0C639" w14:textId="4AFDCCC8" w:rsidR="005F09D0" w:rsidRPr="00592882" w:rsidRDefault="00057F65" w:rsidP="00D6138A">
      <w:pPr>
        <w:pStyle w:val="TOC2"/>
        <w:tabs>
          <w:tab w:val="left" w:pos="1474"/>
          <w:tab w:val="right" w:leader="dot" w:pos="9402"/>
        </w:tabs>
        <w:ind w:firstLine="481"/>
        <w:rPr>
          <w:rFonts w:ascii="David" w:eastAsiaTheme="minorEastAsia" w:hAnsi="David"/>
          <w:b w:val="0"/>
          <w:bCs w:val="0"/>
          <w:smallCaps w:val="0"/>
          <w:noProof/>
          <w:sz w:val="24"/>
          <w:szCs w:val="24"/>
          <w:rtl/>
        </w:rPr>
      </w:pPr>
      <w:hyperlink w:anchor="_Toc5908357" w:history="1">
        <w:r w:rsidR="005F09D0" w:rsidRPr="00592882">
          <w:rPr>
            <w:rStyle w:val="Hyperlink"/>
            <w:rFonts w:ascii="David" w:hAnsi="David" w:cs="David"/>
            <w:b w:val="0"/>
            <w:bCs w:val="0"/>
            <w:noProof/>
            <w:sz w:val="24"/>
            <w:szCs w:val="24"/>
            <w:rtl/>
            <w14:scene3d>
              <w14:camera w14:prst="orthographicFront"/>
              <w14:lightRig w14:rig="threePt" w14:dir="t">
                <w14:rot w14:lat="0" w14:lon="0" w14:rev="0"/>
              </w14:lightRig>
            </w14:scene3d>
          </w:rPr>
          <w:t>5.3.</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אופן חישוב עלות ההצעה</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Toc5908357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30815060" w14:textId="48625F54" w:rsidR="005F09D0" w:rsidRPr="00592882" w:rsidRDefault="00057F65" w:rsidP="00D6138A">
      <w:pPr>
        <w:pStyle w:val="TOC2"/>
        <w:tabs>
          <w:tab w:val="left" w:pos="1474"/>
          <w:tab w:val="right" w:leader="dot" w:pos="9402"/>
        </w:tabs>
        <w:ind w:firstLine="481"/>
        <w:rPr>
          <w:rFonts w:ascii="David" w:eastAsiaTheme="minorEastAsia" w:hAnsi="David"/>
          <w:b w:val="0"/>
          <w:bCs w:val="0"/>
          <w:smallCaps w:val="0"/>
          <w:noProof/>
          <w:sz w:val="24"/>
          <w:szCs w:val="24"/>
          <w:rtl/>
        </w:rPr>
      </w:pPr>
      <w:hyperlink w:anchor="_Toc5908358" w:history="1">
        <w:r w:rsidR="005F09D0" w:rsidRPr="00592882">
          <w:rPr>
            <w:rStyle w:val="Hyperlink"/>
            <w:rFonts w:ascii="David" w:hAnsi="David" w:cs="David"/>
            <w:b w:val="0"/>
            <w:bCs w:val="0"/>
            <w:noProof/>
            <w:sz w:val="24"/>
            <w:szCs w:val="24"/>
            <w14:scene3d>
              <w14:camera w14:prst="orthographicFront"/>
              <w14:lightRig w14:rig="threePt" w14:dir="t">
                <w14:rot w14:lat="0" w14:lon="0" w14:rev="0"/>
              </w14:lightRig>
            </w14:scene3d>
          </w:rPr>
          <w:t>5.4.</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מחיר יעד</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Toc5908358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6BF53A48" w14:textId="0FA583C0" w:rsidR="005F09D0" w:rsidRPr="00592882" w:rsidRDefault="00057F65" w:rsidP="00D6138A">
      <w:pPr>
        <w:pStyle w:val="TOC2"/>
        <w:tabs>
          <w:tab w:val="left" w:pos="1474"/>
          <w:tab w:val="right" w:leader="dot" w:pos="9402"/>
        </w:tabs>
        <w:ind w:firstLine="481"/>
        <w:rPr>
          <w:rFonts w:ascii="David" w:eastAsiaTheme="minorEastAsia" w:hAnsi="David"/>
          <w:b w:val="0"/>
          <w:bCs w:val="0"/>
          <w:smallCaps w:val="0"/>
          <w:noProof/>
          <w:sz w:val="24"/>
          <w:szCs w:val="24"/>
          <w:rtl/>
        </w:rPr>
      </w:pPr>
      <w:hyperlink w:anchor="_Toc5908359" w:history="1">
        <w:r w:rsidR="005F09D0" w:rsidRPr="00592882">
          <w:rPr>
            <w:rStyle w:val="Hyperlink"/>
            <w:rFonts w:ascii="David" w:hAnsi="David" w:cs="David"/>
            <w:b w:val="0"/>
            <w:bCs w:val="0"/>
            <w:noProof/>
            <w:sz w:val="24"/>
            <w:szCs w:val="24"/>
            <w14:scene3d>
              <w14:camera w14:prst="orthographicFront"/>
              <w14:lightRig w14:rig="threePt" w14:dir="t">
                <w14:rot w14:lat="0" w14:lon="0" w14:rev="0"/>
              </w14:lightRig>
            </w14:scene3d>
          </w:rPr>
          <w:t>5.5.</w:t>
        </w:r>
        <w:r w:rsidR="005F09D0" w:rsidRPr="00592882">
          <w:rPr>
            <w:rFonts w:ascii="David" w:eastAsiaTheme="minorEastAsia" w:hAnsi="David"/>
            <w:b w:val="0"/>
            <w:bCs w:val="0"/>
            <w:smallCaps w:val="0"/>
            <w:noProof/>
            <w:sz w:val="24"/>
            <w:szCs w:val="24"/>
            <w:rtl/>
          </w:rPr>
          <w:tab/>
        </w:r>
        <w:r w:rsidR="005F09D0" w:rsidRPr="00592882">
          <w:rPr>
            <w:rStyle w:val="Hyperlink"/>
            <w:rFonts w:ascii="David" w:hAnsi="David" w:cs="David"/>
            <w:b w:val="0"/>
            <w:bCs w:val="0"/>
            <w:noProof/>
            <w:sz w:val="24"/>
            <w:szCs w:val="24"/>
            <w:rtl/>
          </w:rPr>
          <w:t>הצמדה</w:t>
        </w:r>
        <w:r w:rsidR="005F09D0" w:rsidRPr="00592882">
          <w:rPr>
            <w:rFonts w:ascii="David" w:hAnsi="David"/>
            <w:b w:val="0"/>
            <w:bCs w:val="0"/>
            <w:noProof/>
            <w:webHidden/>
            <w:sz w:val="24"/>
            <w:szCs w:val="24"/>
            <w:rtl/>
          </w:rPr>
          <w:tab/>
        </w:r>
        <w:r w:rsidR="005F09D0" w:rsidRPr="00592882">
          <w:rPr>
            <w:rStyle w:val="Hyperlink"/>
            <w:rFonts w:ascii="David" w:hAnsi="David" w:cs="David"/>
            <w:b w:val="0"/>
            <w:bCs w:val="0"/>
            <w:noProof/>
            <w:sz w:val="24"/>
            <w:szCs w:val="24"/>
            <w:rtl/>
          </w:rPr>
          <w:fldChar w:fldCharType="begin"/>
        </w:r>
        <w:r w:rsidR="005F09D0" w:rsidRPr="00592882">
          <w:rPr>
            <w:rFonts w:ascii="David" w:hAnsi="David"/>
            <w:b w:val="0"/>
            <w:bCs w:val="0"/>
            <w:noProof/>
            <w:webHidden/>
            <w:sz w:val="24"/>
            <w:szCs w:val="24"/>
            <w:rtl/>
          </w:rPr>
          <w:instrText xml:space="preserve"> </w:instrText>
        </w:r>
        <w:r w:rsidR="005F09D0" w:rsidRPr="00592882">
          <w:rPr>
            <w:rFonts w:ascii="David" w:hAnsi="David"/>
            <w:b w:val="0"/>
            <w:bCs w:val="0"/>
            <w:noProof/>
            <w:webHidden/>
            <w:sz w:val="24"/>
            <w:szCs w:val="24"/>
          </w:rPr>
          <w:instrText>PAGEREF</w:instrText>
        </w:r>
        <w:r w:rsidR="005F09D0" w:rsidRPr="00592882">
          <w:rPr>
            <w:rFonts w:ascii="David" w:hAnsi="David"/>
            <w:b w:val="0"/>
            <w:bCs w:val="0"/>
            <w:noProof/>
            <w:webHidden/>
            <w:sz w:val="24"/>
            <w:szCs w:val="24"/>
            <w:rtl/>
          </w:rPr>
          <w:instrText xml:space="preserve"> _</w:instrText>
        </w:r>
        <w:r w:rsidR="005F09D0" w:rsidRPr="00592882">
          <w:rPr>
            <w:rFonts w:ascii="David" w:hAnsi="David"/>
            <w:b w:val="0"/>
            <w:bCs w:val="0"/>
            <w:noProof/>
            <w:webHidden/>
            <w:sz w:val="24"/>
            <w:szCs w:val="24"/>
          </w:rPr>
          <w:instrText>Toc5908359 \h</w:instrText>
        </w:r>
        <w:r w:rsidR="005F09D0" w:rsidRPr="00592882">
          <w:rPr>
            <w:rFonts w:ascii="David" w:hAnsi="David"/>
            <w:b w:val="0"/>
            <w:bCs w:val="0"/>
            <w:noProof/>
            <w:webHidden/>
            <w:sz w:val="24"/>
            <w:szCs w:val="24"/>
            <w:rtl/>
          </w:rPr>
          <w:instrText xml:space="preserve"> </w:instrText>
        </w:r>
        <w:r w:rsidR="005F09D0" w:rsidRPr="00592882">
          <w:rPr>
            <w:rStyle w:val="Hyperlink"/>
            <w:rFonts w:ascii="David" w:hAnsi="David" w:cs="David"/>
            <w:b w:val="0"/>
            <w:bCs w:val="0"/>
            <w:noProof/>
            <w:sz w:val="24"/>
            <w:szCs w:val="24"/>
            <w:rtl/>
          </w:rPr>
        </w:r>
        <w:r w:rsidR="005F09D0" w:rsidRPr="00592882">
          <w:rPr>
            <w:rStyle w:val="Hyperlink"/>
            <w:rFonts w:ascii="David" w:hAnsi="David" w:cs="David"/>
            <w:b w:val="0"/>
            <w:bCs w:val="0"/>
            <w:noProof/>
            <w:sz w:val="24"/>
            <w:szCs w:val="24"/>
            <w:rtl/>
          </w:rPr>
          <w:fldChar w:fldCharType="separate"/>
        </w:r>
        <w:r w:rsidR="006849DD">
          <w:rPr>
            <w:rFonts w:ascii="David" w:hAnsi="David"/>
            <w:b w:val="0"/>
            <w:bCs w:val="0"/>
            <w:noProof/>
            <w:webHidden/>
            <w:sz w:val="24"/>
            <w:szCs w:val="24"/>
            <w:rtl/>
          </w:rPr>
          <w:t>2</w:t>
        </w:r>
        <w:r w:rsidR="005F09D0" w:rsidRPr="00592882">
          <w:rPr>
            <w:rStyle w:val="Hyperlink"/>
            <w:rFonts w:ascii="David" w:hAnsi="David" w:cs="David"/>
            <w:b w:val="0"/>
            <w:bCs w:val="0"/>
            <w:noProof/>
            <w:sz w:val="24"/>
            <w:szCs w:val="24"/>
            <w:rtl/>
          </w:rPr>
          <w:fldChar w:fldCharType="end"/>
        </w:r>
      </w:hyperlink>
    </w:p>
    <w:p w14:paraId="39C9B9F8" w14:textId="5C81B34E" w:rsidR="005F09D0" w:rsidRPr="002027E3" w:rsidRDefault="00057F65" w:rsidP="005F09D0">
      <w:pPr>
        <w:pStyle w:val="TOC1"/>
        <w:tabs>
          <w:tab w:val="left" w:pos="623"/>
          <w:tab w:val="right" w:leader="dot" w:pos="9402"/>
        </w:tabs>
        <w:spacing w:before="120" w:after="0"/>
        <w:rPr>
          <w:rFonts w:ascii="David" w:eastAsiaTheme="minorEastAsia" w:hAnsi="David"/>
          <w:caps w:val="0"/>
          <w:noProof/>
          <w:szCs w:val="24"/>
          <w:rtl/>
        </w:rPr>
      </w:pPr>
      <w:hyperlink w:anchor="_Toc5908360" w:history="1">
        <w:r w:rsidR="005F09D0" w:rsidRPr="002027E3">
          <w:rPr>
            <w:rStyle w:val="Hyperlink"/>
            <w:rFonts w:ascii="David" w:hAnsi="David" w:cs="David"/>
            <w:noProof/>
            <w:szCs w:val="24"/>
            <w:rtl/>
          </w:rPr>
          <w:t>6.</w:t>
        </w:r>
        <w:r w:rsidR="005F09D0" w:rsidRPr="002027E3">
          <w:rPr>
            <w:rFonts w:ascii="David" w:eastAsiaTheme="minorEastAsia" w:hAnsi="David"/>
            <w:caps w:val="0"/>
            <w:noProof/>
            <w:szCs w:val="24"/>
            <w:rtl/>
          </w:rPr>
          <w:tab/>
        </w:r>
        <w:r w:rsidR="005F09D0" w:rsidRPr="002027E3">
          <w:rPr>
            <w:rStyle w:val="Hyperlink"/>
            <w:rFonts w:ascii="David" w:hAnsi="David" w:cs="David"/>
            <w:noProof/>
            <w:szCs w:val="24"/>
            <w:rtl/>
          </w:rPr>
          <w:t>נספחים</w:t>
        </w:r>
        <w:r w:rsidR="005F09D0" w:rsidRPr="002027E3">
          <w:rPr>
            <w:rFonts w:ascii="David" w:hAnsi="David"/>
            <w:noProof/>
            <w:webHidden/>
            <w:szCs w:val="24"/>
            <w:rtl/>
          </w:rPr>
          <w:tab/>
        </w:r>
        <w:r w:rsidR="005F09D0" w:rsidRPr="002027E3">
          <w:rPr>
            <w:rStyle w:val="Hyperlink"/>
            <w:rFonts w:ascii="David" w:hAnsi="David" w:cs="David"/>
            <w:noProof/>
            <w:szCs w:val="24"/>
            <w:rtl/>
          </w:rPr>
          <w:fldChar w:fldCharType="begin"/>
        </w:r>
        <w:r w:rsidR="005F09D0" w:rsidRPr="002027E3">
          <w:rPr>
            <w:rFonts w:ascii="David" w:hAnsi="David"/>
            <w:noProof/>
            <w:webHidden/>
            <w:szCs w:val="24"/>
            <w:rtl/>
          </w:rPr>
          <w:instrText xml:space="preserve"> </w:instrText>
        </w:r>
        <w:r w:rsidR="005F09D0" w:rsidRPr="002027E3">
          <w:rPr>
            <w:rFonts w:ascii="David" w:hAnsi="David"/>
            <w:noProof/>
            <w:webHidden/>
            <w:szCs w:val="24"/>
          </w:rPr>
          <w:instrText>PAGEREF</w:instrText>
        </w:r>
        <w:r w:rsidR="005F09D0" w:rsidRPr="002027E3">
          <w:rPr>
            <w:rFonts w:ascii="David" w:hAnsi="David"/>
            <w:noProof/>
            <w:webHidden/>
            <w:szCs w:val="24"/>
            <w:rtl/>
          </w:rPr>
          <w:instrText xml:space="preserve"> _</w:instrText>
        </w:r>
        <w:r w:rsidR="005F09D0" w:rsidRPr="002027E3">
          <w:rPr>
            <w:rFonts w:ascii="David" w:hAnsi="David"/>
            <w:noProof/>
            <w:webHidden/>
            <w:szCs w:val="24"/>
          </w:rPr>
          <w:instrText>Toc5908360 \h</w:instrText>
        </w:r>
        <w:r w:rsidR="005F09D0" w:rsidRPr="002027E3">
          <w:rPr>
            <w:rFonts w:ascii="David" w:hAnsi="David"/>
            <w:noProof/>
            <w:webHidden/>
            <w:szCs w:val="24"/>
            <w:rtl/>
          </w:rPr>
          <w:instrText xml:space="preserve"> </w:instrText>
        </w:r>
        <w:r w:rsidR="005F09D0" w:rsidRPr="002027E3">
          <w:rPr>
            <w:rStyle w:val="Hyperlink"/>
            <w:rFonts w:ascii="David" w:hAnsi="David" w:cs="David"/>
            <w:noProof/>
            <w:szCs w:val="24"/>
            <w:rtl/>
          </w:rPr>
        </w:r>
        <w:r w:rsidR="005F09D0" w:rsidRPr="002027E3">
          <w:rPr>
            <w:rStyle w:val="Hyperlink"/>
            <w:rFonts w:ascii="David" w:hAnsi="David" w:cs="David"/>
            <w:noProof/>
            <w:szCs w:val="24"/>
            <w:rtl/>
          </w:rPr>
          <w:fldChar w:fldCharType="separate"/>
        </w:r>
        <w:r w:rsidR="006849DD">
          <w:rPr>
            <w:rFonts w:ascii="David" w:hAnsi="David"/>
            <w:noProof/>
            <w:webHidden/>
            <w:szCs w:val="24"/>
            <w:rtl/>
          </w:rPr>
          <w:t>2</w:t>
        </w:r>
        <w:r w:rsidR="005F09D0" w:rsidRPr="002027E3">
          <w:rPr>
            <w:rStyle w:val="Hyperlink"/>
            <w:rFonts w:ascii="David" w:hAnsi="David" w:cs="David"/>
            <w:noProof/>
            <w:szCs w:val="24"/>
            <w:rtl/>
          </w:rPr>
          <w:fldChar w:fldCharType="end"/>
        </w:r>
      </w:hyperlink>
    </w:p>
    <w:p w14:paraId="0AF02275" w14:textId="0B83EE56" w:rsidR="005F09D0" w:rsidRPr="00592882" w:rsidRDefault="00057F65" w:rsidP="00592882">
      <w:pPr>
        <w:pStyle w:val="TOC1"/>
        <w:tabs>
          <w:tab w:val="right" w:leader="dot" w:pos="9402"/>
        </w:tabs>
        <w:spacing w:before="0" w:after="0"/>
        <w:ind w:firstLine="481"/>
        <w:rPr>
          <w:rFonts w:ascii="David" w:eastAsiaTheme="minorEastAsia" w:hAnsi="David"/>
          <w:b w:val="0"/>
          <w:bCs w:val="0"/>
          <w:caps w:val="0"/>
          <w:noProof/>
          <w:szCs w:val="24"/>
          <w:rtl/>
        </w:rPr>
      </w:pPr>
      <w:hyperlink w:anchor="_Toc5908361" w:history="1">
        <w:r w:rsidR="005F09D0" w:rsidRPr="00592882">
          <w:rPr>
            <w:rStyle w:val="Hyperlink"/>
            <w:rFonts w:ascii="David" w:hAnsi="David" w:cs="David"/>
            <w:b w:val="0"/>
            <w:bCs w:val="0"/>
            <w:noProof/>
            <w:szCs w:val="24"/>
            <w:rtl/>
          </w:rPr>
          <w:t>נספח 1 - כתב ערבות בגין הגשת הצעה</w:t>
        </w:r>
        <w:r w:rsidR="005F09D0" w:rsidRPr="00592882">
          <w:rPr>
            <w:rFonts w:ascii="David" w:hAnsi="David"/>
            <w:b w:val="0"/>
            <w:bCs w:val="0"/>
            <w:noProof/>
            <w:webHidden/>
            <w:szCs w:val="24"/>
            <w:rtl/>
          </w:rPr>
          <w:tab/>
        </w:r>
        <w:r w:rsidR="005F09D0" w:rsidRPr="00592882">
          <w:rPr>
            <w:rStyle w:val="Hyperlink"/>
            <w:rFonts w:ascii="David" w:hAnsi="David" w:cs="David"/>
            <w:b w:val="0"/>
            <w:bCs w:val="0"/>
            <w:noProof/>
            <w:szCs w:val="24"/>
            <w:rtl/>
          </w:rPr>
          <w:fldChar w:fldCharType="begin"/>
        </w:r>
        <w:r w:rsidR="005F09D0" w:rsidRPr="00592882">
          <w:rPr>
            <w:rFonts w:ascii="David" w:hAnsi="David"/>
            <w:b w:val="0"/>
            <w:bCs w:val="0"/>
            <w:noProof/>
            <w:webHidden/>
            <w:szCs w:val="24"/>
            <w:rtl/>
          </w:rPr>
          <w:instrText xml:space="preserve"> </w:instrText>
        </w:r>
        <w:r w:rsidR="005F09D0" w:rsidRPr="00592882">
          <w:rPr>
            <w:rFonts w:ascii="David" w:hAnsi="David"/>
            <w:b w:val="0"/>
            <w:bCs w:val="0"/>
            <w:noProof/>
            <w:webHidden/>
            <w:szCs w:val="24"/>
          </w:rPr>
          <w:instrText>PAGEREF</w:instrText>
        </w:r>
        <w:r w:rsidR="005F09D0" w:rsidRPr="00592882">
          <w:rPr>
            <w:rFonts w:ascii="David" w:hAnsi="David"/>
            <w:b w:val="0"/>
            <w:bCs w:val="0"/>
            <w:noProof/>
            <w:webHidden/>
            <w:szCs w:val="24"/>
            <w:rtl/>
          </w:rPr>
          <w:instrText xml:space="preserve"> _</w:instrText>
        </w:r>
        <w:r w:rsidR="005F09D0" w:rsidRPr="00592882">
          <w:rPr>
            <w:rFonts w:ascii="David" w:hAnsi="David"/>
            <w:b w:val="0"/>
            <w:bCs w:val="0"/>
            <w:noProof/>
            <w:webHidden/>
            <w:szCs w:val="24"/>
          </w:rPr>
          <w:instrText>Toc5908361 \h</w:instrText>
        </w:r>
        <w:r w:rsidR="005F09D0" w:rsidRPr="00592882">
          <w:rPr>
            <w:rFonts w:ascii="David" w:hAnsi="David"/>
            <w:b w:val="0"/>
            <w:bCs w:val="0"/>
            <w:noProof/>
            <w:webHidden/>
            <w:szCs w:val="24"/>
            <w:rtl/>
          </w:rPr>
          <w:instrText xml:space="preserve"> </w:instrText>
        </w:r>
        <w:r w:rsidR="005F09D0" w:rsidRPr="00592882">
          <w:rPr>
            <w:rStyle w:val="Hyperlink"/>
            <w:rFonts w:ascii="David" w:hAnsi="David" w:cs="David"/>
            <w:b w:val="0"/>
            <w:bCs w:val="0"/>
            <w:noProof/>
            <w:szCs w:val="24"/>
            <w:rtl/>
          </w:rPr>
        </w:r>
        <w:r w:rsidR="005F09D0" w:rsidRPr="00592882">
          <w:rPr>
            <w:rStyle w:val="Hyperlink"/>
            <w:rFonts w:ascii="David" w:hAnsi="David" w:cs="David"/>
            <w:b w:val="0"/>
            <w:bCs w:val="0"/>
            <w:noProof/>
            <w:szCs w:val="24"/>
            <w:rtl/>
          </w:rPr>
          <w:fldChar w:fldCharType="separate"/>
        </w:r>
        <w:r w:rsidR="006849DD">
          <w:rPr>
            <w:rFonts w:ascii="David" w:hAnsi="David"/>
            <w:b w:val="0"/>
            <w:bCs w:val="0"/>
            <w:noProof/>
            <w:webHidden/>
            <w:szCs w:val="24"/>
            <w:rtl/>
          </w:rPr>
          <w:t>2</w:t>
        </w:r>
        <w:r w:rsidR="005F09D0" w:rsidRPr="00592882">
          <w:rPr>
            <w:rStyle w:val="Hyperlink"/>
            <w:rFonts w:ascii="David" w:hAnsi="David" w:cs="David"/>
            <w:b w:val="0"/>
            <w:bCs w:val="0"/>
            <w:noProof/>
            <w:szCs w:val="24"/>
            <w:rtl/>
          </w:rPr>
          <w:fldChar w:fldCharType="end"/>
        </w:r>
      </w:hyperlink>
    </w:p>
    <w:p w14:paraId="3966A14B" w14:textId="443A328C" w:rsidR="005F09D0" w:rsidRPr="00592882" w:rsidRDefault="00057F65" w:rsidP="00592882">
      <w:pPr>
        <w:pStyle w:val="TOC1"/>
        <w:tabs>
          <w:tab w:val="right" w:leader="dot" w:pos="9402"/>
        </w:tabs>
        <w:spacing w:before="0" w:after="0"/>
        <w:ind w:firstLine="481"/>
        <w:rPr>
          <w:rFonts w:ascii="David" w:eastAsiaTheme="minorEastAsia" w:hAnsi="David"/>
          <w:b w:val="0"/>
          <w:bCs w:val="0"/>
          <w:caps w:val="0"/>
          <w:noProof/>
          <w:szCs w:val="24"/>
          <w:rtl/>
        </w:rPr>
      </w:pPr>
      <w:hyperlink w:anchor="_Toc5908362" w:history="1">
        <w:r w:rsidR="005F09D0" w:rsidRPr="00592882">
          <w:rPr>
            <w:rStyle w:val="Hyperlink"/>
            <w:rFonts w:ascii="David" w:hAnsi="David" w:cs="David"/>
            <w:b w:val="0"/>
            <w:bCs w:val="0"/>
            <w:noProof/>
            <w:szCs w:val="24"/>
            <w:rtl/>
          </w:rPr>
          <w:t>נספח 2 – הצהרת והתחייבות יצרן</w:t>
        </w:r>
        <w:r w:rsidR="005F09D0" w:rsidRPr="00592882">
          <w:rPr>
            <w:rFonts w:ascii="David" w:hAnsi="David"/>
            <w:b w:val="0"/>
            <w:bCs w:val="0"/>
            <w:noProof/>
            <w:webHidden/>
            <w:szCs w:val="24"/>
            <w:rtl/>
          </w:rPr>
          <w:tab/>
        </w:r>
        <w:r w:rsidR="005F09D0" w:rsidRPr="00592882">
          <w:rPr>
            <w:rStyle w:val="Hyperlink"/>
            <w:rFonts w:ascii="David" w:hAnsi="David" w:cs="David"/>
            <w:b w:val="0"/>
            <w:bCs w:val="0"/>
            <w:noProof/>
            <w:szCs w:val="24"/>
            <w:rtl/>
          </w:rPr>
          <w:fldChar w:fldCharType="begin"/>
        </w:r>
        <w:r w:rsidR="005F09D0" w:rsidRPr="00592882">
          <w:rPr>
            <w:rFonts w:ascii="David" w:hAnsi="David"/>
            <w:b w:val="0"/>
            <w:bCs w:val="0"/>
            <w:noProof/>
            <w:webHidden/>
            <w:szCs w:val="24"/>
            <w:rtl/>
          </w:rPr>
          <w:instrText xml:space="preserve"> </w:instrText>
        </w:r>
        <w:r w:rsidR="005F09D0" w:rsidRPr="00592882">
          <w:rPr>
            <w:rFonts w:ascii="David" w:hAnsi="David"/>
            <w:b w:val="0"/>
            <w:bCs w:val="0"/>
            <w:noProof/>
            <w:webHidden/>
            <w:szCs w:val="24"/>
          </w:rPr>
          <w:instrText>PAGEREF</w:instrText>
        </w:r>
        <w:r w:rsidR="005F09D0" w:rsidRPr="00592882">
          <w:rPr>
            <w:rFonts w:ascii="David" w:hAnsi="David"/>
            <w:b w:val="0"/>
            <w:bCs w:val="0"/>
            <w:noProof/>
            <w:webHidden/>
            <w:szCs w:val="24"/>
            <w:rtl/>
          </w:rPr>
          <w:instrText xml:space="preserve"> _</w:instrText>
        </w:r>
        <w:r w:rsidR="005F09D0" w:rsidRPr="00592882">
          <w:rPr>
            <w:rFonts w:ascii="David" w:hAnsi="David"/>
            <w:b w:val="0"/>
            <w:bCs w:val="0"/>
            <w:noProof/>
            <w:webHidden/>
            <w:szCs w:val="24"/>
          </w:rPr>
          <w:instrText>Toc5908362 \h</w:instrText>
        </w:r>
        <w:r w:rsidR="005F09D0" w:rsidRPr="00592882">
          <w:rPr>
            <w:rFonts w:ascii="David" w:hAnsi="David"/>
            <w:b w:val="0"/>
            <w:bCs w:val="0"/>
            <w:noProof/>
            <w:webHidden/>
            <w:szCs w:val="24"/>
            <w:rtl/>
          </w:rPr>
          <w:instrText xml:space="preserve"> </w:instrText>
        </w:r>
        <w:r w:rsidR="005F09D0" w:rsidRPr="00592882">
          <w:rPr>
            <w:rStyle w:val="Hyperlink"/>
            <w:rFonts w:ascii="David" w:hAnsi="David" w:cs="David"/>
            <w:b w:val="0"/>
            <w:bCs w:val="0"/>
            <w:noProof/>
            <w:szCs w:val="24"/>
            <w:rtl/>
          </w:rPr>
        </w:r>
        <w:r w:rsidR="005F09D0" w:rsidRPr="00592882">
          <w:rPr>
            <w:rStyle w:val="Hyperlink"/>
            <w:rFonts w:ascii="David" w:hAnsi="David" w:cs="David"/>
            <w:b w:val="0"/>
            <w:bCs w:val="0"/>
            <w:noProof/>
            <w:szCs w:val="24"/>
            <w:rtl/>
          </w:rPr>
          <w:fldChar w:fldCharType="separate"/>
        </w:r>
        <w:r w:rsidR="006849DD">
          <w:rPr>
            <w:rFonts w:ascii="David" w:hAnsi="David"/>
            <w:b w:val="0"/>
            <w:bCs w:val="0"/>
            <w:noProof/>
            <w:webHidden/>
            <w:szCs w:val="24"/>
            <w:rtl/>
          </w:rPr>
          <w:t>2</w:t>
        </w:r>
        <w:r w:rsidR="005F09D0" w:rsidRPr="00592882">
          <w:rPr>
            <w:rStyle w:val="Hyperlink"/>
            <w:rFonts w:ascii="David" w:hAnsi="David" w:cs="David"/>
            <w:b w:val="0"/>
            <w:bCs w:val="0"/>
            <w:noProof/>
            <w:szCs w:val="24"/>
            <w:rtl/>
          </w:rPr>
          <w:fldChar w:fldCharType="end"/>
        </w:r>
      </w:hyperlink>
    </w:p>
    <w:p w14:paraId="712BC668" w14:textId="54BE1117" w:rsidR="005F09D0" w:rsidRPr="00592882" w:rsidRDefault="00057F65" w:rsidP="00592882">
      <w:pPr>
        <w:pStyle w:val="TOC1"/>
        <w:tabs>
          <w:tab w:val="right" w:leader="dot" w:pos="9402"/>
        </w:tabs>
        <w:spacing w:before="0" w:after="0"/>
        <w:ind w:firstLine="481"/>
        <w:rPr>
          <w:rFonts w:ascii="David" w:eastAsiaTheme="minorEastAsia" w:hAnsi="David"/>
          <w:b w:val="0"/>
          <w:bCs w:val="0"/>
          <w:caps w:val="0"/>
          <w:noProof/>
          <w:szCs w:val="24"/>
          <w:rtl/>
        </w:rPr>
      </w:pPr>
      <w:hyperlink w:anchor="_Toc5908366" w:history="1">
        <w:r w:rsidR="005F09D0" w:rsidRPr="00592882">
          <w:rPr>
            <w:rStyle w:val="Hyperlink"/>
            <w:rFonts w:ascii="David" w:hAnsi="David" w:cs="David"/>
            <w:b w:val="0"/>
            <w:bCs w:val="0"/>
            <w:noProof/>
            <w:szCs w:val="24"/>
            <w:rtl/>
          </w:rPr>
          <w:t>נספח 3 - תצהיר המציע</w:t>
        </w:r>
        <w:r w:rsidR="005F09D0" w:rsidRPr="00592882">
          <w:rPr>
            <w:rFonts w:ascii="David" w:hAnsi="David"/>
            <w:b w:val="0"/>
            <w:bCs w:val="0"/>
            <w:noProof/>
            <w:webHidden/>
            <w:szCs w:val="24"/>
            <w:rtl/>
          </w:rPr>
          <w:tab/>
        </w:r>
        <w:r w:rsidR="005F09D0" w:rsidRPr="00592882">
          <w:rPr>
            <w:rStyle w:val="Hyperlink"/>
            <w:rFonts w:ascii="David" w:hAnsi="David" w:cs="David"/>
            <w:b w:val="0"/>
            <w:bCs w:val="0"/>
            <w:noProof/>
            <w:szCs w:val="24"/>
            <w:rtl/>
          </w:rPr>
          <w:fldChar w:fldCharType="begin"/>
        </w:r>
        <w:r w:rsidR="005F09D0" w:rsidRPr="00592882">
          <w:rPr>
            <w:rFonts w:ascii="David" w:hAnsi="David"/>
            <w:b w:val="0"/>
            <w:bCs w:val="0"/>
            <w:noProof/>
            <w:webHidden/>
            <w:szCs w:val="24"/>
            <w:rtl/>
          </w:rPr>
          <w:instrText xml:space="preserve"> </w:instrText>
        </w:r>
        <w:r w:rsidR="005F09D0" w:rsidRPr="00592882">
          <w:rPr>
            <w:rFonts w:ascii="David" w:hAnsi="David"/>
            <w:b w:val="0"/>
            <w:bCs w:val="0"/>
            <w:noProof/>
            <w:webHidden/>
            <w:szCs w:val="24"/>
          </w:rPr>
          <w:instrText>PAGEREF</w:instrText>
        </w:r>
        <w:r w:rsidR="005F09D0" w:rsidRPr="00592882">
          <w:rPr>
            <w:rFonts w:ascii="David" w:hAnsi="David"/>
            <w:b w:val="0"/>
            <w:bCs w:val="0"/>
            <w:noProof/>
            <w:webHidden/>
            <w:szCs w:val="24"/>
            <w:rtl/>
          </w:rPr>
          <w:instrText xml:space="preserve"> _</w:instrText>
        </w:r>
        <w:r w:rsidR="005F09D0" w:rsidRPr="00592882">
          <w:rPr>
            <w:rFonts w:ascii="David" w:hAnsi="David"/>
            <w:b w:val="0"/>
            <w:bCs w:val="0"/>
            <w:noProof/>
            <w:webHidden/>
            <w:szCs w:val="24"/>
          </w:rPr>
          <w:instrText>Toc5908366 \h</w:instrText>
        </w:r>
        <w:r w:rsidR="005F09D0" w:rsidRPr="00592882">
          <w:rPr>
            <w:rFonts w:ascii="David" w:hAnsi="David"/>
            <w:b w:val="0"/>
            <w:bCs w:val="0"/>
            <w:noProof/>
            <w:webHidden/>
            <w:szCs w:val="24"/>
            <w:rtl/>
          </w:rPr>
          <w:instrText xml:space="preserve"> </w:instrText>
        </w:r>
        <w:r w:rsidR="005F09D0" w:rsidRPr="00592882">
          <w:rPr>
            <w:rStyle w:val="Hyperlink"/>
            <w:rFonts w:ascii="David" w:hAnsi="David" w:cs="David"/>
            <w:b w:val="0"/>
            <w:bCs w:val="0"/>
            <w:noProof/>
            <w:szCs w:val="24"/>
            <w:rtl/>
          </w:rPr>
        </w:r>
        <w:r w:rsidR="005F09D0" w:rsidRPr="00592882">
          <w:rPr>
            <w:rStyle w:val="Hyperlink"/>
            <w:rFonts w:ascii="David" w:hAnsi="David" w:cs="David"/>
            <w:b w:val="0"/>
            <w:bCs w:val="0"/>
            <w:noProof/>
            <w:szCs w:val="24"/>
            <w:rtl/>
          </w:rPr>
          <w:fldChar w:fldCharType="separate"/>
        </w:r>
        <w:r w:rsidR="006849DD">
          <w:rPr>
            <w:rFonts w:ascii="David" w:hAnsi="David"/>
            <w:b w:val="0"/>
            <w:bCs w:val="0"/>
            <w:noProof/>
            <w:webHidden/>
            <w:szCs w:val="24"/>
            <w:rtl/>
          </w:rPr>
          <w:t>2</w:t>
        </w:r>
        <w:r w:rsidR="005F09D0" w:rsidRPr="00592882">
          <w:rPr>
            <w:rStyle w:val="Hyperlink"/>
            <w:rFonts w:ascii="David" w:hAnsi="David" w:cs="David"/>
            <w:b w:val="0"/>
            <w:bCs w:val="0"/>
            <w:noProof/>
            <w:szCs w:val="24"/>
            <w:rtl/>
          </w:rPr>
          <w:fldChar w:fldCharType="end"/>
        </w:r>
      </w:hyperlink>
    </w:p>
    <w:p w14:paraId="37677932" w14:textId="6A32153E" w:rsidR="005F09D0" w:rsidRPr="00592882" w:rsidRDefault="00057F65" w:rsidP="00592882">
      <w:pPr>
        <w:pStyle w:val="TOC1"/>
        <w:tabs>
          <w:tab w:val="right" w:leader="dot" w:pos="9402"/>
        </w:tabs>
        <w:spacing w:before="0" w:after="0"/>
        <w:ind w:firstLine="481"/>
        <w:rPr>
          <w:rFonts w:ascii="David" w:eastAsiaTheme="minorEastAsia" w:hAnsi="David"/>
          <w:b w:val="0"/>
          <w:bCs w:val="0"/>
          <w:caps w:val="0"/>
          <w:noProof/>
          <w:szCs w:val="24"/>
          <w:rtl/>
        </w:rPr>
      </w:pPr>
      <w:hyperlink w:anchor="_Toc5908367" w:history="1">
        <w:r w:rsidR="005F09D0" w:rsidRPr="00592882">
          <w:rPr>
            <w:rStyle w:val="Hyperlink"/>
            <w:rFonts w:ascii="David" w:hAnsi="David" w:cs="David"/>
            <w:b w:val="0"/>
            <w:bCs w:val="0"/>
            <w:noProof/>
            <w:szCs w:val="24"/>
            <w:rtl/>
          </w:rPr>
          <w:t>נספח 4 – אישור רו"ח</w:t>
        </w:r>
        <w:r w:rsidR="005F09D0" w:rsidRPr="00592882">
          <w:rPr>
            <w:rFonts w:ascii="David" w:hAnsi="David"/>
            <w:b w:val="0"/>
            <w:bCs w:val="0"/>
            <w:noProof/>
            <w:webHidden/>
            <w:szCs w:val="24"/>
            <w:rtl/>
          </w:rPr>
          <w:tab/>
        </w:r>
        <w:r w:rsidR="005F09D0" w:rsidRPr="00592882">
          <w:rPr>
            <w:rStyle w:val="Hyperlink"/>
            <w:rFonts w:ascii="David" w:hAnsi="David" w:cs="David"/>
            <w:b w:val="0"/>
            <w:bCs w:val="0"/>
            <w:noProof/>
            <w:szCs w:val="24"/>
            <w:rtl/>
          </w:rPr>
          <w:fldChar w:fldCharType="begin"/>
        </w:r>
        <w:r w:rsidR="005F09D0" w:rsidRPr="00592882">
          <w:rPr>
            <w:rFonts w:ascii="David" w:hAnsi="David"/>
            <w:b w:val="0"/>
            <w:bCs w:val="0"/>
            <w:noProof/>
            <w:webHidden/>
            <w:szCs w:val="24"/>
            <w:rtl/>
          </w:rPr>
          <w:instrText xml:space="preserve"> </w:instrText>
        </w:r>
        <w:r w:rsidR="005F09D0" w:rsidRPr="00592882">
          <w:rPr>
            <w:rFonts w:ascii="David" w:hAnsi="David"/>
            <w:b w:val="0"/>
            <w:bCs w:val="0"/>
            <w:noProof/>
            <w:webHidden/>
            <w:szCs w:val="24"/>
          </w:rPr>
          <w:instrText>PAGEREF</w:instrText>
        </w:r>
        <w:r w:rsidR="005F09D0" w:rsidRPr="00592882">
          <w:rPr>
            <w:rFonts w:ascii="David" w:hAnsi="David"/>
            <w:b w:val="0"/>
            <w:bCs w:val="0"/>
            <w:noProof/>
            <w:webHidden/>
            <w:szCs w:val="24"/>
            <w:rtl/>
          </w:rPr>
          <w:instrText xml:space="preserve"> _</w:instrText>
        </w:r>
        <w:r w:rsidR="005F09D0" w:rsidRPr="00592882">
          <w:rPr>
            <w:rFonts w:ascii="David" w:hAnsi="David"/>
            <w:b w:val="0"/>
            <w:bCs w:val="0"/>
            <w:noProof/>
            <w:webHidden/>
            <w:szCs w:val="24"/>
          </w:rPr>
          <w:instrText>Toc5908367 \h</w:instrText>
        </w:r>
        <w:r w:rsidR="005F09D0" w:rsidRPr="00592882">
          <w:rPr>
            <w:rFonts w:ascii="David" w:hAnsi="David"/>
            <w:b w:val="0"/>
            <w:bCs w:val="0"/>
            <w:noProof/>
            <w:webHidden/>
            <w:szCs w:val="24"/>
            <w:rtl/>
          </w:rPr>
          <w:instrText xml:space="preserve"> </w:instrText>
        </w:r>
        <w:r w:rsidR="005F09D0" w:rsidRPr="00592882">
          <w:rPr>
            <w:rStyle w:val="Hyperlink"/>
            <w:rFonts w:ascii="David" w:hAnsi="David" w:cs="David"/>
            <w:b w:val="0"/>
            <w:bCs w:val="0"/>
            <w:noProof/>
            <w:szCs w:val="24"/>
            <w:rtl/>
          </w:rPr>
        </w:r>
        <w:r w:rsidR="005F09D0" w:rsidRPr="00592882">
          <w:rPr>
            <w:rStyle w:val="Hyperlink"/>
            <w:rFonts w:ascii="David" w:hAnsi="David" w:cs="David"/>
            <w:b w:val="0"/>
            <w:bCs w:val="0"/>
            <w:noProof/>
            <w:szCs w:val="24"/>
            <w:rtl/>
          </w:rPr>
          <w:fldChar w:fldCharType="separate"/>
        </w:r>
        <w:r w:rsidR="006849DD">
          <w:rPr>
            <w:rFonts w:ascii="David" w:hAnsi="David"/>
            <w:b w:val="0"/>
            <w:bCs w:val="0"/>
            <w:noProof/>
            <w:webHidden/>
            <w:szCs w:val="24"/>
            <w:rtl/>
          </w:rPr>
          <w:t>2</w:t>
        </w:r>
        <w:r w:rsidR="005F09D0" w:rsidRPr="00592882">
          <w:rPr>
            <w:rStyle w:val="Hyperlink"/>
            <w:rFonts w:ascii="David" w:hAnsi="David" w:cs="David"/>
            <w:b w:val="0"/>
            <w:bCs w:val="0"/>
            <w:noProof/>
            <w:szCs w:val="24"/>
            <w:rtl/>
          </w:rPr>
          <w:fldChar w:fldCharType="end"/>
        </w:r>
      </w:hyperlink>
    </w:p>
    <w:p w14:paraId="17A13EEB" w14:textId="43F1F432" w:rsidR="005F09D0" w:rsidRPr="00592882" w:rsidRDefault="00057F65" w:rsidP="00592882">
      <w:pPr>
        <w:pStyle w:val="TOC1"/>
        <w:tabs>
          <w:tab w:val="right" w:leader="dot" w:pos="9402"/>
        </w:tabs>
        <w:spacing w:before="0" w:after="0"/>
        <w:ind w:firstLine="481"/>
        <w:rPr>
          <w:rFonts w:ascii="David" w:eastAsiaTheme="minorEastAsia" w:hAnsi="David"/>
          <w:b w:val="0"/>
          <w:bCs w:val="0"/>
          <w:caps w:val="0"/>
          <w:noProof/>
          <w:szCs w:val="24"/>
          <w:rtl/>
        </w:rPr>
      </w:pPr>
      <w:hyperlink w:anchor="_Toc5908368" w:history="1">
        <w:r w:rsidR="005F09D0" w:rsidRPr="00592882">
          <w:rPr>
            <w:rStyle w:val="Hyperlink"/>
            <w:rFonts w:ascii="David" w:hAnsi="David" w:cs="David"/>
            <w:b w:val="0"/>
            <w:bCs w:val="0"/>
            <w:noProof/>
            <w:szCs w:val="24"/>
            <w:rtl/>
          </w:rPr>
          <w:t>נספח 5 – מידע נוסף אודות המציע וקבלני משנה</w:t>
        </w:r>
        <w:r w:rsidR="005F09D0" w:rsidRPr="00592882">
          <w:rPr>
            <w:rFonts w:ascii="David" w:hAnsi="David"/>
            <w:b w:val="0"/>
            <w:bCs w:val="0"/>
            <w:noProof/>
            <w:webHidden/>
            <w:szCs w:val="24"/>
            <w:rtl/>
          </w:rPr>
          <w:tab/>
        </w:r>
        <w:r w:rsidR="005F09D0" w:rsidRPr="00592882">
          <w:rPr>
            <w:rStyle w:val="Hyperlink"/>
            <w:rFonts w:ascii="David" w:hAnsi="David" w:cs="David"/>
            <w:b w:val="0"/>
            <w:bCs w:val="0"/>
            <w:noProof/>
            <w:szCs w:val="24"/>
            <w:rtl/>
          </w:rPr>
          <w:fldChar w:fldCharType="begin"/>
        </w:r>
        <w:r w:rsidR="005F09D0" w:rsidRPr="00592882">
          <w:rPr>
            <w:rFonts w:ascii="David" w:hAnsi="David"/>
            <w:b w:val="0"/>
            <w:bCs w:val="0"/>
            <w:noProof/>
            <w:webHidden/>
            <w:szCs w:val="24"/>
            <w:rtl/>
          </w:rPr>
          <w:instrText xml:space="preserve"> </w:instrText>
        </w:r>
        <w:r w:rsidR="005F09D0" w:rsidRPr="00592882">
          <w:rPr>
            <w:rFonts w:ascii="David" w:hAnsi="David"/>
            <w:b w:val="0"/>
            <w:bCs w:val="0"/>
            <w:noProof/>
            <w:webHidden/>
            <w:szCs w:val="24"/>
          </w:rPr>
          <w:instrText>PAGEREF</w:instrText>
        </w:r>
        <w:r w:rsidR="005F09D0" w:rsidRPr="00592882">
          <w:rPr>
            <w:rFonts w:ascii="David" w:hAnsi="David"/>
            <w:b w:val="0"/>
            <w:bCs w:val="0"/>
            <w:noProof/>
            <w:webHidden/>
            <w:szCs w:val="24"/>
            <w:rtl/>
          </w:rPr>
          <w:instrText xml:space="preserve"> _</w:instrText>
        </w:r>
        <w:r w:rsidR="005F09D0" w:rsidRPr="00592882">
          <w:rPr>
            <w:rFonts w:ascii="David" w:hAnsi="David"/>
            <w:b w:val="0"/>
            <w:bCs w:val="0"/>
            <w:noProof/>
            <w:webHidden/>
            <w:szCs w:val="24"/>
          </w:rPr>
          <w:instrText>Toc5908368 \h</w:instrText>
        </w:r>
        <w:r w:rsidR="005F09D0" w:rsidRPr="00592882">
          <w:rPr>
            <w:rFonts w:ascii="David" w:hAnsi="David"/>
            <w:b w:val="0"/>
            <w:bCs w:val="0"/>
            <w:noProof/>
            <w:webHidden/>
            <w:szCs w:val="24"/>
            <w:rtl/>
          </w:rPr>
          <w:instrText xml:space="preserve"> </w:instrText>
        </w:r>
        <w:r w:rsidR="005F09D0" w:rsidRPr="00592882">
          <w:rPr>
            <w:rStyle w:val="Hyperlink"/>
            <w:rFonts w:ascii="David" w:hAnsi="David" w:cs="David"/>
            <w:b w:val="0"/>
            <w:bCs w:val="0"/>
            <w:noProof/>
            <w:szCs w:val="24"/>
            <w:rtl/>
          </w:rPr>
        </w:r>
        <w:r w:rsidR="005F09D0" w:rsidRPr="00592882">
          <w:rPr>
            <w:rStyle w:val="Hyperlink"/>
            <w:rFonts w:ascii="David" w:hAnsi="David" w:cs="David"/>
            <w:b w:val="0"/>
            <w:bCs w:val="0"/>
            <w:noProof/>
            <w:szCs w:val="24"/>
            <w:rtl/>
          </w:rPr>
          <w:fldChar w:fldCharType="separate"/>
        </w:r>
        <w:r w:rsidR="006849DD">
          <w:rPr>
            <w:rFonts w:ascii="David" w:hAnsi="David"/>
            <w:b w:val="0"/>
            <w:bCs w:val="0"/>
            <w:noProof/>
            <w:webHidden/>
            <w:szCs w:val="24"/>
            <w:rtl/>
          </w:rPr>
          <w:t>2</w:t>
        </w:r>
        <w:r w:rsidR="005F09D0" w:rsidRPr="00592882">
          <w:rPr>
            <w:rStyle w:val="Hyperlink"/>
            <w:rFonts w:ascii="David" w:hAnsi="David" w:cs="David"/>
            <w:b w:val="0"/>
            <w:bCs w:val="0"/>
            <w:noProof/>
            <w:szCs w:val="24"/>
            <w:rtl/>
          </w:rPr>
          <w:fldChar w:fldCharType="end"/>
        </w:r>
      </w:hyperlink>
    </w:p>
    <w:p w14:paraId="1FF7895A" w14:textId="7BC30DDC" w:rsidR="005F09D0" w:rsidRPr="00592882" w:rsidRDefault="005F09D0" w:rsidP="00592882">
      <w:pPr>
        <w:pStyle w:val="TOC1"/>
        <w:tabs>
          <w:tab w:val="right" w:leader="dot" w:pos="9402"/>
        </w:tabs>
        <w:spacing w:before="0" w:after="0"/>
        <w:ind w:firstLine="481"/>
        <w:rPr>
          <w:rFonts w:ascii="David" w:eastAsiaTheme="minorEastAsia" w:hAnsi="David"/>
          <w:b w:val="0"/>
          <w:bCs w:val="0"/>
          <w:caps w:val="0"/>
          <w:noProof/>
          <w:szCs w:val="24"/>
          <w:rtl/>
        </w:rPr>
      </w:pPr>
      <w:hyperlink w:anchor="_Toc5908369" w:history="1">
        <w:r w:rsidRPr="00592882">
          <w:rPr>
            <w:rStyle w:val="Hyperlink"/>
            <w:rFonts w:ascii="David" w:hAnsi="David" w:cs="David"/>
            <w:b w:val="0"/>
            <w:bCs w:val="0"/>
            <w:noProof/>
            <w:szCs w:val="24"/>
            <w:rtl/>
          </w:rPr>
          <w:t>נספח 6 – התחייבות קבלן משנה</w:t>
        </w:r>
        <w:r w:rsidRPr="00592882">
          <w:rPr>
            <w:rFonts w:ascii="David" w:hAnsi="David"/>
            <w:b w:val="0"/>
            <w:bCs w:val="0"/>
            <w:noProof/>
            <w:webHidden/>
            <w:szCs w:val="24"/>
            <w:rtl/>
          </w:rPr>
          <w:tab/>
        </w:r>
        <w:r w:rsidRPr="00592882">
          <w:rPr>
            <w:rStyle w:val="Hyperlink"/>
            <w:rFonts w:ascii="David" w:hAnsi="David" w:cs="David"/>
            <w:b w:val="0"/>
            <w:bCs w:val="0"/>
            <w:noProof/>
            <w:szCs w:val="24"/>
            <w:rtl/>
          </w:rPr>
          <w:fldChar w:fldCharType="begin"/>
        </w:r>
        <w:r w:rsidRPr="00592882">
          <w:rPr>
            <w:rFonts w:ascii="David" w:hAnsi="David"/>
            <w:b w:val="0"/>
            <w:bCs w:val="0"/>
            <w:noProof/>
            <w:webHidden/>
            <w:szCs w:val="24"/>
            <w:rtl/>
          </w:rPr>
          <w:instrText xml:space="preserve"> </w:instrText>
        </w:r>
        <w:r w:rsidRPr="00592882">
          <w:rPr>
            <w:rFonts w:ascii="David" w:hAnsi="David"/>
            <w:b w:val="0"/>
            <w:bCs w:val="0"/>
            <w:noProof/>
            <w:webHidden/>
            <w:szCs w:val="24"/>
          </w:rPr>
          <w:instrText>PAGEREF</w:instrText>
        </w:r>
        <w:r w:rsidRPr="00592882">
          <w:rPr>
            <w:rFonts w:ascii="David" w:hAnsi="David"/>
            <w:b w:val="0"/>
            <w:bCs w:val="0"/>
            <w:noProof/>
            <w:webHidden/>
            <w:szCs w:val="24"/>
            <w:rtl/>
          </w:rPr>
          <w:instrText xml:space="preserve"> _</w:instrText>
        </w:r>
        <w:r w:rsidRPr="00592882">
          <w:rPr>
            <w:rFonts w:ascii="David" w:hAnsi="David"/>
            <w:b w:val="0"/>
            <w:bCs w:val="0"/>
            <w:noProof/>
            <w:webHidden/>
            <w:szCs w:val="24"/>
          </w:rPr>
          <w:instrText>Toc5908369 \h</w:instrText>
        </w:r>
        <w:r w:rsidRPr="00592882">
          <w:rPr>
            <w:rFonts w:ascii="David" w:hAnsi="David"/>
            <w:b w:val="0"/>
            <w:bCs w:val="0"/>
            <w:noProof/>
            <w:webHidden/>
            <w:szCs w:val="24"/>
            <w:rtl/>
          </w:rPr>
          <w:instrText xml:space="preserve"> </w:instrText>
        </w:r>
        <w:r w:rsidRPr="00592882">
          <w:rPr>
            <w:rStyle w:val="Hyperlink"/>
            <w:rFonts w:ascii="David" w:hAnsi="David" w:cs="David"/>
            <w:b w:val="0"/>
            <w:bCs w:val="0"/>
            <w:noProof/>
            <w:szCs w:val="24"/>
            <w:rtl/>
          </w:rPr>
        </w:r>
        <w:r w:rsidRPr="00592882">
          <w:rPr>
            <w:rStyle w:val="Hyperlink"/>
            <w:rFonts w:ascii="David" w:hAnsi="David" w:cs="David"/>
            <w:b w:val="0"/>
            <w:bCs w:val="0"/>
            <w:noProof/>
            <w:szCs w:val="24"/>
            <w:rtl/>
          </w:rPr>
          <w:fldChar w:fldCharType="separate"/>
        </w:r>
        <w:r w:rsidR="006849DD">
          <w:rPr>
            <w:rFonts w:ascii="David" w:hAnsi="David"/>
            <w:b w:val="0"/>
            <w:bCs w:val="0"/>
            <w:noProof/>
            <w:webHidden/>
            <w:szCs w:val="24"/>
            <w:rtl/>
          </w:rPr>
          <w:t>2</w:t>
        </w:r>
        <w:r w:rsidRPr="00592882">
          <w:rPr>
            <w:rStyle w:val="Hyperlink"/>
            <w:rFonts w:ascii="David" w:hAnsi="David" w:cs="David"/>
            <w:b w:val="0"/>
            <w:bCs w:val="0"/>
            <w:noProof/>
            <w:szCs w:val="24"/>
            <w:rtl/>
          </w:rPr>
          <w:fldChar w:fldCharType="end"/>
        </w:r>
      </w:hyperlink>
    </w:p>
    <w:p w14:paraId="765CFC36" w14:textId="2E332049" w:rsidR="005F09D0" w:rsidRPr="00592882" w:rsidRDefault="00057F65" w:rsidP="00592882">
      <w:pPr>
        <w:pStyle w:val="TOC1"/>
        <w:tabs>
          <w:tab w:val="right" w:leader="dot" w:pos="9402"/>
        </w:tabs>
        <w:spacing w:before="0" w:after="0"/>
        <w:ind w:firstLine="481"/>
        <w:rPr>
          <w:rFonts w:ascii="David" w:eastAsiaTheme="minorEastAsia" w:hAnsi="David"/>
          <w:b w:val="0"/>
          <w:bCs w:val="0"/>
          <w:caps w:val="0"/>
          <w:noProof/>
          <w:szCs w:val="24"/>
          <w:rtl/>
        </w:rPr>
      </w:pPr>
      <w:hyperlink w:anchor="_Toc5908370" w:history="1">
        <w:r w:rsidR="005F09D0" w:rsidRPr="00592882">
          <w:rPr>
            <w:rStyle w:val="Hyperlink"/>
            <w:rFonts w:ascii="David" w:hAnsi="David" w:cs="David"/>
            <w:b w:val="0"/>
            <w:bCs w:val="0"/>
            <w:noProof/>
            <w:szCs w:val="24"/>
            <w:rtl/>
          </w:rPr>
          <w:t>נספח 7</w:t>
        </w:r>
        <w:r w:rsidR="005F09D0" w:rsidRPr="00592882">
          <w:rPr>
            <w:rFonts w:ascii="David" w:hAnsi="David"/>
            <w:b w:val="0"/>
            <w:bCs w:val="0"/>
            <w:noProof/>
            <w:webHidden/>
            <w:szCs w:val="24"/>
            <w:rtl/>
          </w:rPr>
          <w:tab/>
        </w:r>
        <w:r w:rsidR="005F09D0" w:rsidRPr="00592882">
          <w:rPr>
            <w:rStyle w:val="Hyperlink"/>
            <w:rFonts w:ascii="David" w:hAnsi="David" w:cs="David"/>
            <w:b w:val="0"/>
            <w:bCs w:val="0"/>
            <w:noProof/>
            <w:szCs w:val="24"/>
            <w:rtl/>
          </w:rPr>
          <w:fldChar w:fldCharType="begin"/>
        </w:r>
        <w:r w:rsidR="005F09D0" w:rsidRPr="00592882">
          <w:rPr>
            <w:rFonts w:ascii="David" w:hAnsi="David"/>
            <w:b w:val="0"/>
            <w:bCs w:val="0"/>
            <w:noProof/>
            <w:webHidden/>
            <w:szCs w:val="24"/>
            <w:rtl/>
          </w:rPr>
          <w:instrText xml:space="preserve"> </w:instrText>
        </w:r>
        <w:r w:rsidR="005F09D0" w:rsidRPr="00592882">
          <w:rPr>
            <w:rFonts w:ascii="David" w:hAnsi="David"/>
            <w:b w:val="0"/>
            <w:bCs w:val="0"/>
            <w:noProof/>
            <w:webHidden/>
            <w:szCs w:val="24"/>
          </w:rPr>
          <w:instrText>PAGEREF</w:instrText>
        </w:r>
        <w:r w:rsidR="005F09D0" w:rsidRPr="00592882">
          <w:rPr>
            <w:rFonts w:ascii="David" w:hAnsi="David"/>
            <w:b w:val="0"/>
            <w:bCs w:val="0"/>
            <w:noProof/>
            <w:webHidden/>
            <w:szCs w:val="24"/>
            <w:rtl/>
          </w:rPr>
          <w:instrText xml:space="preserve"> _</w:instrText>
        </w:r>
        <w:r w:rsidR="005F09D0" w:rsidRPr="00592882">
          <w:rPr>
            <w:rFonts w:ascii="David" w:hAnsi="David"/>
            <w:b w:val="0"/>
            <w:bCs w:val="0"/>
            <w:noProof/>
            <w:webHidden/>
            <w:szCs w:val="24"/>
          </w:rPr>
          <w:instrText>Toc5908370 \h</w:instrText>
        </w:r>
        <w:r w:rsidR="005F09D0" w:rsidRPr="00592882">
          <w:rPr>
            <w:rFonts w:ascii="David" w:hAnsi="David"/>
            <w:b w:val="0"/>
            <w:bCs w:val="0"/>
            <w:noProof/>
            <w:webHidden/>
            <w:szCs w:val="24"/>
            <w:rtl/>
          </w:rPr>
          <w:instrText xml:space="preserve"> </w:instrText>
        </w:r>
        <w:r w:rsidR="005F09D0" w:rsidRPr="00592882">
          <w:rPr>
            <w:rStyle w:val="Hyperlink"/>
            <w:rFonts w:ascii="David" w:hAnsi="David" w:cs="David"/>
            <w:b w:val="0"/>
            <w:bCs w:val="0"/>
            <w:noProof/>
            <w:szCs w:val="24"/>
            <w:rtl/>
          </w:rPr>
        </w:r>
        <w:r w:rsidR="005F09D0" w:rsidRPr="00592882">
          <w:rPr>
            <w:rStyle w:val="Hyperlink"/>
            <w:rFonts w:ascii="David" w:hAnsi="David" w:cs="David"/>
            <w:b w:val="0"/>
            <w:bCs w:val="0"/>
            <w:noProof/>
            <w:szCs w:val="24"/>
            <w:rtl/>
          </w:rPr>
          <w:fldChar w:fldCharType="separate"/>
        </w:r>
        <w:r w:rsidR="006849DD">
          <w:rPr>
            <w:rFonts w:ascii="David" w:hAnsi="David"/>
            <w:b w:val="0"/>
            <w:bCs w:val="0"/>
            <w:noProof/>
            <w:webHidden/>
            <w:szCs w:val="24"/>
            <w:rtl/>
          </w:rPr>
          <w:t>2</w:t>
        </w:r>
        <w:r w:rsidR="005F09D0" w:rsidRPr="00592882">
          <w:rPr>
            <w:rStyle w:val="Hyperlink"/>
            <w:rFonts w:ascii="David" w:hAnsi="David" w:cs="David"/>
            <w:b w:val="0"/>
            <w:bCs w:val="0"/>
            <w:noProof/>
            <w:szCs w:val="24"/>
            <w:rtl/>
          </w:rPr>
          <w:fldChar w:fldCharType="end"/>
        </w:r>
      </w:hyperlink>
    </w:p>
    <w:p w14:paraId="68449E7F" w14:textId="5E4B8AEE" w:rsidR="005F09D0" w:rsidRPr="00592882" w:rsidRDefault="00057F65" w:rsidP="00592882">
      <w:pPr>
        <w:pStyle w:val="TOC1"/>
        <w:tabs>
          <w:tab w:val="right" w:leader="dot" w:pos="9402"/>
        </w:tabs>
        <w:spacing w:before="0" w:after="0"/>
        <w:ind w:firstLine="481"/>
        <w:rPr>
          <w:rFonts w:ascii="David" w:eastAsiaTheme="minorEastAsia" w:hAnsi="David"/>
          <w:b w:val="0"/>
          <w:bCs w:val="0"/>
          <w:caps w:val="0"/>
          <w:noProof/>
          <w:szCs w:val="24"/>
          <w:rtl/>
        </w:rPr>
      </w:pPr>
      <w:hyperlink w:anchor="_Toc5908371" w:history="1">
        <w:r w:rsidR="005F09D0" w:rsidRPr="00592882">
          <w:rPr>
            <w:rStyle w:val="Hyperlink"/>
            <w:rFonts w:ascii="David" w:hAnsi="David" w:cs="David"/>
            <w:b w:val="0"/>
            <w:bCs w:val="0"/>
            <w:noProof/>
            <w:szCs w:val="24"/>
            <w:rtl/>
          </w:rPr>
          <w:t>נספח 8 – מענה כספי למכרז</w:t>
        </w:r>
        <w:r w:rsidR="005F09D0" w:rsidRPr="00592882">
          <w:rPr>
            <w:rFonts w:ascii="David" w:hAnsi="David"/>
            <w:b w:val="0"/>
            <w:bCs w:val="0"/>
            <w:noProof/>
            <w:webHidden/>
            <w:szCs w:val="24"/>
            <w:rtl/>
          </w:rPr>
          <w:tab/>
        </w:r>
        <w:r w:rsidR="005F09D0" w:rsidRPr="00592882">
          <w:rPr>
            <w:rStyle w:val="Hyperlink"/>
            <w:rFonts w:ascii="David" w:hAnsi="David" w:cs="David"/>
            <w:b w:val="0"/>
            <w:bCs w:val="0"/>
            <w:noProof/>
            <w:szCs w:val="24"/>
            <w:rtl/>
          </w:rPr>
          <w:fldChar w:fldCharType="begin"/>
        </w:r>
        <w:r w:rsidR="005F09D0" w:rsidRPr="00592882">
          <w:rPr>
            <w:rFonts w:ascii="David" w:hAnsi="David"/>
            <w:b w:val="0"/>
            <w:bCs w:val="0"/>
            <w:noProof/>
            <w:webHidden/>
            <w:szCs w:val="24"/>
            <w:rtl/>
          </w:rPr>
          <w:instrText xml:space="preserve"> </w:instrText>
        </w:r>
        <w:r w:rsidR="005F09D0" w:rsidRPr="00592882">
          <w:rPr>
            <w:rFonts w:ascii="David" w:hAnsi="David"/>
            <w:b w:val="0"/>
            <w:bCs w:val="0"/>
            <w:noProof/>
            <w:webHidden/>
            <w:szCs w:val="24"/>
          </w:rPr>
          <w:instrText>PAGEREF</w:instrText>
        </w:r>
        <w:r w:rsidR="005F09D0" w:rsidRPr="00592882">
          <w:rPr>
            <w:rFonts w:ascii="David" w:hAnsi="David"/>
            <w:b w:val="0"/>
            <w:bCs w:val="0"/>
            <w:noProof/>
            <w:webHidden/>
            <w:szCs w:val="24"/>
            <w:rtl/>
          </w:rPr>
          <w:instrText xml:space="preserve"> _</w:instrText>
        </w:r>
        <w:r w:rsidR="005F09D0" w:rsidRPr="00592882">
          <w:rPr>
            <w:rFonts w:ascii="David" w:hAnsi="David"/>
            <w:b w:val="0"/>
            <w:bCs w:val="0"/>
            <w:noProof/>
            <w:webHidden/>
            <w:szCs w:val="24"/>
          </w:rPr>
          <w:instrText>Toc5908371 \h</w:instrText>
        </w:r>
        <w:r w:rsidR="005F09D0" w:rsidRPr="00592882">
          <w:rPr>
            <w:rFonts w:ascii="David" w:hAnsi="David"/>
            <w:b w:val="0"/>
            <w:bCs w:val="0"/>
            <w:noProof/>
            <w:webHidden/>
            <w:szCs w:val="24"/>
            <w:rtl/>
          </w:rPr>
          <w:instrText xml:space="preserve"> </w:instrText>
        </w:r>
        <w:r w:rsidR="005F09D0" w:rsidRPr="00592882">
          <w:rPr>
            <w:rStyle w:val="Hyperlink"/>
            <w:rFonts w:ascii="David" w:hAnsi="David" w:cs="David"/>
            <w:b w:val="0"/>
            <w:bCs w:val="0"/>
            <w:noProof/>
            <w:szCs w:val="24"/>
            <w:rtl/>
          </w:rPr>
        </w:r>
        <w:r w:rsidR="005F09D0" w:rsidRPr="00592882">
          <w:rPr>
            <w:rStyle w:val="Hyperlink"/>
            <w:rFonts w:ascii="David" w:hAnsi="David" w:cs="David"/>
            <w:b w:val="0"/>
            <w:bCs w:val="0"/>
            <w:noProof/>
            <w:szCs w:val="24"/>
            <w:rtl/>
          </w:rPr>
          <w:fldChar w:fldCharType="separate"/>
        </w:r>
        <w:r w:rsidR="006849DD">
          <w:rPr>
            <w:rFonts w:ascii="David" w:hAnsi="David"/>
            <w:b w:val="0"/>
            <w:bCs w:val="0"/>
            <w:noProof/>
            <w:webHidden/>
            <w:szCs w:val="24"/>
            <w:rtl/>
          </w:rPr>
          <w:t>2</w:t>
        </w:r>
        <w:r w:rsidR="005F09D0" w:rsidRPr="00592882">
          <w:rPr>
            <w:rStyle w:val="Hyperlink"/>
            <w:rFonts w:ascii="David" w:hAnsi="David" w:cs="David"/>
            <w:b w:val="0"/>
            <w:bCs w:val="0"/>
            <w:noProof/>
            <w:szCs w:val="24"/>
            <w:rtl/>
          </w:rPr>
          <w:fldChar w:fldCharType="end"/>
        </w:r>
      </w:hyperlink>
    </w:p>
    <w:p w14:paraId="2B816A25" w14:textId="764A8992" w:rsidR="005F09D0" w:rsidRPr="00592882" w:rsidRDefault="00057F65" w:rsidP="00592882">
      <w:pPr>
        <w:pStyle w:val="TOC1"/>
        <w:tabs>
          <w:tab w:val="right" w:leader="dot" w:pos="9402"/>
        </w:tabs>
        <w:spacing w:before="0" w:after="0"/>
        <w:ind w:firstLine="481"/>
        <w:rPr>
          <w:rFonts w:ascii="David" w:eastAsiaTheme="minorEastAsia" w:hAnsi="David"/>
          <w:b w:val="0"/>
          <w:bCs w:val="0"/>
          <w:caps w:val="0"/>
          <w:noProof/>
          <w:szCs w:val="24"/>
          <w:rtl/>
        </w:rPr>
      </w:pPr>
      <w:hyperlink w:anchor="_Toc5908372" w:history="1">
        <w:r w:rsidR="005F09D0" w:rsidRPr="00592882">
          <w:rPr>
            <w:rStyle w:val="Hyperlink"/>
            <w:rFonts w:ascii="David" w:hAnsi="David" w:cs="David"/>
            <w:b w:val="0"/>
            <w:bCs w:val="0"/>
            <w:noProof/>
            <w:szCs w:val="24"/>
            <w:rtl/>
          </w:rPr>
          <w:t>נספח 9 – כללי התיחור הדינמי</w:t>
        </w:r>
        <w:r w:rsidR="005F09D0" w:rsidRPr="00592882">
          <w:rPr>
            <w:rFonts w:ascii="David" w:hAnsi="David"/>
            <w:b w:val="0"/>
            <w:bCs w:val="0"/>
            <w:noProof/>
            <w:webHidden/>
            <w:szCs w:val="24"/>
            <w:rtl/>
          </w:rPr>
          <w:tab/>
        </w:r>
        <w:r w:rsidR="005F09D0" w:rsidRPr="00592882">
          <w:rPr>
            <w:rStyle w:val="Hyperlink"/>
            <w:rFonts w:ascii="David" w:hAnsi="David" w:cs="David"/>
            <w:b w:val="0"/>
            <w:bCs w:val="0"/>
            <w:noProof/>
            <w:szCs w:val="24"/>
            <w:rtl/>
          </w:rPr>
          <w:fldChar w:fldCharType="begin"/>
        </w:r>
        <w:r w:rsidR="005F09D0" w:rsidRPr="00592882">
          <w:rPr>
            <w:rFonts w:ascii="David" w:hAnsi="David"/>
            <w:b w:val="0"/>
            <w:bCs w:val="0"/>
            <w:noProof/>
            <w:webHidden/>
            <w:szCs w:val="24"/>
            <w:rtl/>
          </w:rPr>
          <w:instrText xml:space="preserve"> </w:instrText>
        </w:r>
        <w:r w:rsidR="005F09D0" w:rsidRPr="00592882">
          <w:rPr>
            <w:rFonts w:ascii="David" w:hAnsi="David"/>
            <w:b w:val="0"/>
            <w:bCs w:val="0"/>
            <w:noProof/>
            <w:webHidden/>
            <w:szCs w:val="24"/>
          </w:rPr>
          <w:instrText>PAGEREF</w:instrText>
        </w:r>
        <w:r w:rsidR="005F09D0" w:rsidRPr="00592882">
          <w:rPr>
            <w:rFonts w:ascii="David" w:hAnsi="David"/>
            <w:b w:val="0"/>
            <w:bCs w:val="0"/>
            <w:noProof/>
            <w:webHidden/>
            <w:szCs w:val="24"/>
            <w:rtl/>
          </w:rPr>
          <w:instrText xml:space="preserve"> _</w:instrText>
        </w:r>
        <w:r w:rsidR="005F09D0" w:rsidRPr="00592882">
          <w:rPr>
            <w:rFonts w:ascii="David" w:hAnsi="David"/>
            <w:b w:val="0"/>
            <w:bCs w:val="0"/>
            <w:noProof/>
            <w:webHidden/>
            <w:szCs w:val="24"/>
          </w:rPr>
          <w:instrText>Toc5908372 \h</w:instrText>
        </w:r>
        <w:r w:rsidR="005F09D0" w:rsidRPr="00592882">
          <w:rPr>
            <w:rFonts w:ascii="David" w:hAnsi="David"/>
            <w:b w:val="0"/>
            <w:bCs w:val="0"/>
            <w:noProof/>
            <w:webHidden/>
            <w:szCs w:val="24"/>
            <w:rtl/>
          </w:rPr>
          <w:instrText xml:space="preserve"> </w:instrText>
        </w:r>
        <w:r w:rsidR="005F09D0" w:rsidRPr="00592882">
          <w:rPr>
            <w:rStyle w:val="Hyperlink"/>
            <w:rFonts w:ascii="David" w:hAnsi="David" w:cs="David"/>
            <w:b w:val="0"/>
            <w:bCs w:val="0"/>
            <w:noProof/>
            <w:szCs w:val="24"/>
            <w:rtl/>
          </w:rPr>
        </w:r>
        <w:r w:rsidR="005F09D0" w:rsidRPr="00592882">
          <w:rPr>
            <w:rStyle w:val="Hyperlink"/>
            <w:rFonts w:ascii="David" w:hAnsi="David" w:cs="David"/>
            <w:b w:val="0"/>
            <w:bCs w:val="0"/>
            <w:noProof/>
            <w:szCs w:val="24"/>
            <w:rtl/>
          </w:rPr>
          <w:fldChar w:fldCharType="separate"/>
        </w:r>
        <w:r w:rsidR="006849DD">
          <w:rPr>
            <w:rFonts w:ascii="David" w:hAnsi="David"/>
            <w:b w:val="0"/>
            <w:bCs w:val="0"/>
            <w:noProof/>
            <w:webHidden/>
            <w:szCs w:val="24"/>
            <w:rtl/>
          </w:rPr>
          <w:t>2</w:t>
        </w:r>
        <w:r w:rsidR="005F09D0" w:rsidRPr="00592882">
          <w:rPr>
            <w:rStyle w:val="Hyperlink"/>
            <w:rFonts w:ascii="David" w:hAnsi="David" w:cs="David"/>
            <w:b w:val="0"/>
            <w:bCs w:val="0"/>
            <w:noProof/>
            <w:szCs w:val="24"/>
            <w:rtl/>
          </w:rPr>
          <w:fldChar w:fldCharType="end"/>
        </w:r>
      </w:hyperlink>
    </w:p>
    <w:p w14:paraId="1ED1D886" w14:textId="3F125577" w:rsidR="005F09D0" w:rsidRPr="00592882" w:rsidRDefault="00057F65" w:rsidP="00592882">
      <w:pPr>
        <w:pStyle w:val="TOC1"/>
        <w:tabs>
          <w:tab w:val="right" w:leader="dot" w:pos="9402"/>
        </w:tabs>
        <w:spacing w:before="0" w:after="0"/>
        <w:ind w:firstLine="481"/>
        <w:rPr>
          <w:rFonts w:ascii="David" w:eastAsiaTheme="minorEastAsia" w:hAnsi="David"/>
          <w:b w:val="0"/>
          <w:bCs w:val="0"/>
          <w:caps w:val="0"/>
          <w:noProof/>
          <w:szCs w:val="24"/>
          <w:rtl/>
        </w:rPr>
      </w:pPr>
      <w:hyperlink w:anchor="_Toc5908373" w:history="1">
        <w:r w:rsidR="005F09D0" w:rsidRPr="00592882">
          <w:rPr>
            <w:rStyle w:val="Hyperlink"/>
            <w:rFonts w:ascii="David" w:hAnsi="David" w:cs="David"/>
            <w:b w:val="0"/>
            <w:bCs w:val="0"/>
            <w:noProof/>
            <w:szCs w:val="24"/>
            <w:rtl/>
          </w:rPr>
          <w:t>נספח 10 – מינוי נציגים לתיחור הדינמי המקוון</w:t>
        </w:r>
        <w:r w:rsidR="005F09D0" w:rsidRPr="00592882">
          <w:rPr>
            <w:rFonts w:ascii="David" w:hAnsi="David"/>
            <w:b w:val="0"/>
            <w:bCs w:val="0"/>
            <w:noProof/>
            <w:webHidden/>
            <w:szCs w:val="24"/>
            <w:rtl/>
          </w:rPr>
          <w:tab/>
        </w:r>
        <w:r w:rsidR="005F09D0" w:rsidRPr="00592882">
          <w:rPr>
            <w:rStyle w:val="Hyperlink"/>
            <w:rFonts w:ascii="David" w:hAnsi="David" w:cs="David"/>
            <w:b w:val="0"/>
            <w:bCs w:val="0"/>
            <w:noProof/>
            <w:szCs w:val="24"/>
            <w:rtl/>
          </w:rPr>
          <w:fldChar w:fldCharType="begin"/>
        </w:r>
        <w:r w:rsidR="005F09D0" w:rsidRPr="00592882">
          <w:rPr>
            <w:rFonts w:ascii="David" w:hAnsi="David"/>
            <w:b w:val="0"/>
            <w:bCs w:val="0"/>
            <w:noProof/>
            <w:webHidden/>
            <w:szCs w:val="24"/>
            <w:rtl/>
          </w:rPr>
          <w:instrText xml:space="preserve"> </w:instrText>
        </w:r>
        <w:r w:rsidR="005F09D0" w:rsidRPr="00592882">
          <w:rPr>
            <w:rFonts w:ascii="David" w:hAnsi="David"/>
            <w:b w:val="0"/>
            <w:bCs w:val="0"/>
            <w:noProof/>
            <w:webHidden/>
            <w:szCs w:val="24"/>
          </w:rPr>
          <w:instrText>PAGEREF</w:instrText>
        </w:r>
        <w:r w:rsidR="005F09D0" w:rsidRPr="00592882">
          <w:rPr>
            <w:rFonts w:ascii="David" w:hAnsi="David"/>
            <w:b w:val="0"/>
            <w:bCs w:val="0"/>
            <w:noProof/>
            <w:webHidden/>
            <w:szCs w:val="24"/>
            <w:rtl/>
          </w:rPr>
          <w:instrText xml:space="preserve"> _</w:instrText>
        </w:r>
        <w:r w:rsidR="005F09D0" w:rsidRPr="00592882">
          <w:rPr>
            <w:rFonts w:ascii="David" w:hAnsi="David"/>
            <w:b w:val="0"/>
            <w:bCs w:val="0"/>
            <w:noProof/>
            <w:webHidden/>
            <w:szCs w:val="24"/>
          </w:rPr>
          <w:instrText>Toc5908373 \h</w:instrText>
        </w:r>
        <w:r w:rsidR="005F09D0" w:rsidRPr="00592882">
          <w:rPr>
            <w:rFonts w:ascii="David" w:hAnsi="David"/>
            <w:b w:val="0"/>
            <w:bCs w:val="0"/>
            <w:noProof/>
            <w:webHidden/>
            <w:szCs w:val="24"/>
            <w:rtl/>
          </w:rPr>
          <w:instrText xml:space="preserve"> </w:instrText>
        </w:r>
        <w:r w:rsidR="005F09D0" w:rsidRPr="00592882">
          <w:rPr>
            <w:rStyle w:val="Hyperlink"/>
            <w:rFonts w:ascii="David" w:hAnsi="David" w:cs="David"/>
            <w:b w:val="0"/>
            <w:bCs w:val="0"/>
            <w:noProof/>
            <w:szCs w:val="24"/>
            <w:rtl/>
          </w:rPr>
        </w:r>
        <w:r w:rsidR="005F09D0" w:rsidRPr="00592882">
          <w:rPr>
            <w:rStyle w:val="Hyperlink"/>
            <w:rFonts w:ascii="David" w:hAnsi="David" w:cs="David"/>
            <w:b w:val="0"/>
            <w:bCs w:val="0"/>
            <w:noProof/>
            <w:szCs w:val="24"/>
            <w:rtl/>
          </w:rPr>
          <w:fldChar w:fldCharType="separate"/>
        </w:r>
        <w:r w:rsidR="006849DD">
          <w:rPr>
            <w:rFonts w:ascii="David" w:hAnsi="David"/>
            <w:b w:val="0"/>
            <w:bCs w:val="0"/>
            <w:noProof/>
            <w:webHidden/>
            <w:szCs w:val="24"/>
            <w:rtl/>
          </w:rPr>
          <w:t>2</w:t>
        </w:r>
        <w:r w:rsidR="005F09D0" w:rsidRPr="00592882">
          <w:rPr>
            <w:rStyle w:val="Hyperlink"/>
            <w:rFonts w:ascii="David" w:hAnsi="David" w:cs="David"/>
            <w:b w:val="0"/>
            <w:bCs w:val="0"/>
            <w:noProof/>
            <w:szCs w:val="24"/>
            <w:rtl/>
          </w:rPr>
          <w:fldChar w:fldCharType="end"/>
        </w:r>
      </w:hyperlink>
    </w:p>
    <w:p w14:paraId="736C404D" w14:textId="7C9CB0F9" w:rsidR="005F09D0" w:rsidRPr="00592882" w:rsidRDefault="00057F65" w:rsidP="00592882">
      <w:pPr>
        <w:pStyle w:val="TOC1"/>
        <w:tabs>
          <w:tab w:val="right" w:leader="dot" w:pos="9402"/>
        </w:tabs>
        <w:spacing w:before="0" w:after="0"/>
        <w:ind w:firstLine="481"/>
        <w:rPr>
          <w:rFonts w:ascii="David" w:eastAsiaTheme="minorEastAsia" w:hAnsi="David"/>
          <w:b w:val="0"/>
          <w:bCs w:val="0"/>
          <w:caps w:val="0"/>
          <w:noProof/>
          <w:szCs w:val="24"/>
          <w:rtl/>
        </w:rPr>
      </w:pPr>
      <w:hyperlink w:anchor="_Toc5908374" w:history="1">
        <w:r w:rsidR="005F09D0" w:rsidRPr="00592882">
          <w:rPr>
            <w:rStyle w:val="Hyperlink"/>
            <w:rFonts w:ascii="David" w:hAnsi="David" w:cs="David"/>
            <w:b w:val="0"/>
            <w:bCs w:val="0"/>
            <w:noProof/>
            <w:szCs w:val="24"/>
            <w:rtl/>
          </w:rPr>
          <w:t>נספח 11 – נספח ביטוח ואישור קיום ביטוחים</w:t>
        </w:r>
        <w:r w:rsidR="005F09D0" w:rsidRPr="00592882">
          <w:rPr>
            <w:rFonts w:ascii="David" w:hAnsi="David"/>
            <w:b w:val="0"/>
            <w:bCs w:val="0"/>
            <w:noProof/>
            <w:webHidden/>
            <w:szCs w:val="24"/>
            <w:rtl/>
          </w:rPr>
          <w:tab/>
        </w:r>
        <w:r w:rsidR="005F09D0" w:rsidRPr="00592882">
          <w:rPr>
            <w:rStyle w:val="Hyperlink"/>
            <w:rFonts w:ascii="David" w:hAnsi="David" w:cs="David"/>
            <w:b w:val="0"/>
            <w:bCs w:val="0"/>
            <w:noProof/>
            <w:szCs w:val="24"/>
            <w:rtl/>
          </w:rPr>
          <w:fldChar w:fldCharType="begin"/>
        </w:r>
        <w:r w:rsidR="005F09D0" w:rsidRPr="00592882">
          <w:rPr>
            <w:rFonts w:ascii="David" w:hAnsi="David"/>
            <w:b w:val="0"/>
            <w:bCs w:val="0"/>
            <w:noProof/>
            <w:webHidden/>
            <w:szCs w:val="24"/>
            <w:rtl/>
          </w:rPr>
          <w:instrText xml:space="preserve"> </w:instrText>
        </w:r>
        <w:r w:rsidR="005F09D0" w:rsidRPr="00592882">
          <w:rPr>
            <w:rFonts w:ascii="David" w:hAnsi="David"/>
            <w:b w:val="0"/>
            <w:bCs w:val="0"/>
            <w:noProof/>
            <w:webHidden/>
            <w:szCs w:val="24"/>
          </w:rPr>
          <w:instrText>PAGEREF</w:instrText>
        </w:r>
        <w:r w:rsidR="005F09D0" w:rsidRPr="00592882">
          <w:rPr>
            <w:rFonts w:ascii="David" w:hAnsi="David"/>
            <w:b w:val="0"/>
            <w:bCs w:val="0"/>
            <w:noProof/>
            <w:webHidden/>
            <w:szCs w:val="24"/>
            <w:rtl/>
          </w:rPr>
          <w:instrText xml:space="preserve"> _</w:instrText>
        </w:r>
        <w:r w:rsidR="005F09D0" w:rsidRPr="00592882">
          <w:rPr>
            <w:rFonts w:ascii="David" w:hAnsi="David"/>
            <w:b w:val="0"/>
            <w:bCs w:val="0"/>
            <w:noProof/>
            <w:webHidden/>
            <w:szCs w:val="24"/>
          </w:rPr>
          <w:instrText>Toc5908374 \h</w:instrText>
        </w:r>
        <w:r w:rsidR="005F09D0" w:rsidRPr="00592882">
          <w:rPr>
            <w:rFonts w:ascii="David" w:hAnsi="David"/>
            <w:b w:val="0"/>
            <w:bCs w:val="0"/>
            <w:noProof/>
            <w:webHidden/>
            <w:szCs w:val="24"/>
            <w:rtl/>
          </w:rPr>
          <w:instrText xml:space="preserve"> </w:instrText>
        </w:r>
        <w:r w:rsidR="005F09D0" w:rsidRPr="00592882">
          <w:rPr>
            <w:rStyle w:val="Hyperlink"/>
            <w:rFonts w:ascii="David" w:hAnsi="David" w:cs="David"/>
            <w:b w:val="0"/>
            <w:bCs w:val="0"/>
            <w:noProof/>
            <w:szCs w:val="24"/>
            <w:rtl/>
          </w:rPr>
        </w:r>
        <w:r w:rsidR="005F09D0" w:rsidRPr="00592882">
          <w:rPr>
            <w:rStyle w:val="Hyperlink"/>
            <w:rFonts w:ascii="David" w:hAnsi="David" w:cs="David"/>
            <w:b w:val="0"/>
            <w:bCs w:val="0"/>
            <w:noProof/>
            <w:szCs w:val="24"/>
            <w:rtl/>
          </w:rPr>
          <w:fldChar w:fldCharType="separate"/>
        </w:r>
        <w:r w:rsidR="006849DD">
          <w:rPr>
            <w:rFonts w:ascii="David" w:hAnsi="David"/>
            <w:b w:val="0"/>
            <w:bCs w:val="0"/>
            <w:noProof/>
            <w:webHidden/>
            <w:szCs w:val="24"/>
            <w:rtl/>
          </w:rPr>
          <w:t>2</w:t>
        </w:r>
        <w:r w:rsidR="005F09D0" w:rsidRPr="00592882">
          <w:rPr>
            <w:rStyle w:val="Hyperlink"/>
            <w:rFonts w:ascii="David" w:hAnsi="David" w:cs="David"/>
            <w:b w:val="0"/>
            <w:bCs w:val="0"/>
            <w:noProof/>
            <w:szCs w:val="24"/>
            <w:rtl/>
          </w:rPr>
          <w:fldChar w:fldCharType="end"/>
        </w:r>
      </w:hyperlink>
    </w:p>
    <w:p w14:paraId="1AEBCFF2" w14:textId="4B00F12C" w:rsidR="005F09D0" w:rsidRPr="00592882" w:rsidRDefault="00057F65" w:rsidP="00592882">
      <w:pPr>
        <w:pStyle w:val="TOC1"/>
        <w:tabs>
          <w:tab w:val="right" w:leader="dot" w:pos="9402"/>
        </w:tabs>
        <w:spacing w:before="0" w:after="0"/>
        <w:ind w:firstLine="481"/>
        <w:rPr>
          <w:rFonts w:ascii="David" w:eastAsiaTheme="minorEastAsia" w:hAnsi="David"/>
          <w:b w:val="0"/>
          <w:bCs w:val="0"/>
          <w:caps w:val="0"/>
          <w:noProof/>
          <w:szCs w:val="24"/>
          <w:rtl/>
        </w:rPr>
      </w:pPr>
      <w:hyperlink w:anchor="_Toc5908375" w:history="1">
        <w:r w:rsidR="005F09D0" w:rsidRPr="00592882">
          <w:rPr>
            <w:rStyle w:val="Hyperlink"/>
            <w:rFonts w:ascii="David" w:hAnsi="David" w:cs="David"/>
            <w:b w:val="0"/>
            <w:bCs w:val="0"/>
            <w:noProof/>
            <w:szCs w:val="24"/>
            <w:rtl/>
          </w:rPr>
          <w:t>נספח 12 –כתב ערבות ביצוע</w:t>
        </w:r>
        <w:r w:rsidR="005F09D0" w:rsidRPr="00592882">
          <w:rPr>
            <w:rFonts w:ascii="David" w:hAnsi="David"/>
            <w:b w:val="0"/>
            <w:bCs w:val="0"/>
            <w:noProof/>
            <w:webHidden/>
            <w:szCs w:val="24"/>
            <w:rtl/>
          </w:rPr>
          <w:tab/>
        </w:r>
        <w:r w:rsidR="005F09D0" w:rsidRPr="00592882">
          <w:rPr>
            <w:rStyle w:val="Hyperlink"/>
            <w:rFonts w:ascii="David" w:hAnsi="David" w:cs="David"/>
            <w:b w:val="0"/>
            <w:bCs w:val="0"/>
            <w:noProof/>
            <w:szCs w:val="24"/>
            <w:rtl/>
          </w:rPr>
          <w:fldChar w:fldCharType="begin"/>
        </w:r>
        <w:r w:rsidR="005F09D0" w:rsidRPr="00592882">
          <w:rPr>
            <w:rFonts w:ascii="David" w:hAnsi="David"/>
            <w:b w:val="0"/>
            <w:bCs w:val="0"/>
            <w:noProof/>
            <w:webHidden/>
            <w:szCs w:val="24"/>
            <w:rtl/>
          </w:rPr>
          <w:instrText xml:space="preserve"> </w:instrText>
        </w:r>
        <w:r w:rsidR="005F09D0" w:rsidRPr="00592882">
          <w:rPr>
            <w:rFonts w:ascii="David" w:hAnsi="David"/>
            <w:b w:val="0"/>
            <w:bCs w:val="0"/>
            <w:noProof/>
            <w:webHidden/>
            <w:szCs w:val="24"/>
          </w:rPr>
          <w:instrText>PAGEREF</w:instrText>
        </w:r>
        <w:r w:rsidR="005F09D0" w:rsidRPr="00592882">
          <w:rPr>
            <w:rFonts w:ascii="David" w:hAnsi="David"/>
            <w:b w:val="0"/>
            <w:bCs w:val="0"/>
            <w:noProof/>
            <w:webHidden/>
            <w:szCs w:val="24"/>
            <w:rtl/>
          </w:rPr>
          <w:instrText xml:space="preserve"> _</w:instrText>
        </w:r>
        <w:r w:rsidR="005F09D0" w:rsidRPr="00592882">
          <w:rPr>
            <w:rFonts w:ascii="David" w:hAnsi="David"/>
            <w:b w:val="0"/>
            <w:bCs w:val="0"/>
            <w:noProof/>
            <w:webHidden/>
            <w:szCs w:val="24"/>
          </w:rPr>
          <w:instrText>Toc5908375 \h</w:instrText>
        </w:r>
        <w:r w:rsidR="005F09D0" w:rsidRPr="00592882">
          <w:rPr>
            <w:rFonts w:ascii="David" w:hAnsi="David"/>
            <w:b w:val="0"/>
            <w:bCs w:val="0"/>
            <w:noProof/>
            <w:webHidden/>
            <w:szCs w:val="24"/>
            <w:rtl/>
          </w:rPr>
          <w:instrText xml:space="preserve"> </w:instrText>
        </w:r>
        <w:r w:rsidR="005F09D0" w:rsidRPr="00592882">
          <w:rPr>
            <w:rStyle w:val="Hyperlink"/>
            <w:rFonts w:ascii="David" w:hAnsi="David" w:cs="David"/>
            <w:b w:val="0"/>
            <w:bCs w:val="0"/>
            <w:noProof/>
            <w:szCs w:val="24"/>
            <w:rtl/>
          </w:rPr>
        </w:r>
        <w:r w:rsidR="005F09D0" w:rsidRPr="00592882">
          <w:rPr>
            <w:rStyle w:val="Hyperlink"/>
            <w:rFonts w:ascii="David" w:hAnsi="David" w:cs="David"/>
            <w:b w:val="0"/>
            <w:bCs w:val="0"/>
            <w:noProof/>
            <w:szCs w:val="24"/>
            <w:rtl/>
          </w:rPr>
          <w:fldChar w:fldCharType="separate"/>
        </w:r>
        <w:r w:rsidR="006849DD">
          <w:rPr>
            <w:rFonts w:ascii="David" w:hAnsi="David"/>
            <w:b w:val="0"/>
            <w:bCs w:val="0"/>
            <w:noProof/>
            <w:webHidden/>
            <w:szCs w:val="24"/>
            <w:rtl/>
          </w:rPr>
          <w:t>2</w:t>
        </w:r>
        <w:r w:rsidR="005F09D0" w:rsidRPr="00592882">
          <w:rPr>
            <w:rStyle w:val="Hyperlink"/>
            <w:rFonts w:ascii="David" w:hAnsi="David" w:cs="David"/>
            <w:b w:val="0"/>
            <w:bCs w:val="0"/>
            <w:noProof/>
            <w:szCs w:val="24"/>
            <w:rtl/>
          </w:rPr>
          <w:fldChar w:fldCharType="end"/>
        </w:r>
      </w:hyperlink>
    </w:p>
    <w:p w14:paraId="6395480F" w14:textId="36F4EA1D" w:rsidR="005F09D0" w:rsidRPr="00592882" w:rsidRDefault="00057F65" w:rsidP="00592882">
      <w:pPr>
        <w:pStyle w:val="TOC1"/>
        <w:tabs>
          <w:tab w:val="right" w:leader="dot" w:pos="9402"/>
        </w:tabs>
        <w:spacing w:before="0" w:after="0"/>
        <w:ind w:firstLine="481"/>
        <w:rPr>
          <w:rFonts w:ascii="David" w:eastAsiaTheme="minorEastAsia" w:hAnsi="David"/>
          <w:b w:val="0"/>
          <w:bCs w:val="0"/>
          <w:caps w:val="0"/>
          <w:noProof/>
          <w:szCs w:val="24"/>
          <w:rtl/>
        </w:rPr>
      </w:pPr>
      <w:hyperlink w:anchor="_Toc5908376" w:history="1">
        <w:r w:rsidR="005F09D0" w:rsidRPr="00592882">
          <w:rPr>
            <w:rStyle w:val="Hyperlink"/>
            <w:rFonts w:ascii="David" w:hAnsi="David" w:cs="David"/>
            <w:b w:val="0"/>
            <w:bCs w:val="0"/>
            <w:noProof/>
            <w:szCs w:val="24"/>
            <w:rtl/>
          </w:rPr>
          <w:t>נספח 13 - חוזה / הסכם התקשרות</w:t>
        </w:r>
        <w:r w:rsidR="005F09D0" w:rsidRPr="00592882">
          <w:rPr>
            <w:rFonts w:ascii="David" w:hAnsi="David"/>
            <w:b w:val="0"/>
            <w:bCs w:val="0"/>
            <w:noProof/>
            <w:webHidden/>
            <w:szCs w:val="24"/>
            <w:rtl/>
          </w:rPr>
          <w:tab/>
        </w:r>
        <w:r w:rsidR="005F09D0" w:rsidRPr="00592882">
          <w:rPr>
            <w:rStyle w:val="Hyperlink"/>
            <w:rFonts w:ascii="David" w:hAnsi="David" w:cs="David"/>
            <w:b w:val="0"/>
            <w:bCs w:val="0"/>
            <w:noProof/>
            <w:szCs w:val="24"/>
            <w:rtl/>
          </w:rPr>
          <w:fldChar w:fldCharType="begin"/>
        </w:r>
        <w:r w:rsidR="005F09D0" w:rsidRPr="00592882">
          <w:rPr>
            <w:rFonts w:ascii="David" w:hAnsi="David"/>
            <w:b w:val="0"/>
            <w:bCs w:val="0"/>
            <w:noProof/>
            <w:webHidden/>
            <w:szCs w:val="24"/>
            <w:rtl/>
          </w:rPr>
          <w:instrText xml:space="preserve"> </w:instrText>
        </w:r>
        <w:r w:rsidR="005F09D0" w:rsidRPr="00592882">
          <w:rPr>
            <w:rFonts w:ascii="David" w:hAnsi="David"/>
            <w:b w:val="0"/>
            <w:bCs w:val="0"/>
            <w:noProof/>
            <w:webHidden/>
            <w:szCs w:val="24"/>
          </w:rPr>
          <w:instrText>PAGEREF</w:instrText>
        </w:r>
        <w:r w:rsidR="005F09D0" w:rsidRPr="00592882">
          <w:rPr>
            <w:rFonts w:ascii="David" w:hAnsi="David"/>
            <w:b w:val="0"/>
            <w:bCs w:val="0"/>
            <w:noProof/>
            <w:webHidden/>
            <w:szCs w:val="24"/>
            <w:rtl/>
          </w:rPr>
          <w:instrText xml:space="preserve"> _</w:instrText>
        </w:r>
        <w:r w:rsidR="005F09D0" w:rsidRPr="00592882">
          <w:rPr>
            <w:rFonts w:ascii="David" w:hAnsi="David"/>
            <w:b w:val="0"/>
            <w:bCs w:val="0"/>
            <w:noProof/>
            <w:webHidden/>
            <w:szCs w:val="24"/>
          </w:rPr>
          <w:instrText>Toc5908376 \h</w:instrText>
        </w:r>
        <w:r w:rsidR="005F09D0" w:rsidRPr="00592882">
          <w:rPr>
            <w:rFonts w:ascii="David" w:hAnsi="David"/>
            <w:b w:val="0"/>
            <w:bCs w:val="0"/>
            <w:noProof/>
            <w:webHidden/>
            <w:szCs w:val="24"/>
            <w:rtl/>
          </w:rPr>
          <w:instrText xml:space="preserve"> </w:instrText>
        </w:r>
        <w:r w:rsidR="005F09D0" w:rsidRPr="00592882">
          <w:rPr>
            <w:rStyle w:val="Hyperlink"/>
            <w:rFonts w:ascii="David" w:hAnsi="David" w:cs="David"/>
            <w:b w:val="0"/>
            <w:bCs w:val="0"/>
            <w:noProof/>
            <w:szCs w:val="24"/>
            <w:rtl/>
          </w:rPr>
        </w:r>
        <w:r w:rsidR="005F09D0" w:rsidRPr="00592882">
          <w:rPr>
            <w:rStyle w:val="Hyperlink"/>
            <w:rFonts w:ascii="David" w:hAnsi="David" w:cs="David"/>
            <w:b w:val="0"/>
            <w:bCs w:val="0"/>
            <w:noProof/>
            <w:szCs w:val="24"/>
            <w:rtl/>
          </w:rPr>
          <w:fldChar w:fldCharType="separate"/>
        </w:r>
        <w:r w:rsidR="006849DD">
          <w:rPr>
            <w:rFonts w:ascii="David" w:hAnsi="David"/>
            <w:b w:val="0"/>
            <w:bCs w:val="0"/>
            <w:noProof/>
            <w:webHidden/>
            <w:szCs w:val="24"/>
            <w:rtl/>
          </w:rPr>
          <w:t>2</w:t>
        </w:r>
        <w:r w:rsidR="005F09D0" w:rsidRPr="00592882">
          <w:rPr>
            <w:rStyle w:val="Hyperlink"/>
            <w:rFonts w:ascii="David" w:hAnsi="David" w:cs="David"/>
            <w:b w:val="0"/>
            <w:bCs w:val="0"/>
            <w:noProof/>
            <w:szCs w:val="24"/>
            <w:rtl/>
          </w:rPr>
          <w:fldChar w:fldCharType="end"/>
        </w:r>
      </w:hyperlink>
    </w:p>
    <w:p w14:paraId="70FA5CC9" w14:textId="0786FE93" w:rsidR="005F09D0" w:rsidRPr="00592882" w:rsidRDefault="00057F65" w:rsidP="00592882">
      <w:pPr>
        <w:pStyle w:val="TOC1"/>
        <w:tabs>
          <w:tab w:val="right" w:leader="dot" w:pos="9402"/>
        </w:tabs>
        <w:spacing w:before="0" w:after="0"/>
        <w:ind w:firstLine="481"/>
        <w:rPr>
          <w:rFonts w:ascii="David" w:eastAsiaTheme="minorEastAsia" w:hAnsi="David"/>
          <w:b w:val="0"/>
          <w:bCs w:val="0"/>
          <w:caps w:val="0"/>
          <w:noProof/>
          <w:szCs w:val="24"/>
          <w:rtl/>
        </w:rPr>
      </w:pPr>
      <w:hyperlink w:anchor="_Toc5908377" w:history="1">
        <w:r w:rsidR="005F09D0" w:rsidRPr="00592882">
          <w:rPr>
            <w:rStyle w:val="Hyperlink"/>
            <w:rFonts w:ascii="David" w:hAnsi="David" w:cs="David"/>
            <w:b w:val="0"/>
            <w:bCs w:val="0"/>
            <w:noProof/>
            <w:szCs w:val="24"/>
            <w:rtl/>
          </w:rPr>
          <w:t>נספח 14 – הצהרת והתחייבות יצרן לאחר הכרזה על ספק זוכה</w:t>
        </w:r>
        <w:r w:rsidR="005F09D0" w:rsidRPr="00592882">
          <w:rPr>
            <w:rFonts w:ascii="David" w:hAnsi="David"/>
            <w:b w:val="0"/>
            <w:bCs w:val="0"/>
            <w:noProof/>
            <w:webHidden/>
            <w:szCs w:val="24"/>
            <w:rtl/>
          </w:rPr>
          <w:tab/>
        </w:r>
        <w:r w:rsidR="005F09D0" w:rsidRPr="00592882">
          <w:rPr>
            <w:rStyle w:val="Hyperlink"/>
            <w:rFonts w:ascii="David" w:hAnsi="David" w:cs="David"/>
            <w:b w:val="0"/>
            <w:bCs w:val="0"/>
            <w:noProof/>
            <w:szCs w:val="24"/>
            <w:rtl/>
          </w:rPr>
          <w:fldChar w:fldCharType="begin"/>
        </w:r>
        <w:r w:rsidR="005F09D0" w:rsidRPr="00592882">
          <w:rPr>
            <w:rFonts w:ascii="David" w:hAnsi="David"/>
            <w:b w:val="0"/>
            <w:bCs w:val="0"/>
            <w:noProof/>
            <w:webHidden/>
            <w:szCs w:val="24"/>
            <w:rtl/>
          </w:rPr>
          <w:instrText xml:space="preserve"> </w:instrText>
        </w:r>
        <w:r w:rsidR="005F09D0" w:rsidRPr="00592882">
          <w:rPr>
            <w:rFonts w:ascii="David" w:hAnsi="David"/>
            <w:b w:val="0"/>
            <w:bCs w:val="0"/>
            <w:noProof/>
            <w:webHidden/>
            <w:szCs w:val="24"/>
          </w:rPr>
          <w:instrText>PAGEREF</w:instrText>
        </w:r>
        <w:r w:rsidR="005F09D0" w:rsidRPr="00592882">
          <w:rPr>
            <w:rFonts w:ascii="David" w:hAnsi="David"/>
            <w:b w:val="0"/>
            <w:bCs w:val="0"/>
            <w:noProof/>
            <w:webHidden/>
            <w:szCs w:val="24"/>
            <w:rtl/>
          </w:rPr>
          <w:instrText xml:space="preserve"> _</w:instrText>
        </w:r>
        <w:r w:rsidR="005F09D0" w:rsidRPr="00592882">
          <w:rPr>
            <w:rFonts w:ascii="David" w:hAnsi="David"/>
            <w:b w:val="0"/>
            <w:bCs w:val="0"/>
            <w:noProof/>
            <w:webHidden/>
            <w:szCs w:val="24"/>
          </w:rPr>
          <w:instrText>Toc5908377 \h</w:instrText>
        </w:r>
        <w:r w:rsidR="005F09D0" w:rsidRPr="00592882">
          <w:rPr>
            <w:rFonts w:ascii="David" w:hAnsi="David"/>
            <w:b w:val="0"/>
            <w:bCs w:val="0"/>
            <w:noProof/>
            <w:webHidden/>
            <w:szCs w:val="24"/>
            <w:rtl/>
          </w:rPr>
          <w:instrText xml:space="preserve"> </w:instrText>
        </w:r>
        <w:r w:rsidR="005F09D0" w:rsidRPr="00592882">
          <w:rPr>
            <w:rStyle w:val="Hyperlink"/>
            <w:rFonts w:ascii="David" w:hAnsi="David" w:cs="David"/>
            <w:b w:val="0"/>
            <w:bCs w:val="0"/>
            <w:noProof/>
            <w:szCs w:val="24"/>
            <w:rtl/>
          </w:rPr>
        </w:r>
        <w:r w:rsidR="005F09D0" w:rsidRPr="00592882">
          <w:rPr>
            <w:rStyle w:val="Hyperlink"/>
            <w:rFonts w:ascii="David" w:hAnsi="David" w:cs="David"/>
            <w:b w:val="0"/>
            <w:bCs w:val="0"/>
            <w:noProof/>
            <w:szCs w:val="24"/>
            <w:rtl/>
          </w:rPr>
          <w:fldChar w:fldCharType="separate"/>
        </w:r>
        <w:r w:rsidR="006849DD">
          <w:rPr>
            <w:rFonts w:ascii="David" w:hAnsi="David"/>
            <w:b w:val="0"/>
            <w:bCs w:val="0"/>
            <w:noProof/>
            <w:webHidden/>
            <w:szCs w:val="24"/>
            <w:rtl/>
          </w:rPr>
          <w:t>2</w:t>
        </w:r>
        <w:r w:rsidR="005F09D0" w:rsidRPr="00592882">
          <w:rPr>
            <w:rStyle w:val="Hyperlink"/>
            <w:rFonts w:ascii="David" w:hAnsi="David" w:cs="David"/>
            <w:b w:val="0"/>
            <w:bCs w:val="0"/>
            <w:noProof/>
            <w:szCs w:val="24"/>
            <w:rtl/>
          </w:rPr>
          <w:fldChar w:fldCharType="end"/>
        </w:r>
      </w:hyperlink>
    </w:p>
    <w:p w14:paraId="24A3AD0F" w14:textId="633294E9" w:rsidR="00857A00" w:rsidRPr="0040785C" w:rsidRDefault="005F09D0" w:rsidP="005F09D0">
      <w:pPr>
        <w:tabs>
          <w:tab w:val="left" w:pos="504"/>
        </w:tabs>
        <w:spacing w:line="360" w:lineRule="auto"/>
        <w:jc w:val="both"/>
        <w:rPr>
          <w:rFonts w:ascii="David" w:hAnsi="David" w:cs="David"/>
          <w:b/>
          <w:bCs/>
          <w:sz w:val="22"/>
          <w:szCs w:val="22"/>
          <w:rtl/>
        </w:rPr>
      </w:pPr>
      <w:r w:rsidRPr="002027E3">
        <w:rPr>
          <w:rFonts w:ascii="David" w:hAnsi="David" w:cs="David"/>
          <w:b/>
          <w:bCs/>
          <w:rtl/>
        </w:rPr>
        <w:fldChar w:fldCharType="end"/>
      </w:r>
    </w:p>
    <w:p w14:paraId="3632CE19" w14:textId="77777777" w:rsidR="00857A00" w:rsidRPr="0040785C" w:rsidRDefault="00857A00" w:rsidP="00BB3ADF">
      <w:pPr>
        <w:tabs>
          <w:tab w:val="left" w:pos="504"/>
        </w:tabs>
        <w:spacing w:line="360" w:lineRule="auto"/>
        <w:jc w:val="both"/>
        <w:rPr>
          <w:rFonts w:ascii="David" w:hAnsi="David" w:cs="David"/>
          <w:b/>
          <w:bCs/>
          <w:sz w:val="22"/>
          <w:szCs w:val="22"/>
          <w:rtl/>
        </w:rPr>
      </w:pPr>
    </w:p>
    <w:p w14:paraId="56197105" w14:textId="77777777" w:rsidR="00857A00" w:rsidRPr="0040785C" w:rsidRDefault="00857A00" w:rsidP="00BB3ADF">
      <w:pPr>
        <w:tabs>
          <w:tab w:val="left" w:pos="504"/>
        </w:tabs>
        <w:spacing w:line="360" w:lineRule="auto"/>
        <w:jc w:val="both"/>
        <w:rPr>
          <w:rFonts w:ascii="David" w:hAnsi="David" w:cs="David"/>
          <w:b/>
          <w:bCs/>
          <w:sz w:val="22"/>
          <w:szCs w:val="22"/>
          <w:rtl/>
        </w:rPr>
      </w:pPr>
    </w:p>
    <w:p w14:paraId="2911A1C9" w14:textId="77777777" w:rsidR="005240AD" w:rsidRPr="0040785C" w:rsidRDefault="005240AD">
      <w:pPr>
        <w:bidi w:val="0"/>
        <w:rPr>
          <w:rFonts w:ascii="David" w:hAnsi="David" w:cs="David"/>
          <w:b/>
          <w:bCs/>
          <w:caps/>
          <w:kern w:val="40"/>
          <w:sz w:val="40"/>
          <w:szCs w:val="40"/>
        </w:rPr>
      </w:pPr>
      <w:bookmarkStart w:id="5" w:name="_Toc330777671"/>
      <w:r w:rsidRPr="0040785C">
        <w:rPr>
          <w:rFonts w:ascii="David" w:hAnsi="David" w:cs="David"/>
          <w:rtl/>
        </w:rPr>
        <w:br w:type="page"/>
      </w:r>
    </w:p>
    <w:p w14:paraId="2478751C" w14:textId="77777777" w:rsidR="001E21A3" w:rsidRPr="0040785C" w:rsidRDefault="001E21A3" w:rsidP="00D1288D">
      <w:pPr>
        <w:pStyle w:val="1-"/>
        <w:rPr>
          <w:rFonts w:ascii="David" w:hAnsi="David"/>
        </w:rPr>
      </w:pPr>
      <w:bookmarkStart w:id="6" w:name="_Toc5908321"/>
      <w:r w:rsidRPr="0040785C">
        <w:rPr>
          <w:rFonts w:ascii="David" w:hAnsi="David"/>
          <w:rtl/>
        </w:rPr>
        <w:t>מנהלה</w:t>
      </w:r>
      <w:bookmarkEnd w:id="5"/>
      <w:bookmarkEnd w:id="6"/>
    </w:p>
    <w:p w14:paraId="3C318BE3" w14:textId="77777777" w:rsidR="00EE5364" w:rsidRPr="0040785C" w:rsidRDefault="0062341F" w:rsidP="00D1288D">
      <w:pPr>
        <w:pStyle w:val="2-"/>
        <w:rPr>
          <w:rFonts w:ascii="David" w:hAnsi="David"/>
        </w:rPr>
      </w:pPr>
      <w:bookmarkStart w:id="7" w:name="_Ref530645105"/>
      <w:bookmarkStart w:id="8" w:name="_Ref530645109"/>
      <w:bookmarkStart w:id="9" w:name="_Toc5908322"/>
      <w:bookmarkStart w:id="10" w:name="_Toc330777672"/>
      <w:r w:rsidRPr="0040785C">
        <w:rPr>
          <w:rFonts w:ascii="David" w:hAnsi="David"/>
          <w:rtl/>
        </w:rPr>
        <w:t>מבוא</w:t>
      </w:r>
      <w:bookmarkEnd w:id="7"/>
      <w:bookmarkEnd w:id="8"/>
      <w:bookmarkEnd w:id="9"/>
    </w:p>
    <w:p w14:paraId="53D05FB3" w14:textId="77777777" w:rsidR="0062341F" w:rsidRPr="0040785C" w:rsidRDefault="0062341F" w:rsidP="00BA3431">
      <w:pPr>
        <w:pStyle w:val="3-0"/>
        <w:rPr>
          <w:rtl/>
        </w:rPr>
      </w:pPr>
      <w:bookmarkStart w:id="11" w:name="_Ref383952067"/>
      <w:bookmarkEnd w:id="10"/>
      <w:r w:rsidRPr="0040785C">
        <w:rPr>
          <w:rtl/>
        </w:rPr>
        <w:t>מינהל הרכש הממשלתי באג</w:t>
      </w:r>
      <w:r w:rsidR="007D74D8" w:rsidRPr="0040785C">
        <w:rPr>
          <w:rtl/>
        </w:rPr>
        <w:t xml:space="preserve">ף החשב הכללי, משרד האוצר (להלן: </w:t>
      </w:r>
      <w:r w:rsidRPr="0040785C">
        <w:rPr>
          <w:rtl/>
        </w:rPr>
        <w:t>"</w:t>
      </w:r>
      <w:r w:rsidRPr="0040785C">
        <w:rPr>
          <w:b/>
          <w:bCs/>
          <w:rtl/>
        </w:rPr>
        <w:t>עורך המכרז</w:t>
      </w:r>
      <w:r w:rsidRPr="0040785C">
        <w:rPr>
          <w:rtl/>
        </w:rPr>
        <w:t>"), יוצא במכרז</w:t>
      </w:r>
      <w:r w:rsidR="009A3BC7" w:rsidRPr="0040785C">
        <w:rPr>
          <w:rtl/>
        </w:rPr>
        <w:t xml:space="preserve"> מרכזי</w:t>
      </w:r>
      <w:r w:rsidRPr="0040785C">
        <w:rPr>
          <w:rtl/>
        </w:rPr>
        <w:t xml:space="preserve"> שמספרו </w:t>
      </w:r>
      <w:r w:rsidR="004F2753" w:rsidRPr="0040785C">
        <w:rPr>
          <w:rtl/>
        </w:rPr>
        <w:t>7-2019</w:t>
      </w:r>
      <w:r w:rsidRPr="0040785C">
        <w:rPr>
          <w:rtl/>
        </w:rPr>
        <w:t xml:space="preserve"> לאספקת </w:t>
      </w:r>
      <w:r w:rsidR="006219B5" w:rsidRPr="0040785C">
        <w:rPr>
          <w:rtl/>
        </w:rPr>
        <w:t xml:space="preserve">שירותי </w:t>
      </w:r>
      <w:r w:rsidR="00580071" w:rsidRPr="0040785C">
        <w:rPr>
          <w:rtl/>
        </w:rPr>
        <w:t>התקנה, תחזוקה ואינטגרציה של ציוד תקשורת אקטיבי במשרדי הממשלה</w:t>
      </w:r>
      <w:r w:rsidR="008C275E" w:rsidRPr="0040785C" w:rsidDel="002745E0">
        <w:rPr>
          <w:rtl/>
        </w:rPr>
        <w:t xml:space="preserve"> </w:t>
      </w:r>
      <w:r w:rsidRPr="0040785C">
        <w:rPr>
          <w:rtl/>
        </w:rPr>
        <w:t xml:space="preserve">(להלן: " </w:t>
      </w:r>
      <w:r w:rsidRPr="0040785C">
        <w:rPr>
          <w:b/>
          <w:bCs/>
          <w:rtl/>
        </w:rPr>
        <w:t>השירותים המבוקשים</w:t>
      </w:r>
      <w:r w:rsidRPr="0040785C">
        <w:rPr>
          <w:rtl/>
        </w:rPr>
        <w:t>")</w:t>
      </w:r>
      <w:r w:rsidR="00580071" w:rsidRPr="0040785C">
        <w:rPr>
          <w:rtl/>
        </w:rPr>
        <w:t>.</w:t>
      </w:r>
      <w:bookmarkEnd w:id="11"/>
    </w:p>
    <w:p w14:paraId="7BF446DE" w14:textId="77777777" w:rsidR="00DA2C12" w:rsidRPr="0040785C" w:rsidRDefault="0062341F" w:rsidP="00BA3431">
      <w:pPr>
        <w:pStyle w:val="3-0"/>
        <w:rPr>
          <w:rtl/>
        </w:rPr>
      </w:pPr>
      <w:bookmarkStart w:id="12" w:name="_Ref383952039"/>
      <w:r w:rsidRPr="0040785C">
        <w:rPr>
          <w:rtl/>
        </w:rPr>
        <w:t xml:space="preserve">הזוכה יספק את השירותים המבוקשים למשרדי הממשלה, יחידות הסמך </w:t>
      </w:r>
      <w:r w:rsidR="004A34A4" w:rsidRPr="0040785C">
        <w:rPr>
          <w:rtl/>
        </w:rPr>
        <w:t>ו</w:t>
      </w:r>
      <w:r w:rsidRPr="0040785C">
        <w:rPr>
          <w:rtl/>
        </w:rPr>
        <w:t>לגופים נלווים שאושרו על ידי עורך המכרז (</w:t>
      </w:r>
      <w:r w:rsidR="000C28F2" w:rsidRPr="0040785C">
        <w:rPr>
          <w:rtl/>
        </w:rPr>
        <w:t xml:space="preserve">להלן: </w:t>
      </w:r>
      <w:r w:rsidRPr="0040785C">
        <w:rPr>
          <w:rtl/>
        </w:rPr>
        <w:t>"</w:t>
      </w:r>
      <w:r w:rsidRPr="0040785C">
        <w:rPr>
          <w:b/>
          <w:bCs/>
          <w:rtl/>
        </w:rPr>
        <w:t>המזמין</w:t>
      </w:r>
      <w:r w:rsidRPr="0040785C">
        <w:rPr>
          <w:rtl/>
        </w:rPr>
        <w:t xml:space="preserve">"). השירותים </w:t>
      </w:r>
      <w:r w:rsidR="00A75A22" w:rsidRPr="0040785C">
        <w:rPr>
          <w:rtl/>
        </w:rPr>
        <w:t xml:space="preserve">המבוקשים </w:t>
      </w:r>
      <w:r w:rsidRPr="0040785C">
        <w:rPr>
          <w:rtl/>
        </w:rPr>
        <w:t>יכלל</w:t>
      </w:r>
      <w:r w:rsidR="006C37E0" w:rsidRPr="0040785C">
        <w:rPr>
          <w:rtl/>
        </w:rPr>
        <w:t>ו, בין השאר</w:t>
      </w:r>
      <w:r w:rsidRPr="0040785C">
        <w:rPr>
          <w:rtl/>
        </w:rPr>
        <w:t>:</w:t>
      </w:r>
      <w:bookmarkEnd w:id="12"/>
    </w:p>
    <w:p w14:paraId="654FA19E" w14:textId="77777777" w:rsidR="002D0E59" w:rsidRPr="0040785C" w:rsidRDefault="002D0E59" w:rsidP="00BF19BA">
      <w:pPr>
        <w:pStyle w:val="4-0"/>
      </w:pPr>
      <w:r w:rsidRPr="0040785C">
        <w:rPr>
          <w:rtl/>
        </w:rPr>
        <w:t>אפיון, תכנון, התקנה, תחזוקה, טיפול בתקלות,</w:t>
      </w:r>
      <w:r w:rsidR="00F402C4" w:rsidRPr="0040785C">
        <w:rPr>
          <w:rtl/>
        </w:rPr>
        <w:t xml:space="preserve"> </w:t>
      </w:r>
      <w:r w:rsidRPr="0040785C">
        <w:rPr>
          <w:rtl/>
        </w:rPr>
        <w:t>העתקות ושדרוגים לציוד תקשורת קיים</w:t>
      </w:r>
      <w:r w:rsidR="00AB2668" w:rsidRPr="0040785C">
        <w:rPr>
          <w:rtl/>
        </w:rPr>
        <w:t xml:space="preserve"> במשרדי הממשלה ולציוד </w:t>
      </w:r>
      <w:r w:rsidRPr="0040785C">
        <w:rPr>
          <w:rtl/>
        </w:rPr>
        <w:t xml:space="preserve">חדש </w:t>
      </w:r>
      <w:r w:rsidR="00AB2668" w:rsidRPr="0040785C">
        <w:rPr>
          <w:rtl/>
        </w:rPr>
        <w:t>אשר יירכש על ידם</w:t>
      </w:r>
      <w:r w:rsidRPr="0040785C">
        <w:rPr>
          <w:rtl/>
        </w:rPr>
        <w:t>.</w:t>
      </w:r>
    </w:p>
    <w:p w14:paraId="3AF804B0" w14:textId="40E2F6EE" w:rsidR="002D0E59" w:rsidRPr="0040785C" w:rsidRDefault="002D0E59" w:rsidP="009B4102">
      <w:pPr>
        <w:pStyle w:val="4-0"/>
        <w:rPr>
          <w:rtl/>
        </w:rPr>
      </w:pPr>
      <w:r w:rsidRPr="0040785C">
        <w:rPr>
          <w:rtl/>
        </w:rPr>
        <w:t xml:space="preserve">מתן שירותי אחריות </w:t>
      </w:r>
      <w:r w:rsidR="0010059F" w:rsidRPr="0040785C">
        <w:rPr>
          <w:rtl/>
        </w:rPr>
        <w:t xml:space="preserve">כמפורט במכרז זה, </w:t>
      </w:r>
      <w:r w:rsidRPr="0040785C">
        <w:rPr>
          <w:rtl/>
        </w:rPr>
        <w:t>לציוד</w:t>
      </w:r>
      <w:r w:rsidR="0010059F" w:rsidRPr="0040785C">
        <w:rPr>
          <w:rtl/>
        </w:rPr>
        <w:t xml:space="preserve"> התקשורת האקטיבי.</w:t>
      </w:r>
    </w:p>
    <w:p w14:paraId="6B2EA6C3" w14:textId="0141A091" w:rsidR="004A21D7" w:rsidRDefault="004A21D7" w:rsidP="00BA3431">
      <w:pPr>
        <w:pStyle w:val="3-0"/>
      </w:pPr>
      <w:r>
        <w:rPr>
          <w:rFonts w:hint="cs"/>
          <w:rtl/>
        </w:rPr>
        <w:t>השירות</w:t>
      </w:r>
      <w:r w:rsidR="00FF145E">
        <w:rPr>
          <w:rFonts w:hint="cs"/>
          <w:rtl/>
        </w:rPr>
        <w:t>ים</w:t>
      </w:r>
      <w:r>
        <w:rPr>
          <w:rFonts w:hint="cs"/>
          <w:rtl/>
        </w:rPr>
        <w:t xml:space="preserve"> יינת</w:t>
      </w:r>
      <w:r w:rsidR="00FF145E">
        <w:rPr>
          <w:rFonts w:hint="cs"/>
          <w:rtl/>
        </w:rPr>
        <w:t>נו</w:t>
      </w:r>
      <w:r>
        <w:rPr>
          <w:rFonts w:hint="cs"/>
          <w:rtl/>
        </w:rPr>
        <w:t xml:space="preserve"> בהתאם לפירוט הבא:</w:t>
      </w:r>
    </w:p>
    <w:p w14:paraId="57D8A90E" w14:textId="618AE8ED" w:rsidR="002D0E59" w:rsidRPr="0040785C" w:rsidRDefault="002D0E59" w:rsidP="00FF145E">
      <w:pPr>
        <w:pStyle w:val="4-"/>
      </w:pPr>
      <w:r w:rsidRPr="0040785C">
        <w:rPr>
          <w:rtl/>
        </w:rPr>
        <w:t xml:space="preserve">עבור כלל הציוד האקטיבי </w:t>
      </w:r>
      <w:r w:rsidR="003D367B" w:rsidRPr="0040785C">
        <w:rPr>
          <w:rtl/>
        </w:rPr>
        <w:t>שנרכש ו</w:t>
      </w:r>
      <w:r w:rsidR="009B4102">
        <w:rPr>
          <w:rFonts w:hint="cs"/>
          <w:rtl/>
        </w:rPr>
        <w:t xml:space="preserve">כבר </w:t>
      </w:r>
      <w:r w:rsidR="003D367B" w:rsidRPr="0040785C">
        <w:rPr>
          <w:rtl/>
        </w:rPr>
        <w:t>ק</w:t>
      </w:r>
      <w:r w:rsidRPr="0040785C">
        <w:rPr>
          <w:rtl/>
        </w:rPr>
        <w:t>יים</w:t>
      </w:r>
      <w:r w:rsidR="00724CF7" w:rsidRPr="0040785C">
        <w:rPr>
          <w:rtl/>
        </w:rPr>
        <w:t xml:space="preserve"> </w:t>
      </w:r>
      <w:r w:rsidRPr="0040785C">
        <w:rPr>
          <w:rtl/>
        </w:rPr>
        <w:t>במשרדי הממשלה, על הזוכה לספק את השירותים הבאים:</w:t>
      </w:r>
    </w:p>
    <w:p w14:paraId="2DDA651D" w14:textId="2F1B68AA" w:rsidR="002D0E59" w:rsidRPr="0040785C" w:rsidRDefault="002D0E59" w:rsidP="00FF145E">
      <w:pPr>
        <w:pStyle w:val="5-0"/>
        <w:rPr>
          <w:rtl/>
        </w:rPr>
      </w:pPr>
      <w:r w:rsidRPr="0040785C">
        <w:rPr>
          <w:rtl/>
        </w:rPr>
        <w:t xml:space="preserve">מתן </w:t>
      </w:r>
      <w:r w:rsidRPr="00FF145E">
        <w:rPr>
          <w:rtl/>
        </w:rPr>
        <w:t>שירות</w:t>
      </w:r>
      <w:r w:rsidR="00AD63F1" w:rsidRPr="00FF145E">
        <w:rPr>
          <w:rtl/>
        </w:rPr>
        <w:t>י</w:t>
      </w:r>
      <w:r w:rsidRPr="0040785C">
        <w:rPr>
          <w:rtl/>
        </w:rPr>
        <w:t xml:space="preserve"> אחריות ותחזוקה לציוד האקטיבי (כולל החלפת רכיבים תקולים)</w:t>
      </w:r>
      <w:r w:rsidR="00240A8D" w:rsidRPr="00240A8D">
        <w:rPr>
          <w:rFonts w:hint="cs"/>
          <w:rtl/>
        </w:rPr>
        <w:t xml:space="preserve"> </w:t>
      </w:r>
      <w:r w:rsidR="00240A8D">
        <w:rPr>
          <w:rFonts w:hint="cs"/>
          <w:rtl/>
        </w:rPr>
        <w:t>ולתוכנה עבור הציוד האקטיבי</w:t>
      </w:r>
      <w:r w:rsidRPr="0040785C">
        <w:rPr>
          <w:rtl/>
        </w:rPr>
        <w:t>, בהתאם למסלולי השירות הנבחרים על ידי המזמין.</w:t>
      </w:r>
    </w:p>
    <w:p w14:paraId="2E65DA02" w14:textId="77777777" w:rsidR="002D0E59" w:rsidRPr="00FF145E" w:rsidRDefault="002D0E59" w:rsidP="00FF145E">
      <w:pPr>
        <w:pStyle w:val="5-0"/>
        <w:rPr>
          <w:rtl/>
        </w:rPr>
      </w:pPr>
      <w:r w:rsidRPr="00FF145E">
        <w:rPr>
          <w:rtl/>
        </w:rPr>
        <w:t xml:space="preserve">אחזקת מלאי ציוד אקטיבי, רכיבים וחלפים לציוד הנמצא בהסכם תמיכה רציף של היצרן. </w:t>
      </w:r>
    </w:p>
    <w:p w14:paraId="14695BB7" w14:textId="77777777" w:rsidR="002D0E59" w:rsidRPr="00FF145E" w:rsidRDefault="002D0E59" w:rsidP="00FF145E">
      <w:pPr>
        <w:pStyle w:val="5-0"/>
        <w:rPr>
          <w:rtl/>
        </w:rPr>
      </w:pPr>
      <w:r w:rsidRPr="00FF145E">
        <w:rPr>
          <w:rtl/>
        </w:rPr>
        <w:t xml:space="preserve">עדכוני תוכנה לכל רכיבי התוכנה בציוד האקטיבי כל עוד מתאפשר הדבר על ידי היצרן. </w:t>
      </w:r>
    </w:p>
    <w:p w14:paraId="28F03EEB" w14:textId="77777777" w:rsidR="002D0E59" w:rsidRPr="00FF145E" w:rsidRDefault="002D0E59" w:rsidP="00FF145E">
      <w:pPr>
        <w:pStyle w:val="5-0"/>
      </w:pPr>
      <w:r w:rsidRPr="00FF145E">
        <w:rPr>
          <w:rtl/>
        </w:rPr>
        <w:t xml:space="preserve">מתן סיוע טלפוני מרחוק לפתרון </w:t>
      </w:r>
      <w:r w:rsidR="00AD63F1" w:rsidRPr="00FF145E">
        <w:rPr>
          <w:rtl/>
        </w:rPr>
        <w:t>תקלות,</w:t>
      </w:r>
      <w:r w:rsidRPr="00FF145E">
        <w:rPr>
          <w:rtl/>
        </w:rPr>
        <w:t xml:space="preserve"> לרבות מול היצרן.</w:t>
      </w:r>
    </w:p>
    <w:p w14:paraId="23AA8322" w14:textId="77777777" w:rsidR="002D0E59" w:rsidRPr="00FF145E" w:rsidRDefault="002D0E59" w:rsidP="00FF145E">
      <w:pPr>
        <w:pStyle w:val="5-0"/>
      </w:pPr>
      <w:r w:rsidRPr="00FF145E">
        <w:rPr>
          <w:rtl/>
        </w:rPr>
        <w:t xml:space="preserve">ביצוע תוספות, שידרוגים ושינויים בהתקנות הציוד (ללא אספקת פריטי הציוד עצמו). </w:t>
      </w:r>
    </w:p>
    <w:p w14:paraId="5F7566F2" w14:textId="77777777" w:rsidR="002D0E59" w:rsidRPr="00FF145E" w:rsidRDefault="002D0E59" w:rsidP="00FF145E">
      <w:pPr>
        <w:pStyle w:val="5-0"/>
        <w:rPr>
          <w:rtl/>
        </w:rPr>
      </w:pPr>
      <w:r w:rsidRPr="00FF145E">
        <w:rPr>
          <w:rtl/>
        </w:rPr>
        <w:t>העתקה והעברה של ציוד מאתר לאתר.</w:t>
      </w:r>
    </w:p>
    <w:p w14:paraId="35FB4993" w14:textId="38D984E7" w:rsidR="002D0E59" w:rsidRPr="0040785C" w:rsidRDefault="00FF145E" w:rsidP="00FF145E">
      <w:pPr>
        <w:pStyle w:val="4-"/>
        <w:rPr>
          <w:rtl/>
        </w:rPr>
      </w:pPr>
      <w:bookmarkStart w:id="13" w:name="_Ref533100537"/>
      <w:r w:rsidRPr="0040785C">
        <w:rPr>
          <w:u w:val="single"/>
          <w:rtl/>
        </w:rPr>
        <w:t>בנוסף</w:t>
      </w:r>
      <w:r>
        <w:rPr>
          <w:rFonts w:hint="cs"/>
          <w:u w:val="single"/>
          <w:rtl/>
        </w:rPr>
        <w:t xml:space="preserve"> לאמור לעיל,</w:t>
      </w:r>
      <w:r w:rsidRPr="0040785C">
        <w:rPr>
          <w:rtl/>
        </w:rPr>
        <w:t xml:space="preserve"> </w:t>
      </w:r>
      <w:r w:rsidR="002D0E59" w:rsidRPr="0040785C">
        <w:rPr>
          <w:rtl/>
        </w:rPr>
        <w:t>עבור  ציוד חדש, הן ציוד שיירכש מכוח מכרזים מרכזיים</w:t>
      </w:r>
      <w:r w:rsidR="00AD63F1" w:rsidRPr="0040785C">
        <w:rPr>
          <w:rtl/>
        </w:rPr>
        <w:t xml:space="preserve"> של עורך המכרז</w:t>
      </w:r>
      <w:r w:rsidR="002D0E59" w:rsidRPr="0040785C">
        <w:rPr>
          <w:rtl/>
        </w:rPr>
        <w:t xml:space="preserve"> והן ציוד תקשורת אקטיבי שיירכש באופן עצמאי על ידי משרדי ממשלה, על הזוכה לספק גם את השירותים הבאים:</w:t>
      </w:r>
      <w:bookmarkEnd w:id="13"/>
    </w:p>
    <w:p w14:paraId="04426951" w14:textId="77777777" w:rsidR="002D0E59" w:rsidRPr="00FF145E" w:rsidRDefault="002D0E59" w:rsidP="00FF145E">
      <w:pPr>
        <w:pStyle w:val="5-0"/>
        <w:rPr>
          <w:rtl/>
        </w:rPr>
      </w:pPr>
      <w:r w:rsidRPr="00FF145E">
        <w:rPr>
          <w:rtl/>
        </w:rPr>
        <w:t>תכנון ואפיון שילוב רכיבי התקשורת החדשים ברשת התקשורת המשרדית.</w:t>
      </w:r>
    </w:p>
    <w:p w14:paraId="02CF04E6" w14:textId="77777777" w:rsidR="002D0E59" w:rsidRPr="00FF145E" w:rsidRDefault="002D0E59" w:rsidP="00FF145E">
      <w:pPr>
        <w:pStyle w:val="5-0"/>
        <w:rPr>
          <w:rtl/>
        </w:rPr>
      </w:pPr>
      <w:r w:rsidRPr="00FF145E">
        <w:rPr>
          <w:rtl/>
        </w:rPr>
        <w:t>סיוע באפיון תכנון טרום הזמנה.</w:t>
      </w:r>
    </w:p>
    <w:p w14:paraId="5AFB8F12" w14:textId="77777777" w:rsidR="002D0E59" w:rsidRPr="00FF145E" w:rsidRDefault="002D0E59" w:rsidP="00FF145E">
      <w:pPr>
        <w:pStyle w:val="5-0"/>
        <w:rPr>
          <w:rtl/>
        </w:rPr>
      </w:pPr>
      <w:r w:rsidRPr="00FF145E">
        <w:rPr>
          <w:rtl/>
        </w:rPr>
        <w:t>התקנת מערכות התקשורת השונות והטמעתן.</w:t>
      </w:r>
    </w:p>
    <w:p w14:paraId="7FAC8320" w14:textId="77777777" w:rsidR="0010059F" w:rsidRPr="00FF145E" w:rsidRDefault="0010059F" w:rsidP="00FF145E">
      <w:pPr>
        <w:pStyle w:val="5-0"/>
      </w:pPr>
      <w:r w:rsidRPr="00FF145E">
        <w:rPr>
          <w:rtl/>
        </w:rPr>
        <w:t>מתן מענה לצרכים עתידיים של המשרדים בתחום התשתית האקטיבית והצבת תשתית תקשורת תומכת.</w:t>
      </w:r>
    </w:p>
    <w:p w14:paraId="182F4E73" w14:textId="77777777" w:rsidR="00C527B7" w:rsidRPr="00FF145E" w:rsidRDefault="008C275E" w:rsidP="00FF145E">
      <w:pPr>
        <w:pStyle w:val="5-0"/>
      </w:pPr>
      <w:bookmarkStart w:id="14" w:name="_Ref474936925"/>
      <w:r w:rsidRPr="00FF145E">
        <w:rPr>
          <w:rtl/>
        </w:rPr>
        <w:t>אספקת שירותים נוספים המפורטים במכרז זה.</w:t>
      </w:r>
      <w:bookmarkEnd w:id="14"/>
    </w:p>
    <w:p w14:paraId="69E153F0" w14:textId="77777777" w:rsidR="008C275E" w:rsidRPr="0040785C" w:rsidRDefault="00C527B7" w:rsidP="00BA3431">
      <w:pPr>
        <w:pStyle w:val="3-0"/>
      </w:pPr>
      <w:r w:rsidRPr="0040785C">
        <w:rPr>
          <w:rtl/>
        </w:rPr>
        <w:t>יובהר כי השירותים המבוקשים לא יחולו על ציוד אקטיבי שהותקן וקיים במשרדי הממשלה מכוח מכרז</w:t>
      </w:r>
      <w:r w:rsidRPr="00797146">
        <w:rPr>
          <w:rtl/>
        </w:rPr>
        <w:t xml:space="preserve"> </w:t>
      </w:r>
      <w:r w:rsidRPr="00797146">
        <w:rPr>
          <w:rFonts w:hint="cs"/>
          <w:rtl/>
        </w:rPr>
        <w:t>מרכזי</w:t>
      </w:r>
      <w:r w:rsidRPr="00797146">
        <w:rPr>
          <w:rtl/>
        </w:rPr>
        <w:t xml:space="preserve"> 12-2018 לאספקת שירותי רשת תקשורת אלחוטית (</w:t>
      </w:r>
      <w:r w:rsidRPr="00797146">
        <w:t>Wi-Fi</w:t>
      </w:r>
      <w:r w:rsidRPr="00797146">
        <w:rPr>
          <w:rtl/>
        </w:rPr>
        <w:t xml:space="preserve">) עבור לקוחות ואורחי משרדי הממשלה. </w:t>
      </w:r>
      <w:r w:rsidR="008C275E" w:rsidRPr="00797146">
        <w:rPr>
          <w:rtl/>
        </w:rPr>
        <w:t xml:space="preserve">  </w:t>
      </w:r>
    </w:p>
    <w:p w14:paraId="045E06F1" w14:textId="51C42BAC" w:rsidR="00885699" w:rsidRPr="0040785C" w:rsidRDefault="000F65AF" w:rsidP="00BA3431">
      <w:pPr>
        <w:pStyle w:val="3-"/>
      </w:pPr>
      <w:r w:rsidRPr="0040785C">
        <w:rPr>
          <w:rtl/>
        </w:rPr>
        <w:t xml:space="preserve">המכרז יערך </w:t>
      </w:r>
      <w:r w:rsidR="00535406" w:rsidRPr="0040785C">
        <w:rPr>
          <w:rtl/>
        </w:rPr>
        <w:t>ב</w:t>
      </w:r>
      <w:r w:rsidR="00454DD5">
        <w:rPr>
          <w:rFonts w:hint="cs"/>
          <w:rtl/>
        </w:rPr>
        <w:t>התאם ל</w:t>
      </w:r>
      <w:r w:rsidRPr="0040785C">
        <w:rPr>
          <w:rtl/>
        </w:rPr>
        <w:t>שלבים</w:t>
      </w:r>
      <w:r w:rsidR="00885699" w:rsidRPr="0040785C">
        <w:rPr>
          <w:rtl/>
        </w:rPr>
        <w:t xml:space="preserve"> הבא</w:t>
      </w:r>
      <w:r w:rsidR="00454DD5">
        <w:rPr>
          <w:rFonts w:hint="cs"/>
          <w:rtl/>
        </w:rPr>
        <w:t>ים</w:t>
      </w:r>
      <w:r w:rsidR="00885699" w:rsidRPr="0040785C">
        <w:rPr>
          <w:rtl/>
        </w:rPr>
        <w:t>:</w:t>
      </w:r>
    </w:p>
    <w:p w14:paraId="1AE21B03" w14:textId="2E298E56" w:rsidR="00541274" w:rsidRPr="000A17B6" w:rsidRDefault="00454DD5" w:rsidP="00644178">
      <w:pPr>
        <w:pStyle w:val="4-0"/>
      </w:pPr>
      <w:r w:rsidRPr="00797146">
        <w:rPr>
          <w:rFonts w:hint="cs"/>
          <w:b/>
          <w:bCs/>
          <w:rtl/>
        </w:rPr>
        <w:t>שלב מיון מוקדם</w:t>
      </w:r>
      <w:r w:rsidR="000A17B6">
        <w:rPr>
          <w:rFonts w:hint="cs"/>
          <w:b/>
          <w:bCs/>
          <w:rtl/>
        </w:rPr>
        <w:t>:</w:t>
      </w:r>
      <w:r w:rsidR="000A17B6">
        <w:rPr>
          <w:rFonts w:hint="cs"/>
          <w:rtl/>
        </w:rPr>
        <w:t xml:space="preserve"> </w:t>
      </w:r>
      <w:r w:rsidR="000F65AF" w:rsidRPr="0040785C">
        <w:rPr>
          <w:rtl/>
        </w:rPr>
        <w:t xml:space="preserve">בשלב </w:t>
      </w:r>
      <w:r>
        <w:rPr>
          <w:rFonts w:hint="cs"/>
          <w:rtl/>
        </w:rPr>
        <w:t>זה</w:t>
      </w:r>
      <w:r w:rsidRPr="0040785C">
        <w:rPr>
          <w:rtl/>
        </w:rPr>
        <w:t xml:space="preserve"> </w:t>
      </w:r>
      <w:r w:rsidR="00644178">
        <w:rPr>
          <w:rFonts w:hint="cs"/>
          <w:rtl/>
        </w:rPr>
        <w:t>תבדק עמידת</w:t>
      </w:r>
      <w:r w:rsidR="00536F08">
        <w:rPr>
          <w:rFonts w:hint="cs"/>
          <w:rtl/>
        </w:rPr>
        <w:t xml:space="preserve"> </w:t>
      </w:r>
      <w:r w:rsidR="000F65AF" w:rsidRPr="0040785C">
        <w:rPr>
          <w:rtl/>
        </w:rPr>
        <w:t>המציעים בתנאי המכרז</w:t>
      </w:r>
      <w:r>
        <w:rPr>
          <w:rFonts w:hint="cs"/>
          <w:rtl/>
        </w:rPr>
        <w:t xml:space="preserve"> ו</w:t>
      </w:r>
      <w:r w:rsidR="00644178">
        <w:rPr>
          <w:rFonts w:hint="cs"/>
          <w:rtl/>
        </w:rPr>
        <w:t>ב</w:t>
      </w:r>
      <w:r>
        <w:rPr>
          <w:rFonts w:hint="cs"/>
          <w:rtl/>
        </w:rPr>
        <w:t xml:space="preserve">אמות המידה </w:t>
      </w:r>
      <w:r w:rsidR="00644178">
        <w:rPr>
          <w:rFonts w:hint="cs"/>
          <w:rtl/>
        </w:rPr>
        <w:t>כפי שנקבעו במסמכי המכרז</w:t>
      </w:r>
      <w:r w:rsidR="000F65AF" w:rsidRPr="0040785C">
        <w:rPr>
          <w:rtl/>
        </w:rPr>
        <w:t>, לרבות תנאי הסף</w:t>
      </w:r>
      <w:r>
        <w:rPr>
          <w:rFonts w:hint="cs"/>
          <w:rtl/>
        </w:rPr>
        <w:t>,</w:t>
      </w:r>
      <w:r w:rsidR="00535406" w:rsidRPr="0040785C">
        <w:rPr>
          <w:rtl/>
        </w:rPr>
        <w:t xml:space="preserve"> </w:t>
      </w:r>
      <w:r w:rsidR="00331CC2" w:rsidRPr="0040785C">
        <w:rPr>
          <w:rtl/>
        </w:rPr>
        <w:t>מפרטי הצעתם</w:t>
      </w:r>
      <w:r>
        <w:rPr>
          <w:rFonts w:hint="cs"/>
          <w:rtl/>
        </w:rPr>
        <w:t xml:space="preserve">, </w:t>
      </w:r>
      <w:r w:rsidR="00541274">
        <w:rPr>
          <w:rFonts w:hint="cs"/>
          <w:rtl/>
        </w:rPr>
        <w:t>ו</w:t>
      </w:r>
      <w:r w:rsidR="00331CC2" w:rsidRPr="0040785C">
        <w:rPr>
          <w:rtl/>
        </w:rPr>
        <w:t>דרישות איכות מינימליות</w:t>
      </w:r>
      <w:r w:rsidR="00541274">
        <w:rPr>
          <w:rFonts w:hint="cs"/>
          <w:rtl/>
        </w:rPr>
        <w:t xml:space="preserve">. מציעים </w:t>
      </w:r>
      <w:r w:rsidR="00541274" w:rsidRPr="000A17B6">
        <w:rPr>
          <w:rFonts w:hint="cs"/>
          <w:rtl/>
        </w:rPr>
        <w:t>שהצעתם עמדה ב</w:t>
      </w:r>
      <w:r w:rsidR="00AE3C4B" w:rsidRPr="000A17B6">
        <w:rPr>
          <w:rFonts w:hint="cs"/>
          <w:rtl/>
        </w:rPr>
        <w:t>כל תנאי</w:t>
      </w:r>
      <w:r w:rsidR="00644178">
        <w:rPr>
          <w:rFonts w:hint="cs"/>
          <w:rtl/>
        </w:rPr>
        <w:t xml:space="preserve"> המכרז </w:t>
      </w:r>
      <w:r w:rsidR="00AE3C4B" w:rsidRPr="000A17B6">
        <w:rPr>
          <w:rFonts w:hint="cs"/>
          <w:rtl/>
        </w:rPr>
        <w:t>יוכרזו כ</w:t>
      </w:r>
      <w:r w:rsidR="00541274" w:rsidRPr="000A17B6">
        <w:rPr>
          <w:rFonts w:hint="cs"/>
          <w:rtl/>
        </w:rPr>
        <w:t xml:space="preserve"> "</w:t>
      </w:r>
      <w:r w:rsidR="00541274" w:rsidRPr="000A17B6">
        <w:rPr>
          <w:rFonts w:hint="eastAsia"/>
          <w:b/>
          <w:bCs/>
          <w:rtl/>
        </w:rPr>
        <w:t>מציעים</w:t>
      </w:r>
      <w:r w:rsidR="00541274" w:rsidRPr="000A17B6">
        <w:rPr>
          <w:b/>
          <w:bCs/>
          <w:rtl/>
        </w:rPr>
        <w:t xml:space="preserve"> </w:t>
      </w:r>
      <w:r w:rsidR="00541274" w:rsidRPr="000A17B6">
        <w:rPr>
          <w:rFonts w:hint="eastAsia"/>
          <w:b/>
          <w:bCs/>
          <w:rtl/>
        </w:rPr>
        <w:t>מאושרים</w:t>
      </w:r>
      <w:r w:rsidR="00541274" w:rsidRPr="000A17B6">
        <w:rPr>
          <w:rFonts w:hint="cs"/>
          <w:rtl/>
        </w:rPr>
        <w:t>"</w:t>
      </w:r>
      <w:r w:rsidR="00AE3C4B" w:rsidRPr="000A17B6">
        <w:rPr>
          <w:rFonts w:hint="cs"/>
          <w:rtl/>
        </w:rPr>
        <w:t>.</w:t>
      </w:r>
    </w:p>
    <w:p w14:paraId="263CFC7B" w14:textId="4C5B81F7" w:rsidR="00331CC2" w:rsidRPr="00691F61" w:rsidRDefault="0065411A" w:rsidP="000A17B6">
      <w:pPr>
        <w:pStyle w:val="4-0"/>
      </w:pPr>
      <w:r w:rsidRPr="000A17B6">
        <w:rPr>
          <w:rFonts w:hint="eastAsia"/>
          <w:b/>
          <w:bCs/>
          <w:rtl/>
        </w:rPr>
        <w:t>שלב</w:t>
      </w:r>
      <w:r w:rsidRPr="000A17B6">
        <w:rPr>
          <w:b/>
          <w:bCs/>
          <w:rtl/>
        </w:rPr>
        <w:t xml:space="preserve"> </w:t>
      </w:r>
      <w:r w:rsidR="00A1148C" w:rsidRPr="000A17B6">
        <w:rPr>
          <w:rFonts w:hint="cs"/>
          <w:b/>
          <w:bCs/>
          <w:rtl/>
        </w:rPr>
        <w:t>שני</w:t>
      </w:r>
      <w:r w:rsidR="000A17B6" w:rsidRPr="000A17B6">
        <w:rPr>
          <w:rFonts w:hint="cs"/>
          <w:b/>
          <w:bCs/>
          <w:rtl/>
        </w:rPr>
        <w:t xml:space="preserve"> </w:t>
      </w:r>
      <w:r w:rsidR="000A17B6">
        <w:rPr>
          <w:b/>
          <w:bCs/>
          <w:rtl/>
        </w:rPr>
        <w:t>–</w:t>
      </w:r>
      <w:r w:rsidRPr="000A17B6">
        <w:rPr>
          <w:b/>
          <w:bCs/>
          <w:rtl/>
        </w:rPr>
        <w:t xml:space="preserve"> </w:t>
      </w:r>
      <w:r w:rsidR="000A17B6" w:rsidRPr="000A17B6">
        <w:rPr>
          <w:rFonts w:hint="cs"/>
          <w:b/>
          <w:bCs/>
          <w:rtl/>
        </w:rPr>
        <w:t>מחיר יעד</w:t>
      </w:r>
      <w:r w:rsidR="000A17B6">
        <w:rPr>
          <w:rFonts w:hint="cs"/>
          <w:b/>
          <w:bCs/>
          <w:rtl/>
        </w:rPr>
        <w:t>:</w:t>
      </w:r>
      <w:r w:rsidR="00541274" w:rsidRPr="00691F61">
        <w:rPr>
          <w:rtl/>
        </w:rPr>
        <w:t xml:space="preserve"> </w:t>
      </w:r>
      <w:r w:rsidR="00EB35E6" w:rsidRPr="000A17B6">
        <w:rPr>
          <w:rFonts w:hint="cs"/>
          <w:rtl/>
        </w:rPr>
        <w:t>ב</w:t>
      </w:r>
      <w:r w:rsidR="00536F08">
        <w:rPr>
          <w:rFonts w:hint="cs"/>
          <w:rtl/>
        </w:rPr>
        <w:t>של</w:t>
      </w:r>
      <w:r w:rsidR="00EB35E6" w:rsidRPr="000A17B6">
        <w:rPr>
          <w:rFonts w:hint="cs"/>
          <w:rtl/>
        </w:rPr>
        <w:t>ב</w:t>
      </w:r>
      <w:r w:rsidR="00EB35E6" w:rsidRPr="000A17B6">
        <w:rPr>
          <w:rtl/>
        </w:rPr>
        <w:t xml:space="preserve"> זה ייבחנו הצעות המחיר אשר הוגשו על ידי המציעים המאושרים לעמידתן במחיר היעד אשר קבע עורך המכרז</w:t>
      </w:r>
      <w:r w:rsidR="00541274" w:rsidRPr="00691F61">
        <w:rPr>
          <w:rtl/>
        </w:rPr>
        <w:t xml:space="preserve">. </w:t>
      </w:r>
      <w:r w:rsidR="00541274" w:rsidRPr="00691F61">
        <w:rPr>
          <w:rFonts w:hint="eastAsia"/>
          <w:rtl/>
        </w:rPr>
        <w:t>ככל</w:t>
      </w:r>
      <w:r w:rsidR="00541274" w:rsidRPr="00691F61">
        <w:rPr>
          <w:rtl/>
        </w:rPr>
        <w:t xml:space="preserve"> ויתקיימו התנאים האמורים בסעיף </w:t>
      </w:r>
      <w:r w:rsidR="000A17B6" w:rsidRPr="00691F61">
        <w:fldChar w:fldCharType="begin"/>
      </w:r>
      <w:r w:rsidR="000A17B6" w:rsidRPr="00691F61">
        <w:instrText xml:space="preserve"> REF _Ref4079506 \r \h  \* MERGEFORMAT </w:instrText>
      </w:r>
      <w:r w:rsidR="000A17B6" w:rsidRPr="00691F61">
        <w:fldChar w:fldCharType="separate"/>
      </w:r>
      <w:r w:rsidR="006849DD">
        <w:rPr>
          <w:rtl/>
        </w:rPr>
        <w:t>‏0.8.2</w:t>
      </w:r>
      <w:r w:rsidR="000A17B6" w:rsidRPr="00691F61">
        <w:fldChar w:fldCharType="end"/>
      </w:r>
      <w:r w:rsidR="00541274" w:rsidRPr="00691F61">
        <w:rPr>
          <w:rtl/>
        </w:rPr>
        <w:t xml:space="preserve"> יקבע מועמד </w:t>
      </w:r>
      <w:r w:rsidR="00541274" w:rsidRPr="00691F61">
        <w:rPr>
          <w:rFonts w:hint="eastAsia"/>
          <w:rtl/>
        </w:rPr>
        <w:t>לזכיה</w:t>
      </w:r>
      <w:r w:rsidR="00AE3C4B" w:rsidRPr="00691F61">
        <w:rPr>
          <w:rtl/>
        </w:rPr>
        <w:t>.</w:t>
      </w:r>
    </w:p>
    <w:p w14:paraId="0CAEC59E" w14:textId="15AC5931" w:rsidR="009A3BC7" w:rsidRPr="00691F61" w:rsidRDefault="0065411A" w:rsidP="00FC589D">
      <w:pPr>
        <w:pStyle w:val="4-0"/>
      </w:pPr>
      <w:r w:rsidRPr="00691F61">
        <w:rPr>
          <w:rFonts w:hint="eastAsia"/>
          <w:b/>
          <w:bCs/>
          <w:rtl/>
        </w:rPr>
        <w:t>שלב</w:t>
      </w:r>
      <w:r w:rsidRPr="00691F61">
        <w:rPr>
          <w:b/>
          <w:bCs/>
          <w:rtl/>
        </w:rPr>
        <w:t xml:space="preserve"> </w:t>
      </w:r>
      <w:r w:rsidR="00691F61" w:rsidRPr="00691F61">
        <w:rPr>
          <w:rFonts w:hint="cs"/>
          <w:b/>
          <w:bCs/>
          <w:rtl/>
        </w:rPr>
        <w:t xml:space="preserve">שלישי </w:t>
      </w:r>
      <w:r w:rsidR="00691F61" w:rsidRPr="00691F61">
        <w:rPr>
          <w:b/>
          <w:bCs/>
          <w:rtl/>
        </w:rPr>
        <w:t>–</w:t>
      </w:r>
      <w:r w:rsidR="00691F61" w:rsidRPr="00691F61">
        <w:rPr>
          <w:rFonts w:hint="cs"/>
          <w:b/>
          <w:bCs/>
          <w:rtl/>
        </w:rPr>
        <w:t xml:space="preserve"> הליך התמחרות נוסף </w:t>
      </w:r>
      <w:r w:rsidRPr="00691F61">
        <w:rPr>
          <w:b/>
          <w:bCs/>
          <w:rtl/>
        </w:rPr>
        <w:t>(אופציונלי)</w:t>
      </w:r>
      <w:r w:rsidR="00691F61" w:rsidRPr="00536F08">
        <w:rPr>
          <w:rFonts w:hint="cs"/>
          <w:b/>
          <w:bCs/>
          <w:rtl/>
        </w:rPr>
        <w:t>:</w:t>
      </w:r>
      <w:r w:rsidR="00536F08">
        <w:rPr>
          <w:rFonts w:hint="cs"/>
          <w:rtl/>
        </w:rPr>
        <w:t xml:space="preserve"> </w:t>
      </w:r>
      <w:r w:rsidR="00454DD5" w:rsidRPr="00691F61">
        <w:rPr>
          <w:rtl/>
        </w:rPr>
        <w:t xml:space="preserve">ככל שיתקיימו התנאים האמורים בסעיף </w:t>
      </w:r>
      <w:r w:rsidR="000A17B6" w:rsidRPr="00691F61">
        <w:fldChar w:fldCharType="begin"/>
      </w:r>
      <w:r w:rsidR="000A17B6" w:rsidRPr="00691F61">
        <w:instrText xml:space="preserve"> REF _Ref4079506 \r \h  \* MERGEFORMAT </w:instrText>
      </w:r>
      <w:r w:rsidR="000A17B6" w:rsidRPr="00691F61">
        <w:fldChar w:fldCharType="separate"/>
      </w:r>
      <w:r w:rsidR="006849DD">
        <w:rPr>
          <w:rtl/>
        </w:rPr>
        <w:t>‏0.8.2</w:t>
      </w:r>
      <w:r w:rsidR="000A17B6" w:rsidRPr="00691F61">
        <w:fldChar w:fldCharType="end"/>
      </w:r>
      <w:r w:rsidR="000A17B6" w:rsidRPr="00691F61">
        <w:rPr>
          <w:rtl/>
        </w:rPr>
        <w:t xml:space="preserve"> </w:t>
      </w:r>
      <w:r w:rsidR="00454DD5" w:rsidRPr="00691F61">
        <w:rPr>
          <w:rtl/>
        </w:rPr>
        <w:t xml:space="preserve">להלן, </w:t>
      </w:r>
      <w:r w:rsidR="00331CC2" w:rsidRPr="00691F61">
        <w:rPr>
          <w:rtl/>
        </w:rPr>
        <w:t xml:space="preserve">יתמודדו </w:t>
      </w:r>
      <w:r w:rsidR="000B0391" w:rsidRPr="00691F61">
        <w:rPr>
          <w:rFonts w:hint="eastAsia"/>
          <w:rtl/>
        </w:rPr>
        <w:t>המציעים</w:t>
      </w:r>
      <w:r w:rsidR="000B0391" w:rsidRPr="00691F61">
        <w:rPr>
          <w:rtl/>
        </w:rPr>
        <w:t xml:space="preserve"> </w:t>
      </w:r>
      <w:r w:rsidR="000B0391" w:rsidRPr="00691F61">
        <w:rPr>
          <w:rFonts w:hint="eastAsia"/>
          <w:rtl/>
        </w:rPr>
        <w:t>הרלוונטייים</w:t>
      </w:r>
      <w:r w:rsidR="000B0391" w:rsidRPr="00691F61">
        <w:rPr>
          <w:rtl/>
        </w:rPr>
        <w:t xml:space="preserve"> </w:t>
      </w:r>
      <w:r w:rsidR="00331CC2" w:rsidRPr="00691F61">
        <w:rPr>
          <w:rtl/>
        </w:rPr>
        <w:t xml:space="preserve">, בהליך תיחור </w:t>
      </w:r>
      <w:r w:rsidR="00691F61" w:rsidRPr="00691F61">
        <w:rPr>
          <w:rFonts w:hint="cs"/>
          <w:rtl/>
        </w:rPr>
        <w:t>נוסף</w:t>
      </w:r>
      <w:r w:rsidR="00FC589D">
        <w:rPr>
          <w:rFonts w:hint="cs"/>
          <w:rtl/>
        </w:rPr>
        <w:t xml:space="preserve"> כאמור בסעיף </w:t>
      </w:r>
      <w:r w:rsidR="00FC589D">
        <w:rPr>
          <w:rtl/>
        </w:rPr>
        <w:fldChar w:fldCharType="begin"/>
      </w:r>
      <w:r w:rsidR="00FC589D">
        <w:rPr>
          <w:rtl/>
        </w:rPr>
        <w:instrText xml:space="preserve"> </w:instrText>
      </w:r>
      <w:r w:rsidR="00FC589D">
        <w:rPr>
          <w:rFonts w:hint="cs"/>
        </w:rPr>
        <w:instrText>REF</w:instrText>
      </w:r>
      <w:r w:rsidR="00FC589D">
        <w:rPr>
          <w:rFonts w:hint="cs"/>
          <w:rtl/>
        </w:rPr>
        <w:instrText xml:space="preserve"> _</w:instrText>
      </w:r>
      <w:r w:rsidR="00FC589D">
        <w:rPr>
          <w:rFonts w:hint="cs"/>
        </w:rPr>
        <w:instrText>Ref4080192 \r \h</w:instrText>
      </w:r>
      <w:r w:rsidR="00FC589D">
        <w:rPr>
          <w:rtl/>
        </w:rPr>
        <w:instrText xml:space="preserve"> </w:instrText>
      </w:r>
      <w:r w:rsidR="00FC589D">
        <w:rPr>
          <w:rtl/>
        </w:rPr>
      </w:r>
      <w:r w:rsidR="00FC589D">
        <w:rPr>
          <w:rtl/>
        </w:rPr>
        <w:fldChar w:fldCharType="separate"/>
      </w:r>
      <w:r w:rsidR="006849DD">
        <w:rPr>
          <w:rtl/>
        </w:rPr>
        <w:t>‏0.8.3</w:t>
      </w:r>
      <w:r w:rsidR="00FC589D">
        <w:rPr>
          <w:rtl/>
        </w:rPr>
        <w:fldChar w:fldCharType="end"/>
      </w:r>
      <w:r w:rsidR="00536F08">
        <w:rPr>
          <w:rFonts w:hint="cs"/>
          <w:rtl/>
        </w:rPr>
        <w:t>.</w:t>
      </w:r>
    </w:p>
    <w:p w14:paraId="27DFE417" w14:textId="0C98A665" w:rsidR="00A14B5C" w:rsidRPr="0040785C" w:rsidRDefault="00D85935" w:rsidP="00BA3431">
      <w:pPr>
        <w:pStyle w:val="3-0"/>
      </w:pPr>
      <w:r w:rsidRPr="0040785C">
        <w:rPr>
          <w:rtl/>
        </w:rPr>
        <w:t>במסגרת מכרז זה ייבחר</w:t>
      </w:r>
      <w:r w:rsidR="00CF1DD3" w:rsidRPr="0040785C">
        <w:rPr>
          <w:rtl/>
        </w:rPr>
        <w:t xml:space="preserve"> זוכה אחד בלבד</w:t>
      </w:r>
      <w:r w:rsidR="009A3BC7" w:rsidRPr="0040785C">
        <w:rPr>
          <w:rtl/>
        </w:rPr>
        <w:t xml:space="preserve">, אשר יספק בכל אזורי השירות את הציוד והשירותים המבוקשים למשרדי הממשלה, יחידות </w:t>
      </w:r>
      <w:r w:rsidR="00924374">
        <w:rPr>
          <w:rFonts w:hint="cs"/>
          <w:rtl/>
        </w:rPr>
        <w:t>הסמך</w:t>
      </w:r>
      <w:r w:rsidR="009A3BC7" w:rsidRPr="0040785C">
        <w:rPr>
          <w:rtl/>
        </w:rPr>
        <w:t xml:space="preserve"> וכן לגופים נלווים שאושרו על ידי עורך המכרז.</w:t>
      </w:r>
    </w:p>
    <w:p w14:paraId="533E07D8" w14:textId="2FA8B9B8" w:rsidR="00372881" w:rsidRPr="0040785C" w:rsidRDefault="000F65AF" w:rsidP="00BA3431">
      <w:pPr>
        <w:pStyle w:val="3-0"/>
      </w:pPr>
      <w:r w:rsidRPr="0040785C">
        <w:rPr>
          <w:rtl/>
        </w:rPr>
        <w:t>הזוכה יהיה הספק היחיד לכל המזמינים, אשר יהיו מחויבים לרכוש ממנו בלבד ובמחירים שיקבעו במכרז</w:t>
      </w:r>
      <w:r w:rsidR="006740A6" w:rsidRPr="0040785C">
        <w:rPr>
          <w:rtl/>
        </w:rPr>
        <w:t>, כל זאת אלא אם נקבע אחרת על ידי ועדת הפטור בהתאם לתקנה 14ב לתקנות חובת המכרזים או על פי כל דין</w:t>
      </w:r>
      <w:r w:rsidRPr="0040785C">
        <w:rPr>
          <w:rtl/>
        </w:rPr>
        <w:t>. הספק הזוכה יידרש לספק שירות מלא הכולל את כלל השירותים הנדרשים כאמור לעיל, כאשר התשלום ייגזר מהיקף השירותים שיסופק.</w:t>
      </w:r>
      <w:r w:rsidR="00F37E03" w:rsidRPr="0040785C">
        <w:rPr>
          <w:rtl/>
        </w:rPr>
        <w:t xml:space="preserve"> יובהר כי אין עורך המכרז ו/או המזמינים מתחייבים לרכוש את השירותים המבוקשים, כולם או חלקם, ואין הם מתחייבים להיקף הרכישה. </w:t>
      </w:r>
      <w:r w:rsidR="00372881" w:rsidRPr="0040785C">
        <w:rPr>
          <w:rtl/>
        </w:rPr>
        <w:t xml:space="preserve">עוד יובהר, כי עורך המכרז רשאי במהלך תקופת הרכש, להתקשר עם ספק אחר לצורך אספקת שירותים ומוצרים דומים בהתאם לשיקול דעתו הבלעדי של עורך המכרז. </w:t>
      </w:r>
      <w:r w:rsidR="00F37E03" w:rsidRPr="0040785C">
        <w:rPr>
          <w:rtl/>
        </w:rPr>
        <w:t>רכישת המוצרים והשירותים המבוקשים תהא בכפוף לשיקול דעתו של עורך המכרז ובהתאם לצרכי המזמינים. עורך המכרז רשאי בכל שלב שהוא לרבות לאחר התקשרות עם הספק הזוכה, להחליט על פי שיקול דעתו שלא לממש את רכישת השירותים והמוצרים המבוקשים, כולם או חלקם.</w:t>
      </w:r>
      <w:r w:rsidR="00372881" w:rsidRPr="0040785C">
        <w:rPr>
          <w:rtl/>
        </w:rPr>
        <w:t xml:space="preserve"> למען הסר ספק מובהר כי עורך המכרז רשאי להתקשר עם גורמים שאינם הספק הזוכה לרכישת השירותים המבוקשים שאינם כלולים במכרז זה. ככל ותתעורר מחלוקת בין עורך המכרז לספק הזוכה בשאלה אם שירותים מסוימים כלולים במכרז אם לאו, עמדת עורך המכרז היא זו שתכריע. </w:t>
      </w:r>
    </w:p>
    <w:p w14:paraId="56457135" w14:textId="77777777" w:rsidR="00691F61" w:rsidRPr="00732EEE" w:rsidRDefault="00691F61" w:rsidP="00BA3431">
      <w:pPr>
        <w:pStyle w:val="3-0"/>
      </w:pPr>
      <w:r w:rsidRPr="00732EEE">
        <w:rPr>
          <w:rFonts w:hint="cs"/>
          <w:rtl/>
        </w:rPr>
        <w:t xml:space="preserve">בנוסף לאמור לעיל, ככל שרשות ציבורית פונה לספק להתקשר עימו בפטור ממכרז בגלל </w:t>
      </w:r>
      <w:r w:rsidRPr="00B73F1E">
        <w:rPr>
          <w:rFonts w:hint="cs"/>
          <w:rtl/>
        </w:rPr>
        <w:t>זכי</w:t>
      </w:r>
      <w:r>
        <w:rPr>
          <w:rFonts w:hint="cs"/>
          <w:rtl/>
        </w:rPr>
        <w:t>י</w:t>
      </w:r>
      <w:r w:rsidRPr="00B73F1E">
        <w:rPr>
          <w:rFonts w:hint="cs"/>
          <w:rtl/>
        </w:rPr>
        <w:t>תו</w:t>
      </w:r>
      <w:r w:rsidRPr="00322050">
        <w:rPr>
          <w:rFonts w:hint="cs"/>
          <w:rtl/>
        </w:rPr>
        <w:t xml:space="preserve"> במכרז זה (למשל </w:t>
      </w:r>
      <w:r w:rsidRPr="00B73F1E">
        <w:rPr>
          <w:rFonts w:hint="cs"/>
          <w:rtl/>
        </w:rPr>
        <w:t>חברות ממשלתיות</w:t>
      </w:r>
      <w:r w:rsidRPr="00322050">
        <w:rPr>
          <w:rFonts w:hint="cs"/>
          <w:rtl/>
        </w:rPr>
        <w:t xml:space="preserve">, בהתאם לת' 34 לתקנות חובת המכרזים, </w:t>
      </w:r>
      <w:r w:rsidRPr="00B73F1E">
        <w:rPr>
          <w:rFonts w:hint="cs"/>
          <w:rtl/>
        </w:rPr>
        <w:t>תאגידים</w:t>
      </w:r>
      <w:r w:rsidRPr="00322050">
        <w:rPr>
          <w:rFonts w:hint="cs"/>
          <w:rtl/>
        </w:rPr>
        <w:t xml:space="preserve">, בהתאם לת' 37 לתקנות חובת המכרזים, </w:t>
      </w:r>
      <w:r w:rsidRPr="00B73F1E">
        <w:rPr>
          <w:rFonts w:hint="cs"/>
          <w:rtl/>
        </w:rPr>
        <w:t>קופות חולים</w:t>
      </w:r>
      <w:r w:rsidRPr="00322050">
        <w:rPr>
          <w:rFonts w:hint="cs"/>
          <w:rtl/>
        </w:rPr>
        <w:t xml:space="preserve">, בהתאם לת' 40א לתקנות חובת המכרזים, </w:t>
      </w:r>
      <w:r w:rsidRPr="00B73F1E">
        <w:rPr>
          <w:rFonts w:hint="cs"/>
          <w:rtl/>
        </w:rPr>
        <w:t>מוסדות להשכלה גבוהה</w:t>
      </w:r>
      <w:r w:rsidRPr="00322050">
        <w:rPr>
          <w:rFonts w:hint="cs"/>
          <w:rtl/>
        </w:rPr>
        <w:t>, כהגדרתן ב</w:t>
      </w:r>
      <w:r w:rsidRPr="00322050">
        <w:rPr>
          <w:rtl/>
        </w:rPr>
        <w:t>תקנות חובת המ</w:t>
      </w:r>
      <w:r w:rsidRPr="00732EEE">
        <w:rPr>
          <w:rtl/>
        </w:rPr>
        <w:t>כרזים</w:t>
      </w:r>
      <w:r w:rsidRPr="00732EEE">
        <w:rPr>
          <w:rFonts w:hint="cs"/>
          <w:rtl/>
        </w:rPr>
        <w:t xml:space="preserve"> (</w:t>
      </w:r>
      <w:r w:rsidRPr="00732EEE">
        <w:rPr>
          <w:rtl/>
        </w:rPr>
        <w:t>התקשרויות של מוסד להשכלה גבוהה</w:t>
      </w:r>
      <w:r w:rsidRPr="00732EEE">
        <w:rPr>
          <w:rFonts w:hint="cs"/>
          <w:rtl/>
        </w:rPr>
        <w:t>)</w:t>
      </w:r>
      <w:r w:rsidRPr="00732EEE">
        <w:rPr>
          <w:rtl/>
        </w:rPr>
        <w:t xml:space="preserve">, </w:t>
      </w:r>
      <w:r w:rsidRPr="00732EEE">
        <w:rPr>
          <w:rFonts w:hint="cs"/>
          <w:rtl/>
        </w:rPr>
        <w:t>ה</w:t>
      </w:r>
      <w:r w:rsidRPr="00732EEE">
        <w:rPr>
          <w:rtl/>
        </w:rPr>
        <w:t>תש"ע-2010</w:t>
      </w:r>
      <w:r w:rsidRPr="00732EEE">
        <w:rPr>
          <w:rFonts w:hint="cs"/>
          <w:rtl/>
        </w:rPr>
        <w:t>, או כל גוף רלוונטי אחר) ובכוונת הספק להסכים להתקשרות כאמור, יחולו התנאים הבאים:</w:t>
      </w:r>
    </w:p>
    <w:p w14:paraId="4114EB80" w14:textId="77777777" w:rsidR="00691F61" w:rsidRPr="00732EEE" w:rsidRDefault="00691F61" w:rsidP="00691F61">
      <w:pPr>
        <w:pStyle w:val="4-0"/>
        <w:rPr>
          <w:rtl/>
        </w:rPr>
      </w:pPr>
      <w:r w:rsidRPr="00732EEE">
        <w:rPr>
          <w:rFonts w:hint="cs"/>
          <w:rtl/>
        </w:rPr>
        <w:t xml:space="preserve">התקשרות עם גופים כאמור היא התקשרות עצמאית, שאינה משפיע על ההתקשרות מכוח מכרז זה. החלטת הספק הזוכה על מתן שירותים לגופים אלו אינה מפחיתה או פוטרת את הספק מחובה כלשהי בהתאם להוראות מכרז זה.  </w:t>
      </w:r>
    </w:p>
    <w:p w14:paraId="5A9B60E5" w14:textId="77777777" w:rsidR="00691F61" w:rsidRPr="00732EEE" w:rsidRDefault="00691F61" w:rsidP="00691F61">
      <w:pPr>
        <w:pStyle w:val="4-0"/>
      </w:pPr>
      <w:r w:rsidRPr="00732EEE">
        <w:rPr>
          <w:rtl/>
        </w:rPr>
        <w:t>ככל ש</w:t>
      </w:r>
      <w:r w:rsidRPr="00732EEE">
        <w:rPr>
          <w:rFonts w:hint="cs"/>
          <w:rtl/>
        </w:rPr>
        <w:t>ה</w:t>
      </w:r>
      <w:r w:rsidRPr="00732EEE">
        <w:rPr>
          <w:rtl/>
        </w:rPr>
        <w:t xml:space="preserve">ספק </w:t>
      </w:r>
      <w:r w:rsidRPr="00732EEE">
        <w:rPr>
          <w:rFonts w:hint="cs"/>
          <w:rtl/>
        </w:rPr>
        <w:t>הזוכה יציע ציוד</w:t>
      </w:r>
      <w:r>
        <w:rPr>
          <w:rFonts w:hint="cs"/>
          <w:rtl/>
        </w:rPr>
        <w:t>,</w:t>
      </w:r>
      <w:r w:rsidRPr="00322050">
        <w:rPr>
          <w:rFonts w:hint="cs"/>
          <w:rtl/>
        </w:rPr>
        <w:t xml:space="preserve"> מוצרים או </w:t>
      </w:r>
      <w:r w:rsidRPr="00322050">
        <w:rPr>
          <w:rtl/>
        </w:rPr>
        <w:t xml:space="preserve">שירותים לגופים </w:t>
      </w:r>
      <w:r w:rsidRPr="00732EEE">
        <w:rPr>
          <w:rFonts w:hint="cs"/>
          <w:rtl/>
        </w:rPr>
        <w:t>אלו</w:t>
      </w:r>
      <w:r w:rsidRPr="00732EEE">
        <w:rPr>
          <w:rtl/>
        </w:rPr>
        <w:t>, בתנאים מטיבים לתנאי המכרז ולתנאי ההסכם כגון הנחה או הטבה אחרת כלשהי, מכל מין וסוג, בין בכסף ובין בשווה כסף, תנאים אלו יינתנו מידית גם למזמינים</w:t>
      </w:r>
      <w:r w:rsidRPr="00732EEE">
        <w:rPr>
          <w:rFonts w:hint="cs"/>
          <w:rtl/>
        </w:rPr>
        <w:t xml:space="preserve"> מכוח מכרז זה</w:t>
      </w:r>
      <w:r w:rsidRPr="00732EEE">
        <w:rPr>
          <w:rtl/>
        </w:rPr>
        <w:t xml:space="preserve">. </w:t>
      </w:r>
    </w:p>
    <w:p w14:paraId="0F4A4FAB" w14:textId="156CC56E" w:rsidR="0029328C" w:rsidRPr="0040785C" w:rsidRDefault="0062341F" w:rsidP="00BA3431">
      <w:pPr>
        <w:pStyle w:val="3-0"/>
      </w:pPr>
      <w:r w:rsidRPr="0040785C">
        <w:rPr>
          <w:rtl/>
        </w:rPr>
        <w:t xml:space="preserve">תקופת הרכש </w:t>
      </w:r>
      <w:r w:rsidR="00907EBB" w:rsidRPr="0040785C">
        <w:rPr>
          <w:rtl/>
        </w:rPr>
        <w:t>הינה</w:t>
      </w:r>
      <w:r w:rsidRPr="0040785C">
        <w:rPr>
          <w:rtl/>
        </w:rPr>
        <w:t xml:space="preserve"> כמפורט בסעיף</w:t>
      </w:r>
      <w:r w:rsidR="00D160A9" w:rsidRPr="0040785C">
        <w:t xml:space="preserve"> </w:t>
      </w:r>
      <w:r w:rsidR="00A20248" w:rsidRPr="0040785C">
        <w:fldChar w:fldCharType="begin"/>
      </w:r>
      <w:r w:rsidR="00A20248" w:rsidRPr="0040785C">
        <w:instrText xml:space="preserve"> REF _Ref533081745 \r \h </w:instrText>
      </w:r>
      <w:r w:rsidR="0040785C">
        <w:instrText xml:space="preserve"> \* MERGEFORMAT </w:instrText>
      </w:r>
      <w:r w:rsidR="00A20248" w:rsidRPr="0040785C">
        <w:fldChar w:fldCharType="separate"/>
      </w:r>
      <w:r w:rsidR="006849DD">
        <w:rPr>
          <w:rtl/>
        </w:rPr>
        <w:t>‏0.2.1</w:t>
      </w:r>
      <w:r w:rsidR="00A20248" w:rsidRPr="0040785C">
        <w:fldChar w:fldCharType="end"/>
      </w:r>
      <w:r w:rsidR="003A4E69" w:rsidRPr="0040785C">
        <w:t xml:space="preserve"> </w:t>
      </w:r>
      <w:r w:rsidRPr="0040785C">
        <w:rPr>
          <w:rtl/>
        </w:rPr>
        <w:t>להלן. הארכת תקופת הרכש תיעשה בהודעה בכתב מעורך המכרז לספק הזוכ</w:t>
      </w:r>
      <w:r w:rsidR="00691F38" w:rsidRPr="0040785C">
        <w:rPr>
          <w:rtl/>
        </w:rPr>
        <w:t>ה</w:t>
      </w:r>
      <w:r w:rsidRPr="0040785C">
        <w:rPr>
          <w:rtl/>
        </w:rPr>
        <w:t>.</w:t>
      </w:r>
    </w:p>
    <w:p w14:paraId="30DF1AAE" w14:textId="77777777" w:rsidR="001E21A3" w:rsidRPr="0040785C" w:rsidRDefault="001E21A3" w:rsidP="00BA3431">
      <w:pPr>
        <w:pStyle w:val="3-"/>
      </w:pPr>
      <w:bookmarkStart w:id="15" w:name="_Ref313950134"/>
      <w:bookmarkStart w:id="16" w:name="_Ref383949859"/>
      <w:bookmarkStart w:id="17" w:name="_Ref473116923"/>
      <w:r w:rsidRPr="0040785C">
        <w:rPr>
          <w:rtl/>
        </w:rPr>
        <w:t>טבלת ריכוז תאריכים</w:t>
      </w:r>
      <w:bookmarkEnd w:id="15"/>
      <w:bookmarkEnd w:id="16"/>
      <w:bookmarkEnd w:id="17"/>
      <w:r w:rsidR="0065004F" w:rsidRPr="0040785C">
        <w:rPr>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5"/>
        <w:gridCol w:w="3402"/>
      </w:tblGrid>
      <w:tr w:rsidR="007B1EF6" w:rsidRPr="0040785C" w14:paraId="17AEDB02" w14:textId="77777777" w:rsidTr="003009B2">
        <w:trPr>
          <w:trHeight w:val="624"/>
          <w:tblHeader/>
          <w:jc w:val="center"/>
        </w:trPr>
        <w:tc>
          <w:tcPr>
            <w:tcW w:w="4025" w:type="dxa"/>
            <w:shd w:val="clear" w:color="auto" w:fill="E6E6E6"/>
            <w:vAlign w:val="center"/>
          </w:tcPr>
          <w:p w14:paraId="7A0F4A97" w14:textId="77777777" w:rsidR="007B1EF6" w:rsidRPr="0040785C" w:rsidRDefault="007B1EF6" w:rsidP="00BD1E15">
            <w:pPr>
              <w:pStyle w:val="a9"/>
              <w:spacing w:before="60" w:beforeAutospacing="0" w:after="60" w:line="240" w:lineRule="auto"/>
              <w:jc w:val="center"/>
              <w:rPr>
                <w:rFonts w:ascii="David" w:hAnsi="David" w:cs="David"/>
                <w:b/>
                <w:bCs/>
                <w:rtl/>
              </w:rPr>
            </w:pPr>
            <w:r w:rsidRPr="0040785C">
              <w:rPr>
                <w:rFonts w:ascii="David" w:hAnsi="David" w:cs="David"/>
                <w:b/>
                <w:bCs/>
                <w:rtl/>
              </w:rPr>
              <w:t>נושא</w:t>
            </w:r>
          </w:p>
        </w:tc>
        <w:tc>
          <w:tcPr>
            <w:tcW w:w="3402" w:type="dxa"/>
            <w:shd w:val="clear" w:color="auto" w:fill="E6E6E6"/>
            <w:vAlign w:val="center"/>
          </w:tcPr>
          <w:p w14:paraId="37AD8AB4" w14:textId="77777777" w:rsidR="007B1EF6" w:rsidRPr="0040785C" w:rsidRDefault="007B1EF6" w:rsidP="00BD1E15">
            <w:pPr>
              <w:pStyle w:val="a9"/>
              <w:spacing w:before="60" w:beforeAutospacing="0" w:after="60" w:line="240" w:lineRule="auto"/>
              <w:ind w:right="52"/>
              <w:jc w:val="center"/>
              <w:rPr>
                <w:rFonts w:ascii="David" w:hAnsi="David" w:cs="David"/>
                <w:b/>
                <w:bCs/>
                <w:rtl/>
              </w:rPr>
            </w:pPr>
            <w:r w:rsidRPr="0040785C">
              <w:rPr>
                <w:rFonts w:ascii="David" w:hAnsi="David" w:cs="David"/>
                <w:b/>
                <w:bCs/>
                <w:rtl/>
              </w:rPr>
              <w:t>נתון</w:t>
            </w:r>
          </w:p>
        </w:tc>
      </w:tr>
      <w:tr w:rsidR="007B1EF6" w:rsidRPr="0040785C" w14:paraId="5D7976C8" w14:textId="77777777" w:rsidTr="003009B2">
        <w:trPr>
          <w:jc w:val="center"/>
        </w:trPr>
        <w:tc>
          <w:tcPr>
            <w:tcW w:w="4025" w:type="dxa"/>
          </w:tcPr>
          <w:p w14:paraId="2A14975F" w14:textId="77777777" w:rsidR="007B1EF6" w:rsidRPr="0040785C" w:rsidRDefault="007B1EF6" w:rsidP="00BF3A04">
            <w:pPr>
              <w:pStyle w:val="a9"/>
              <w:spacing w:before="120" w:beforeAutospacing="0" w:after="120" w:line="240" w:lineRule="auto"/>
              <w:ind w:right="108"/>
              <w:rPr>
                <w:rFonts w:ascii="David" w:hAnsi="David" w:cs="David"/>
                <w:rtl/>
              </w:rPr>
            </w:pPr>
            <w:r w:rsidRPr="0040785C">
              <w:rPr>
                <w:rFonts w:ascii="David" w:hAnsi="David" w:cs="David"/>
                <w:rtl/>
              </w:rPr>
              <w:t>יום פרסום המודעה בעיתונות</w:t>
            </w:r>
          </w:p>
        </w:tc>
        <w:tc>
          <w:tcPr>
            <w:tcW w:w="3402" w:type="dxa"/>
          </w:tcPr>
          <w:p w14:paraId="72FFE177" w14:textId="2CC9B799" w:rsidR="007B1EF6" w:rsidRPr="00A94AE9" w:rsidRDefault="00A94AE9" w:rsidP="003009B2">
            <w:pPr>
              <w:pStyle w:val="a9"/>
              <w:spacing w:before="120" w:beforeAutospacing="0" w:after="120" w:line="240" w:lineRule="auto"/>
              <w:ind w:right="52"/>
              <w:jc w:val="center"/>
              <w:rPr>
                <w:rFonts w:ascii="David" w:hAnsi="David" w:cs="David"/>
                <w:rtl/>
              </w:rPr>
            </w:pPr>
            <w:r w:rsidRPr="00A94AE9">
              <w:rPr>
                <w:rFonts w:ascii="David" w:hAnsi="David" w:cs="David" w:hint="cs"/>
                <w:rtl/>
              </w:rPr>
              <w:t>1</w:t>
            </w:r>
            <w:r w:rsidR="003009B2">
              <w:rPr>
                <w:rFonts w:ascii="David" w:hAnsi="David" w:cs="David" w:hint="cs"/>
                <w:rtl/>
              </w:rPr>
              <w:t>0</w:t>
            </w:r>
            <w:r w:rsidRPr="00A94AE9">
              <w:rPr>
                <w:rFonts w:ascii="David" w:hAnsi="David" w:cs="David" w:hint="cs"/>
                <w:rtl/>
              </w:rPr>
              <w:t>.4.2019</w:t>
            </w:r>
          </w:p>
        </w:tc>
      </w:tr>
      <w:tr w:rsidR="00C92D29" w:rsidRPr="0040785C" w14:paraId="24FE08BB" w14:textId="77777777" w:rsidTr="003009B2">
        <w:trPr>
          <w:jc w:val="center"/>
        </w:trPr>
        <w:tc>
          <w:tcPr>
            <w:tcW w:w="4025" w:type="dxa"/>
          </w:tcPr>
          <w:p w14:paraId="17CECDDF" w14:textId="77777777" w:rsidR="00C92D29" w:rsidRPr="0040785C" w:rsidRDefault="00C92D29" w:rsidP="00BF3A04">
            <w:pPr>
              <w:pStyle w:val="a9"/>
              <w:spacing w:before="120" w:beforeAutospacing="0" w:after="120" w:line="240" w:lineRule="auto"/>
              <w:ind w:right="108"/>
              <w:rPr>
                <w:rFonts w:ascii="David" w:hAnsi="David" w:cs="David"/>
                <w:rtl/>
              </w:rPr>
            </w:pPr>
            <w:r w:rsidRPr="0040785C">
              <w:rPr>
                <w:rFonts w:ascii="David" w:hAnsi="David" w:cs="David"/>
                <w:rtl/>
              </w:rPr>
              <w:t>כנס מציעים</w:t>
            </w:r>
          </w:p>
        </w:tc>
        <w:tc>
          <w:tcPr>
            <w:tcW w:w="3402" w:type="dxa"/>
          </w:tcPr>
          <w:p w14:paraId="73BC971C" w14:textId="6978B54D" w:rsidR="00C92D29" w:rsidRPr="00A94AE9" w:rsidRDefault="00632FC1" w:rsidP="00BF3A04">
            <w:pPr>
              <w:pStyle w:val="a9"/>
              <w:spacing w:before="120" w:beforeAutospacing="0" w:after="120" w:line="240" w:lineRule="auto"/>
              <w:ind w:right="52"/>
              <w:jc w:val="center"/>
              <w:rPr>
                <w:rFonts w:ascii="David" w:hAnsi="David" w:cs="David"/>
                <w:rtl/>
              </w:rPr>
            </w:pPr>
            <w:r>
              <w:rPr>
                <w:rFonts w:ascii="David" w:hAnsi="David" w:cs="David" w:hint="cs"/>
                <w:rtl/>
              </w:rPr>
              <w:t>5.5</w:t>
            </w:r>
            <w:r w:rsidR="00A94AE9" w:rsidRPr="00A94AE9">
              <w:rPr>
                <w:rFonts w:ascii="David" w:hAnsi="David" w:cs="David" w:hint="cs"/>
                <w:rtl/>
              </w:rPr>
              <w:t>.2019 בשעה 10:00</w:t>
            </w:r>
          </w:p>
        </w:tc>
      </w:tr>
      <w:tr w:rsidR="00482183" w:rsidRPr="0040785C" w14:paraId="31817BCC" w14:textId="77777777" w:rsidTr="003009B2">
        <w:trPr>
          <w:jc w:val="center"/>
        </w:trPr>
        <w:tc>
          <w:tcPr>
            <w:tcW w:w="4025" w:type="dxa"/>
          </w:tcPr>
          <w:p w14:paraId="40A1B5A4" w14:textId="77777777" w:rsidR="00482183" w:rsidRPr="0040785C" w:rsidRDefault="00482183" w:rsidP="00BF3A04">
            <w:pPr>
              <w:pStyle w:val="a9"/>
              <w:spacing w:before="120" w:beforeAutospacing="0" w:after="120" w:line="240" w:lineRule="auto"/>
              <w:ind w:right="108"/>
              <w:rPr>
                <w:rFonts w:ascii="David" w:hAnsi="David" w:cs="David"/>
                <w:rtl/>
              </w:rPr>
            </w:pPr>
            <w:r w:rsidRPr="0040785C">
              <w:rPr>
                <w:rFonts w:ascii="David" w:hAnsi="David" w:cs="David"/>
                <w:rtl/>
              </w:rPr>
              <w:t>מועד אחרון להגשת שאלות הבהרה</w:t>
            </w:r>
          </w:p>
        </w:tc>
        <w:tc>
          <w:tcPr>
            <w:tcW w:w="3402" w:type="dxa"/>
          </w:tcPr>
          <w:p w14:paraId="16C227E7" w14:textId="7B3D1BB6" w:rsidR="00482183" w:rsidRPr="00A94AE9" w:rsidRDefault="00A94AE9" w:rsidP="005D6A03">
            <w:pPr>
              <w:pStyle w:val="a9"/>
              <w:spacing w:before="120" w:beforeAutospacing="0" w:after="120" w:line="240" w:lineRule="auto"/>
              <w:ind w:right="52"/>
              <w:jc w:val="center"/>
              <w:rPr>
                <w:rFonts w:ascii="David" w:hAnsi="David" w:cs="David"/>
                <w:rtl/>
              </w:rPr>
            </w:pPr>
            <w:r w:rsidRPr="00A94AE9">
              <w:rPr>
                <w:rFonts w:ascii="David" w:hAnsi="David" w:cs="David" w:hint="cs"/>
                <w:rtl/>
              </w:rPr>
              <w:t>30.</w:t>
            </w:r>
            <w:r w:rsidR="005D6A03">
              <w:rPr>
                <w:rFonts w:ascii="David" w:hAnsi="David" w:cs="David" w:hint="cs"/>
                <w:rtl/>
              </w:rPr>
              <w:t>5</w:t>
            </w:r>
            <w:r w:rsidRPr="00A94AE9">
              <w:rPr>
                <w:rFonts w:ascii="David" w:hAnsi="David" w:cs="David" w:hint="cs"/>
                <w:rtl/>
              </w:rPr>
              <w:t>.2019</w:t>
            </w:r>
            <w:r w:rsidR="00632F46" w:rsidRPr="00A94AE9">
              <w:rPr>
                <w:rFonts w:ascii="David" w:hAnsi="David" w:cs="David"/>
                <w:rtl/>
              </w:rPr>
              <w:t xml:space="preserve"> בשעה 1</w:t>
            </w:r>
            <w:r w:rsidR="00BA6851" w:rsidRPr="00A94AE9">
              <w:rPr>
                <w:rFonts w:ascii="David" w:hAnsi="David" w:cs="David" w:hint="cs"/>
                <w:rtl/>
              </w:rPr>
              <w:t>5</w:t>
            </w:r>
            <w:r w:rsidR="00632F46" w:rsidRPr="00A94AE9">
              <w:rPr>
                <w:rFonts w:ascii="David" w:hAnsi="David" w:cs="David"/>
                <w:rtl/>
              </w:rPr>
              <w:t>:00</w:t>
            </w:r>
          </w:p>
        </w:tc>
      </w:tr>
      <w:tr w:rsidR="007B1EF6" w:rsidRPr="0040785C" w14:paraId="1FC00FF4" w14:textId="77777777" w:rsidTr="003009B2">
        <w:trPr>
          <w:jc w:val="center"/>
        </w:trPr>
        <w:tc>
          <w:tcPr>
            <w:tcW w:w="4025" w:type="dxa"/>
          </w:tcPr>
          <w:p w14:paraId="4F770166" w14:textId="77777777" w:rsidR="007B1EF6" w:rsidRPr="0040785C" w:rsidRDefault="007B1EF6" w:rsidP="00BF3A04">
            <w:pPr>
              <w:pStyle w:val="a9"/>
              <w:spacing w:before="120" w:beforeAutospacing="0" w:after="120" w:line="240" w:lineRule="auto"/>
              <w:ind w:right="108"/>
              <w:rPr>
                <w:rFonts w:ascii="David" w:hAnsi="David" w:cs="David"/>
              </w:rPr>
            </w:pPr>
            <w:r w:rsidRPr="0040785C">
              <w:rPr>
                <w:rFonts w:ascii="David" w:hAnsi="David" w:cs="David"/>
                <w:rtl/>
              </w:rPr>
              <w:t>מועד אחרון למענה עורך המכרז לשאלות ההבהרה</w:t>
            </w:r>
          </w:p>
        </w:tc>
        <w:tc>
          <w:tcPr>
            <w:tcW w:w="3402" w:type="dxa"/>
          </w:tcPr>
          <w:p w14:paraId="237D7A0D" w14:textId="1D1501CF" w:rsidR="007B1EF6" w:rsidRPr="00A94AE9" w:rsidRDefault="00A94AE9" w:rsidP="00BF3A04">
            <w:pPr>
              <w:pStyle w:val="a9"/>
              <w:spacing w:before="120" w:beforeAutospacing="0" w:after="120" w:line="240" w:lineRule="auto"/>
              <w:ind w:right="52"/>
              <w:jc w:val="center"/>
              <w:rPr>
                <w:rFonts w:ascii="David" w:hAnsi="David" w:cs="David"/>
                <w:rtl/>
              </w:rPr>
            </w:pPr>
            <w:r w:rsidRPr="00A94AE9">
              <w:rPr>
                <w:rFonts w:ascii="David" w:hAnsi="David" w:cs="David"/>
                <w:rtl/>
              </w:rPr>
              <w:t>לא פחות משבועיים לפני המועד האחרון להגשת הצעות</w:t>
            </w:r>
          </w:p>
        </w:tc>
      </w:tr>
      <w:tr w:rsidR="007B1EF6" w:rsidRPr="0040785C" w14:paraId="7A5D3CDF" w14:textId="77777777" w:rsidTr="003009B2">
        <w:trPr>
          <w:jc w:val="center"/>
        </w:trPr>
        <w:tc>
          <w:tcPr>
            <w:tcW w:w="4025" w:type="dxa"/>
          </w:tcPr>
          <w:p w14:paraId="2630C534" w14:textId="77777777" w:rsidR="007B1EF6" w:rsidRPr="0040785C" w:rsidRDefault="007B1EF6" w:rsidP="00BF3A04">
            <w:pPr>
              <w:pStyle w:val="a9"/>
              <w:spacing w:before="120" w:beforeAutospacing="0" w:after="120" w:line="240" w:lineRule="auto"/>
              <w:ind w:right="108"/>
              <w:rPr>
                <w:rFonts w:ascii="David" w:hAnsi="David" w:cs="David"/>
                <w:rtl/>
              </w:rPr>
            </w:pPr>
            <w:r w:rsidRPr="0040785C">
              <w:rPr>
                <w:rFonts w:ascii="David" w:hAnsi="David" w:cs="David"/>
                <w:rtl/>
              </w:rPr>
              <w:t>מועד אחרון להגשת הצעה בתיבת המכרזים</w:t>
            </w:r>
          </w:p>
        </w:tc>
        <w:tc>
          <w:tcPr>
            <w:tcW w:w="3402" w:type="dxa"/>
          </w:tcPr>
          <w:p w14:paraId="380A3342" w14:textId="1A3027B4" w:rsidR="007B1EF6" w:rsidRPr="00A94AE9" w:rsidRDefault="00A94AE9" w:rsidP="00A94AE9">
            <w:pPr>
              <w:pStyle w:val="a9"/>
              <w:spacing w:before="120" w:beforeAutospacing="0" w:after="120" w:line="240" w:lineRule="auto"/>
              <w:ind w:right="52"/>
              <w:jc w:val="center"/>
              <w:rPr>
                <w:rFonts w:ascii="David" w:hAnsi="David" w:cs="David"/>
                <w:rtl/>
              </w:rPr>
            </w:pPr>
            <w:r w:rsidRPr="00A94AE9">
              <w:rPr>
                <w:rFonts w:ascii="David" w:hAnsi="David" w:cs="David" w:hint="cs"/>
                <w:rtl/>
              </w:rPr>
              <w:t>17.7.2019</w:t>
            </w:r>
            <w:r w:rsidR="00632F46" w:rsidRPr="00A94AE9">
              <w:rPr>
                <w:rFonts w:ascii="David" w:hAnsi="David" w:cs="David"/>
                <w:rtl/>
              </w:rPr>
              <w:t xml:space="preserve"> בשעה 1</w:t>
            </w:r>
            <w:r w:rsidRPr="00A94AE9">
              <w:rPr>
                <w:rFonts w:ascii="David" w:hAnsi="David" w:cs="David" w:hint="cs"/>
                <w:rtl/>
              </w:rPr>
              <w:t>5</w:t>
            </w:r>
            <w:r w:rsidR="00632F46" w:rsidRPr="00A94AE9">
              <w:rPr>
                <w:rFonts w:ascii="David" w:hAnsi="David" w:cs="David"/>
                <w:rtl/>
              </w:rPr>
              <w:t>:00</w:t>
            </w:r>
          </w:p>
        </w:tc>
      </w:tr>
      <w:tr w:rsidR="007B1EF6" w:rsidRPr="0040785C" w14:paraId="3E6CA630" w14:textId="77777777" w:rsidTr="003009B2">
        <w:trPr>
          <w:jc w:val="center"/>
        </w:trPr>
        <w:tc>
          <w:tcPr>
            <w:tcW w:w="4025" w:type="dxa"/>
            <w:tcBorders>
              <w:bottom w:val="single" w:sz="4" w:space="0" w:color="auto"/>
            </w:tcBorders>
          </w:tcPr>
          <w:p w14:paraId="65F5254E" w14:textId="77777777" w:rsidR="007B1EF6" w:rsidRPr="0040785C" w:rsidRDefault="007B1EF6" w:rsidP="00BF3A04">
            <w:pPr>
              <w:pStyle w:val="a9"/>
              <w:spacing w:before="120" w:beforeAutospacing="0" w:after="120" w:line="240" w:lineRule="auto"/>
              <w:ind w:right="108"/>
              <w:rPr>
                <w:rFonts w:ascii="David" w:hAnsi="David" w:cs="David"/>
                <w:rtl/>
              </w:rPr>
            </w:pPr>
            <w:r w:rsidRPr="0040785C">
              <w:rPr>
                <w:rFonts w:ascii="David" w:hAnsi="David" w:cs="David"/>
                <w:rtl/>
              </w:rPr>
              <w:t>מועד תוקף ההצעה</w:t>
            </w:r>
          </w:p>
        </w:tc>
        <w:tc>
          <w:tcPr>
            <w:tcW w:w="3402" w:type="dxa"/>
            <w:tcBorders>
              <w:bottom w:val="single" w:sz="4" w:space="0" w:color="auto"/>
            </w:tcBorders>
          </w:tcPr>
          <w:p w14:paraId="08A50991" w14:textId="41C9E7F6" w:rsidR="007B1EF6" w:rsidRPr="00A94AE9" w:rsidRDefault="00A94AE9" w:rsidP="00BF3A04">
            <w:pPr>
              <w:pStyle w:val="a9"/>
              <w:spacing w:before="120" w:beforeAutospacing="0" w:after="120" w:line="240" w:lineRule="auto"/>
              <w:ind w:right="52"/>
              <w:jc w:val="center"/>
              <w:rPr>
                <w:rFonts w:ascii="David" w:hAnsi="David" w:cs="David"/>
                <w:rtl/>
              </w:rPr>
            </w:pPr>
            <w:r w:rsidRPr="00A94AE9">
              <w:rPr>
                <w:rFonts w:ascii="David" w:hAnsi="David" w:cs="David" w:hint="cs"/>
                <w:rtl/>
              </w:rPr>
              <w:t>12 חודשים מהמועד האחרון להגשת הצעות</w:t>
            </w:r>
          </w:p>
        </w:tc>
      </w:tr>
      <w:tr w:rsidR="00F81BDF" w:rsidRPr="0040785C" w14:paraId="1191E3D9" w14:textId="77777777" w:rsidTr="003009B2">
        <w:trPr>
          <w:jc w:val="center"/>
        </w:trPr>
        <w:tc>
          <w:tcPr>
            <w:tcW w:w="4025" w:type="dxa"/>
            <w:tcBorders>
              <w:top w:val="single" w:sz="4" w:space="0" w:color="auto"/>
              <w:left w:val="nil"/>
              <w:bottom w:val="nil"/>
              <w:right w:val="nil"/>
            </w:tcBorders>
          </w:tcPr>
          <w:p w14:paraId="3303E462" w14:textId="77777777" w:rsidR="00F81BDF" w:rsidRPr="0040785C" w:rsidRDefault="00F81BDF" w:rsidP="00BF3A04">
            <w:pPr>
              <w:pStyle w:val="a9"/>
              <w:spacing w:before="120" w:beforeAutospacing="0" w:after="120" w:line="240" w:lineRule="auto"/>
              <w:ind w:right="108"/>
              <w:rPr>
                <w:rFonts w:ascii="David" w:hAnsi="David" w:cs="David"/>
                <w:rtl/>
              </w:rPr>
            </w:pPr>
          </w:p>
        </w:tc>
        <w:tc>
          <w:tcPr>
            <w:tcW w:w="3402" w:type="dxa"/>
            <w:tcBorders>
              <w:top w:val="single" w:sz="4" w:space="0" w:color="auto"/>
              <w:left w:val="nil"/>
              <w:bottom w:val="nil"/>
              <w:right w:val="nil"/>
            </w:tcBorders>
          </w:tcPr>
          <w:p w14:paraId="375D4E4E" w14:textId="77777777" w:rsidR="00F81BDF" w:rsidRPr="0040785C" w:rsidRDefault="00F81BDF" w:rsidP="00BF3A04">
            <w:pPr>
              <w:pStyle w:val="a9"/>
              <w:spacing w:before="120" w:beforeAutospacing="0" w:after="120" w:line="240" w:lineRule="auto"/>
              <w:ind w:right="52"/>
              <w:jc w:val="center"/>
              <w:rPr>
                <w:rFonts w:ascii="David" w:hAnsi="David" w:cs="David"/>
                <w:highlight w:val="yellow"/>
                <w:rtl/>
              </w:rPr>
            </w:pPr>
          </w:p>
        </w:tc>
      </w:tr>
    </w:tbl>
    <w:p w14:paraId="69306736" w14:textId="77777777" w:rsidR="001E21A3" w:rsidRPr="0040785C" w:rsidRDefault="001E21A3" w:rsidP="00BB3ADF">
      <w:pPr>
        <w:pStyle w:val="Normal3"/>
        <w:ind w:left="720"/>
        <w:rPr>
          <w:rFonts w:ascii="David" w:hAnsi="David"/>
          <w:rtl/>
        </w:rPr>
      </w:pPr>
      <w:r w:rsidRPr="0040785C">
        <w:rPr>
          <w:rFonts w:ascii="David" w:hAnsi="David"/>
          <w:rtl/>
        </w:rPr>
        <w:t>במקרה של אי התאמה בין הרשום בטבלה לבין הרשום בגוף המכרז, קובעים הנתונים הרשומים בטבלה.</w:t>
      </w:r>
    </w:p>
    <w:p w14:paraId="00F4726A" w14:textId="77777777" w:rsidR="003D4C55" w:rsidRPr="0040785C" w:rsidRDefault="001E21A3" w:rsidP="00D1288D">
      <w:pPr>
        <w:pStyle w:val="2-"/>
        <w:rPr>
          <w:rFonts w:ascii="David" w:hAnsi="David"/>
        </w:rPr>
      </w:pPr>
      <w:r w:rsidRPr="0040785C">
        <w:rPr>
          <w:rFonts w:ascii="David" w:hAnsi="David"/>
          <w:rtl/>
        </w:rPr>
        <w:br w:type="page"/>
      </w:r>
      <w:bookmarkStart w:id="18" w:name="_Toc5908323"/>
      <w:bookmarkStart w:id="19" w:name="_Toc330777673"/>
      <w:bookmarkStart w:id="20" w:name="_Ref383951989"/>
      <w:bookmarkStart w:id="21" w:name="_Ref383952110"/>
      <w:bookmarkStart w:id="22" w:name="_Ref383953091"/>
      <w:r w:rsidRPr="0040785C">
        <w:rPr>
          <w:rFonts w:ascii="David" w:hAnsi="David"/>
          <w:rtl/>
        </w:rPr>
        <w:t>הגדרות</w:t>
      </w:r>
      <w:bookmarkEnd w:id="18"/>
    </w:p>
    <w:p w14:paraId="3CD60049" w14:textId="77777777" w:rsidR="00A20272" w:rsidRPr="0040785C" w:rsidRDefault="00510533" w:rsidP="00BA3431">
      <w:pPr>
        <w:pStyle w:val="3-"/>
        <w:rPr>
          <w:rtl/>
        </w:rPr>
      </w:pPr>
      <w:bookmarkStart w:id="23" w:name="_Ref533081745"/>
      <w:bookmarkEnd w:id="19"/>
      <w:bookmarkEnd w:id="20"/>
      <w:bookmarkEnd w:id="21"/>
      <w:bookmarkEnd w:id="22"/>
      <w:r w:rsidRPr="0040785C">
        <w:rPr>
          <w:rtl/>
        </w:rPr>
        <w:t>הגדרות כלליות:</w:t>
      </w:r>
      <w:bookmarkEnd w:id="23"/>
    </w:p>
    <w:tbl>
      <w:tblPr>
        <w:bidiVisual/>
        <w:tblW w:w="10088"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2151"/>
        <w:gridCol w:w="6378"/>
      </w:tblGrid>
      <w:tr w:rsidR="009C2E0A" w:rsidRPr="0040785C" w14:paraId="052715ED" w14:textId="77777777" w:rsidTr="005B0F6E">
        <w:trPr>
          <w:cantSplit/>
          <w:trHeight w:val="555"/>
        </w:trPr>
        <w:tc>
          <w:tcPr>
            <w:tcW w:w="1559" w:type="dxa"/>
            <w:tcBorders>
              <w:top w:val="nil"/>
              <w:left w:val="nil"/>
              <w:bottom w:val="nil"/>
              <w:right w:val="single" w:sz="4" w:space="0" w:color="auto"/>
            </w:tcBorders>
          </w:tcPr>
          <w:p w14:paraId="78D5B7B3" w14:textId="77777777" w:rsidR="009C2E0A" w:rsidRPr="0040785C" w:rsidRDefault="009C2E0A" w:rsidP="009C2E0A">
            <w:pPr>
              <w:pStyle w:val="a9"/>
              <w:keepLines w:val="0"/>
              <w:widowControl w:val="0"/>
              <w:jc w:val="both"/>
              <w:rPr>
                <w:rFonts w:ascii="David" w:hAnsi="David" w:cs="David"/>
                <w:b/>
                <w:bCs/>
                <w:rtl/>
                <w:lang w:eastAsia="he-IL"/>
              </w:rPr>
            </w:pPr>
          </w:p>
        </w:tc>
        <w:tc>
          <w:tcPr>
            <w:tcW w:w="2151" w:type="dxa"/>
            <w:tcBorders>
              <w:left w:val="single" w:sz="4" w:space="0" w:color="auto"/>
              <w:bottom w:val="nil"/>
            </w:tcBorders>
          </w:tcPr>
          <w:p w14:paraId="39F548C3" w14:textId="77777777" w:rsidR="009C2E0A" w:rsidRPr="0040785C" w:rsidRDefault="009C2E0A" w:rsidP="009C2E0A">
            <w:pPr>
              <w:pStyle w:val="a9"/>
              <w:keepLines w:val="0"/>
              <w:widowControl w:val="0"/>
              <w:jc w:val="both"/>
              <w:rPr>
                <w:rFonts w:ascii="David" w:hAnsi="David" w:cs="David"/>
                <w:b/>
                <w:bCs/>
                <w:rtl/>
                <w:lang w:eastAsia="he-IL"/>
              </w:rPr>
            </w:pPr>
            <w:r w:rsidRPr="0040785C">
              <w:rPr>
                <w:rFonts w:ascii="David" w:hAnsi="David" w:cs="David"/>
                <w:b/>
                <w:bCs/>
                <w:rtl/>
              </w:rPr>
              <w:t>אזור הצפון</w:t>
            </w:r>
          </w:p>
        </w:tc>
        <w:tc>
          <w:tcPr>
            <w:tcW w:w="6378" w:type="dxa"/>
          </w:tcPr>
          <w:p w14:paraId="11F528B3" w14:textId="77777777" w:rsidR="009C2E0A" w:rsidRPr="0040785C" w:rsidRDefault="009C2E0A" w:rsidP="009C2E0A">
            <w:pPr>
              <w:pStyle w:val="RonnyBase"/>
              <w:spacing w:line="360" w:lineRule="auto"/>
              <w:rPr>
                <w:rFonts w:ascii="David" w:hAnsi="David"/>
                <w:sz w:val="24"/>
                <w:szCs w:val="24"/>
                <w:rtl/>
              </w:rPr>
            </w:pPr>
            <w:r w:rsidRPr="0040785C">
              <w:rPr>
                <w:rFonts w:ascii="David" w:hAnsi="David"/>
                <w:sz w:val="24"/>
                <w:szCs w:val="24"/>
                <w:rtl/>
              </w:rPr>
              <w:t>אזור הצפון : קו רוחב חדרה צפונה (לא כולל חדרה).</w:t>
            </w:r>
          </w:p>
        </w:tc>
      </w:tr>
      <w:tr w:rsidR="009C2E0A" w:rsidRPr="0040785C" w14:paraId="44E0568B" w14:textId="77777777" w:rsidTr="005B0F6E">
        <w:trPr>
          <w:cantSplit/>
          <w:trHeight w:val="555"/>
        </w:trPr>
        <w:tc>
          <w:tcPr>
            <w:tcW w:w="1559" w:type="dxa"/>
            <w:tcBorders>
              <w:top w:val="nil"/>
              <w:left w:val="nil"/>
              <w:bottom w:val="nil"/>
              <w:right w:val="single" w:sz="4" w:space="0" w:color="auto"/>
            </w:tcBorders>
          </w:tcPr>
          <w:p w14:paraId="4780CFBB" w14:textId="77777777" w:rsidR="009C2E0A" w:rsidRPr="0040785C" w:rsidRDefault="009C2E0A" w:rsidP="009C2E0A">
            <w:pPr>
              <w:pStyle w:val="a9"/>
              <w:keepLines w:val="0"/>
              <w:widowControl w:val="0"/>
              <w:jc w:val="both"/>
              <w:rPr>
                <w:rFonts w:ascii="David" w:hAnsi="David" w:cs="David"/>
                <w:b/>
                <w:bCs/>
                <w:rtl/>
                <w:lang w:eastAsia="he-IL"/>
              </w:rPr>
            </w:pPr>
          </w:p>
        </w:tc>
        <w:tc>
          <w:tcPr>
            <w:tcW w:w="2151" w:type="dxa"/>
            <w:tcBorders>
              <w:top w:val="nil"/>
              <w:left w:val="single" w:sz="4" w:space="0" w:color="auto"/>
              <w:bottom w:val="nil"/>
            </w:tcBorders>
          </w:tcPr>
          <w:p w14:paraId="33AE2056" w14:textId="77777777" w:rsidR="009C2E0A" w:rsidRPr="0040785C" w:rsidRDefault="009C2E0A" w:rsidP="008D0FCE">
            <w:pPr>
              <w:spacing w:before="60" w:after="60" w:line="276" w:lineRule="auto"/>
              <w:rPr>
                <w:rFonts w:ascii="David" w:hAnsi="David" w:cs="David"/>
                <w:b/>
                <w:bCs/>
                <w:rtl/>
              </w:rPr>
            </w:pPr>
            <w:r w:rsidRPr="0040785C">
              <w:rPr>
                <w:rFonts w:ascii="David" w:hAnsi="David" w:cs="David"/>
                <w:b/>
                <w:bCs/>
                <w:rtl/>
              </w:rPr>
              <w:t>אזור המרכז</w:t>
            </w:r>
          </w:p>
        </w:tc>
        <w:tc>
          <w:tcPr>
            <w:tcW w:w="6378" w:type="dxa"/>
          </w:tcPr>
          <w:p w14:paraId="3A1B5032" w14:textId="77777777" w:rsidR="009C2E0A" w:rsidRPr="0040785C" w:rsidRDefault="009C2E0A" w:rsidP="009C2E0A">
            <w:pPr>
              <w:pStyle w:val="RonnyBase"/>
              <w:spacing w:line="360" w:lineRule="auto"/>
              <w:rPr>
                <w:rFonts w:ascii="David" w:hAnsi="David"/>
                <w:sz w:val="24"/>
                <w:szCs w:val="24"/>
                <w:rtl/>
              </w:rPr>
            </w:pPr>
            <w:r w:rsidRPr="0040785C">
              <w:rPr>
                <w:rFonts w:ascii="David" w:hAnsi="David"/>
                <w:sz w:val="24"/>
                <w:szCs w:val="24"/>
                <w:rtl/>
              </w:rPr>
              <w:t>אזור המרכז: קו רוחב חדרה בצפון עד קו רוחב אשדוד בדרום (כולל חדרה ואשדוד).</w:t>
            </w:r>
          </w:p>
        </w:tc>
      </w:tr>
      <w:tr w:rsidR="009C2E0A" w:rsidRPr="0040785C" w14:paraId="359D998A" w14:textId="77777777" w:rsidTr="005B0F6E">
        <w:trPr>
          <w:cantSplit/>
          <w:trHeight w:val="555"/>
        </w:trPr>
        <w:tc>
          <w:tcPr>
            <w:tcW w:w="1559" w:type="dxa"/>
            <w:tcBorders>
              <w:top w:val="nil"/>
              <w:left w:val="nil"/>
              <w:bottom w:val="nil"/>
              <w:right w:val="single" w:sz="4" w:space="0" w:color="auto"/>
            </w:tcBorders>
          </w:tcPr>
          <w:p w14:paraId="6D64FE2A" w14:textId="77777777" w:rsidR="009C2E0A" w:rsidRPr="0040785C" w:rsidRDefault="009C2E0A" w:rsidP="009C2E0A">
            <w:pPr>
              <w:pStyle w:val="a9"/>
              <w:keepLines w:val="0"/>
              <w:widowControl w:val="0"/>
              <w:jc w:val="both"/>
              <w:rPr>
                <w:rFonts w:ascii="David" w:hAnsi="David" w:cs="David"/>
                <w:b/>
                <w:bCs/>
                <w:rtl/>
                <w:lang w:eastAsia="he-IL"/>
              </w:rPr>
            </w:pPr>
          </w:p>
        </w:tc>
        <w:tc>
          <w:tcPr>
            <w:tcW w:w="2151" w:type="dxa"/>
            <w:tcBorders>
              <w:top w:val="nil"/>
              <w:left w:val="single" w:sz="4" w:space="0" w:color="auto"/>
            </w:tcBorders>
          </w:tcPr>
          <w:p w14:paraId="56779222" w14:textId="77777777" w:rsidR="009C2E0A" w:rsidRPr="0040785C" w:rsidRDefault="009C2E0A" w:rsidP="009C2E0A">
            <w:pPr>
              <w:pStyle w:val="a9"/>
              <w:keepLines w:val="0"/>
              <w:widowControl w:val="0"/>
              <w:jc w:val="both"/>
              <w:rPr>
                <w:rFonts w:ascii="David" w:hAnsi="David" w:cs="David"/>
                <w:b/>
                <w:bCs/>
                <w:rtl/>
                <w:lang w:eastAsia="he-IL"/>
              </w:rPr>
            </w:pPr>
            <w:r w:rsidRPr="0040785C">
              <w:rPr>
                <w:rFonts w:ascii="David" w:hAnsi="David" w:cs="David"/>
                <w:b/>
                <w:bCs/>
                <w:rtl/>
              </w:rPr>
              <w:t>אזור הדרום</w:t>
            </w:r>
          </w:p>
        </w:tc>
        <w:tc>
          <w:tcPr>
            <w:tcW w:w="6378" w:type="dxa"/>
          </w:tcPr>
          <w:p w14:paraId="442E0C60" w14:textId="77777777" w:rsidR="009C2E0A" w:rsidRPr="0040785C" w:rsidRDefault="009C2E0A" w:rsidP="009C2E0A">
            <w:pPr>
              <w:pStyle w:val="RonnyBase"/>
              <w:spacing w:line="360" w:lineRule="auto"/>
              <w:rPr>
                <w:rFonts w:ascii="David" w:hAnsi="David"/>
                <w:sz w:val="24"/>
                <w:szCs w:val="24"/>
                <w:rtl/>
              </w:rPr>
            </w:pPr>
            <w:r w:rsidRPr="0040785C">
              <w:rPr>
                <w:rFonts w:ascii="David" w:hAnsi="David"/>
                <w:sz w:val="24"/>
                <w:szCs w:val="24"/>
                <w:rtl/>
              </w:rPr>
              <w:t>אזור הדרום: קו רוחב אשדוד דרומה (לא כולל אשדוד).</w:t>
            </w:r>
          </w:p>
        </w:tc>
      </w:tr>
      <w:tr w:rsidR="009C2E0A" w:rsidRPr="0040785C" w14:paraId="31B8DE29" w14:textId="77777777" w:rsidTr="005B0F6E">
        <w:trPr>
          <w:cantSplit/>
          <w:trHeight w:val="555"/>
        </w:trPr>
        <w:tc>
          <w:tcPr>
            <w:tcW w:w="1559" w:type="dxa"/>
            <w:tcBorders>
              <w:top w:val="nil"/>
              <w:left w:val="nil"/>
              <w:bottom w:val="nil"/>
              <w:right w:val="single" w:sz="4" w:space="0" w:color="auto"/>
            </w:tcBorders>
          </w:tcPr>
          <w:p w14:paraId="7A1814BA" w14:textId="77777777" w:rsidR="009C2E0A" w:rsidRPr="0040785C" w:rsidRDefault="009C2E0A" w:rsidP="00BB3ADF">
            <w:pPr>
              <w:pStyle w:val="a9"/>
              <w:keepLines w:val="0"/>
              <w:widowControl w:val="0"/>
              <w:jc w:val="both"/>
              <w:rPr>
                <w:rFonts w:ascii="David" w:hAnsi="David" w:cs="David"/>
                <w:b/>
                <w:bCs/>
                <w:rtl/>
                <w:lang w:eastAsia="he-IL"/>
              </w:rPr>
            </w:pPr>
            <w:bookmarkStart w:id="24" w:name="_Toc143306046"/>
            <w:bookmarkStart w:id="25" w:name="_Toc185192999"/>
          </w:p>
        </w:tc>
        <w:tc>
          <w:tcPr>
            <w:tcW w:w="2151" w:type="dxa"/>
            <w:tcBorders>
              <w:left w:val="single" w:sz="4" w:space="0" w:color="auto"/>
            </w:tcBorders>
          </w:tcPr>
          <w:p w14:paraId="08E01C5C" w14:textId="77777777" w:rsidR="009C2E0A" w:rsidRPr="0040785C" w:rsidRDefault="009C2E0A" w:rsidP="00BB3ADF">
            <w:pPr>
              <w:pStyle w:val="a9"/>
              <w:keepLines w:val="0"/>
              <w:widowControl w:val="0"/>
              <w:jc w:val="both"/>
              <w:rPr>
                <w:rFonts w:ascii="David" w:hAnsi="David" w:cs="David"/>
                <w:b/>
                <w:bCs/>
                <w:rtl/>
                <w:lang w:eastAsia="he-IL"/>
              </w:rPr>
            </w:pPr>
            <w:r w:rsidRPr="0040785C">
              <w:rPr>
                <w:rFonts w:ascii="David" w:hAnsi="David" w:cs="David"/>
                <w:b/>
                <w:bCs/>
                <w:rtl/>
                <w:lang w:eastAsia="he-IL"/>
              </w:rPr>
              <w:t>אזורי השירות</w:t>
            </w:r>
          </w:p>
        </w:tc>
        <w:tc>
          <w:tcPr>
            <w:tcW w:w="6378" w:type="dxa"/>
          </w:tcPr>
          <w:p w14:paraId="18ACA168" w14:textId="77777777" w:rsidR="009C2E0A" w:rsidRPr="0040785C" w:rsidRDefault="009C2E0A" w:rsidP="00BB3ADF">
            <w:pPr>
              <w:pStyle w:val="RonnyBase"/>
              <w:spacing w:line="360" w:lineRule="auto"/>
              <w:rPr>
                <w:rFonts w:ascii="David" w:hAnsi="David"/>
                <w:sz w:val="24"/>
                <w:szCs w:val="24"/>
                <w:rtl/>
              </w:rPr>
            </w:pPr>
            <w:r w:rsidRPr="0040785C">
              <w:rPr>
                <w:rFonts w:ascii="David" w:hAnsi="David"/>
                <w:sz w:val="24"/>
                <w:szCs w:val="24"/>
                <w:rtl/>
              </w:rPr>
              <w:t xml:space="preserve">כל רחבי מדינת ישראל לרבות אזור </w:t>
            </w:r>
            <w:r w:rsidRPr="0040785C">
              <w:rPr>
                <w:rFonts w:ascii="David" w:hAnsi="David"/>
                <w:sz w:val="24"/>
                <w:szCs w:val="24"/>
              </w:rPr>
              <w:t>C</w:t>
            </w:r>
            <w:r w:rsidRPr="0040785C">
              <w:rPr>
                <w:rFonts w:ascii="David" w:hAnsi="David"/>
                <w:sz w:val="24"/>
                <w:szCs w:val="24"/>
                <w:rtl/>
              </w:rPr>
              <w:t xml:space="preserve"> ביהודה ושומרון. </w:t>
            </w:r>
          </w:p>
        </w:tc>
      </w:tr>
      <w:tr w:rsidR="009C2E0A" w:rsidRPr="0040785C" w14:paraId="6B9F174A" w14:textId="77777777" w:rsidTr="005B0F6E">
        <w:trPr>
          <w:cantSplit/>
          <w:trHeight w:val="144"/>
        </w:trPr>
        <w:tc>
          <w:tcPr>
            <w:tcW w:w="1559" w:type="dxa"/>
            <w:tcBorders>
              <w:top w:val="nil"/>
              <w:left w:val="nil"/>
              <w:bottom w:val="nil"/>
              <w:right w:val="single" w:sz="4" w:space="0" w:color="auto"/>
            </w:tcBorders>
          </w:tcPr>
          <w:p w14:paraId="1C2F9A65" w14:textId="77777777" w:rsidR="009C2E0A" w:rsidRPr="0040785C" w:rsidRDefault="009C2E0A" w:rsidP="00BB3ADF">
            <w:pPr>
              <w:pStyle w:val="TableText"/>
              <w:jc w:val="both"/>
              <w:rPr>
                <w:rFonts w:ascii="David" w:hAnsi="David"/>
                <w:b/>
                <w:bCs/>
                <w:sz w:val="24"/>
                <w:rtl/>
              </w:rPr>
            </w:pPr>
          </w:p>
        </w:tc>
        <w:tc>
          <w:tcPr>
            <w:tcW w:w="2151" w:type="dxa"/>
            <w:tcBorders>
              <w:left w:val="single" w:sz="4" w:space="0" w:color="auto"/>
            </w:tcBorders>
          </w:tcPr>
          <w:p w14:paraId="6942E3D0" w14:textId="77777777" w:rsidR="009C2E0A" w:rsidRPr="0040785C" w:rsidRDefault="009C2E0A" w:rsidP="00BB3ADF">
            <w:pPr>
              <w:pStyle w:val="TableText"/>
              <w:jc w:val="both"/>
              <w:rPr>
                <w:rFonts w:ascii="David" w:hAnsi="David"/>
                <w:b/>
                <w:bCs/>
                <w:sz w:val="24"/>
                <w:rtl/>
              </w:rPr>
            </w:pPr>
            <w:r w:rsidRPr="0040785C">
              <w:rPr>
                <w:rFonts w:ascii="David" w:hAnsi="David"/>
                <w:b/>
                <w:bCs/>
                <w:sz w:val="24"/>
                <w:rtl/>
              </w:rPr>
              <w:t>אתר האינטרנט</w:t>
            </w:r>
          </w:p>
        </w:tc>
        <w:tc>
          <w:tcPr>
            <w:tcW w:w="6378" w:type="dxa"/>
          </w:tcPr>
          <w:p w14:paraId="462A9B92" w14:textId="084ACA84" w:rsidR="009C2E0A" w:rsidRPr="0040785C" w:rsidRDefault="009C2E0A" w:rsidP="00BB3ADF">
            <w:pPr>
              <w:pStyle w:val="RonnyBase"/>
              <w:spacing w:line="360" w:lineRule="auto"/>
              <w:rPr>
                <w:rFonts w:ascii="David" w:hAnsi="David"/>
                <w:sz w:val="24"/>
                <w:szCs w:val="24"/>
              </w:rPr>
            </w:pPr>
            <w:r w:rsidRPr="0040785C">
              <w:rPr>
                <w:rFonts w:ascii="David" w:hAnsi="David"/>
                <w:sz w:val="24"/>
                <w:szCs w:val="24"/>
                <w:rtl/>
              </w:rPr>
              <w:t>אתר האינטרנט של מינהל הרכש הממשלתי שכתובתו</w:t>
            </w:r>
            <w:r w:rsidRPr="0040785C">
              <w:rPr>
                <w:rFonts w:ascii="David" w:hAnsi="David"/>
                <w:rtl/>
              </w:rPr>
              <w:t xml:space="preserve">: </w:t>
            </w:r>
            <w:hyperlink r:id="rId10" w:history="1">
              <w:r w:rsidRPr="0040785C">
                <w:rPr>
                  <w:rFonts w:ascii="David" w:hAnsi="David"/>
                </w:rPr>
                <w:t>WWW.MR.GOV.IL</w:t>
              </w:r>
            </w:hyperlink>
          </w:p>
        </w:tc>
      </w:tr>
      <w:tr w:rsidR="009C2E0A" w:rsidRPr="0040785C" w14:paraId="4F81E754" w14:textId="77777777" w:rsidTr="005B0F6E">
        <w:trPr>
          <w:cantSplit/>
          <w:trHeight w:val="144"/>
        </w:trPr>
        <w:tc>
          <w:tcPr>
            <w:tcW w:w="1559" w:type="dxa"/>
            <w:tcBorders>
              <w:top w:val="nil"/>
              <w:left w:val="nil"/>
              <w:bottom w:val="nil"/>
              <w:right w:val="single" w:sz="4" w:space="0" w:color="auto"/>
            </w:tcBorders>
          </w:tcPr>
          <w:p w14:paraId="514D5743" w14:textId="77777777" w:rsidR="009C2E0A" w:rsidRPr="0040785C" w:rsidRDefault="009C2E0A" w:rsidP="00BB3ADF">
            <w:pPr>
              <w:pStyle w:val="RonnyBase"/>
              <w:spacing w:line="360" w:lineRule="auto"/>
              <w:rPr>
                <w:rFonts w:ascii="David" w:hAnsi="David"/>
                <w:b/>
                <w:bCs/>
                <w:sz w:val="24"/>
                <w:szCs w:val="24"/>
                <w:rtl/>
              </w:rPr>
            </w:pPr>
          </w:p>
        </w:tc>
        <w:tc>
          <w:tcPr>
            <w:tcW w:w="2151" w:type="dxa"/>
            <w:tcBorders>
              <w:left w:val="single" w:sz="4" w:space="0" w:color="auto"/>
            </w:tcBorders>
          </w:tcPr>
          <w:p w14:paraId="1F19760A" w14:textId="77777777" w:rsidR="009C2E0A" w:rsidRPr="0040785C" w:rsidRDefault="009C2E0A" w:rsidP="00BB3ADF">
            <w:pPr>
              <w:pStyle w:val="RonnyBase"/>
              <w:spacing w:line="360" w:lineRule="auto"/>
              <w:rPr>
                <w:rFonts w:ascii="David" w:hAnsi="David"/>
                <w:b/>
                <w:bCs/>
                <w:sz w:val="24"/>
                <w:szCs w:val="24"/>
                <w:rtl/>
              </w:rPr>
            </w:pPr>
            <w:r w:rsidRPr="0040785C">
              <w:rPr>
                <w:rFonts w:ascii="David" w:hAnsi="David"/>
                <w:b/>
                <w:bCs/>
                <w:sz w:val="24"/>
                <w:szCs w:val="24"/>
                <w:rtl/>
              </w:rPr>
              <w:t>אתרי המזמין</w:t>
            </w:r>
          </w:p>
        </w:tc>
        <w:tc>
          <w:tcPr>
            <w:tcW w:w="6378" w:type="dxa"/>
          </w:tcPr>
          <w:p w14:paraId="2ED22929" w14:textId="77777777" w:rsidR="009C2E0A" w:rsidRPr="0040785C" w:rsidRDefault="009C2E0A" w:rsidP="00BB3ADF">
            <w:pPr>
              <w:pStyle w:val="RonnyBase"/>
              <w:spacing w:line="360" w:lineRule="auto"/>
              <w:rPr>
                <w:rFonts w:ascii="David" w:hAnsi="David"/>
                <w:sz w:val="24"/>
                <w:szCs w:val="24"/>
                <w:rtl/>
              </w:rPr>
            </w:pPr>
            <w:r w:rsidRPr="0040785C">
              <w:rPr>
                <w:rFonts w:ascii="David" w:hAnsi="David"/>
                <w:sz w:val="24"/>
                <w:szCs w:val="24"/>
                <w:rtl/>
              </w:rPr>
              <w:t>חצרות ובנייני משרדי הממשלה ויחידות הסמך, וכן המזמינים שיצורפו לרשימה על ידי עורך המכרז, לרבות כל סניפיהם הפזורים ברחבי הארץ במקומות שונים.</w:t>
            </w:r>
          </w:p>
        </w:tc>
      </w:tr>
      <w:tr w:rsidR="009C2E0A" w:rsidRPr="0040785C" w14:paraId="7FA840E4" w14:textId="77777777" w:rsidTr="005B0F6E">
        <w:trPr>
          <w:cantSplit/>
          <w:trHeight w:val="144"/>
        </w:trPr>
        <w:tc>
          <w:tcPr>
            <w:tcW w:w="1559" w:type="dxa"/>
            <w:tcBorders>
              <w:top w:val="nil"/>
              <w:left w:val="nil"/>
              <w:bottom w:val="nil"/>
              <w:right w:val="single" w:sz="4" w:space="0" w:color="auto"/>
            </w:tcBorders>
          </w:tcPr>
          <w:p w14:paraId="45946EC3" w14:textId="77777777" w:rsidR="009C2E0A" w:rsidRPr="0040785C" w:rsidRDefault="009C2E0A" w:rsidP="00BB3ADF">
            <w:pPr>
              <w:pStyle w:val="RonnyBase"/>
              <w:spacing w:line="360" w:lineRule="auto"/>
              <w:rPr>
                <w:rFonts w:ascii="David" w:hAnsi="David"/>
                <w:b/>
                <w:bCs/>
                <w:sz w:val="24"/>
                <w:szCs w:val="24"/>
                <w:rtl/>
              </w:rPr>
            </w:pPr>
          </w:p>
        </w:tc>
        <w:tc>
          <w:tcPr>
            <w:tcW w:w="2151" w:type="dxa"/>
            <w:tcBorders>
              <w:left w:val="single" w:sz="4" w:space="0" w:color="auto"/>
            </w:tcBorders>
          </w:tcPr>
          <w:p w14:paraId="6A6A023C" w14:textId="77777777" w:rsidR="009C2E0A" w:rsidRPr="0040785C" w:rsidRDefault="009C2E0A" w:rsidP="00BB3ADF">
            <w:pPr>
              <w:pStyle w:val="RonnyBase"/>
              <w:spacing w:line="360" w:lineRule="auto"/>
              <w:rPr>
                <w:rFonts w:ascii="David" w:hAnsi="David"/>
                <w:b/>
                <w:bCs/>
                <w:sz w:val="24"/>
                <w:szCs w:val="24"/>
                <w:rtl/>
              </w:rPr>
            </w:pPr>
            <w:r w:rsidRPr="0040785C">
              <w:rPr>
                <w:rFonts w:ascii="David" w:hAnsi="David"/>
                <w:b/>
                <w:bCs/>
                <w:sz w:val="24"/>
                <w:szCs w:val="24"/>
                <w:rtl/>
              </w:rPr>
              <w:t>גופים נלווים</w:t>
            </w:r>
          </w:p>
        </w:tc>
        <w:tc>
          <w:tcPr>
            <w:tcW w:w="6378" w:type="dxa"/>
          </w:tcPr>
          <w:p w14:paraId="7FE49800" w14:textId="1DA3BEB3" w:rsidR="009C2E0A" w:rsidRPr="0040785C" w:rsidRDefault="003D2362" w:rsidP="00F81BDF">
            <w:pPr>
              <w:pStyle w:val="RonnyBase"/>
              <w:spacing w:line="360" w:lineRule="auto"/>
              <w:rPr>
                <w:rFonts w:ascii="David" w:hAnsi="David"/>
                <w:sz w:val="24"/>
                <w:szCs w:val="24"/>
                <w:rtl/>
              </w:rPr>
            </w:pPr>
            <w:r w:rsidRPr="0040785C">
              <w:rPr>
                <w:rFonts w:ascii="David" w:hAnsi="David"/>
                <w:sz w:val="24"/>
                <w:szCs w:val="24"/>
                <w:rtl/>
              </w:rPr>
              <w:t xml:space="preserve">גופים המפורטים בסעיף </w:t>
            </w:r>
            <w:r w:rsidR="00F81BDF">
              <w:rPr>
                <w:rFonts w:ascii="David" w:hAnsi="David"/>
                <w:rtl/>
              </w:rPr>
              <w:fldChar w:fldCharType="begin"/>
            </w:r>
            <w:r w:rsidR="00F81BDF">
              <w:rPr>
                <w:rFonts w:ascii="David" w:hAnsi="David"/>
                <w:rtl/>
              </w:rPr>
              <w:instrText xml:space="preserve"> </w:instrText>
            </w:r>
            <w:r w:rsidR="00F81BDF">
              <w:rPr>
                <w:rFonts w:ascii="David" w:hAnsi="David"/>
              </w:rPr>
              <w:instrText>REF</w:instrText>
            </w:r>
            <w:r w:rsidR="00F81BDF">
              <w:rPr>
                <w:rFonts w:ascii="David" w:hAnsi="David"/>
                <w:rtl/>
              </w:rPr>
              <w:instrText xml:space="preserve"> _</w:instrText>
            </w:r>
            <w:r w:rsidR="00F81BDF">
              <w:rPr>
                <w:rFonts w:ascii="David" w:hAnsi="David"/>
              </w:rPr>
              <w:instrText>Ref4056013 \r \h</w:instrText>
            </w:r>
            <w:r w:rsidR="00F81BDF">
              <w:rPr>
                <w:rFonts w:ascii="David" w:hAnsi="David"/>
                <w:rtl/>
              </w:rPr>
              <w:instrText xml:space="preserve"> </w:instrText>
            </w:r>
            <w:r w:rsidR="00F81BDF">
              <w:rPr>
                <w:rFonts w:ascii="David" w:hAnsi="David"/>
                <w:rtl/>
              </w:rPr>
            </w:r>
            <w:r w:rsidR="00F81BDF">
              <w:rPr>
                <w:rFonts w:ascii="David" w:hAnsi="David"/>
                <w:rtl/>
              </w:rPr>
              <w:fldChar w:fldCharType="separate"/>
            </w:r>
            <w:r w:rsidR="006849DD">
              <w:rPr>
                <w:rFonts w:ascii="David" w:hAnsi="David"/>
                <w:rtl/>
              </w:rPr>
              <w:t>‏0.14</w:t>
            </w:r>
            <w:r w:rsidR="00F81BDF">
              <w:rPr>
                <w:rFonts w:ascii="David" w:hAnsi="David"/>
                <w:rtl/>
              </w:rPr>
              <w:fldChar w:fldCharType="end"/>
            </w:r>
            <w:r w:rsidRPr="0040785C">
              <w:rPr>
                <w:rFonts w:ascii="David" w:hAnsi="David"/>
                <w:sz w:val="24"/>
                <w:szCs w:val="24"/>
                <w:rtl/>
              </w:rPr>
              <w:t xml:space="preserve"> להלן, שחוק חובת המכרזים, התשנ"ב-1992 חל עליהם.</w:t>
            </w:r>
          </w:p>
        </w:tc>
      </w:tr>
      <w:tr w:rsidR="006704B7" w:rsidRPr="0040785C" w14:paraId="7A3E4DEA" w14:textId="77777777" w:rsidTr="005B0F6E">
        <w:trPr>
          <w:cantSplit/>
          <w:trHeight w:val="144"/>
        </w:trPr>
        <w:tc>
          <w:tcPr>
            <w:tcW w:w="1559" w:type="dxa"/>
            <w:tcBorders>
              <w:top w:val="nil"/>
              <w:left w:val="nil"/>
              <w:bottom w:val="nil"/>
              <w:right w:val="single" w:sz="4" w:space="0" w:color="auto"/>
            </w:tcBorders>
          </w:tcPr>
          <w:p w14:paraId="74CE65A2" w14:textId="77777777" w:rsidR="006704B7" w:rsidRPr="0040785C" w:rsidRDefault="006704B7" w:rsidP="006704B7">
            <w:pPr>
              <w:pStyle w:val="RonnyBase"/>
              <w:spacing w:line="360" w:lineRule="auto"/>
              <w:rPr>
                <w:rFonts w:ascii="David" w:hAnsi="David"/>
                <w:b/>
                <w:bCs/>
                <w:sz w:val="24"/>
                <w:szCs w:val="24"/>
                <w:rtl/>
              </w:rPr>
            </w:pPr>
          </w:p>
        </w:tc>
        <w:tc>
          <w:tcPr>
            <w:tcW w:w="2151" w:type="dxa"/>
            <w:tcBorders>
              <w:left w:val="single" w:sz="4" w:space="0" w:color="auto"/>
            </w:tcBorders>
          </w:tcPr>
          <w:p w14:paraId="2D1DECF7" w14:textId="77777777" w:rsidR="006704B7" w:rsidRPr="0040785C" w:rsidRDefault="006704B7" w:rsidP="006704B7">
            <w:pPr>
              <w:pStyle w:val="RonnyBase"/>
              <w:spacing w:line="360" w:lineRule="auto"/>
              <w:rPr>
                <w:rFonts w:ascii="David" w:hAnsi="David"/>
                <w:b/>
                <w:bCs/>
                <w:sz w:val="24"/>
                <w:szCs w:val="24"/>
                <w:rtl/>
              </w:rPr>
            </w:pPr>
            <w:r w:rsidRPr="0040785C">
              <w:rPr>
                <w:rFonts w:ascii="David" w:hAnsi="David"/>
                <w:b/>
                <w:bCs/>
                <w:sz w:val="24"/>
                <w:szCs w:val="24"/>
                <w:rtl/>
              </w:rPr>
              <w:t>דף המכרז</w:t>
            </w:r>
          </w:p>
        </w:tc>
        <w:tc>
          <w:tcPr>
            <w:tcW w:w="6378" w:type="dxa"/>
          </w:tcPr>
          <w:p w14:paraId="701895F8" w14:textId="40898A4C" w:rsidR="006704B7" w:rsidRPr="0040785C" w:rsidRDefault="006704B7" w:rsidP="006704B7">
            <w:pPr>
              <w:pStyle w:val="RonnyBase"/>
              <w:spacing w:line="360" w:lineRule="auto"/>
              <w:rPr>
                <w:rFonts w:ascii="David" w:hAnsi="David"/>
                <w:sz w:val="24"/>
                <w:szCs w:val="24"/>
                <w:rtl/>
              </w:rPr>
            </w:pPr>
            <w:r w:rsidRPr="0040785C">
              <w:rPr>
                <w:rFonts w:ascii="David" w:hAnsi="David"/>
                <w:sz w:val="24"/>
                <w:szCs w:val="24"/>
                <w:rtl/>
              </w:rPr>
              <w:t>דף המכרז באתר האינטרנט של מינהל הרכש הממשלתי בכתובת</w:t>
            </w:r>
            <w:r w:rsidRPr="0040785C">
              <w:rPr>
                <w:rFonts w:ascii="David" w:hAnsi="David"/>
                <w:sz w:val="24"/>
                <w:szCs w:val="24"/>
              </w:rPr>
              <w:t xml:space="preserve">: www.mr.gov.il </w:t>
            </w:r>
            <w:r w:rsidR="0011065F" w:rsidRPr="0040785C">
              <w:rPr>
                <w:rFonts w:ascii="David" w:hAnsi="David"/>
                <w:sz w:val="24"/>
                <w:szCs w:val="24"/>
                <w:rtl/>
              </w:rPr>
              <w:t xml:space="preserve">, </w:t>
            </w:r>
            <w:r w:rsidRPr="0040785C">
              <w:rPr>
                <w:rFonts w:ascii="David" w:hAnsi="David"/>
                <w:sz w:val="24"/>
                <w:szCs w:val="24"/>
                <w:rtl/>
              </w:rPr>
              <w:t xml:space="preserve">כמפורט בסעיף </w:t>
            </w:r>
            <w:r w:rsidR="00A24809" w:rsidRPr="0040785C">
              <w:rPr>
                <w:rFonts w:ascii="David" w:hAnsi="David"/>
                <w:sz w:val="24"/>
                <w:szCs w:val="24"/>
                <w:rtl/>
              </w:rPr>
              <w:fldChar w:fldCharType="begin"/>
            </w:r>
            <w:r w:rsidR="00A24809" w:rsidRPr="0040785C">
              <w:rPr>
                <w:rFonts w:ascii="David" w:hAnsi="David"/>
                <w:sz w:val="24"/>
                <w:szCs w:val="24"/>
                <w:rtl/>
              </w:rPr>
              <w:instrText xml:space="preserve"> </w:instrText>
            </w:r>
            <w:r w:rsidR="00A24809" w:rsidRPr="0040785C">
              <w:rPr>
                <w:rFonts w:ascii="David" w:hAnsi="David"/>
                <w:sz w:val="24"/>
                <w:szCs w:val="24"/>
              </w:rPr>
              <w:instrText>REF</w:instrText>
            </w:r>
            <w:r w:rsidR="00A24809" w:rsidRPr="0040785C">
              <w:rPr>
                <w:rFonts w:ascii="David" w:hAnsi="David"/>
                <w:sz w:val="24"/>
                <w:szCs w:val="24"/>
                <w:rtl/>
              </w:rPr>
              <w:instrText xml:space="preserve"> _</w:instrText>
            </w:r>
            <w:r w:rsidR="00A24809" w:rsidRPr="0040785C">
              <w:rPr>
                <w:rFonts w:ascii="David" w:hAnsi="David"/>
                <w:sz w:val="24"/>
                <w:szCs w:val="24"/>
              </w:rPr>
              <w:instrText>Ref533099047 \r \h</w:instrText>
            </w:r>
            <w:r w:rsidR="00A24809" w:rsidRPr="0040785C">
              <w:rPr>
                <w:rFonts w:ascii="David" w:hAnsi="David"/>
                <w:sz w:val="24"/>
                <w:szCs w:val="24"/>
                <w:rtl/>
              </w:rPr>
              <w:instrText xml:space="preserve"> </w:instrText>
            </w:r>
            <w:r w:rsidR="0040785C">
              <w:rPr>
                <w:rFonts w:ascii="David" w:hAnsi="David"/>
                <w:sz w:val="24"/>
                <w:szCs w:val="24"/>
                <w:rtl/>
              </w:rPr>
              <w:instrText xml:space="preserve"> \* </w:instrText>
            </w:r>
            <w:r w:rsidR="0040785C">
              <w:rPr>
                <w:rFonts w:ascii="David" w:hAnsi="David"/>
                <w:sz w:val="24"/>
                <w:szCs w:val="24"/>
              </w:rPr>
              <w:instrText>MERGEFORMAT</w:instrText>
            </w:r>
            <w:r w:rsidR="0040785C">
              <w:rPr>
                <w:rFonts w:ascii="David" w:hAnsi="David"/>
                <w:sz w:val="24"/>
                <w:szCs w:val="24"/>
                <w:rtl/>
              </w:rPr>
              <w:instrText xml:space="preserve"> </w:instrText>
            </w:r>
            <w:r w:rsidR="00A24809" w:rsidRPr="0040785C">
              <w:rPr>
                <w:rFonts w:ascii="David" w:hAnsi="David"/>
                <w:sz w:val="24"/>
                <w:szCs w:val="24"/>
                <w:rtl/>
              </w:rPr>
            </w:r>
            <w:r w:rsidR="00A24809" w:rsidRPr="0040785C">
              <w:rPr>
                <w:rFonts w:ascii="David" w:hAnsi="David"/>
                <w:sz w:val="24"/>
                <w:szCs w:val="24"/>
                <w:rtl/>
              </w:rPr>
              <w:fldChar w:fldCharType="separate"/>
            </w:r>
            <w:r w:rsidR="006849DD">
              <w:rPr>
                <w:rFonts w:ascii="David" w:hAnsi="David"/>
                <w:sz w:val="24"/>
                <w:szCs w:val="24"/>
                <w:rtl/>
              </w:rPr>
              <w:t>‏0.3.1</w:t>
            </w:r>
            <w:r w:rsidR="00A24809" w:rsidRPr="0040785C">
              <w:rPr>
                <w:rFonts w:ascii="David" w:hAnsi="David"/>
                <w:sz w:val="24"/>
                <w:szCs w:val="24"/>
                <w:rtl/>
              </w:rPr>
              <w:fldChar w:fldCharType="end"/>
            </w:r>
            <w:r w:rsidRPr="0040785C">
              <w:rPr>
                <w:rFonts w:ascii="David" w:hAnsi="David"/>
                <w:sz w:val="24"/>
                <w:szCs w:val="24"/>
              </w:rPr>
              <w:t>.</w:t>
            </w:r>
          </w:p>
        </w:tc>
      </w:tr>
      <w:tr w:rsidR="009C2E0A" w:rsidRPr="0040785C" w14:paraId="09D7D7F6" w14:textId="77777777" w:rsidTr="005B0F6E">
        <w:trPr>
          <w:cantSplit/>
          <w:trHeight w:val="144"/>
        </w:trPr>
        <w:tc>
          <w:tcPr>
            <w:tcW w:w="1559" w:type="dxa"/>
            <w:tcBorders>
              <w:top w:val="nil"/>
              <w:left w:val="nil"/>
              <w:bottom w:val="nil"/>
              <w:right w:val="single" w:sz="4" w:space="0" w:color="auto"/>
            </w:tcBorders>
          </w:tcPr>
          <w:p w14:paraId="43400FE8" w14:textId="77777777" w:rsidR="009C2E0A" w:rsidRPr="0040785C" w:rsidRDefault="009C2E0A" w:rsidP="00BB3ADF">
            <w:pPr>
              <w:pStyle w:val="RonnyBase"/>
              <w:spacing w:line="360" w:lineRule="auto"/>
              <w:rPr>
                <w:rFonts w:ascii="David" w:hAnsi="David"/>
                <w:b/>
                <w:bCs/>
                <w:sz w:val="24"/>
                <w:szCs w:val="24"/>
                <w:rtl/>
              </w:rPr>
            </w:pPr>
          </w:p>
        </w:tc>
        <w:tc>
          <w:tcPr>
            <w:tcW w:w="2151" w:type="dxa"/>
            <w:tcBorders>
              <w:left w:val="single" w:sz="4" w:space="0" w:color="auto"/>
            </w:tcBorders>
          </w:tcPr>
          <w:p w14:paraId="0BAF018A" w14:textId="77777777" w:rsidR="009C2E0A" w:rsidRPr="0040785C" w:rsidRDefault="009C2E0A" w:rsidP="00BB3ADF">
            <w:pPr>
              <w:pStyle w:val="RonnyBase"/>
              <w:spacing w:line="360" w:lineRule="auto"/>
              <w:rPr>
                <w:rFonts w:ascii="David" w:hAnsi="David"/>
                <w:b/>
                <w:bCs/>
                <w:sz w:val="24"/>
                <w:szCs w:val="24"/>
                <w:rtl/>
              </w:rPr>
            </w:pPr>
            <w:r w:rsidRPr="0040785C">
              <w:rPr>
                <w:rFonts w:ascii="David" w:hAnsi="David"/>
                <w:b/>
                <w:bCs/>
                <w:sz w:val="24"/>
                <w:szCs w:val="24"/>
                <w:rtl/>
              </w:rPr>
              <w:t>המכרז</w:t>
            </w:r>
          </w:p>
        </w:tc>
        <w:tc>
          <w:tcPr>
            <w:tcW w:w="6378" w:type="dxa"/>
          </w:tcPr>
          <w:p w14:paraId="53DABED5" w14:textId="3597F5F4" w:rsidR="009C2E0A" w:rsidRPr="0040785C" w:rsidRDefault="009C2E0A" w:rsidP="00BB3ADF">
            <w:pPr>
              <w:pStyle w:val="RonnyBase"/>
              <w:spacing w:line="360" w:lineRule="auto"/>
              <w:rPr>
                <w:rFonts w:ascii="David" w:hAnsi="David"/>
                <w:sz w:val="24"/>
                <w:szCs w:val="24"/>
                <w:rtl/>
              </w:rPr>
            </w:pPr>
            <w:r w:rsidRPr="0040785C">
              <w:rPr>
                <w:rFonts w:ascii="David" w:hAnsi="David"/>
                <w:sz w:val="24"/>
                <w:szCs w:val="24"/>
                <w:rtl/>
              </w:rPr>
              <w:t xml:space="preserve">מסמך זה על כל על נספחיו, דרישותיו, תנאיו וחלקיו לרבות תשובות עורך המכרז לשאלות המציעים כמפורט בסעיף </w:t>
            </w:r>
            <w:r w:rsidRPr="0040785C">
              <w:rPr>
                <w:rFonts w:ascii="David" w:hAnsi="David"/>
              </w:rPr>
              <w:fldChar w:fldCharType="begin"/>
            </w:r>
            <w:r w:rsidRPr="0040785C">
              <w:rPr>
                <w:rFonts w:ascii="David" w:hAnsi="David"/>
              </w:rPr>
              <w:instrText xml:space="preserve"> REF _Ref383949235 \r \h  \* MERGEFORMAT </w:instrText>
            </w:r>
            <w:r w:rsidRPr="0040785C">
              <w:rPr>
                <w:rFonts w:ascii="David" w:hAnsi="David"/>
              </w:rPr>
            </w:r>
            <w:r w:rsidRPr="0040785C">
              <w:rPr>
                <w:rFonts w:ascii="David" w:hAnsi="David"/>
              </w:rPr>
              <w:fldChar w:fldCharType="separate"/>
            </w:r>
            <w:r w:rsidR="006849DD" w:rsidRPr="006849DD">
              <w:rPr>
                <w:rFonts w:ascii="David" w:hAnsi="David"/>
                <w:sz w:val="24"/>
                <w:szCs w:val="24"/>
                <w:rtl/>
              </w:rPr>
              <w:t>‏0.3.2</w:t>
            </w:r>
            <w:r w:rsidRPr="0040785C">
              <w:rPr>
                <w:rFonts w:ascii="David" w:hAnsi="David"/>
              </w:rPr>
              <w:fldChar w:fldCharType="end"/>
            </w:r>
            <w:r w:rsidRPr="0040785C">
              <w:rPr>
                <w:rFonts w:ascii="David" w:hAnsi="David"/>
                <w:sz w:val="24"/>
                <w:szCs w:val="24"/>
                <w:rtl/>
              </w:rPr>
              <w:t xml:space="preserve">. </w:t>
            </w:r>
          </w:p>
        </w:tc>
      </w:tr>
      <w:tr w:rsidR="009C2E0A" w:rsidRPr="0040785C" w14:paraId="2613C426" w14:textId="77777777" w:rsidTr="005B0F6E">
        <w:trPr>
          <w:cantSplit/>
          <w:trHeight w:val="144"/>
        </w:trPr>
        <w:tc>
          <w:tcPr>
            <w:tcW w:w="1559" w:type="dxa"/>
            <w:tcBorders>
              <w:top w:val="nil"/>
              <w:left w:val="nil"/>
              <w:bottom w:val="nil"/>
              <w:right w:val="single" w:sz="4" w:space="0" w:color="auto"/>
            </w:tcBorders>
          </w:tcPr>
          <w:p w14:paraId="38849F08" w14:textId="77777777" w:rsidR="009C2E0A" w:rsidRPr="0040785C" w:rsidRDefault="009C2E0A" w:rsidP="00BB3ADF">
            <w:pPr>
              <w:pStyle w:val="RonnyBase"/>
              <w:spacing w:line="360" w:lineRule="auto"/>
              <w:rPr>
                <w:rFonts w:ascii="David" w:hAnsi="David"/>
                <w:b/>
                <w:bCs/>
                <w:sz w:val="24"/>
                <w:szCs w:val="24"/>
                <w:rtl/>
              </w:rPr>
            </w:pPr>
          </w:p>
        </w:tc>
        <w:tc>
          <w:tcPr>
            <w:tcW w:w="2151" w:type="dxa"/>
            <w:tcBorders>
              <w:left w:val="single" w:sz="4" w:space="0" w:color="auto"/>
            </w:tcBorders>
          </w:tcPr>
          <w:p w14:paraId="52D5C541" w14:textId="77777777" w:rsidR="009C2E0A" w:rsidRPr="0040785C" w:rsidRDefault="009C2E0A" w:rsidP="00BB3ADF">
            <w:pPr>
              <w:pStyle w:val="RonnyBase"/>
              <w:spacing w:line="360" w:lineRule="auto"/>
              <w:rPr>
                <w:rFonts w:ascii="David" w:hAnsi="David"/>
                <w:b/>
                <w:bCs/>
                <w:sz w:val="24"/>
                <w:szCs w:val="24"/>
                <w:rtl/>
              </w:rPr>
            </w:pPr>
            <w:r w:rsidRPr="0040785C">
              <w:rPr>
                <w:rFonts w:ascii="David" w:hAnsi="David"/>
                <w:b/>
                <w:bCs/>
                <w:sz w:val="24"/>
                <w:szCs w:val="24"/>
                <w:rtl/>
              </w:rPr>
              <w:t>הצעה</w:t>
            </w:r>
          </w:p>
        </w:tc>
        <w:tc>
          <w:tcPr>
            <w:tcW w:w="6378" w:type="dxa"/>
          </w:tcPr>
          <w:p w14:paraId="6DFD3629" w14:textId="77777777" w:rsidR="009C2E0A" w:rsidRPr="0040785C" w:rsidRDefault="009C2E0A" w:rsidP="00F22446">
            <w:pPr>
              <w:pStyle w:val="RonnyBase"/>
              <w:spacing w:line="360" w:lineRule="auto"/>
              <w:rPr>
                <w:rFonts w:ascii="David" w:hAnsi="David"/>
                <w:sz w:val="24"/>
                <w:szCs w:val="24"/>
                <w:rtl/>
              </w:rPr>
            </w:pPr>
            <w:r w:rsidRPr="0040785C">
              <w:rPr>
                <w:rFonts w:ascii="David" w:hAnsi="David"/>
                <w:sz w:val="24"/>
                <w:szCs w:val="24"/>
                <w:rtl/>
              </w:rPr>
              <w:t>תשובת מציע למכרז זה על כל נספחיה, תנאיה וחלקיה.</w:t>
            </w:r>
          </w:p>
        </w:tc>
      </w:tr>
      <w:tr w:rsidR="009C2E0A" w:rsidRPr="0040785C" w14:paraId="51ADBC7A" w14:textId="77777777" w:rsidTr="005B0F6E">
        <w:trPr>
          <w:cantSplit/>
          <w:trHeight w:val="144"/>
        </w:trPr>
        <w:tc>
          <w:tcPr>
            <w:tcW w:w="1559" w:type="dxa"/>
            <w:tcBorders>
              <w:top w:val="nil"/>
              <w:left w:val="nil"/>
              <w:bottom w:val="nil"/>
              <w:right w:val="single" w:sz="4" w:space="0" w:color="auto"/>
            </w:tcBorders>
          </w:tcPr>
          <w:p w14:paraId="5F58A604" w14:textId="77777777" w:rsidR="009C2E0A" w:rsidRPr="0040785C" w:rsidRDefault="009C2E0A" w:rsidP="000F65AF">
            <w:pPr>
              <w:pStyle w:val="RonnyBase"/>
              <w:spacing w:line="360" w:lineRule="auto"/>
              <w:rPr>
                <w:rFonts w:ascii="David" w:hAnsi="David"/>
                <w:b/>
                <w:bCs/>
                <w:sz w:val="24"/>
                <w:szCs w:val="24"/>
                <w:rtl/>
              </w:rPr>
            </w:pPr>
          </w:p>
        </w:tc>
        <w:tc>
          <w:tcPr>
            <w:tcW w:w="2151" w:type="dxa"/>
            <w:tcBorders>
              <w:left w:val="single" w:sz="4" w:space="0" w:color="auto"/>
            </w:tcBorders>
          </w:tcPr>
          <w:p w14:paraId="66E5DAD7" w14:textId="77777777" w:rsidR="009C2E0A" w:rsidRPr="0040785C" w:rsidRDefault="009C2E0A" w:rsidP="000F65AF">
            <w:pPr>
              <w:pStyle w:val="RonnyBase"/>
              <w:spacing w:line="360" w:lineRule="auto"/>
              <w:rPr>
                <w:rFonts w:ascii="David" w:hAnsi="David"/>
                <w:b/>
                <w:bCs/>
                <w:sz w:val="24"/>
                <w:szCs w:val="24"/>
                <w:rtl/>
              </w:rPr>
            </w:pPr>
            <w:r w:rsidRPr="0040785C">
              <w:rPr>
                <w:rFonts w:ascii="David" w:hAnsi="David"/>
                <w:b/>
                <w:bCs/>
                <w:sz w:val="24"/>
                <w:szCs w:val="24"/>
                <w:rtl/>
              </w:rPr>
              <w:t>הצעה מאושרת</w:t>
            </w:r>
          </w:p>
        </w:tc>
        <w:tc>
          <w:tcPr>
            <w:tcW w:w="6378" w:type="dxa"/>
          </w:tcPr>
          <w:p w14:paraId="1B095FD2" w14:textId="77777777" w:rsidR="009C2E0A" w:rsidRPr="0040785C" w:rsidRDefault="009C2E0A" w:rsidP="00B95855">
            <w:pPr>
              <w:pStyle w:val="RonnyBase"/>
              <w:spacing w:line="360" w:lineRule="auto"/>
              <w:rPr>
                <w:rFonts w:ascii="David" w:hAnsi="David"/>
                <w:sz w:val="24"/>
                <w:szCs w:val="24"/>
                <w:rtl/>
              </w:rPr>
            </w:pPr>
            <w:r w:rsidRPr="0040785C">
              <w:rPr>
                <w:rFonts w:ascii="David" w:hAnsi="David"/>
                <w:sz w:val="24"/>
                <w:szCs w:val="24"/>
                <w:rtl/>
              </w:rPr>
              <w:t xml:space="preserve">הצעה של מציע אשר עמדה בשלב א' ונבחרה על ידי עורך המכרז </w:t>
            </w:r>
            <w:r w:rsidR="00C92D29" w:rsidRPr="0040785C">
              <w:rPr>
                <w:rFonts w:ascii="David" w:hAnsi="David"/>
                <w:sz w:val="24"/>
                <w:szCs w:val="24"/>
                <w:rtl/>
              </w:rPr>
              <w:t xml:space="preserve">להכלל </w:t>
            </w:r>
            <w:r w:rsidRPr="0040785C">
              <w:rPr>
                <w:rFonts w:ascii="David" w:hAnsi="David"/>
                <w:sz w:val="24"/>
                <w:szCs w:val="24"/>
                <w:rtl/>
              </w:rPr>
              <w:t xml:space="preserve">ברשימת </w:t>
            </w:r>
            <w:r w:rsidR="00C92D29" w:rsidRPr="0040785C">
              <w:rPr>
                <w:rFonts w:ascii="David" w:hAnsi="David"/>
                <w:sz w:val="24"/>
                <w:szCs w:val="24"/>
                <w:rtl/>
              </w:rPr>
              <w:t>המציעים המאושרים</w:t>
            </w:r>
            <w:r w:rsidRPr="0040785C">
              <w:rPr>
                <w:rFonts w:ascii="David" w:hAnsi="David"/>
                <w:sz w:val="24"/>
                <w:szCs w:val="24"/>
                <w:rtl/>
              </w:rPr>
              <w:t xml:space="preserve"> לשלב ב' של המכרז.</w:t>
            </w:r>
          </w:p>
        </w:tc>
      </w:tr>
      <w:tr w:rsidR="009C2E0A" w:rsidRPr="0040785C" w14:paraId="07EACD3E" w14:textId="77777777" w:rsidTr="005B0F6E">
        <w:trPr>
          <w:cantSplit/>
          <w:trHeight w:val="144"/>
        </w:trPr>
        <w:tc>
          <w:tcPr>
            <w:tcW w:w="1559" w:type="dxa"/>
            <w:tcBorders>
              <w:top w:val="nil"/>
              <w:left w:val="nil"/>
              <w:bottom w:val="nil"/>
              <w:right w:val="single" w:sz="4" w:space="0" w:color="auto"/>
            </w:tcBorders>
          </w:tcPr>
          <w:p w14:paraId="11246F36" w14:textId="77777777" w:rsidR="009C2E0A" w:rsidRPr="0040785C" w:rsidRDefault="009C2E0A" w:rsidP="00763DB1">
            <w:pPr>
              <w:pStyle w:val="RonnyBase"/>
              <w:spacing w:line="360" w:lineRule="auto"/>
              <w:rPr>
                <w:rFonts w:ascii="David" w:hAnsi="David"/>
                <w:b/>
                <w:bCs/>
                <w:sz w:val="24"/>
                <w:szCs w:val="24"/>
                <w:rtl/>
              </w:rPr>
            </w:pPr>
          </w:p>
        </w:tc>
        <w:tc>
          <w:tcPr>
            <w:tcW w:w="2151" w:type="dxa"/>
            <w:tcBorders>
              <w:left w:val="single" w:sz="4" w:space="0" w:color="auto"/>
            </w:tcBorders>
          </w:tcPr>
          <w:p w14:paraId="3DCB2AC2" w14:textId="77777777" w:rsidR="009C2E0A" w:rsidRPr="0040785C" w:rsidRDefault="009C2E0A" w:rsidP="00763DB1">
            <w:pPr>
              <w:pStyle w:val="RonnyBase"/>
              <w:spacing w:line="360" w:lineRule="auto"/>
              <w:rPr>
                <w:rFonts w:ascii="David" w:hAnsi="David"/>
                <w:b/>
                <w:bCs/>
                <w:sz w:val="24"/>
                <w:szCs w:val="24"/>
                <w:rtl/>
              </w:rPr>
            </w:pPr>
            <w:r w:rsidRPr="0040785C">
              <w:rPr>
                <w:rFonts w:ascii="David" w:hAnsi="David"/>
                <w:b/>
                <w:bCs/>
                <w:sz w:val="24"/>
                <w:szCs w:val="24"/>
                <w:rtl/>
              </w:rPr>
              <w:t>ועדת מכרזים</w:t>
            </w:r>
          </w:p>
        </w:tc>
        <w:tc>
          <w:tcPr>
            <w:tcW w:w="6378" w:type="dxa"/>
          </w:tcPr>
          <w:p w14:paraId="36341A89" w14:textId="77777777" w:rsidR="009C2E0A" w:rsidRPr="0040785C" w:rsidRDefault="009C2E0A" w:rsidP="00763DB1">
            <w:pPr>
              <w:pStyle w:val="RonnyBase"/>
              <w:spacing w:line="360" w:lineRule="auto"/>
              <w:rPr>
                <w:rFonts w:ascii="David" w:hAnsi="David"/>
                <w:sz w:val="24"/>
                <w:szCs w:val="24"/>
                <w:rtl/>
              </w:rPr>
            </w:pPr>
            <w:r w:rsidRPr="0040785C">
              <w:rPr>
                <w:rFonts w:ascii="David" w:hAnsi="David"/>
                <w:sz w:val="24"/>
                <w:szCs w:val="24"/>
                <w:rtl/>
              </w:rPr>
              <w:t>ועדת מכרזים מרכזיים למחשוב וטכנולוגיה של החשב הכללי, משרד האוצר.</w:t>
            </w:r>
          </w:p>
        </w:tc>
      </w:tr>
      <w:tr w:rsidR="009C2E0A" w:rsidRPr="0040785C" w14:paraId="404752B1" w14:textId="77777777" w:rsidTr="005B0F6E">
        <w:trPr>
          <w:cantSplit/>
          <w:trHeight w:val="144"/>
        </w:trPr>
        <w:tc>
          <w:tcPr>
            <w:tcW w:w="1559" w:type="dxa"/>
            <w:tcBorders>
              <w:top w:val="nil"/>
              <w:left w:val="nil"/>
              <w:bottom w:val="nil"/>
              <w:right w:val="single" w:sz="4" w:space="0" w:color="auto"/>
            </w:tcBorders>
          </w:tcPr>
          <w:p w14:paraId="55D08456" w14:textId="77777777" w:rsidR="009C2E0A" w:rsidRPr="0040785C" w:rsidRDefault="009C2E0A" w:rsidP="00763DB1">
            <w:pPr>
              <w:pStyle w:val="RonnyBase"/>
              <w:spacing w:line="360" w:lineRule="auto"/>
              <w:rPr>
                <w:rFonts w:ascii="David" w:hAnsi="David"/>
                <w:b/>
                <w:bCs/>
                <w:sz w:val="24"/>
                <w:szCs w:val="24"/>
                <w:rtl/>
              </w:rPr>
            </w:pPr>
          </w:p>
        </w:tc>
        <w:tc>
          <w:tcPr>
            <w:tcW w:w="2151" w:type="dxa"/>
            <w:tcBorders>
              <w:left w:val="single" w:sz="4" w:space="0" w:color="auto"/>
            </w:tcBorders>
          </w:tcPr>
          <w:p w14:paraId="3B71B5A7" w14:textId="77777777" w:rsidR="009C2E0A" w:rsidRPr="0040785C" w:rsidRDefault="009C2E0A" w:rsidP="00763DB1">
            <w:pPr>
              <w:pStyle w:val="RonnyBase"/>
              <w:spacing w:line="360" w:lineRule="auto"/>
              <w:rPr>
                <w:rFonts w:ascii="David" w:hAnsi="David"/>
                <w:b/>
                <w:bCs/>
                <w:sz w:val="24"/>
                <w:szCs w:val="24"/>
                <w:rtl/>
              </w:rPr>
            </w:pPr>
            <w:r w:rsidRPr="0040785C">
              <w:rPr>
                <w:rFonts w:ascii="David" w:hAnsi="David"/>
                <w:b/>
                <w:bCs/>
                <w:sz w:val="24"/>
                <w:szCs w:val="24"/>
                <w:rtl/>
              </w:rPr>
              <w:t>טכנאי מוסמך</w:t>
            </w:r>
          </w:p>
        </w:tc>
        <w:tc>
          <w:tcPr>
            <w:tcW w:w="6378" w:type="dxa"/>
          </w:tcPr>
          <w:p w14:paraId="14529C6A" w14:textId="77777777" w:rsidR="009C2E0A" w:rsidRPr="0040785C" w:rsidRDefault="009C2E0A" w:rsidP="00763DB1">
            <w:pPr>
              <w:pStyle w:val="RonnyBase"/>
              <w:spacing w:line="360" w:lineRule="auto"/>
              <w:rPr>
                <w:rFonts w:ascii="David" w:hAnsi="David"/>
                <w:sz w:val="24"/>
                <w:szCs w:val="24"/>
                <w:rtl/>
              </w:rPr>
            </w:pPr>
            <w:r w:rsidRPr="0040785C">
              <w:rPr>
                <w:rFonts w:ascii="David" w:hAnsi="David"/>
                <w:sz w:val="24"/>
                <w:szCs w:val="24"/>
                <w:rtl/>
              </w:rPr>
              <w:t xml:space="preserve">טכנאי בעל ניסיון  של שלוש שנים לפחות </w:t>
            </w:r>
            <w:r w:rsidR="00BA3F4D" w:rsidRPr="0040785C">
              <w:rPr>
                <w:rFonts w:ascii="David" w:hAnsi="David"/>
                <w:sz w:val="24"/>
                <w:szCs w:val="24"/>
                <w:rtl/>
              </w:rPr>
              <w:t xml:space="preserve">בתחום השירותים המבוקשים </w:t>
            </w:r>
            <w:r w:rsidRPr="0040785C">
              <w:rPr>
                <w:rFonts w:ascii="David" w:hAnsi="David"/>
                <w:sz w:val="24"/>
                <w:szCs w:val="24"/>
                <w:rtl/>
              </w:rPr>
              <w:t>ובעל הסמכה מטעם יצרן הציוד</w:t>
            </w:r>
            <w:r w:rsidR="009F51BA" w:rsidRPr="0040785C">
              <w:rPr>
                <w:rFonts w:ascii="David" w:hAnsi="David"/>
                <w:sz w:val="24"/>
                <w:szCs w:val="24"/>
                <w:rtl/>
              </w:rPr>
              <w:t>, לו נותן המציע/קבלן המשנה שרות.</w:t>
            </w:r>
          </w:p>
        </w:tc>
      </w:tr>
      <w:tr w:rsidR="009C2E0A" w:rsidRPr="0040785C" w14:paraId="69A92CB7" w14:textId="77777777" w:rsidTr="005B0F6E">
        <w:trPr>
          <w:cantSplit/>
          <w:trHeight w:val="144"/>
        </w:trPr>
        <w:tc>
          <w:tcPr>
            <w:tcW w:w="1559" w:type="dxa"/>
            <w:tcBorders>
              <w:top w:val="nil"/>
              <w:left w:val="nil"/>
              <w:bottom w:val="nil"/>
              <w:right w:val="single" w:sz="4" w:space="0" w:color="auto"/>
            </w:tcBorders>
          </w:tcPr>
          <w:p w14:paraId="0B3C3562" w14:textId="77777777" w:rsidR="009C2E0A" w:rsidRPr="0040785C" w:rsidRDefault="009C2E0A" w:rsidP="00763DB1">
            <w:pPr>
              <w:pStyle w:val="RonnyBase"/>
              <w:spacing w:line="360" w:lineRule="auto"/>
              <w:rPr>
                <w:rFonts w:ascii="David" w:hAnsi="David"/>
                <w:b/>
                <w:bCs/>
                <w:sz w:val="24"/>
                <w:szCs w:val="24"/>
                <w:rtl/>
              </w:rPr>
            </w:pPr>
          </w:p>
        </w:tc>
        <w:tc>
          <w:tcPr>
            <w:tcW w:w="2151" w:type="dxa"/>
            <w:tcBorders>
              <w:left w:val="single" w:sz="4" w:space="0" w:color="auto"/>
            </w:tcBorders>
          </w:tcPr>
          <w:p w14:paraId="1FD8A55A" w14:textId="77777777" w:rsidR="009C2E0A" w:rsidRPr="0040785C" w:rsidRDefault="009C2E0A" w:rsidP="00763DB1">
            <w:pPr>
              <w:pStyle w:val="RonnyBase"/>
              <w:spacing w:line="360" w:lineRule="auto"/>
              <w:rPr>
                <w:rFonts w:ascii="David" w:hAnsi="David"/>
                <w:b/>
                <w:bCs/>
                <w:sz w:val="24"/>
                <w:szCs w:val="24"/>
                <w:rtl/>
              </w:rPr>
            </w:pPr>
            <w:r w:rsidRPr="0040785C">
              <w:rPr>
                <w:rFonts w:ascii="David" w:hAnsi="David"/>
                <w:b/>
                <w:bCs/>
                <w:sz w:val="24"/>
                <w:szCs w:val="24"/>
                <w:rtl/>
              </w:rPr>
              <w:t>טכנאי מומחה</w:t>
            </w:r>
          </w:p>
        </w:tc>
        <w:tc>
          <w:tcPr>
            <w:tcW w:w="6378" w:type="dxa"/>
          </w:tcPr>
          <w:p w14:paraId="554C42BD" w14:textId="77777777" w:rsidR="009C2E0A" w:rsidRPr="0040785C" w:rsidRDefault="009C2E0A" w:rsidP="00763DB1">
            <w:pPr>
              <w:pStyle w:val="RonnyBase"/>
              <w:spacing w:line="360" w:lineRule="auto"/>
              <w:rPr>
                <w:rFonts w:ascii="David" w:hAnsi="David"/>
                <w:sz w:val="24"/>
                <w:szCs w:val="24"/>
                <w:rtl/>
              </w:rPr>
            </w:pPr>
            <w:r w:rsidRPr="0040785C">
              <w:rPr>
                <w:rFonts w:ascii="David" w:hAnsi="David"/>
                <w:sz w:val="24"/>
                <w:szCs w:val="24"/>
                <w:rtl/>
              </w:rPr>
              <w:t xml:space="preserve">טכנאי בעל ניסיון בתחום המוצע של שש שנים לפחות ובעל הסמכה ברמה הגבוהה ביותר (בתחום הטכני) מטעם </w:t>
            </w:r>
            <w:r w:rsidR="009F51BA" w:rsidRPr="0040785C">
              <w:rPr>
                <w:rFonts w:ascii="David" w:hAnsi="David"/>
                <w:sz w:val="24"/>
                <w:szCs w:val="24"/>
                <w:rtl/>
              </w:rPr>
              <w:t>ה</w:t>
            </w:r>
            <w:r w:rsidRPr="0040785C">
              <w:rPr>
                <w:rFonts w:ascii="David" w:hAnsi="David"/>
                <w:sz w:val="24"/>
                <w:szCs w:val="24"/>
                <w:rtl/>
              </w:rPr>
              <w:t>יצרן</w:t>
            </w:r>
            <w:r w:rsidR="009F51BA" w:rsidRPr="0040785C">
              <w:rPr>
                <w:rFonts w:ascii="David" w:hAnsi="David"/>
                <w:sz w:val="24"/>
                <w:szCs w:val="24"/>
                <w:rtl/>
              </w:rPr>
              <w:t>, לו נותן המציע/קבלן המשנה שרות.</w:t>
            </w:r>
          </w:p>
        </w:tc>
      </w:tr>
      <w:tr w:rsidR="009C2E0A" w:rsidRPr="0040785C" w14:paraId="281010D4" w14:textId="77777777" w:rsidTr="005B0F6E">
        <w:trPr>
          <w:cantSplit/>
          <w:trHeight w:val="144"/>
        </w:trPr>
        <w:tc>
          <w:tcPr>
            <w:tcW w:w="1559" w:type="dxa"/>
            <w:tcBorders>
              <w:top w:val="nil"/>
              <w:left w:val="nil"/>
              <w:bottom w:val="nil"/>
              <w:right w:val="single" w:sz="4" w:space="0" w:color="auto"/>
            </w:tcBorders>
          </w:tcPr>
          <w:p w14:paraId="1A256371" w14:textId="77777777" w:rsidR="009C2E0A" w:rsidRPr="0040785C" w:rsidRDefault="009C2E0A" w:rsidP="000F65AF">
            <w:pPr>
              <w:pStyle w:val="TableText"/>
              <w:jc w:val="both"/>
              <w:rPr>
                <w:rFonts w:ascii="David" w:hAnsi="David"/>
                <w:b/>
                <w:bCs/>
                <w:sz w:val="24"/>
                <w:rtl/>
              </w:rPr>
            </w:pPr>
          </w:p>
        </w:tc>
        <w:tc>
          <w:tcPr>
            <w:tcW w:w="2151" w:type="dxa"/>
            <w:tcBorders>
              <w:left w:val="single" w:sz="4" w:space="0" w:color="auto"/>
            </w:tcBorders>
          </w:tcPr>
          <w:p w14:paraId="27649C4D" w14:textId="77777777" w:rsidR="009C2E0A" w:rsidRPr="0040785C" w:rsidRDefault="009C2E0A" w:rsidP="000F65AF">
            <w:pPr>
              <w:pStyle w:val="TableText"/>
              <w:jc w:val="both"/>
              <w:rPr>
                <w:rFonts w:ascii="David" w:hAnsi="David"/>
                <w:b/>
                <w:bCs/>
                <w:sz w:val="24"/>
                <w:rtl/>
              </w:rPr>
            </w:pPr>
            <w:r w:rsidRPr="0040785C">
              <w:rPr>
                <w:rFonts w:ascii="David" w:hAnsi="David"/>
                <w:b/>
                <w:bCs/>
                <w:sz w:val="24"/>
                <w:rtl/>
              </w:rPr>
              <w:t>יצרן</w:t>
            </w:r>
          </w:p>
        </w:tc>
        <w:tc>
          <w:tcPr>
            <w:tcW w:w="6378" w:type="dxa"/>
          </w:tcPr>
          <w:p w14:paraId="59CCFCEE" w14:textId="77777777" w:rsidR="009C2E0A" w:rsidRPr="0040785C" w:rsidRDefault="009C2E0A" w:rsidP="00763DB1">
            <w:pPr>
              <w:pStyle w:val="RonnyBase"/>
              <w:spacing w:line="360" w:lineRule="auto"/>
              <w:rPr>
                <w:rFonts w:ascii="David" w:hAnsi="David"/>
                <w:sz w:val="24"/>
                <w:szCs w:val="24"/>
                <w:rtl/>
              </w:rPr>
            </w:pPr>
            <w:r w:rsidRPr="0040785C">
              <w:rPr>
                <w:rFonts w:ascii="David" w:hAnsi="David"/>
                <w:sz w:val="24"/>
                <w:szCs w:val="24"/>
                <w:rtl/>
              </w:rPr>
              <w:t>תאגיד העוסק בייצור של המוצרים/המערכות המוצעות בהצעת המציע, והוא הבעלים של המותג המוצע.</w:t>
            </w:r>
          </w:p>
        </w:tc>
      </w:tr>
      <w:tr w:rsidR="00B436A0" w:rsidRPr="0040785C" w14:paraId="62867C24" w14:textId="77777777" w:rsidTr="005B0F6E">
        <w:trPr>
          <w:cantSplit/>
          <w:trHeight w:val="144"/>
        </w:trPr>
        <w:tc>
          <w:tcPr>
            <w:tcW w:w="1559" w:type="dxa"/>
            <w:tcBorders>
              <w:top w:val="nil"/>
              <w:left w:val="nil"/>
              <w:bottom w:val="nil"/>
              <w:right w:val="single" w:sz="4" w:space="0" w:color="auto"/>
            </w:tcBorders>
          </w:tcPr>
          <w:p w14:paraId="0B624ABE" w14:textId="77777777" w:rsidR="00B436A0" w:rsidRPr="0040785C" w:rsidRDefault="00B436A0" w:rsidP="00B436A0">
            <w:pPr>
              <w:pStyle w:val="TableText"/>
              <w:jc w:val="both"/>
              <w:rPr>
                <w:rFonts w:ascii="David" w:hAnsi="David"/>
                <w:b/>
                <w:bCs/>
                <w:sz w:val="24"/>
                <w:rtl/>
              </w:rPr>
            </w:pPr>
          </w:p>
        </w:tc>
        <w:tc>
          <w:tcPr>
            <w:tcW w:w="2151" w:type="dxa"/>
            <w:tcBorders>
              <w:left w:val="single" w:sz="4" w:space="0" w:color="auto"/>
            </w:tcBorders>
          </w:tcPr>
          <w:p w14:paraId="54DA1791" w14:textId="77777777" w:rsidR="00B436A0" w:rsidRPr="0040785C" w:rsidDel="00B436A0" w:rsidRDefault="00B436A0" w:rsidP="00B436A0">
            <w:pPr>
              <w:pStyle w:val="TableText"/>
              <w:jc w:val="both"/>
              <w:rPr>
                <w:rFonts w:ascii="David" w:hAnsi="David"/>
                <w:b/>
                <w:bCs/>
                <w:sz w:val="24"/>
                <w:rtl/>
              </w:rPr>
            </w:pPr>
            <w:r w:rsidRPr="0040785C">
              <w:rPr>
                <w:rFonts w:ascii="David" w:hAnsi="David"/>
                <w:b/>
                <w:bCs/>
                <w:sz w:val="24"/>
                <w:rtl/>
              </w:rPr>
              <w:t>מועמד/ים לזכייה</w:t>
            </w:r>
          </w:p>
        </w:tc>
        <w:tc>
          <w:tcPr>
            <w:tcW w:w="6378" w:type="dxa"/>
          </w:tcPr>
          <w:p w14:paraId="4DC6E686" w14:textId="01E76C48" w:rsidR="00B436A0" w:rsidRPr="0040785C" w:rsidRDefault="00B436A0" w:rsidP="00B95855">
            <w:pPr>
              <w:pStyle w:val="RonnyBase"/>
              <w:spacing w:line="360" w:lineRule="auto"/>
              <w:rPr>
                <w:rFonts w:ascii="David" w:hAnsi="David"/>
                <w:sz w:val="24"/>
                <w:szCs w:val="24"/>
                <w:rtl/>
              </w:rPr>
            </w:pPr>
            <w:r w:rsidRPr="0040785C">
              <w:rPr>
                <w:rFonts w:ascii="David" w:hAnsi="David"/>
                <w:sz w:val="24"/>
                <w:szCs w:val="24"/>
                <w:rtl/>
              </w:rPr>
              <w:t xml:space="preserve">המציע אשר הצעתו קיבלה את ציון ההצעה הגבוה ביותר, כמפורט בסעיף </w:t>
            </w:r>
            <w:r w:rsidRPr="0040785C">
              <w:rPr>
                <w:rFonts w:ascii="David" w:hAnsi="David"/>
                <w:sz w:val="24"/>
                <w:szCs w:val="24"/>
                <w:rtl/>
              </w:rPr>
              <w:fldChar w:fldCharType="begin"/>
            </w:r>
            <w:r w:rsidRPr="0040785C">
              <w:rPr>
                <w:rFonts w:ascii="David" w:hAnsi="David"/>
                <w:sz w:val="24"/>
                <w:szCs w:val="24"/>
                <w:rtl/>
              </w:rPr>
              <w:instrText xml:space="preserve"> </w:instrText>
            </w:r>
            <w:r w:rsidRPr="0040785C">
              <w:rPr>
                <w:rFonts w:ascii="David" w:hAnsi="David"/>
                <w:sz w:val="24"/>
                <w:szCs w:val="24"/>
              </w:rPr>
              <w:instrText>REF</w:instrText>
            </w:r>
            <w:r w:rsidRPr="0040785C">
              <w:rPr>
                <w:rFonts w:ascii="David" w:hAnsi="David"/>
                <w:sz w:val="24"/>
                <w:szCs w:val="24"/>
                <w:rtl/>
              </w:rPr>
              <w:instrText xml:space="preserve"> _</w:instrText>
            </w:r>
            <w:r w:rsidRPr="0040785C">
              <w:rPr>
                <w:rFonts w:ascii="David" w:hAnsi="David"/>
                <w:sz w:val="24"/>
                <w:szCs w:val="24"/>
              </w:rPr>
              <w:instrText>Ref383949489 \r \h</w:instrText>
            </w:r>
            <w:r w:rsidRPr="0040785C">
              <w:rPr>
                <w:rFonts w:ascii="David" w:hAnsi="David"/>
                <w:sz w:val="24"/>
                <w:szCs w:val="24"/>
                <w:rtl/>
              </w:rPr>
              <w:instrText xml:space="preserve">  \* </w:instrText>
            </w:r>
            <w:r w:rsidRPr="0040785C">
              <w:rPr>
                <w:rFonts w:ascii="David" w:hAnsi="David"/>
                <w:sz w:val="24"/>
                <w:szCs w:val="24"/>
              </w:rPr>
              <w:instrText>MERGEFORMAT</w:instrText>
            </w:r>
            <w:r w:rsidRPr="0040785C">
              <w:rPr>
                <w:rFonts w:ascii="David" w:hAnsi="David"/>
                <w:sz w:val="24"/>
                <w:szCs w:val="24"/>
                <w:rtl/>
              </w:rPr>
              <w:instrText xml:space="preserve"> </w:instrText>
            </w:r>
            <w:r w:rsidRPr="0040785C">
              <w:rPr>
                <w:rFonts w:ascii="David" w:hAnsi="David"/>
                <w:sz w:val="24"/>
                <w:szCs w:val="24"/>
                <w:rtl/>
              </w:rPr>
            </w:r>
            <w:r w:rsidRPr="0040785C">
              <w:rPr>
                <w:rFonts w:ascii="David" w:hAnsi="David"/>
                <w:sz w:val="24"/>
                <w:szCs w:val="24"/>
                <w:rtl/>
              </w:rPr>
              <w:fldChar w:fldCharType="separate"/>
            </w:r>
            <w:r w:rsidR="006849DD">
              <w:rPr>
                <w:rFonts w:ascii="David" w:hAnsi="David"/>
                <w:sz w:val="24"/>
                <w:szCs w:val="24"/>
                <w:rtl/>
              </w:rPr>
              <w:t>‏0.8.2</w:t>
            </w:r>
            <w:r w:rsidRPr="0040785C">
              <w:rPr>
                <w:rFonts w:ascii="David" w:hAnsi="David"/>
                <w:sz w:val="24"/>
                <w:szCs w:val="24"/>
                <w:rtl/>
              </w:rPr>
              <w:fldChar w:fldCharType="end"/>
            </w:r>
            <w:r w:rsidRPr="0040785C">
              <w:rPr>
                <w:rFonts w:ascii="David" w:hAnsi="David"/>
                <w:sz w:val="24"/>
                <w:szCs w:val="24"/>
                <w:rtl/>
              </w:rPr>
              <w:t>.</w:t>
            </w:r>
          </w:p>
        </w:tc>
      </w:tr>
      <w:tr w:rsidR="00B436A0" w:rsidRPr="0040785C" w14:paraId="5635456F" w14:textId="77777777" w:rsidTr="005B0F6E">
        <w:trPr>
          <w:cantSplit/>
          <w:trHeight w:val="144"/>
        </w:trPr>
        <w:tc>
          <w:tcPr>
            <w:tcW w:w="1559" w:type="dxa"/>
            <w:tcBorders>
              <w:top w:val="nil"/>
              <w:left w:val="nil"/>
              <w:bottom w:val="nil"/>
              <w:right w:val="single" w:sz="4" w:space="0" w:color="auto"/>
            </w:tcBorders>
          </w:tcPr>
          <w:p w14:paraId="5C556CA2" w14:textId="77777777" w:rsidR="00B436A0" w:rsidRPr="0040785C" w:rsidRDefault="00B436A0" w:rsidP="00B436A0">
            <w:pPr>
              <w:pStyle w:val="TableText"/>
              <w:jc w:val="both"/>
              <w:rPr>
                <w:rFonts w:ascii="David" w:hAnsi="David"/>
                <w:b/>
                <w:bCs/>
                <w:sz w:val="24"/>
                <w:rtl/>
              </w:rPr>
            </w:pPr>
          </w:p>
        </w:tc>
        <w:tc>
          <w:tcPr>
            <w:tcW w:w="2151" w:type="dxa"/>
            <w:tcBorders>
              <w:left w:val="single" w:sz="4" w:space="0" w:color="auto"/>
            </w:tcBorders>
          </w:tcPr>
          <w:p w14:paraId="543570D8" w14:textId="77777777" w:rsidR="00B436A0" w:rsidRPr="0040785C" w:rsidDel="00B436A0" w:rsidRDefault="00B436A0" w:rsidP="00B436A0">
            <w:pPr>
              <w:pStyle w:val="TableText"/>
              <w:jc w:val="both"/>
              <w:rPr>
                <w:rFonts w:ascii="David" w:hAnsi="David"/>
                <w:b/>
                <w:bCs/>
                <w:sz w:val="24"/>
                <w:rtl/>
              </w:rPr>
            </w:pPr>
            <w:r w:rsidRPr="0040785C">
              <w:rPr>
                <w:rFonts w:ascii="David" w:hAnsi="David"/>
                <w:b/>
                <w:bCs/>
                <w:sz w:val="24"/>
                <w:rtl/>
              </w:rPr>
              <w:t>מזמין חלופי</w:t>
            </w:r>
          </w:p>
        </w:tc>
        <w:tc>
          <w:tcPr>
            <w:tcW w:w="6378" w:type="dxa"/>
          </w:tcPr>
          <w:p w14:paraId="21370130" w14:textId="77777777" w:rsidR="00B436A0" w:rsidRPr="0040785C" w:rsidRDefault="00B436A0" w:rsidP="00B436A0">
            <w:pPr>
              <w:pStyle w:val="RonnyBase"/>
              <w:spacing w:line="360" w:lineRule="auto"/>
              <w:rPr>
                <w:rFonts w:ascii="David" w:hAnsi="David"/>
                <w:sz w:val="24"/>
                <w:szCs w:val="24"/>
                <w:rtl/>
              </w:rPr>
            </w:pPr>
            <w:r w:rsidRPr="0040785C">
              <w:rPr>
                <w:rFonts w:ascii="David" w:hAnsi="David"/>
                <w:sz w:val="24"/>
                <w:szCs w:val="24"/>
                <w:rtl/>
              </w:rPr>
              <w:t>גוף שהמזמינים רוכשים בעבורו את השירותים המבוקשים מכוח המכרז, שלא לשימושם הישיר.</w:t>
            </w:r>
          </w:p>
        </w:tc>
      </w:tr>
      <w:tr w:rsidR="009C2E0A" w:rsidRPr="0040785C" w14:paraId="491BCF14" w14:textId="77777777" w:rsidTr="005B0F6E">
        <w:trPr>
          <w:cantSplit/>
          <w:trHeight w:val="144"/>
        </w:trPr>
        <w:tc>
          <w:tcPr>
            <w:tcW w:w="1559" w:type="dxa"/>
            <w:tcBorders>
              <w:top w:val="nil"/>
              <w:left w:val="nil"/>
              <w:bottom w:val="nil"/>
              <w:right w:val="single" w:sz="4" w:space="0" w:color="auto"/>
            </w:tcBorders>
          </w:tcPr>
          <w:p w14:paraId="54B5999A" w14:textId="77777777" w:rsidR="009C2E0A" w:rsidRPr="0040785C" w:rsidRDefault="009C2E0A" w:rsidP="00BB3ADF">
            <w:pPr>
              <w:pStyle w:val="TableText"/>
              <w:jc w:val="both"/>
              <w:rPr>
                <w:rFonts w:ascii="David" w:hAnsi="David"/>
                <w:b/>
                <w:bCs/>
                <w:sz w:val="24"/>
                <w:rtl/>
              </w:rPr>
            </w:pPr>
          </w:p>
        </w:tc>
        <w:tc>
          <w:tcPr>
            <w:tcW w:w="2151" w:type="dxa"/>
            <w:tcBorders>
              <w:left w:val="single" w:sz="4" w:space="0" w:color="auto"/>
            </w:tcBorders>
          </w:tcPr>
          <w:p w14:paraId="55D28076" w14:textId="77777777" w:rsidR="009C2E0A" w:rsidRPr="0040785C" w:rsidRDefault="009C2E0A" w:rsidP="00B436A0">
            <w:pPr>
              <w:pStyle w:val="TableText"/>
              <w:jc w:val="both"/>
              <w:rPr>
                <w:rFonts w:ascii="David" w:hAnsi="David"/>
                <w:b/>
                <w:bCs/>
                <w:sz w:val="24"/>
                <w:rtl/>
              </w:rPr>
            </w:pPr>
            <w:r w:rsidRPr="0040785C">
              <w:rPr>
                <w:rFonts w:ascii="David" w:hAnsi="David"/>
                <w:b/>
                <w:bCs/>
                <w:sz w:val="24"/>
                <w:rtl/>
              </w:rPr>
              <w:t>מחיר משוקלל של הצעה</w:t>
            </w:r>
          </w:p>
        </w:tc>
        <w:tc>
          <w:tcPr>
            <w:tcW w:w="6378" w:type="dxa"/>
          </w:tcPr>
          <w:p w14:paraId="07970EB4" w14:textId="5A300A1B" w:rsidR="009C2E0A" w:rsidRPr="0040785C" w:rsidRDefault="009C2E0A" w:rsidP="001A7C48">
            <w:pPr>
              <w:pStyle w:val="RonnyBase"/>
              <w:spacing w:line="360" w:lineRule="auto"/>
              <w:rPr>
                <w:rFonts w:ascii="David" w:hAnsi="David"/>
                <w:sz w:val="24"/>
                <w:szCs w:val="24"/>
                <w:rtl/>
              </w:rPr>
            </w:pPr>
            <w:r w:rsidRPr="0040785C">
              <w:rPr>
                <w:rFonts w:ascii="David" w:hAnsi="David"/>
                <w:sz w:val="24"/>
                <w:szCs w:val="24"/>
                <w:rtl/>
              </w:rPr>
              <w:t xml:space="preserve">כהגדרת מונח זה בסעיף </w:t>
            </w:r>
            <w:r w:rsidR="000C01B6" w:rsidRPr="0040785C">
              <w:rPr>
                <w:rFonts w:ascii="David" w:hAnsi="David"/>
                <w:rtl/>
              </w:rPr>
              <w:fldChar w:fldCharType="begin"/>
            </w:r>
            <w:r w:rsidR="000C01B6" w:rsidRPr="0040785C">
              <w:rPr>
                <w:rFonts w:ascii="David" w:hAnsi="David"/>
                <w:rtl/>
              </w:rPr>
              <w:instrText xml:space="preserve"> </w:instrText>
            </w:r>
            <w:r w:rsidR="000C01B6" w:rsidRPr="0040785C">
              <w:rPr>
                <w:rFonts w:ascii="David" w:hAnsi="David"/>
              </w:rPr>
              <w:instrText>REF</w:instrText>
            </w:r>
            <w:r w:rsidR="000C01B6" w:rsidRPr="0040785C">
              <w:rPr>
                <w:rFonts w:ascii="David" w:hAnsi="David"/>
                <w:rtl/>
              </w:rPr>
              <w:instrText xml:space="preserve"> _</w:instrText>
            </w:r>
            <w:r w:rsidR="000C01B6" w:rsidRPr="0040785C">
              <w:rPr>
                <w:rFonts w:ascii="David" w:hAnsi="David"/>
              </w:rPr>
              <w:instrText>Ref533099521 \r \h</w:instrText>
            </w:r>
            <w:r w:rsidR="000C01B6" w:rsidRPr="0040785C">
              <w:rPr>
                <w:rFonts w:ascii="David" w:hAnsi="David"/>
                <w:rtl/>
              </w:rPr>
              <w:instrText xml:space="preserve"> </w:instrText>
            </w:r>
            <w:r w:rsidR="0040785C">
              <w:rPr>
                <w:rFonts w:ascii="David" w:hAnsi="David"/>
                <w:rtl/>
              </w:rPr>
              <w:instrText xml:space="preserve"> \* </w:instrText>
            </w:r>
            <w:r w:rsidR="0040785C">
              <w:rPr>
                <w:rFonts w:ascii="David" w:hAnsi="David"/>
              </w:rPr>
              <w:instrText>MERGEFORMAT</w:instrText>
            </w:r>
            <w:r w:rsidR="0040785C">
              <w:rPr>
                <w:rFonts w:ascii="David" w:hAnsi="David"/>
                <w:rtl/>
              </w:rPr>
              <w:instrText xml:space="preserve"> </w:instrText>
            </w:r>
            <w:r w:rsidR="000C01B6" w:rsidRPr="0040785C">
              <w:rPr>
                <w:rFonts w:ascii="David" w:hAnsi="David"/>
                <w:rtl/>
              </w:rPr>
            </w:r>
            <w:r w:rsidR="000C01B6" w:rsidRPr="0040785C">
              <w:rPr>
                <w:rFonts w:ascii="David" w:hAnsi="David"/>
                <w:rtl/>
              </w:rPr>
              <w:fldChar w:fldCharType="separate"/>
            </w:r>
            <w:r w:rsidR="006849DD">
              <w:rPr>
                <w:rFonts w:ascii="David" w:hAnsi="David"/>
                <w:rtl/>
              </w:rPr>
              <w:t>‏5.3.1</w:t>
            </w:r>
            <w:r w:rsidR="000C01B6" w:rsidRPr="0040785C">
              <w:rPr>
                <w:rFonts w:ascii="David" w:hAnsi="David"/>
                <w:rtl/>
              </w:rPr>
              <w:fldChar w:fldCharType="end"/>
            </w:r>
            <w:r w:rsidRPr="0040785C">
              <w:rPr>
                <w:rFonts w:ascii="David" w:hAnsi="David"/>
                <w:rtl/>
              </w:rPr>
              <w:t>.</w:t>
            </w:r>
          </w:p>
        </w:tc>
      </w:tr>
      <w:tr w:rsidR="009C2E0A" w:rsidRPr="0040785C" w14:paraId="4E8ED916" w14:textId="77777777" w:rsidTr="005B0F6E">
        <w:trPr>
          <w:cantSplit/>
          <w:trHeight w:val="144"/>
        </w:trPr>
        <w:tc>
          <w:tcPr>
            <w:tcW w:w="1559" w:type="dxa"/>
            <w:tcBorders>
              <w:top w:val="nil"/>
              <w:left w:val="nil"/>
              <w:bottom w:val="nil"/>
              <w:right w:val="single" w:sz="4" w:space="0" w:color="auto"/>
            </w:tcBorders>
          </w:tcPr>
          <w:p w14:paraId="4AE41B3D" w14:textId="77777777" w:rsidR="009C2E0A" w:rsidRPr="0040785C" w:rsidRDefault="009C2E0A" w:rsidP="00763DB1">
            <w:pPr>
              <w:pStyle w:val="TableText"/>
              <w:jc w:val="both"/>
              <w:rPr>
                <w:rFonts w:ascii="David" w:hAnsi="David"/>
                <w:b/>
                <w:bCs/>
                <w:sz w:val="24"/>
                <w:rtl/>
              </w:rPr>
            </w:pPr>
          </w:p>
        </w:tc>
        <w:tc>
          <w:tcPr>
            <w:tcW w:w="2151" w:type="dxa"/>
            <w:tcBorders>
              <w:left w:val="single" w:sz="4" w:space="0" w:color="auto"/>
            </w:tcBorders>
          </w:tcPr>
          <w:p w14:paraId="2BF5DF5C" w14:textId="77777777" w:rsidR="009C2E0A" w:rsidRPr="0040785C" w:rsidRDefault="009C2E0A" w:rsidP="00763DB1">
            <w:pPr>
              <w:pStyle w:val="TableText"/>
              <w:jc w:val="both"/>
              <w:rPr>
                <w:rFonts w:ascii="David" w:hAnsi="David"/>
                <w:b/>
                <w:bCs/>
                <w:sz w:val="24"/>
                <w:rtl/>
              </w:rPr>
            </w:pPr>
            <w:r w:rsidRPr="0040785C">
              <w:rPr>
                <w:rFonts w:ascii="David" w:hAnsi="David"/>
                <w:b/>
                <w:bCs/>
                <w:sz w:val="24"/>
                <w:rtl/>
              </w:rPr>
              <w:t>מחירון רשמי</w:t>
            </w:r>
          </w:p>
        </w:tc>
        <w:tc>
          <w:tcPr>
            <w:tcW w:w="6378" w:type="dxa"/>
          </w:tcPr>
          <w:p w14:paraId="12868AFD" w14:textId="77777777" w:rsidR="009C2E0A" w:rsidRPr="0040785C" w:rsidRDefault="009C2E0A" w:rsidP="00763DB1">
            <w:pPr>
              <w:pStyle w:val="RonnyBase"/>
              <w:spacing w:line="360" w:lineRule="auto"/>
              <w:rPr>
                <w:rFonts w:ascii="David" w:hAnsi="David"/>
                <w:sz w:val="24"/>
                <w:szCs w:val="24"/>
                <w:rtl/>
              </w:rPr>
            </w:pPr>
            <w:r w:rsidRPr="0040785C">
              <w:rPr>
                <w:rFonts w:ascii="David" w:hAnsi="David"/>
                <w:sz w:val="24"/>
                <w:szCs w:val="24"/>
                <w:rtl/>
              </w:rPr>
              <w:t xml:space="preserve">המחירון הרשמי של יצרן ציוד התקשורת </w:t>
            </w:r>
            <w:r w:rsidR="00590FE1" w:rsidRPr="0040785C">
              <w:rPr>
                <w:rFonts w:ascii="David" w:hAnsi="David"/>
                <w:sz w:val="24"/>
                <w:szCs w:val="24"/>
                <w:rtl/>
              </w:rPr>
              <w:t xml:space="preserve">מושא השירות </w:t>
            </w:r>
            <w:r w:rsidRPr="0040785C">
              <w:rPr>
                <w:rFonts w:ascii="David" w:hAnsi="David"/>
                <w:sz w:val="24"/>
                <w:szCs w:val="24"/>
                <w:rtl/>
              </w:rPr>
              <w:t>כפי שמתפרסם על ידי היצרן, התקף עבור ארה"ב והמכיל את כל הפריטים הנדרשים במסמכי המכרז.</w:t>
            </w:r>
            <w:r w:rsidR="00590FE1" w:rsidRPr="0040785C">
              <w:rPr>
                <w:rFonts w:ascii="David" w:hAnsi="David"/>
                <w:sz w:val="24"/>
                <w:szCs w:val="24"/>
                <w:rtl/>
              </w:rPr>
              <w:t xml:space="preserve"> </w:t>
            </w:r>
            <w:r w:rsidRPr="0040785C">
              <w:rPr>
                <w:rFonts w:ascii="David" w:hAnsi="David"/>
                <w:sz w:val="24"/>
                <w:szCs w:val="24"/>
                <w:rtl/>
              </w:rPr>
              <w:t>באם קיים מחירון כאמור מפורסם לכלל הציבור ברשת האינטרנט, מחירון זה ייחשב המחירון הרשמי.</w:t>
            </w:r>
          </w:p>
        </w:tc>
      </w:tr>
      <w:tr w:rsidR="00A75F64" w:rsidRPr="0040785C" w14:paraId="793FF316" w14:textId="77777777" w:rsidTr="005B0F6E">
        <w:trPr>
          <w:cantSplit/>
          <w:trHeight w:val="144"/>
        </w:trPr>
        <w:tc>
          <w:tcPr>
            <w:tcW w:w="1559" w:type="dxa"/>
            <w:tcBorders>
              <w:top w:val="nil"/>
              <w:left w:val="nil"/>
              <w:bottom w:val="nil"/>
              <w:right w:val="single" w:sz="4" w:space="0" w:color="auto"/>
            </w:tcBorders>
          </w:tcPr>
          <w:p w14:paraId="592AFE47" w14:textId="77777777" w:rsidR="00A75F64" w:rsidRPr="0040785C" w:rsidRDefault="00A75F64" w:rsidP="00A75F64">
            <w:pPr>
              <w:pStyle w:val="RonnyBase"/>
              <w:spacing w:line="360" w:lineRule="auto"/>
              <w:rPr>
                <w:rFonts w:ascii="David" w:hAnsi="David"/>
                <w:b/>
                <w:bCs/>
                <w:sz w:val="24"/>
                <w:szCs w:val="24"/>
                <w:rtl/>
              </w:rPr>
            </w:pPr>
          </w:p>
        </w:tc>
        <w:tc>
          <w:tcPr>
            <w:tcW w:w="2151" w:type="dxa"/>
            <w:tcBorders>
              <w:left w:val="single" w:sz="4" w:space="0" w:color="auto"/>
            </w:tcBorders>
          </w:tcPr>
          <w:p w14:paraId="6169C91A" w14:textId="77777777" w:rsidR="00A75F64" w:rsidRPr="0040785C" w:rsidRDefault="00A75F64" w:rsidP="00A75F64">
            <w:pPr>
              <w:pStyle w:val="RonnyBase"/>
              <w:spacing w:line="360" w:lineRule="auto"/>
              <w:rPr>
                <w:rFonts w:ascii="David" w:hAnsi="David"/>
                <w:b/>
                <w:bCs/>
                <w:sz w:val="24"/>
                <w:szCs w:val="24"/>
                <w:rtl/>
              </w:rPr>
            </w:pPr>
            <w:r w:rsidRPr="0040785C">
              <w:rPr>
                <w:rFonts w:ascii="David" w:hAnsi="David"/>
                <w:b/>
                <w:bCs/>
                <w:sz w:val="24"/>
                <w:szCs w:val="24"/>
                <w:rtl/>
              </w:rPr>
              <w:t>מצב חירום</w:t>
            </w:r>
          </w:p>
        </w:tc>
        <w:tc>
          <w:tcPr>
            <w:tcW w:w="6378" w:type="dxa"/>
          </w:tcPr>
          <w:p w14:paraId="3254C615" w14:textId="77777777" w:rsidR="00A75F64" w:rsidRPr="0040785C" w:rsidRDefault="00A75F64" w:rsidP="00A75F64">
            <w:pPr>
              <w:pStyle w:val="RonnyBase"/>
              <w:spacing w:line="360" w:lineRule="auto"/>
              <w:rPr>
                <w:rFonts w:ascii="David" w:hAnsi="David"/>
                <w:sz w:val="24"/>
                <w:szCs w:val="24"/>
                <w:rtl/>
              </w:rPr>
            </w:pPr>
            <w:r w:rsidRPr="0040785C">
              <w:rPr>
                <w:rFonts w:ascii="David" w:hAnsi="David"/>
                <w:sz w:val="24"/>
                <w:szCs w:val="24"/>
                <w:rtl/>
              </w:rPr>
              <w:t xml:space="preserve">כהגדרתו, מעת הכרזתו על ידי כנסת ישראל, ממשלת ישראל או רשות החירום הלאומית (רח"ל) או לחלופין, במצב כוננות מוגברת (כגון: אסון טבע, אסון לאומי, מצב לחימה מתמשכת, הערכות למלחמה), וזאת לאחר אישור עורך המכרז. </w:t>
            </w:r>
          </w:p>
        </w:tc>
      </w:tr>
      <w:tr w:rsidR="009C2E0A" w:rsidRPr="0040785C" w14:paraId="6075F83B" w14:textId="77777777" w:rsidTr="005B0F6E">
        <w:trPr>
          <w:cantSplit/>
          <w:trHeight w:val="144"/>
        </w:trPr>
        <w:tc>
          <w:tcPr>
            <w:tcW w:w="1559" w:type="dxa"/>
            <w:tcBorders>
              <w:top w:val="nil"/>
              <w:left w:val="nil"/>
              <w:bottom w:val="nil"/>
              <w:right w:val="single" w:sz="4" w:space="0" w:color="auto"/>
            </w:tcBorders>
          </w:tcPr>
          <w:p w14:paraId="255D7C91" w14:textId="77777777" w:rsidR="009C2E0A" w:rsidRPr="0040785C" w:rsidRDefault="009C2E0A" w:rsidP="00BB3ADF">
            <w:pPr>
              <w:pStyle w:val="RonnyBase"/>
              <w:spacing w:line="360" w:lineRule="auto"/>
              <w:rPr>
                <w:rFonts w:ascii="David" w:hAnsi="David"/>
                <w:b/>
                <w:bCs/>
                <w:sz w:val="24"/>
                <w:szCs w:val="24"/>
                <w:rtl/>
              </w:rPr>
            </w:pPr>
          </w:p>
        </w:tc>
        <w:tc>
          <w:tcPr>
            <w:tcW w:w="2151" w:type="dxa"/>
            <w:tcBorders>
              <w:left w:val="single" w:sz="4" w:space="0" w:color="auto"/>
            </w:tcBorders>
          </w:tcPr>
          <w:p w14:paraId="0E809DF8" w14:textId="77777777" w:rsidR="009C2E0A" w:rsidRPr="0040785C" w:rsidRDefault="009C2E0A" w:rsidP="00BB3ADF">
            <w:pPr>
              <w:pStyle w:val="RonnyBase"/>
              <w:spacing w:line="360" w:lineRule="auto"/>
              <w:rPr>
                <w:rFonts w:ascii="David" w:hAnsi="David"/>
                <w:b/>
                <w:bCs/>
                <w:sz w:val="24"/>
                <w:szCs w:val="24"/>
                <w:rtl/>
              </w:rPr>
            </w:pPr>
            <w:r w:rsidRPr="0040785C">
              <w:rPr>
                <w:rFonts w:ascii="David" w:hAnsi="David"/>
                <w:b/>
                <w:bCs/>
                <w:sz w:val="24"/>
                <w:szCs w:val="24"/>
                <w:rtl/>
              </w:rPr>
              <w:t>מציע</w:t>
            </w:r>
          </w:p>
        </w:tc>
        <w:tc>
          <w:tcPr>
            <w:tcW w:w="6378" w:type="dxa"/>
          </w:tcPr>
          <w:p w14:paraId="7738FE05" w14:textId="77777777" w:rsidR="009C2E0A" w:rsidRPr="0040785C" w:rsidRDefault="009C2E0A" w:rsidP="00BB3ADF">
            <w:pPr>
              <w:pStyle w:val="RonnyBase"/>
              <w:spacing w:line="360" w:lineRule="auto"/>
              <w:rPr>
                <w:rFonts w:ascii="David" w:hAnsi="David"/>
                <w:sz w:val="24"/>
                <w:szCs w:val="24"/>
                <w:rtl/>
              </w:rPr>
            </w:pPr>
            <w:r w:rsidRPr="0040785C">
              <w:rPr>
                <w:rFonts w:ascii="David" w:hAnsi="David"/>
                <w:sz w:val="24"/>
                <w:szCs w:val="24"/>
                <w:rtl/>
              </w:rPr>
              <w:t>גוף אשר הגיש הצעה במכרז.</w:t>
            </w:r>
          </w:p>
        </w:tc>
      </w:tr>
      <w:tr w:rsidR="009C2E0A" w:rsidRPr="0040785C" w14:paraId="57ECC016" w14:textId="77777777" w:rsidTr="005B0F6E">
        <w:trPr>
          <w:cantSplit/>
          <w:trHeight w:val="144"/>
        </w:trPr>
        <w:tc>
          <w:tcPr>
            <w:tcW w:w="1559" w:type="dxa"/>
            <w:tcBorders>
              <w:top w:val="nil"/>
              <w:left w:val="nil"/>
              <w:bottom w:val="nil"/>
              <w:right w:val="single" w:sz="4" w:space="0" w:color="auto"/>
            </w:tcBorders>
          </w:tcPr>
          <w:p w14:paraId="28C0D75C" w14:textId="77777777" w:rsidR="009C2E0A" w:rsidRPr="0040785C" w:rsidRDefault="009C2E0A" w:rsidP="00BB3ADF">
            <w:pPr>
              <w:pStyle w:val="RonnyBase"/>
              <w:spacing w:line="360" w:lineRule="auto"/>
              <w:rPr>
                <w:rFonts w:ascii="David" w:hAnsi="David"/>
                <w:b/>
                <w:bCs/>
                <w:sz w:val="24"/>
                <w:szCs w:val="24"/>
                <w:rtl/>
              </w:rPr>
            </w:pPr>
          </w:p>
        </w:tc>
        <w:tc>
          <w:tcPr>
            <w:tcW w:w="2151" w:type="dxa"/>
            <w:tcBorders>
              <w:left w:val="single" w:sz="4" w:space="0" w:color="auto"/>
            </w:tcBorders>
          </w:tcPr>
          <w:p w14:paraId="0912BBCB" w14:textId="77777777" w:rsidR="009C2E0A" w:rsidRPr="0040785C" w:rsidRDefault="009C2E0A" w:rsidP="00BB3ADF">
            <w:pPr>
              <w:pStyle w:val="RonnyBase"/>
              <w:spacing w:line="360" w:lineRule="auto"/>
              <w:rPr>
                <w:rFonts w:ascii="David" w:hAnsi="David"/>
                <w:b/>
                <w:bCs/>
                <w:sz w:val="24"/>
                <w:szCs w:val="24"/>
                <w:rtl/>
              </w:rPr>
            </w:pPr>
            <w:r w:rsidRPr="0040785C">
              <w:rPr>
                <w:rFonts w:ascii="David" w:hAnsi="David"/>
                <w:b/>
                <w:bCs/>
                <w:sz w:val="24"/>
                <w:szCs w:val="24"/>
                <w:rtl/>
              </w:rPr>
              <w:t xml:space="preserve">מציע/ים מאושר/ים </w:t>
            </w:r>
          </w:p>
        </w:tc>
        <w:tc>
          <w:tcPr>
            <w:tcW w:w="6378" w:type="dxa"/>
          </w:tcPr>
          <w:p w14:paraId="2EBB0648" w14:textId="77777777" w:rsidR="009C2E0A" w:rsidRPr="0040785C" w:rsidRDefault="009C2E0A" w:rsidP="00BB3ADF">
            <w:pPr>
              <w:pStyle w:val="RonnyBase"/>
              <w:spacing w:line="360" w:lineRule="auto"/>
              <w:rPr>
                <w:rFonts w:ascii="David" w:hAnsi="David"/>
                <w:sz w:val="24"/>
                <w:szCs w:val="24"/>
                <w:rtl/>
              </w:rPr>
            </w:pPr>
            <w:r w:rsidRPr="0040785C">
              <w:rPr>
                <w:rFonts w:ascii="David" w:hAnsi="David"/>
                <w:sz w:val="24"/>
                <w:szCs w:val="24"/>
                <w:rtl/>
              </w:rPr>
              <w:t>מציע אשר הצעה שלו עומדת בשלב א' של המכרז, קיבל הודעה בכתב מאת ועדת המכרזים על עמידתו בשלב א' של המכרז ואושר על ידה להשתתף בשלב ב' של המכרז.</w:t>
            </w:r>
          </w:p>
        </w:tc>
      </w:tr>
      <w:tr w:rsidR="009C2E0A" w:rsidRPr="0040785C" w14:paraId="286047B1" w14:textId="77777777" w:rsidTr="005B0F6E">
        <w:trPr>
          <w:cantSplit/>
          <w:trHeight w:val="144"/>
        </w:trPr>
        <w:tc>
          <w:tcPr>
            <w:tcW w:w="1559" w:type="dxa"/>
            <w:tcBorders>
              <w:top w:val="nil"/>
              <w:left w:val="nil"/>
              <w:bottom w:val="nil"/>
              <w:right w:val="single" w:sz="4" w:space="0" w:color="auto"/>
            </w:tcBorders>
          </w:tcPr>
          <w:p w14:paraId="3091F438" w14:textId="77777777" w:rsidR="009C2E0A" w:rsidRPr="0040785C" w:rsidRDefault="009C2E0A" w:rsidP="00BB3ADF">
            <w:pPr>
              <w:pStyle w:val="RonnyBase"/>
              <w:spacing w:line="360" w:lineRule="auto"/>
              <w:rPr>
                <w:rFonts w:ascii="David" w:hAnsi="David"/>
                <w:b/>
                <w:bCs/>
                <w:sz w:val="24"/>
                <w:szCs w:val="24"/>
                <w:rtl/>
              </w:rPr>
            </w:pPr>
          </w:p>
        </w:tc>
        <w:tc>
          <w:tcPr>
            <w:tcW w:w="2151" w:type="dxa"/>
            <w:tcBorders>
              <w:left w:val="single" w:sz="4" w:space="0" w:color="auto"/>
            </w:tcBorders>
          </w:tcPr>
          <w:p w14:paraId="6A52D538" w14:textId="77777777" w:rsidR="009C2E0A" w:rsidRPr="0040785C" w:rsidRDefault="009C2E0A" w:rsidP="00BB3ADF">
            <w:pPr>
              <w:pStyle w:val="RonnyBase"/>
              <w:spacing w:line="360" w:lineRule="auto"/>
              <w:rPr>
                <w:rFonts w:ascii="David" w:hAnsi="David"/>
                <w:b/>
                <w:bCs/>
                <w:sz w:val="24"/>
                <w:szCs w:val="24"/>
                <w:rtl/>
              </w:rPr>
            </w:pPr>
            <w:r w:rsidRPr="0040785C">
              <w:rPr>
                <w:rFonts w:ascii="David" w:hAnsi="David"/>
                <w:b/>
                <w:bCs/>
                <w:sz w:val="24"/>
                <w:szCs w:val="24"/>
                <w:rtl/>
              </w:rPr>
              <w:t xml:space="preserve">משרד / מזמין </w:t>
            </w:r>
          </w:p>
        </w:tc>
        <w:tc>
          <w:tcPr>
            <w:tcW w:w="6378" w:type="dxa"/>
          </w:tcPr>
          <w:p w14:paraId="06CAAD20" w14:textId="57C139F3" w:rsidR="009C2E0A" w:rsidRPr="0040785C" w:rsidRDefault="009C2E0A" w:rsidP="000E3020">
            <w:pPr>
              <w:pStyle w:val="RonnyBase"/>
              <w:spacing w:line="360" w:lineRule="auto"/>
              <w:rPr>
                <w:rFonts w:ascii="David" w:hAnsi="David"/>
                <w:sz w:val="24"/>
                <w:szCs w:val="24"/>
                <w:rtl/>
              </w:rPr>
            </w:pPr>
            <w:r w:rsidRPr="0040785C">
              <w:rPr>
                <w:rFonts w:ascii="David" w:hAnsi="David"/>
                <w:sz w:val="24"/>
                <w:szCs w:val="24"/>
                <w:rtl/>
              </w:rPr>
              <w:t>משרד ממשלתי, יחידת סמך וגופים נלווים הרוכשים שירותים</w:t>
            </w:r>
            <w:r w:rsidRPr="0040785C">
              <w:rPr>
                <w:rFonts w:ascii="David" w:hAnsi="David"/>
                <w:rtl/>
              </w:rPr>
              <w:t xml:space="preserve"> </w:t>
            </w:r>
            <w:r w:rsidRPr="0040785C">
              <w:rPr>
                <w:rFonts w:ascii="David" w:hAnsi="David"/>
                <w:sz w:val="24"/>
                <w:szCs w:val="24"/>
                <w:rtl/>
              </w:rPr>
              <w:t xml:space="preserve">על פי תוצאות מכרז זה. </w:t>
            </w:r>
          </w:p>
        </w:tc>
      </w:tr>
      <w:tr w:rsidR="00ED21A8" w:rsidRPr="0040785C" w14:paraId="2F16741E" w14:textId="77777777" w:rsidTr="005B0F6E">
        <w:trPr>
          <w:cantSplit/>
          <w:trHeight w:val="144"/>
        </w:trPr>
        <w:tc>
          <w:tcPr>
            <w:tcW w:w="1559" w:type="dxa"/>
            <w:tcBorders>
              <w:top w:val="nil"/>
              <w:left w:val="nil"/>
              <w:bottom w:val="nil"/>
              <w:right w:val="single" w:sz="4" w:space="0" w:color="auto"/>
            </w:tcBorders>
          </w:tcPr>
          <w:p w14:paraId="10AB2B71" w14:textId="77777777" w:rsidR="00ED21A8" w:rsidRPr="0040785C" w:rsidRDefault="00ED21A8" w:rsidP="00ED21A8">
            <w:pPr>
              <w:pStyle w:val="RonnyBase"/>
              <w:spacing w:line="360" w:lineRule="auto"/>
              <w:rPr>
                <w:rFonts w:ascii="David" w:hAnsi="David"/>
                <w:b/>
                <w:bCs/>
                <w:sz w:val="24"/>
                <w:szCs w:val="24"/>
                <w:rtl/>
              </w:rPr>
            </w:pPr>
          </w:p>
        </w:tc>
        <w:tc>
          <w:tcPr>
            <w:tcW w:w="2151" w:type="dxa"/>
            <w:tcBorders>
              <w:left w:val="single" w:sz="4" w:space="0" w:color="auto"/>
            </w:tcBorders>
          </w:tcPr>
          <w:p w14:paraId="11AE553C" w14:textId="77777777" w:rsidR="00ED21A8" w:rsidRPr="0040785C" w:rsidRDefault="00ED21A8" w:rsidP="00ED21A8">
            <w:pPr>
              <w:pStyle w:val="RonnyBase"/>
              <w:spacing w:line="360" w:lineRule="auto"/>
              <w:rPr>
                <w:rFonts w:ascii="David" w:hAnsi="David"/>
                <w:b/>
                <w:bCs/>
                <w:sz w:val="24"/>
                <w:szCs w:val="24"/>
                <w:rtl/>
              </w:rPr>
            </w:pPr>
            <w:r w:rsidRPr="0040785C">
              <w:rPr>
                <w:rFonts w:ascii="David" w:hAnsi="David"/>
                <w:b/>
                <w:bCs/>
                <w:sz w:val="24"/>
                <w:szCs w:val="24"/>
                <w:rtl/>
              </w:rPr>
              <w:t>משתמש קריטי</w:t>
            </w:r>
          </w:p>
        </w:tc>
        <w:tc>
          <w:tcPr>
            <w:tcW w:w="6378" w:type="dxa"/>
          </w:tcPr>
          <w:p w14:paraId="6808A7B3" w14:textId="77777777" w:rsidR="00ED21A8" w:rsidRPr="0040785C" w:rsidRDefault="00ED21A8" w:rsidP="00ED21A8">
            <w:pPr>
              <w:pStyle w:val="RonnyBase"/>
              <w:spacing w:line="360" w:lineRule="auto"/>
              <w:rPr>
                <w:rFonts w:ascii="David" w:hAnsi="David"/>
                <w:sz w:val="24"/>
                <w:szCs w:val="24"/>
                <w:rtl/>
              </w:rPr>
            </w:pPr>
            <w:r w:rsidRPr="0040785C">
              <w:rPr>
                <w:rFonts w:ascii="David" w:hAnsi="David"/>
                <w:sz w:val="24"/>
                <w:szCs w:val="24"/>
                <w:rtl/>
              </w:rPr>
              <w:t xml:space="preserve">משתמש אשר לפגיעה בשירות הניתן לו השפעה מהותית על המזמין, לקוחותיו או מקבלי שירות אחרים – </w:t>
            </w:r>
            <w:r w:rsidRPr="0040785C">
              <w:rPr>
                <w:rFonts w:ascii="David" w:hAnsi="David"/>
                <w:sz w:val="24"/>
                <w:szCs w:val="24"/>
                <w:u w:val="single"/>
                <w:rtl/>
              </w:rPr>
              <w:t>על פי קביעת המזמין</w:t>
            </w:r>
            <w:r w:rsidRPr="0040785C">
              <w:rPr>
                <w:rFonts w:ascii="David" w:hAnsi="David"/>
                <w:sz w:val="24"/>
                <w:szCs w:val="24"/>
                <w:rtl/>
              </w:rPr>
              <w:t>, לרבות: מערכות מרכזיות, מוקדי שירות, מוקדי חירום, מערך האבטחה, חמ"ל.</w:t>
            </w:r>
          </w:p>
        </w:tc>
      </w:tr>
      <w:tr w:rsidR="009C2E0A" w:rsidRPr="0040785C" w14:paraId="0C89870E" w14:textId="77777777" w:rsidTr="005B0F6E">
        <w:trPr>
          <w:cantSplit/>
          <w:trHeight w:val="144"/>
        </w:trPr>
        <w:tc>
          <w:tcPr>
            <w:tcW w:w="1559" w:type="dxa"/>
            <w:tcBorders>
              <w:top w:val="nil"/>
              <w:left w:val="nil"/>
              <w:bottom w:val="nil"/>
              <w:right w:val="single" w:sz="4" w:space="0" w:color="auto"/>
            </w:tcBorders>
          </w:tcPr>
          <w:p w14:paraId="0B716091" w14:textId="77777777" w:rsidR="009C2E0A" w:rsidRPr="0040785C" w:rsidRDefault="009C2E0A" w:rsidP="00CF1DD3">
            <w:pPr>
              <w:pStyle w:val="RonnyBase"/>
              <w:spacing w:line="360" w:lineRule="auto"/>
              <w:rPr>
                <w:rFonts w:ascii="David" w:hAnsi="David"/>
                <w:b/>
                <w:bCs/>
                <w:sz w:val="24"/>
                <w:szCs w:val="24"/>
                <w:rtl/>
              </w:rPr>
            </w:pPr>
          </w:p>
        </w:tc>
        <w:tc>
          <w:tcPr>
            <w:tcW w:w="2151" w:type="dxa"/>
            <w:tcBorders>
              <w:left w:val="single" w:sz="4" w:space="0" w:color="auto"/>
            </w:tcBorders>
          </w:tcPr>
          <w:p w14:paraId="179260F6" w14:textId="77777777" w:rsidR="009C2E0A" w:rsidRPr="0040785C" w:rsidRDefault="009C2E0A" w:rsidP="00ED21A8">
            <w:pPr>
              <w:pStyle w:val="RonnyBase"/>
              <w:spacing w:line="360" w:lineRule="auto"/>
              <w:rPr>
                <w:rFonts w:ascii="David" w:hAnsi="David"/>
                <w:b/>
                <w:bCs/>
                <w:sz w:val="24"/>
                <w:szCs w:val="24"/>
                <w:rtl/>
              </w:rPr>
            </w:pPr>
            <w:r w:rsidRPr="0040785C">
              <w:rPr>
                <w:rFonts w:ascii="David" w:hAnsi="David"/>
                <w:b/>
                <w:bCs/>
                <w:sz w:val="24"/>
                <w:szCs w:val="24"/>
                <w:rtl/>
              </w:rPr>
              <w:t xml:space="preserve">ניקוד איכות </w:t>
            </w:r>
            <w:r w:rsidR="00ED21A8" w:rsidRPr="0040785C">
              <w:rPr>
                <w:rFonts w:ascii="David" w:hAnsi="David"/>
                <w:b/>
                <w:bCs/>
                <w:sz w:val="24"/>
                <w:szCs w:val="24"/>
                <w:rtl/>
              </w:rPr>
              <w:t>מינימלי</w:t>
            </w:r>
          </w:p>
        </w:tc>
        <w:tc>
          <w:tcPr>
            <w:tcW w:w="6378" w:type="dxa"/>
          </w:tcPr>
          <w:p w14:paraId="659E7F61" w14:textId="3143A740" w:rsidR="009C2E0A" w:rsidRPr="0040785C" w:rsidRDefault="009C2E0A" w:rsidP="00763DB1">
            <w:pPr>
              <w:pStyle w:val="RonnyBase"/>
              <w:spacing w:line="360" w:lineRule="auto"/>
              <w:rPr>
                <w:rFonts w:ascii="David" w:hAnsi="David"/>
                <w:sz w:val="24"/>
                <w:szCs w:val="24"/>
                <w:rtl/>
              </w:rPr>
            </w:pPr>
            <w:r w:rsidRPr="0040785C">
              <w:rPr>
                <w:rFonts w:ascii="David" w:hAnsi="David"/>
                <w:sz w:val="24"/>
                <w:szCs w:val="24"/>
                <w:rtl/>
              </w:rPr>
              <w:t>ניקוד האיכות המזערי של הצעה שיכולה לעבור לשלב ב'</w:t>
            </w:r>
            <w:r w:rsidR="00ED21A8" w:rsidRPr="0040785C">
              <w:rPr>
                <w:rFonts w:ascii="David" w:hAnsi="David"/>
                <w:sz w:val="24"/>
                <w:szCs w:val="24"/>
                <w:rtl/>
              </w:rPr>
              <w:t xml:space="preserve">, כמפורט בסעיף </w:t>
            </w:r>
            <w:r w:rsidR="000C01B6" w:rsidRPr="0040785C">
              <w:rPr>
                <w:rFonts w:ascii="David" w:hAnsi="David"/>
                <w:sz w:val="24"/>
                <w:szCs w:val="24"/>
              </w:rPr>
              <w:fldChar w:fldCharType="begin"/>
            </w:r>
            <w:r w:rsidR="000C01B6" w:rsidRPr="0040785C">
              <w:rPr>
                <w:rFonts w:ascii="David" w:hAnsi="David"/>
                <w:sz w:val="24"/>
                <w:szCs w:val="24"/>
              </w:rPr>
              <w:instrText xml:space="preserve"> REF _Ref383949439 \r \h </w:instrText>
            </w:r>
            <w:r w:rsidR="0040785C">
              <w:rPr>
                <w:rFonts w:ascii="David" w:hAnsi="David"/>
                <w:sz w:val="24"/>
                <w:szCs w:val="24"/>
              </w:rPr>
              <w:instrText xml:space="preserve"> \* MERGEFORMAT </w:instrText>
            </w:r>
            <w:r w:rsidR="000C01B6" w:rsidRPr="0040785C">
              <w:rPr>
                <w:rFonts w:ascii="David" w:hAnsi="David"/>
                <w:sz w:val="24"/>
                <w:szCs w:val="24"/>
              </w:rPr>
            </w:r>
            <w:r w:rsidR="000C01B6" w:rsidRPr="0040785C">
              <w:rPr>
                <w:rFonts w:ascii="David" w:hAnsi="David"/>
                <w:sz w:val="24"/>
                <w:szCs w:val="24"/>
              </w:rPr>
              <w:fldChar w:fldCharType="separate"/>
            </w:r>
            <w:r w:rsidR="006849DD">
              <w:rPr>
                <w:rFonts w:ascii="David" w:hAnsi="David"/>
                <w:sz w:val="24"/>
                <w:szCs w:val="24"/>
                <w:rtl/>
              </w:rPr>
              <w:t>‏0</w:t>
            </w:r>
            <w:r w:rsidR="000C01B6" w:rsidRPr="0040785C">
              <w:rPr>
                <w:rFonts w:ascii="David" w:hAnsi="David"/>
                <w:sz w:val="24"/>
                <w:szCs w:val="24"/>
              </w:rPr>
              <w:fldChar w:fldCharType="end"/>
            </w:r>
            <w:r w:rsidRPr="0040785C">
              <w:rPr>
                <w:rFonts w:ascii="David" w:hAnsi="David"/>
                <w:sz w:val="24"/>
                <w:szCs w:val="24"/>
                <w:rtl/>
              </w:rPr>
              <w:t xml:space="preserve">. </w:t>
            </w:r>
          </w:p>
        </w:tc>
      </w:tr>
      <w:tr w:rsidR="009C2E0A" w:rsidRPr="0040785C" w14:paraId="3437C0D3" w14:textId="77777777" w:rsidTr="005B0F6E">
        <w:trPr>
          <w:cantSplit/>
          <w:trHeight w:val="144"/>
        </w:trPr>
        <w:tc>
          <w:tcPr>
            <w:tcW w:w="1559" w:type="dxa"/>
            <w:tcBorders>
              <w:top w:val="nil"/>
              <w:left w:val="nil"/>
              <w:bottom w:val="nil"/>
              <w:right w:val="single" w:sz="4" w:space="0" w:color="auto"/>
            </w:tcBorders>
          </w:tcPr>
          <w:p w14:paraId="130EDD42" w14:textId="77777777" w:rsidR="009C2E0A" w:rsidRPr="0040785C" w:rsidRDefault="009C2E0A" w:rsidP="00BB3ADF">
            <w:pPr>
              <w:pStyle w:val="RonnyBase"/>
              <w:spacing w:line="360" w:lineRule="auto"/>
              <w:rPr>
                <w:rFonts w:ascii="David" w:hAnsi="David"/>
                <w:b/>
                <w:bCs/>
                <w:sz w:val="24"/>
                <w:szCs w:val="24"/>
                <w:rtl/>
              </w:rPr>
            </w:pPr>
          </w:p>
        </w:tc>
        <w:tc>
          <w:tcPr>
            <w:tcW w:w="2151" w:type="dxa"/>
            <w:tcBorders>
              <w:left w:val="single" w:sz="4" w:space="0" w:color="auto"/>
            </w:tcBorders>
          </w:tcPr>
          <w:p w14:paraId="3C4AF728" w14:textId="77777777" w:rsidR="009C2E0A" w:rsidRPr="0040785C" w:rsidRDefault="009C2E0A" w:rsidP="00BB3ADF">
            <w:pPr>
              <w:pStyle w:val="RonnyBase"/>
              <w:spacing w:line="360" w:lineRule="auto"/>
              <w:rPr>
                <w:rFonts w:ascii="David" w:hAnsi="David"/>
                <w:b/>
                <w:bCs/>
                <w:sz w:val="24"/>
                <w:szCs w:val="24"/>
                <w:rtl/>
              </w:rPr>
            </w:pPr>
            <w:r w:rsidRPr="0040785C">
              <w:rPr>
                <w:rFonts w:ascii="David" w:hAnsi="David"/>
                <w:b/>
                <w:bCs/>
                <w:sz w:val="24"/>
                <w:szCs w:val="24"/>
                <w:rtl/>
              </w:rPr>
              <w:t>ספק זוכה/זוכה</w:t>
            </w:r>
          </w:p>
        </w:tc>
        <w:tc>
          <w:tcPr>
            <w:tcW w:w="6378" w:type="dxa"/>
          </w:tcPr>
          <w:p w14:paraId="22F88CA1" w14:textId="4E4A19B2" w:rsidR="009C2E0A" w:rsidRPr="0040785C" w:rsidRDefault="009C2E0A" w:rsidP="000E3020">
            <w:pPr>
              <w:pStyle w:val="RonnyBase"/>
              <w:spacing w:line="360" w:lineRule="auto"/>
              <w:rPr>
                <w:rFonts w:ascii="David" w:hAnsi="David"/>
                <w:sz w:val="24"/>
                <w:szCs w:val="24"/>
                <w:rtl/>
              </w:rPr>
            </w:pPr>
            <w:r w:rsidRPr="0040785C">
              <w:rPr>
                <w:rFonts w:ascii="David" w:hAnsi="David"/>
                <w:sz w:val="24"/>
                <w:szCs w:val="24"/>
                <w:rtl/>
              </w:rPr>
              <w:t xml:space="preserve">מציע אשר ייבחר על ידי ועדת המכרזים לספק את השירותים הנדרשים במכרז. </w:t>
            </w:r>
          </w:p>
        </w:tc>
      </w:tr>
      <w:tr w:rsidR="00420334" w:rsidRPr="0040785C" w14:paraId="1F54A274" w14:textId="77777777" w:rsidTr="005B0F6E">
        <w:trPr>
          <w:cantSplit/>
          <w:trHeight w:val="839"/>
        </w:trPr>
        <w:tc>
          <w:tcPr>
            <w:tcW w:w="1559" w:type="dxa"/>
            <w:tcBorders>
              <w:top w:val="nil"/>
              <w:left w:val="nil"/>
              <w:bottom w:val="nil"/>
              <w:right w:val="single" w:sz="4" w:space="0" w:color="auto"/>
            </w:tcBorders>
          </w:tcPr>
          <w:p w14:paraId="59ED2B4D" w14:textId="77777777" w:rsidR="00420334" w:rsidRPr="0040785C" w:rsidRDefault="00420334" w:rsidP="00420334">
            <w:pPr>
              <w:pStyle w:val="TableText"/>
              <w:jc w:val="both"/>
              <w:rPr>
                <w:rFonts w:ascii="David" w:hAnsi="David"/>
                <w:b/>
                <w:bCs/>
                <w:sz w:val="24"/>
                <w:rtl/>
              </w:rPr>
            </w:pPr>
          </w:p>
        </w:tc>
        <w:tc>
          <w:tcPr>
            <w:tcW w:w="2151" w:type="dxa"/>
            <w:tcBorders>
              <w:left w:val="single" w:sz="4" w:space="0" w:color="auto"/>
            </w:tcBorders>
          </w:tcPr>
          <w:p w14:paraId="7AA32234" w14:textId="77777777" w:rsidR="00420334" w:rsidRPr="0040785C" w:rsidRDefault="00420334" w:rsidP="00420334">
            <w:pPr>
              <w:pStyle w:val="TableText"/>
              <w:jc w:val="both"/>
              <w:rPr>
                <w:rFonts w:ascii="David" w:hAnsi="David"/>
                <w:b/>
                <w:bCs/>
                <w:sz w:val="24"/>
                <w:rtl/>
              </w:rPr>
            </w:pPr>
            <w:r w:rsidRPr="0040785C">
              <w:rPr>
                <w:rFonts w:ascii="David" w:hAnsi="David"/>
                <w:b/>
                <w:bCs/>
                <w:sz w:val="24"/>
                <w:rtl/>
              </w:rPr>
              <w:t>ספק מיקור חוץ</w:t>
            </w:r>
          </w:p>
        </w:tc>
        <w:tc>
          <w:tcPr>
            <w:tcW w:w="6378" w:type="dxa"/>
          </w:tcPr>
          <w:p w14:paraId="5F64210C" w14:textId="77777777" w:rsidR="00420334" w:rsidRPr="0040785C" w:rsidRDefault="00420334" w:rsidP="00420334">
            <w:pPr>
              <w:pStyle w:val="RonnyBase"/>
              <w:spacing w:line="360" w:lineRule="auto"/>
              <w:rPr>
                <w:rFonts w:ascii="David" w:hAnsi="David"/>
                <w:sz w:val="24"/>
                <w:szCs w:val="24"/>
                <w:rtl/>
              </w:rPr>
            </w:pPr>
            <w:r w:rsidRPr="0040785C">
              <w:rPr>
                <w:rFonts w:ascii="David" w:hAnsi="David"/>
                <w:sz w:val="24"/>
                <w:szCs w:val="24"/>
                <w:rtl/>
              </w:rPr>
              <w:t>קבלן ביצוע שמספק שירותים למזמין במסגרת התקשרות של מיקור חוץ בנושא המכרז.</w:t>
            </w:r>
          </w:p>
        </w:tc>
      </w:tr>
      <w:tr w:rsidR="00420334" w:rsidRPr="0040785C" w14:paraId="47AEA6A5" w14:textId="77777777" w:rsidTr="005B0F6E">
        <w:trPr>
          <w:cantSplit/>
          <w:trHeight w:val="839"/>
        </w:trPr>
        <w:tc>
          <w:tcPr>
            <w:tcW w:w="1559" w:type="dxa"/>
            <w:tcBorders>
              <w:top w:val="nil"/>
              <w:left w:val="nil"/>
              <w:bottom w:val="nil"/>
              <w:right w:val="single" w:sz="4" w:space="0" w:color="auto"/>
            </w:tcBorders>
          </w:tcPr>
          <w:p w14:paraId="0CE8EE7F" w14:textId="77777777" w:rsidR="00420334" w:rsidRPr="0040785C" w:rsidRDefault="00420334" w:rsidP="00420334">
            <w:pPr>
              <w:pStyle w:val="TableText"/>
              <w:jc w:val="both"/>
              <w:rPr>
                <w:rFonts w:ascii="David" w:hAnsi="David"/>
                <w:b/>
                <w:bCs/>
                <w:sz w:val="24"/>
                <w:rtl/>
              </w:rPr>
            </w:pPr>
          </w:p>
        </w:tc>
        <w:tc>
          <w:tcPr>
            <w:tcW w:w="2151" w:type="dxa"/>
            <w:tcBorders>
              <w:left w:val="single" w:sz="4" w:space="0" w:color="auto"/>
            </w:tcBorders>
          </w:tcPr>
          <w:p w14:paraId="5F123402" w14:textId="77777777" w:rsidR="00420334" w:rsidRPr="0040785C" w:rsidRDefault="00420334" w:rsidP="00420334">
            <w:pPr>
              <w:pStyle w:val="TableText"/>
              <w:jc w:val="both"/>
              <w:rPr>
                <w:rFonts w:ascii="David" w:hAnsi="David"/>
                <w:b/>
                <w:bCs/>
                <w:sz w:val="24"/>
                <w:rtl/>
              </w:rPr>
            </w:pPr>
            <w:r w:rsidRPr="0040785C">
              <w:rPr>
                <w:rFonts w:ascii="David" w:hAnsi="David"/>
                <w:b/>
                <w:bCs/>
                <w:sz w:val="24"/>
                <w:rtl/>
              </w:rPr>
              <w:t>עבודה דחופה/בהולה</w:t>
            </w:r>
          </w:p>
        </w:tc>
        <w:tc>
          <w:tcPr>
            <w:tcW w:w="6378" w:type="dxa"/>
          </w:tcPr>
          <w:p w14:paraId="58622191" w14:textId="444B4FCA" w:rsidR="00420334" w:rsidRPr="0040785C" w:rsidRDefault="00924374" w:rsidP="00924374">
            <w:pPr>
              <w:pStyle w:val="RonnyBase"/>
              <w:spacing w:line="360" w:lineRule="auto"/>
              <w:rPr>
                <w:rFonts w:ascii="David" w:hAnsi="David"/>
                <w:sz w:val="24"/>
                <w:szCs w:val="24"/>
                <w:rtl/>
              </w:rPr>
            </w:pPr>
            <w:r>
              <w:rPr>
                <w:rFonts w:ascii="David" w:hAnsi="David" w:hint="cs"/>
                <w:sz w:val="24"/>
                <w:szCs w:val="24"/>
                <w:rtl/>
              </w:rPr>
              <w:t>עבודה</w:t>
            </w:r>
            <w:r w:rsidR="00420334" w:rsidRPr="0040785C">
              <w:rPr>
                <w:rFonts w:ascii="David" w:hAnsi="David"/>
                <w:sz w:val="24"/>
                <w:szCs w:val="24"/>
                <w:rtl/>
              </w:rPr>
              <w:t xml:space="preserve"> הנדרשת לביצוע באופן דחוף, שלא על פי </w:t>
            </w:r>
            <w:r>
              <w:rPr>
                <w:rFonts w:ascii="David" w:hAnsi="David" w:hint="cs"/>
                <w:sz w:val="24"/>
                <w:szCs w:val="24"/>
                <w:rtl/>
              </w:rPr>
              <w:t>ה</w:t>
            </w:r>
            <w:r w:rsidR="00420334" w:rsidRPr="0040785C">
              <w:rPr>
                <w:rFonts w:ascii="David" w:hAnsi="David"/>
                <w:sz w:val="24"/>
                <w:szCs w:val="24"/>
                <w:rtl/>
              </w:rPr>
              <w:t>מסלול הרגיל ועבורה משולמת תוספת כמפורט בפרק 5.</w:t>
            </w:r>
          </w:p>
        </w:tc>
      </w:tr>
      <w:tr w:rsidR="000A05FA" w:rsidRPr="0040785C" w14:paraId="02127586" w14:textId="77777777" w:rsidTr="005B0F6E">
        <w:trPr>
          <w:cantSplit/>
        </w:trPr>
        <w:tc>
          <w:tcPr>
            <w:tcW w:w="1559" w:type="dxa"/>
            <w:tcBorders>
              <w:top w:val="nil"/>
              <w:left w:val="nil"/>
              <w:bottom w:val="nil"/>
              <w:right w:val="single" w:sz="4" w:space="0" w:color="auto"/>
            </w:tcBorders>
          </w:tcPr>
          <w:p w14:paraId="123BE228" w14:textId="77777777" w:rsidR="000A05FA" w:rsidRPr="0040785C" w:rsidRDefault="000A05FA" w:rsidP="000A05FA">
            <w:pPr>
              <w:pStyle w:val="TableText"/>
              <w:jc w:val="both"/>
              <w:rPr>
                <w:rFonts w:ascii="David" w:hAnsi="David"/>
                <w:b/>
                <w:bCs/>
                <w:sz w:val="24"/>
                <w:rtl/>
              </w:rPr>
            </w:pPr>
          </w:p>
        </w:tc>
        <w:tc>
          <w:tcPr>
            <w:tcW w:w="2151" w:type="dxa"/>
            <w:tcBorders>
              <w:left w:val="single" w:sz="4" w:space="0" w:color="auto"/>
            </w:tcBorders>
          </w:tcPr>
          <w:p w14:paraId="1E5FE6AF" w14:textId="77777777" w:rsidR="000A05FA" w:rsidRPr="0040785C" w:rsidRDefault="000A05FA" w:rsidP="000A05FA">
            <w:pPr>
              <w:pStyle w:val="TableText"/>
              <w:jc w:val="both"/>
              <w:rPr>
                <w:rFonts w:ascii="David" w:hAnsi="David"/>
                <w:b/>
                <w:bCs/>
                <w:sz w:val="24"/>
                <w:rtl/>
              </w:rPr>
            </w:pPr>
            <w:r w:rsidRPr="0040785C">
              <w:rPr>
                <w:rFonts w:ascii="David" w:hAnsi="David"/>
                <w:b/>
                <w:bCs/>
                <w:sz w:val="24"/>
                <w:rtl/>
              </w:rPr>
              <w:t>עורך המכרז</w:t>
            </w:r>
          </w:p>
        </w:tc>
        <w:tc>
          <w:tcPr>
            <w:tcW w:w="6378" w:type="dxa"/>
          </w:tcPr>
          <w:p w14:paraId="60218C5B" w14:textId="77777777" w:rsidR="000A05FA" w:rsidRPr="0040785C" w:rsidRDefault="000A05FA" w:rsidP="000A05FA">
            <w:pPr>
              <w:pStyle w:val="RonnyBase"/>
              <w:spacing w:line="360" w:lineRule="auto"/>
              <w:rPr>
                <w:rFonts w:ascii="David" w:hAnsi="David"/>
                <w:sz w:val="24"/>
                <w:szCs w:val="24"/>
                <w:rtl/>
              </w:rPr>
            </w:pPr>
            <w:r w:rsidRPr="0040785C">
              <w:rPr>
                <w:rFonts w:ascii="David" w:hAnsi="David"/>
                <w:sz w:val="24"/>
                <w:szCs w:val="24"/>
                <w:rtl/>
              </w:rPr>
              <w:t>מינהל הרכש הממשלתי באגף החשב הכללי, משרד האוצר.</w:t>
            </w:r>
          </w:p>
        </w:tc>
      </w:tr>
      <w:tr w:rsidR="00501780" w:rsidRPr="0040785C" w14:paraId="3A4743BA" w14:textId="77777777" w:rsidTr="005B0F6E">
        <w:trPr>
          <w:cantSplit/>
          <w:trHeight w:val="839"/>
        </w:trPr>
        <w:tc>
          <w:tcPr>
            <w:tcW w:w="1559" w:type="dxa"/>
            <w:tcBorders>
              <w:top w:val="nil"/>
              <w:left w:val="nil"/>
              <w:bottom w:val="nil"/>
              <w:right w:val="single" w:sz="4" w:space="0" w:color="auto"/>
            </w:tcBorders>
          </w:tcPr>
          <w:p w14:paraId="19334FD4" w14:textId="77777777" w:rsidR="00501780" w:rsidRPr="0040785C" w:rsidRDefault="00501780" w:rsidP="00501780">
            <w:pPr>
              <w:pStyle w:val="TableText"/>
              <w:jc w:val="both"/>
              <w:rPr>
                <w:rFonts w:ascii="David" w:hAnsi="David"/>
                <w:b/>
                <w:bCs/>
                <w:sz w:val="24"/>
                <w:rtl/>
              </w:rPr>
            </w:pPr>
          </w:p>
        </w:tc>
        <w:tc>
          <w:tcPr>
            <w:tcW w:w="2151" w:type="dxa"/>
            <w:tcBorders>
              <w:left w:val="single" w:sz="4" w:space="0" w:color="auto"/>
            </w:tcBorders>
          </w:tcPr>
          <w:p w14:paraId="608A29B2" w14:textId="77777777" w:rsidR="00501780" w:rsidRPr="0040785C" w:rsidRDefault="00501780" w:rsidP="00501780">
            <w:pPr>
              <w:pStyle w:val="TableText"/>
              <w:jc w:val="both"/>
              <w:rPr>
                <w:rFonts w:ascii="David" w:hAnsi="David"/>
                <w:b/>
                <w:bCs/>
                <w:sz w:val="24"/>
                <w:rtl/>
              </w:rPr>
            </w:pPr>
            <w:r w:rsidRPr="0040785C">
              <w:rPr>
                <w:rFonts w:ascii="David" w:hAnsi="David"/>
                <w:b/>
                <w:bCs/>
                <w:sz w:val="24"/>
                <w:rtl/>
              </w:rPr>
              <w:t>צוות</w:t>
            </w:r>
          </w:p>
        </w:tc>
        <w:tc>
          <w:tcPr>
            <w:tcW w:w="6378" w:type="dxa"/>
          </w:tcPr>
          <w:p w14:paraId="2F6E6C8E" w14:textId="77777777" w:rsidR="00501780" w:rsidRPr="0040785C" w:rsidRDefault="00501780" w:rsidP="00501780">
            <w:pPr>
              <w:pStyle w:val="RonnyBase"/>
              <w:spacing w:line="360" w:lineRule="auto"/>
              <w:rPr>
                <w:rFonts w:ascii="David" w:hAnsi="David"/>
                <w:sz w:val="24"/>
                <w:szCs w:val="24"/>
                <w:rtl/>
              </w:rPr>
            </w:pPr>
            <w:r w:rsidRPr="0040785C">
              <w:rPr>
                <w:rFonts w:ascii="David" w:hAnsi="David"/>
                <w:sz w:val="24"/>
                <w:szCs w:val="24"/>
                <w:rtl/>
              </w:rPr>
              <w:t>קבוצת עבודה הכוללת לפחות 2 עובדים (מתקינים ו/או טכנאים)</w:t>
            </w:r>
          </w:p>
        </w:tc>
      </w:tr>
      <w:tr w:rsidR="00501780" w:rsidRPr="0040785C" w14:paraId="25CDE01F" w14:textId="77777777" w:rsidTr="005B0F6E">
        <w:trPr>
          <w:cantSplit/>
          <w:trHeight w:val="839"/>
        </w:trPr>
        <w:tc>
          <w:tcPr>
            <w:tcW w:w="1559" w:type="dxa"/>
            <w:tcBorders>
              <w:top w:val="nil"/>
              <w:left w:val="nil"/>
              <w:bottom w:val="nil"/>
              <w:right w:val="single" w:sz="4" w:space="0" w:color="auto"/>
            </w:tcBorders>
          </w:tcPr>
          <w:p w14:paraId="5AFDFCA0" w14:textId="77777777" w:rsidR="00501780" w:rsidRPr="0040785C" w:rsidRDefault="00501780" w:rsidP="00501780">
            <w:pPr>
              <w:pStyle w:val="TableText"/>
              <w:jc w:val="both"/>
              <w:rPr>
                <w:rFonts w:ascii="David" w:hAnsi="David"/>
                <w:b/>
                <w:bCs/>
                <w:sz w:val="24"/>
                <w:rtl/>
              </w:rPr>
            </w:pPr>
          </w:p>
        </w:tc>
        <w:tc>
          <w:tcPr>
            <w:tcW w:w="2151" w:type="dxa"/>
            <w:tcBorders>
              <w:left w:val="single" w:sz="4" w:space="0" w:color="auto"/>
            </w:tcBorders>
          </w:tcPr>
          <w:p w14:paraId="5CD17FF5" w14:textId="77777777" w:rsidR="00501780" w:rsidRPr="0040785C" w:rsidRDefault="00501780" w:rsidP="00501780">
            <w:pPr>
              <w:pStyle w:val="TableText"/>
              <w:jc w:val="both"/>
              <w:rPr>
                <w:rFonts w:ascii="David" w:hAnsi="David"/>
                <w:b/>
                <w:bCs/>
                <w:sz w:val="24"/>
                <w:rtl/>
              </w:rPr>
            </w:pPr>
            <w:r w:rsidRPr="0040785C">
              <w:rPr>
                <w:rFonts w:ascii="David" w:hAnsi="David"/>
                <w:b/>
                <w:bCs/>
                <w:sz w:val="24"/>
                <w:rtl/>
              </w:rPr>
              <w:t>ציוד חלופי</w:t>
            </w:r>
          </w:p>
        </w:tc>
        <w:tc>
          <w:tcPr>
            <w:tcW w:w="6378" w:type="dxa"/>
          </w:tcPr>
          <w:p w14:paraId="6C26C12E" w14:textId="77777777" w:rsidR="00501780" w:rsidRPr="0040785C" w:rsidRDefault="00501780" w:rsidP="00501780">
            <w:pPr>
              <w:pStyle w:val="RonnyBase"/>
              <w:spacing w:line="360" w:lineRule="auto"/>
              <w:rPr>
                <w:rFonts w:ascii="David" w:hAnsi="David"/>
                <w:sz w:val="24"/>
                <w:szCs w:val="24"/>
                <w:rtl/>
              </w:rPr>
            </w:pPr>
            <w:r w:rsidRPr="0040785C">
              <w:rPr>
                <w:rFonts w:ascii="David" w:hAnsi="David"/>
                <w:sz w:val="24"/>
                <w:szCs w:val="24"/>
                <w:rtl/>
              </w:rPr>
              <w:t>ציוד המחליף באופן זמני או קבוע את הציוד שנרכש במכרז, בכפוף למפורט בפרק 4 להלן.</w:t>
            </w:r>
          </w:p>
        </w:tc>
      </w:tr>
      <w:tr w:rsidR="00501780" w:rsidRPr="0040785C" w14:paraId="552D9952" w14:textId="77777777" w:rsidTr="005B0F6E">
        <w:trPr>
          <w:cantSplit/>
          <w:trHeight w:val="839"/>
        </w:trPr>
        <w:tc>
          <w:tcPr>
            <w:tcW w:w="1559" w:type="dxa"/>
            <w:tcBorders>
              <w:top w:val="nil"/>
              <w:left w:val="nil"/>
              <w:bottom w:val="nil"/>
              <w:right w:val="single" w:sz="4" w:space="0" w:color="auto"/>
            </w:tcBorders>
          </w:tcPr>
          <w:p w14:paraId="661BDA01" w14:textId="77777777" w:rsidR="00501780" w:rsidRPr="0040785C" w:rsidRDefault="00501780" w:rsidP="00501780">
            <w:pPr>
              <w:pStyle w:val="TableText"/>
              <w:jc w:val="both"/>
              <w:rPr>
                <w:rFonts w:ascii="David" w:hAnsi="David"/>
                <w:b/>
                <w:bCs/>
                <w:sz w:val="24"/>
                <w:rtl/>
              </w:rPr>
            </w:pPr>
          </w:p>
        </w:tc>
        <w:tc>
          <w:tcPr>
            <w:tcW w:w="2151" w:type="dxa"/>
            <w:tcBorders>
              <w:left w:val="single" w:sz="4" w:space="0" w:color="auto"/>
            </w:tcBorders>
          </w:tcPr>
          <w:p w14:paraId="558742E9" w14:textId="77777777" w:rsidR="00501780" w:rsidRPr="0040785C" w:rsidRDefault="00501780" w:rsidP="00501780">
            <w:pPr>
              <w:pStyle w:val="TableText"/>
              <w:jc w:val="both"/>
              <w:rPr>
                <w:rFonts w:ascii="David" w:hAnsi="David"/>
                <w:b/>
                <w:bCs/>
                <w:sz w:val="24"/>
                <w:rtl/>
              </w:rPr>
            </w:pPr>
            <w:r w:rsidRPr="0040785C">
              <w:rPr>
                <w:rFonts w:ascii="David" w:hAnsi="David"/>
                <w:b/>
                <w:bCs/>
                <w:sz w:val="24"/>
                <w:rtl/>
              </w:rPr>
              <w:t>ציוד/מערכת</w:t>
            </w:r>
          </w:p>
        </w:tc>
        <w:tc>
          <w:tcPr>
            <w:tcW w:w="6378" w:type="dxa"/>
          </w:tcPr>
          <w:p w14:paraId="411EC9B9" w14:textId="77777777" w:rsidR="00501780" w:rsidRPr="0040785C" w:rsidRDefault="00501780" w:rsidP="00501780">
            <w:pPr>
              <w:pStyle w:val="RonnyBase"/>
              <w:spacing w:line="360" w:lineRule="auto"/>
              <w:rPr>
                <w:rFonts w:ascii="David" w:hAnsi="David"/>
                <w:sz w:val="24"/>
                <w:szCs w:val="24"/>
                <w:rtl/>
              </w:rPr>
            </w:pPr>
            <w:r w:rsidRPr="0040785C">
              <w:rPr>
                <w:rFonts w:ascii="David" w:hAnsi="David"/>
                <w:sz w:val="24"/>
                <w:szCs w:val="24"/>
                <w:rtl/>
              </w:rPr>
              <w:t>שרתים, חלקיהם ושילובם.</w:t>
            </w:r>
          </w:p>
        </w:tc>
      </w:tr>
      <w:tr w:rsidR="00501780" w:rsidRPr="0040785C" w14:paraId="1AE891C5" w14:textId="77777777" w:rsidTr="005B0F6E">
        <w:trPr>
          <w:cantSplit/>
          <w:trHeight w:val="839"/>
        </w:trPr>
        <w:tc>
          <w:tcPr>
            <w:tcW w:w="1559" w:type="dxa"/>
            <w:tcBorders>
              <w:top w:val="nil"/>
              <w:left w:val="nil"/>
              <w:bottom w:val="nil"/>
              <w:right w:val="single" w:sz="4" w:space="0" w:color="auto"/>
            </w:tcBorders>
          </w:tcPr>
          <w:p w14:paraId="515FB3D5" w14:textId="77777777" w:rsidR="00501780" w:rsidRPr="0040785C" w:rsidRDefault="00501780" w:rsidP="00501780">
            <w:pPr>
              <w:pStyle w:val="TableText"/>
              <w:jc w:val="both"/>
              <w:rPr>
                <w:rFonts w:ascii="David" w:hAnsi="David"/>
                <w:b/>
                <w:bCs/>
                <w:sz w:val="24"/>
                <w:rtl/>
              </w:rPr>
            </w:pPr>
          </w:p>
        </w:tc>
        <w:tc>
          <w:tcPr>
            <w:tcW w:w="2151" w:type="dxa"/>
            <w:tcBorders>
              <w:left w:val="single" w:sz="4" w:space="0" w:color="auto"/>
            </w:tcBorders>
          </w:tcPr>
          <w:p w14:paraId="5F82D26F" w14:textId="77777777" w:rsidR="00501780" w:rsidRPr="0040785C" w:rsidRDefault="00501780" w:rsidP="00501780">
            <w:pPr>
              <w:pStyle w:val="TableText"/>
              <w:jc w:val="both"/>
              <w:rPr>
                <w:rFonts w:ascii="David" w:hAnsi="David"/>
                <w:b/>
                <w:bCs/>
                <w:sz w:val="24"/>
                <w:rtl/>
              </w:rPr>
            </w:pPr>
            <w:r w:rsidRPr="0040785C">
              <w:rPr>
                <w:rFonts w:ascii="David" w:hAnsi="David"/>
                <w:b/>
                <w:bCs/>
                <w:sz w:val="24"/>
                <w:rtl/>
              </w:rPr>
              <w:t>ציוד/מערכת חדש/ה</w:t>
            </w:r>
          </w:p>
        </w:tc>
        <w:tc>
          <w:tcPr>
            <w:tcW w:w="6378" w:type="dxa"/>
          </w:tcPr>
          <w:p w14:paraId="38CFE748" w14:textId="77777777" w:rsidR="00501780" w:rsidRPr="0040785C" w:rsidRDefault="00501780" w:rsidP="00501780">
            <w:pPr>
              <w:pStyle w:val="RonnyBase"/>
              <w:spacing w:line="360" w:lineRule="auto"/>
              <w:rPr>
                <w:rFonts w:ascii="David" w:hAnsi="David"/>
                <w:sz w:val="24"/>
                <w:szCs w:val="24"/>
                <w:rtl/>
              </w:rPr>
            </w:pPr>
            <w:r w:rsidRPr="0040785C">
              <w:rPr>
                <w:rFonts w:ascii="David" w:hAnsi="David"/>
                <w:sz w:val="24"/>
                <w:szCs w:val="24"/>
                <w:rtl/>
              </w:rPr>
              <w:t>ציוד או מערכת שלא נעשה בהם שימוש כלשהו בעבר. יובהר כי ציוד או מערכת מחודשים אינם בגדר חדשים.</w:t>
            </w:r>
          </w:p>
        </w:tc>
      </w:tr>
      <w:tr w:rsidR="00501780" w:rsidRPr="0040785C" w14:paraId="6658C688" w14:textId="77777777" w:rsidTr="005B0F6E">
        <w:trPr>
          <w:cantSplit/>
          <w:trHeight w:val="839"/>
        </w:trPr>
        <w:tc>
          <w:tcPr>
            <w:tcW w:w="1559" w:type="dxa"/>
            <w:tcBorders>
              <w:top w:val="nil"/>
              <w:left w:val="nil"/>
              <w:bottom w:val="nil"/>
              <w:right w:val="single" w:sz="4" w:space="0" w:color="auto"/>
            </w:tcBorders>
          </w:tcPr>
          <w:p w14:paraId="672CF985" w14:textId="77777777" w:rsidR="00501780" w:rsidRPr="0040785C" w:rsidRDefault="00501780" w:rsidP="00501780">
            <w:pPr>
              <w:pStyle w:val="TableText"/>
              <w:jc w:val="both"/>
              <w:rPr>
                <w:rFonts w:ascii="David" w:hAnsi="David"/>
                <w:b/>
                <w:bCs/>
                <w:sz w:val="24"/>
                <w:rtl/>
              </w:rPr>
            </w:pPr>
          </w:p>
        </w:tc>
        <w:tc>
          <w:tcPr>
            <w:tcW w:w="2151" w:type="dxa"/>
            <w:tcBorders>
              <w:left w:val="single" w:sz="4" w:space="0" w:color="auto"/>
            </w:tcBorders>
          </w:tcPr>
          <w:p w14:paraId="436D640B" w14:textId="77777777" w:rsidR="00501780" w:rsidRPr="0040785C" w:rsidRDefault="00501780" w:rsidP="00501780">
            <w:pPr>
              <w:pStyle w:val="TableText"/>
              <w:jc w:val="both"/>
              <w:rPr>
                <w:rFonts w:ascii="David" w:hAnsi="David"/>
                <w:b/>
                <w:bCs/>
                <w:sz w:val="24"/>
                <w:rtl/>
              </w:rPr>
            </w:pPr>
            <w:r w:rsidRPr="0040785C">
              <w:rPr>
                <w:rFonts w:ascii="David" w:hAnsi="David"/>
                <w:b/>
                <w:bCs/>
                <w:sz w:val="24"/>
                <w:rtl/>
              </w:rPr>
              <w:t>ציוד/מערכת מוחדש</w:t>
            </w:r>
          </w:p>
        </w:tc>
        <w:tc>
          <w:tcPr>
            <w:tcW w:w="6378" w:type="dxa"/>
          </w:tcPr>
          <w:p w14:paraId="56A3D615" w14:textId="77777777" w:rsidR="00501780" w:rsidRPr="0040785C" w:rsidRDefault="00501780" w:rsidP="00501780">
            <w:pPr>
              <w:pStyle w:val="RonnyBase"/>
              <w:spacing w:line="360" w:lineRule="auto"/>
              <w:rPr>
                <w:rFonts w:ascii="David" w:hAnsi="David"/>
                <w:sz w:val="24"/>
                <w:szCs w:val="24"/>
                <w:rtl/>
              </w:rPr>
            </w:pPr>
            <w:r w:rsidRPr="0040785C">
              <w:rPr>
                <w:rFonts w:ascii="David" w:hAnsi="David"/>
                <w:sz w:val="24"/>
                <w:szCs w:val="24"/>
              </w:rPr>
              <w:t>Refurbished</w:t>
            </w:r>
            <w:r w:rsidRPr="0040785C">
              <w:rPr>
                <w:rFonts w:ascii="David" w:hAnsi="David"/>
                <w:sz w:val="24"/>
                <w:szCs w:val="24"/>
                <w:rtl/>
              </w:rPr>
              <w:t>. ציוד או מערכת אשר הוחזרו על ידי לקוח כלשהו ליצרן/מציע/גורם אחר, מכל סיבה שהיא, לצורך בדיקתם או תיקונם או אריזתם מחדש.</w:t>
            </w:r>
          </w:p>
        </w:tc>
      </w:tr>
      <w:tr w:rsidR="009C2E0A" w:rsidRPr="0040785C" w14:paraId="300DD10F" w14:textId="77777777" w:rsidTr="005B0F6E">
        <w:trPr>
          <w:cantSplit/>
          <w:trHeight w:val="839"/>
        </w:trPr>
        <w:tc>
          <w:tcPr>
            <w:tcW w:w="1559" w:type="dxa"/>
            <w:tcBorders>
              <w:top w:val="nil"/>
              <w:left w:val="nil"/>
              <w:bottom w:val="nil"/>
              <w:right w:val="single" w:sz="4" w:space="0" w:color="auto"/>
            </w:tcBorders>
          </w:tcPr>
          <w:p w14:paraId="76C5469D" w14:textId="77777777" w:rsidR="009C2E0A" w:rsidRPr="0040785C" w:rsidRDefault="009C2E0A" w:rsidP="00CA6D17">
            <w:pPr>
              <w:pStyle w:val="TableText"/>
              <w:jc w:val="both"/>
              <w:rPr>
                <w:rFonts w:ascii="David" w:hAnsi="David"/>
                <w:b/>
                <w:bCs/>
                <w:sz w:val="24"/>
                <w:rtl/>
              </w:rPr>
            </w:pPr>
          </w:p>
        </w:tc>
        <w:tc>
          <w:tcPr>
            <w:tcW w:w="2151" w:type="dxa"/>
            <w:tcBorders>
              <w:left w:val="single" w:sz="4" w:space="0" w:color="auto"/>
            </w:tcBorders>
          </w:tcPr>
          <w:p w14:paraId="0932F4DE" w14:textId="77777777" w:rsidR="009C2E0A" w:rsidRPr="0040785C" w:rsidRDefault="009C2E0A" w:rsidP="00CA6D17">
            <w:pPr>
              <w:pStyle w:val="TableText"/>
              <w:jc w:val="both"/>
              <w:rPr>
                <w:rFonts w:ascii="David" w:hAnsi="David"/>
                <w:b/>
                <w:bCs/>
                <w:sz w:val="24"/>
                <w:rtl/>
              </w:rPr>
            </w:pPr>
            <w:r w:rsidRPr="0040785C">
              <w:rPr>
                <w:rFonts w:ascii="David" w:hAnsi="David"/>
                <w:b/>
                <w:bCs/>
                <w:sz w:val="24"/>
                <w:rtl/>
              </w:rPr>
              <w:t xml:space="preserve">ציוד </w:t>
            </w:r>
            <w:r w:rsidR="00501780" w:rsidRPr="0040785C">
              <w:rPr>
                <w:rFonts w:ascii="David" w:hAnsi="David"/>
                <w:b/>
                <w:bCs/>
                <w:sz w:val="24"/>
                <w:rtl/>
              </w:rPr>
              <w:t>תקשורת</w:t>
            </w:r>
            <w:r w:rsidR="00420334" w:rsidRPr="0040785C">
              <w:rPr>
                <w:rFonts w:ascii="David" w:hAnsi="David"/>
                <w:b/>
                <w:bCs/>
                <w:sz w:val="24"/>
                <w:rtl/>
              </w:rPr>
              <w:t xml:space="preserve"> אקטיבי / ציוד </w:t>
            </w:r>
            <w:r w:rsidRPr="0040785C">
              <w:rPr>
                <w:rFonts w:ascii="David" w:hAnsi="David"/>
                <w:b/>
                <w:bCs/>
                <w:sz w:val="24"/>
                <w:rtl/>
              </w:rPr>
              <w:t>אקטיבי</w:t>
            </w:r>
          </w:p>
        </w:tc>
        <w:tc>
          <w:tcPr>
            <w:tcW w:w="6378" w:type="dxa"/>
          </w:tcPr>
          <w:p w14:paraId="02E897A2" w14:textId="77777777" w:rsidR="009C2E0A" w:rsidRPr="0040785C" w:rsidRDefault="009C2E0A" w:rsidP="003C1A59">
            <w:pPr>
              <w:pStyle w:val="RonnyBase"/>
              <w:spacing w:line="360" w:lineRule="auto"/>
              <w:rPr>
                <w:rFonts w:ascii="David" w:hAnsi="David"/>
                <w:sz w:val="24"/>
                <w:szCs w:val="24"/>
                <w:rtl/>
              </w:rPr>
            </w:pPr>
            <w:r w:rsidRPr="0040785C">
              <w:rPr>
                <w:rFonts w:ascii="David" w:hAnsi="David"/>
                <w:sz w:val="24"/>
                <w:szCs w:val="24"/>
                <w:rtl/>
              </w:rPr>
              <w:t>ציוד ומערכות תקשורת נתונים המשמשות לצורך הקמת תשתית הנתונים הארגונית, לרבות כלל רכיביהן וציוד נילווה הנדרש להפעלתן באופן ישיר ו/עקיף לרבות לצרכי אינטגרציה ושילוב מול מערכות המזמין.</w:t>
            </w:r>
          </w:p>
        </w:tc>
      </w:tr>
      <w:tr w:rsidR="009C2E0A" w:rsidRPr="0040785C" w14:paraId="65954CAD" w14:textId="77777777" w:rsidTr="005B0F6E">
        <w:trPr>
          <w:cantSplit/>
          <w:trHeight w:val="144"/>
        </w:trPr>
        <w:tc>
          <w:tcPr>
            <w:tcW w:w="1559" w:type="dxa"/>
            <w:tcBorders>
              <w:top w:val="nil"/>
              <w:left w:val="nil"/>
              <w:bottom w:val="nil"/>
              <w:right w:val="single" w:sz="4" w:space="0" w:color="auto"/>
            </w:tcBorders>
          </w:tcPr>
          <w:p w14:paraId="1D19F090" w14:textId="77777777" w:rsidR="009C2E0A" w:rsidRPr="0040785C" w:rsidRDefault="009C2E0A" w:rsidP="00763DB1">
            <w:pPr>
              <w:pStyle w:val="TableText"/>
              <w:jc w:val="both"/>
              <w:rPr>
                <w:rFonts w:ascii="David" w:hAnsi="David"/>
                <w:b/>
                <w:bCs/>
                <w:sz w:val="24"/>
                <w:rtl/>
              </w:rPr>
            </w:pPr>
          </w:p>
        </w:tc>
        <w:tc>
          <w:tcPr>
            <w:tcW w:w="2151" w:type="dxa"/>
            <w:tcBorders>
              <w:left w:val="single" w:sz="4" w:space="0" w:color="auto"/>
            </w:tcBorders>
          </w:tcPr>
          <w:p w14:paraId="072E9311" w14:textId="77777777" w:rsidR="009C2E0A" w:rsidRPr="0040785C" w:rsidRDefault="009C2E0A" w:rsidP="00763DB1">
            <w:pPr>
              <w:pStyle w:val="TableText"/>
              <w:jc w:val="both"/>
              <w:rPr>
                <w:rFonts w:ascii="David" w:hAnsi="David"/>
                <w:b/>
                <w:bCs/>
                <w:sz w:val="24"/>
                <w:rtl/>
              </w:rPr>
            </w:pPr>
            <w:r w:rsidRPr="0040785C">
              <w:rPr>
                <w:rFonts w:ascii="David" w:hAnsi="David"/>
                <w:b/>
                <w:bCs/>
                <w:sz w:val="24"/>
                <w:rtl/>
              </w:rPr>
              <w:t>השירותים המבוקשים</w:t>
            </w:r>
          </w:p>
        </w:tc>
        <w:tc>
          <w:tcPr>
            <w:tcW w:w="6378" w:type="dxa"/>
          </w:tcPr>
          <w:p w14:paraId="20CCA2FB" w14:textId="1BBC13FC" w:rsidR="009C2E0A" w:rsidRPr="0040785C" w:rsidRDefault="009C2E0A" w:rsidP="003009B2">
            <w:pPr>
              <w:pStyle w:val="a9"/>
              <w:jc w:val="both"/>
              <w:rPr>
                <w:rFonts w:ascii="David" w:hAnsi="David" w:cs="David"/>
                <w:rtl/>
              </w:rPr>
            </w:pPr>
            <w:r w:rsidRPr="0040785C">
              <w:rPr>
                <w:rFonts w:ascii="David" w:hAnsi="David" w:cs="David"/>
                <w:rtl/>
              </w:rPr>
              <w:t xml:space="preserve">השירותים כמפורט </w:t>
            </w:r>
            <w:r w:rsidR="003009B2">
              <w:rPr>
                <w:rFonts w:ascii="David" w:hAnsi="David" w:cs="David" w:hint="cs"/>
                <w:rtl/>
              </w:rPr>
              <w:t>בפרק 4 למכרז.</w:t>
            </w:r>
          </w:p>
        </w:tc>
      </w:tr>
      <w:tr w:rsidR="00420F09" w:rsidRPr="0040785C" w14:paraId="56241332" w14:textId="77777777" w:rsidTr="005B0F6E">
        <w:trPr>
          <w:cantSplit/>
          <w:trHeight w:val="144"/>
        </w:trPr>
        <w:tc>
          <w:tcPr>
            <w:tcW w:w="1559" w:type="dxa"/>
            <w:tcBorders>
              <w:top w:val="nil"/>
              <w:left w:val="nil"/>
              <w:bottom w:val="nil"/>
              <w:right w:val="single" w:sz="4" w:space="0" w:color="auto"/>
            </w:tcBorders>
          </w:tcPr>
          <w:p w14:paraId="2BAB6C5B" w14:textId="77777777" w:rsidR="00420F09" w:rsidRPr="0040785C" w:rsidRDefault="00420F09" w:rsidP="00420F09">
            <w:pPr>
              <w:pStyle w:val="TableText"/>
              <w:jc w:val="both"/>
              <w:rPr>
                <w:rFonts w:ascii="David" w:hAnsi="David"/>
                <w:b/>
                <w:bCs/>
                <w:sz w:val="24"/>
                <w:rtl/>
              </w:rPr>
            </w:pPr>
          </w:p>
        </w:tc>
        <w:tc>
          <w:tcPr>
            <w:tcW w:w="2151" w:type="dxa"/>
            <w:tcBorders>
              <w:left w:val="single" w:sz="4" w:space="0" w:color="auto"/>
            </w:tcBorders>
          </w:tcPr>
          <w:p w14:paraId="6A689AED" w14:textId="77777777" w:rsidR="00420F09" w:rsidRPr="0040785C" w:rsidRDefault="00420F09" w:rsidP="00420F09">
            <w:pPr>
              <w:pStyle w:val="TableText"/>
              <w:jc w:val="both"/>
              <w:rPr>
                <w:rFonts w:ascii="David" w:hAnsi="David"/>
                <w:b/>
                <w:bCs/>
                <w:sz w:val="24"/>
                <w:rtl/>
              </w:rPr>
            </w:pPr>
            <w:r w:rsidRPr="0040785C">
              <w:rPr>
                <w:rFonts w:ascii="David" w:hAnsi="David"/>
                <w:b/>
                <w:bCs/>
                <w:sz w:val="24"/>
                <w:rtl/>
              </w:rPr>
              <w:t>שבת וחג</w:t>
            </w:r>
          </w:p>
        </w:tc>
        <w:tc>
          <w:tcPr>
            <w:tcW w:w="6378" w:type="dxa"/>
          </w:tcPr>
          <w:p w14:paraId="4A0C54F5" w14:textId="77777777" w:rsidR="00420F09" w:rsidRPr="0040785C" w:rsidRDefault="00420F09" w:rsidP="00420F09">
            <w:pPr>
              <w:pStyle w:val="a9"/>
              <w:jc w:val="both"/>
              <w:rPr>
                <w:rFonts w:ascii="David" w:hAnsi="David" w:cs="David"/>
                <w:rtl/>
              </w:rPr>
            </w:pPr>
            <w:r w:rsidRPr="0040785C">
              <w:rPr>
                <w:rFonts w:ascii="David" w:hAnsi="David" w:cs="David"/>
                <w:rtl/>
              </w:rPr>
              <w:t>החל משעה לפני כניסת השבת/חג ועד לשעה אחרי צאת השבת/החג.</w:t>
            </w:r>
          </w:p>
        </w:tc>
      </w:tr>
      <w:tr w:rsidR="000D46C5" w:rsidRPr="0040785C" w14:paraId="2D59B8ED" w14:textId="77777777" w:rsidTr="005B0F6E">
        <w:trPr>
          <w:cantSplit/>
          <w:trHeight w:val="144"/>
        </w:trPr>
        <w:tc>
          <w:tcPr>
            <w:tcW w:w="1559" w:type="dxa"/>
            <w:tcBorders>
              <w:top w:val="nil"/>
              <w:left w:val="nil"/>
              <w:bottom w:val="nil"/>
              <w:right w:val="single" w:sz="4" w:space="0" w:color="auto"/>
            </w:tcBorders>
          </w:tcPr>
          <w:p w14:paraId="410136FC" w14:textId="77777777" w:rsidR="000D46C5" w:rsidRPr="0040785C" w:rsidRDefault="000D46C5" w:rsidP="000D46C5">
            <w:pPr>
              <w:pStyle w:val="TableText"/>
              <w:jc w:val="both"/>
              <w:rPr>
                <w:rFonts w:ascii="David" w:hAnsi="David"/>
                <w:b/>
                <w:bCs/>
                <w:sz w:val="24"/>
                <w:rtl/>
              </w:rPr>
            </w:pPr>
          </w:p>
        </w:tc>
        <w:tc>
          <w:tcPr>
            <w:tcW w:w="2151" w:type="dxa"/>
            <w:tcBorders>
              <w:left w:val="single" w:sz="4" w:space="0" w:color="auto"/>
            </w:tcBorders>
          </w:tcPr>
          <w:p w14:paraId="66A748DF" w14:textId="77777777" w:rsidR="000D46C5" w:rsidRPr="0040785C" w:rsidRDefault="000D46C5" w:rsidP="000D46C5">
            <w:pPr>
              <w:pStyle w:val="TableText"/>
              <w:jc w:val="both"/>
              <w:rPr>
                <w:rFonts w:ascii="David" w:hAnsi="David"/>
                <w:b/>
                <w:bCs/>
                <w:sz w:val="24"/>
                <w:rtl/>
              </w:rPr>
            </w:pPr>
            <w:r w:rsidRPr="0040785C">
              <w:rPr>
                <w:rFonts w:ascii="David" w:hAnsi="David"/>
                <w:b/>
                <w:bCs/>
                <w:sz w:val="24"/>
                <w:rtl/>
              </w:rPr>
              <w:t>שירותי תחזוקה</w:t>
            </w:r>
          </w:p>
        </w:tc>
        <w:tc>
          <w:tcPr>
            <w:tcW w:w="6378" w:type="dxa"/>
          </w:tcPr>
          <w:p w14:paraId="3AA37F5C" w14:textId="77777777" w:rsidR="000D46C5" w:rsidRPr="0040785C" w:rsidRDefault="000D46C5" w:rsidP="000D46C5">
            <w:pPr>
              <w:pStyle w:val="a9"/>
              <w:jc w:val="both"/>
              <w:rPr>
                <w:rFonts w:ascii="David" w:hAnsi="David" w:cs="David"/>
                <w:rtl/>
              </w:rPr>
            </w:pPr>
            <w:r w:rsidRPr="0040785C">
              <w:rPr>
                <w:rFonts w:ascii="David" w:hAnsi="David" w:cs="David"/>
                <w:rtl/>
              </w:rPr>
              <w:t>שירות אשר במסגרתו מבצע הזוכה את כל הנדרש לתפעולן התקין של המערכות עבורן נרכש השירות, ראה פרק 4 לפירוט מלא של השירותים הנדרשים.</w:t>
            </w:r>
          </w:p>
        </w:tc>
      </w:tr>
      <w:tr w:rsidR="009C2E0A" w:rsidRPr="0040785C" w14:paraId="34812FB0" w14:textId="77777777" w:rsidTr="005B0F6E">
        <w:trPr>
          <w:cantSplit/>
          <w:trHeight w:val="144"/>
        </w:trPr>
        <w:tc>
          <w:tcPr>
            <w:tcW w:w="1559" w:type="dxa"/>
            <w:tcBorders>
              <w:top w:val="nil"/>
              <w:left w:val="nil"/>
              <w:bottom w:val="nil"/>
              <w:right w:val="single" w:sz="4" w:space="0" w:color="auto"/>
            </w:tcBorders>
          </w:tcPr>
          <w:p w14:paraId="66182108" w14:textId="77777777" w:rsidR="009C2E0A" w:rsidRPr="0040785C" w:rsidRDefault="009C2E0A" w:rsidP="00763DB1">
            <w:pPr>
              <w:pStyle w:val="TableText"/>
              <w:jc w:val="both"/>
              <w:rPr>
                <w:rFonts w:ascii="David" w:hAnsi="David"/>
                <w:b/>
                <w:bCs/>
                <w:sz w:val="24"/>
                <w:rtl/>
              </w:rPr>
            </w:pPr>
          </w:p>
        </w:tc>
        <w:tc>
          <w:tcPr>
            <w:tcW w:w="2151" w:type="dxa"/>
            <w:tcBorders>
              <w:left w:val="single" w:sz="4" w:space="0" w:color="auto"/>
            </w:tcBorders>
          </w:tcPr>
          <w:p w14:paraId="46B80DF1" w14:textId="77777777" w:rsidR="009C2E0A" w:rsidRPr="0040785C" w:rsidRDefault="009C2E0A" w:rsidP="00763DB1">
            <w:pPr>
              <w:pStyle w:val="TableText"/>
              <w:jc w:val="both"/>
              <w:rPr>
                <w:rFonts w:ascii="David" w:hAnsi="David"/>
                <w:b/>
                <w:bCs/>
                <w:sz w:val="24"/>
                <w:rtl/>
              </w:rPr>
            </w:pPr>
            <w:r w:rsidRPr="0040785C">
              <w:rPr>
                <w:rFonts w:ascii="David" w:hAnsi="David"/>
                <w:b/>
                <w:bCs/>
                <w:sz w:val="24"/>
                <w:rtl/>
              </w:rPr>
              <w:t>שעות עבודה מקובלות</w:t>
            </w:r>
          </w:p>
        </w:tc>
        <w:tc>
          <w:tcPr>
            <w:tcW w:w="6378" w:type="dxa"/>
          </w:tcPr>
          <w:p w14:paraId="1DFBAED2" w14:textId="77777777" w:rsidR="009C2E0A" w:rsidRPr="0040785C" w:rsidRDefault="009C2E0A" w:rsidP="00AB5B0A">
            <w:pPr>
              <w:pStyle w:val="a9"/>
              <w:jc w:val="both"/>
              <w:rPr>
                <w:rFonts w:ascii="David" w:hAnsi="David" w:cs="David"/>
                <w:rtl/>
              </w:rPr>
            </w:pPr>
            <w:r w:rsidRPr="0040785C">
              <w:rPr>
                <w:rFonts w:ascii="David" w:hAnsi="David" w:cs="David"/>
                <w:rtl/>
              </w:rPr>
              <w:t>ימי חול: בשעות 08:00-18:00.</w:t>
            </w:r>
          </w:p>
          <w:p w14:paraId="5B6E60B7" w14:textId="77777777" w:rsidR="009C2E0A" w:rsidRPr="0040785C" w:rsidRDefault="009C2E0A" w:rsidP="00AB5B0A">
            <w:pPr>
              <w:pStyle w:val="RonnyBase"/>
              <w:spacing w:line="360" w:lineRule="auto"/>
              <w:rPr>
                <w:rFonts w:ascii="David" w:hAnsi="David"/>
                <w:sz w:val="24"/>
                <w:szCs w:val="24"/>
                <w:rtl/>
              </w:rPr>
            </w:pPr>
            <w:r w:rsidRPr="0040785C">
              <w:rPr>
                <w:rFonts w:ascii="David" w:hAnsi="David"/>
                <w:sz w:val="24"/>
                <w:szCs w:val="24"/>
                <w:rtl/>
              </w:rPr>
              <w:t>ימי ו' וערבי חג: 07:30-13:00.</w:t>
            </w:r>
          </w:p>
        </w:tc>
      </w:tr>
      <w:tr w:rsidR="009C2E0A" w:rsidRPr="0040785C" w14:paraId="53F8BED7" w14:textId="77777777" w:rsidTr="005B0F6E">
        <w:trPr>
          <w:cantSplit/>
          <w:trHeight w:val="144"/>
        </w:trPr>
        <w:tc>
          <w:tcPr>
            <w:tcW w:w="1559" w:type="dxa"/>
            <w:tcBorders>
              <w:top w:val="nil"/>
              <w:left w:val="nil"/>
              <w:bottom w:val="nil"/>
              <w:right w:val="single" w:sz="4" w:space="0" w:color="auto"/>
            </w:tcBorders>
          </w:tcPr>
          <w:p w14:paraId="5B0F394B" w14:textId="77777777" w:rsidR="009C2E0A" w:rsidRPr="0040785C" w:rsidRDefault="009C2E0A" w:rsidP="00CF1DD3">
            <w:pPr>
              <w:pStyle w:val="TableText"/>
              <w:jc w:val="both"/>
              <w:rPr>
                <w:rFonts w:ascii="David" w:hAnsi="David"/>
                <w:b/>
                <w:bCs/>
                <w:sz w:val="24"/>
                <w:rtl/>
              </w:rPr>
            </w:pPr>
          </w:p>
        </w:tc>
        <w:tc>
          <w:tcPr>
            <w:tcW w:w="2151" w:type="dxa"/>
            <w:tcBorders>
              <w:left w:val="single" w:sz="4" w:space="0" w:color="auto"/>
            </w:tcBorders>
          </w:tcPr>
          <w:p w14:paraId="7215E196" w14:textId="77777777" w:rsidR="009C2E0A" w:rsidRPr="0040785C" w:rsidRDefault="009C2E0A" w:rsidP="00CF1DD3">
            <w:pPr>
              <w:pStyle w:val="TableText"/>
              <w:jc w:val="both"/>
              <w:rPr>
                <w:rFonts w:ascii="David" w:hAnsi="David"/>
                <w:b/>
                <w:bCs/>
                <w:sz w:val="24"/>
                <w:rtl/>
              </w:rPr>
            </w:pPr>
            <w:r w:rsidRPr="0040785C">
              <w:rPr>
                <w:rFonts w:ascii="David" w:hAnsi="David"/>
                <w:b/>
                <w:bCs/>
                <w:sz w:val="24"/>
                <w:rtl/>
              </w:rPr>
              <w:t>תמיכה טכנית</w:t>
            </w:r>
          </w:p>
        </w:tc>
        <w:tc>
          <w:tcPr>
            <w:tcW w:w="6378" w:type="dxa"/>
          </w:tcPr>
          <w:p w14:paraId="4C7C348C" w14:textId="77777777" w:rsidR="009C2E0A" w:rsidRPr="0040785C" w:rsidRDefault="009C2E0A" w:rsidP="00CF1DD3">
            <w:pPr>
              <w:pStyle w:val="RonnyBase"/>
              <w:spacing w:line="360" w:lineRule="auto"/>
              <w:rPr>
                <w:rFonts w:ascii="David" w:hAnsi="David"/>
                <w:sz w:val="24"/>
                <w:szCs w:val="24"/>
                <w:rtl/>
              </w:rPr>
            </w:pPr>
            <w:r w:rsidRPr="0040785C">
              <w:rPr>
                <w:rFonts w:ascii="David" w:hAnsi="David"/>
                <w:sz w:val="24"/>
                <w:szCs w:val="24"/>
                <w:rtl/>
              </w:rPr>
              <w:t>מתן סיוע מרחוק בפתרון בעיות וסיוע בפתיחת כרטיס תקלה אצל היצרן ומעקב אחריו.</w:t>
            </w:r>
          </w:p>
        </w:tc>
      </w:tr>
      <w:tr w:rsidR="009C2E0A" w:rsidRPr="0040785C" w14:paraId="7C225EAC" w14:textId="77777777" w:rsidTr="005B0F6E">
        <w:trPr>
          <w:cantSplit/>
          <w:trHeight w:val="2898"/>
        </w:trPr>
        <w:tc>
          <w:tcPr>
            <w:tcW w:w="1559" w:type="dxa"/>
            <w:tcBorders>
              <w:top w:val="nil"/>
              <w:left w:val="nil"/>
              <w:bottom w:val="nil"/>
              <w:right w:val="single" w:sz="4" w:space="0" w:color="auto"/>
            </w:tcBorders>
          </w:tcPr>
          <w:p w14:paraId="08BE3219" w14:textId="77777777" w:rsidR="009C2E0A" w:rsidRPr="0040785C" w:rsidRDefault="009C2E0A" w:rsidP="00CF1DD3">
            <w:pPr>
              <w:pStyle w:val="TableText"/>
              <w:jc w:val="both"/>
              <w:rPr>
                <w:rFonts w:ascii="David" w:hAnsi="David"/>
                <w:b/>
                <w:bCs/>
                <w:sz w:val="24"/>
                <w:rtl/>
              </w:rPr>
            </w:pPr>
          </w:p>
        </w:tc>
        <w:tc>
          <w:tcPr>
            <w:tcW w:w="2151" w:type="dxa"/>
            <w:tcBorders>
              <w:left w:val="single" w:sz="4" w:space="0" w:color="auto"/>
            </w:tcBorders>
          </w:tcPr>
          <w:p w14:paraId="0394A375" w14:textId="77777777" w:rsidR="009C2E0A" w:rsidRPr="0040785C" w:rsidRDefault="009C2E0A" w:rsidP="00CF1DD3">
            <w:pPr>
              <w:pStyle w:val="TableText"/>
              <w:jc w:val="both"/>
              <w:rPr>
                <w:rFonts w:ascii="David" w:hAnsi="David"/>
                <w:b/>
                <w:bCs/>
                <w:sz w:val="24"/>
                <w:rtl/>
              </w:rPr>
            </w:pPr>
            <w:r w:rsidRPr="0040785C">
              <w:rPr>
                <w:rFonts w:ascii="David" w:hAnsi="David"/>
                <w:b/>
                <w:bCs/>
                <w:sz w:val="24"/>
                <w:rtl/>
              </w:rPr>
              <w:t>תקופת הרכש</w:t>
            </w:r>
          </w:p>
        </w:tc>
        <w:tc>
          <w:tcPr>
            <w:tcW w:w="6378" w:type="dxa"/>
          </w:tcPr>
          <w:p w14:paraId="784F5FB8" w14:textId="77777777" w:rsidR="009C2E0A" w:rsidRPr="0040785C" w:rsidRDefault="009C2E0A" w:rsidP="000D46C5">
            <w:pPr>
              <w:pStyle w:val="RonnyBase"/>
              <w:spacing w:line="360" w:lineRule="auto"/>
              <w:rPr>
                <w:rFonts w:ascii="David" w:hAnsi="David"/>
                <w:sz w:val="24"/>
                <w:szCs w:val="24"/>
                <w:rtl/>
              </w:rPr>
            </w:pPr>
            <w:r w:rsidRPr="0040785C">
              <w:rPr>
                <w:rFonts w:ascii="David" w:hAnsi="David"/>
                <w:sz w:val="24"/>
                <w:szCs w:val="24"/>
                <w:rtl/>
              </w:rPr>
              <w:t xml:space="preserve">הינה תקופה בת </w:t>
            </w:r>
            <w:r w:rsidR="000D46C5" w:rsidRPr="0040785C">
              <w:rPr>
                <w:rFonts w:ascii="David" w:hAnsi="David"/>
                <w:sz w:val="24"/>
                <w:szCs w:val="24"/>
                <w:rtl/>
              </w:rPr>
              <w:t>36</w:t>
            </w:r>
            <w:r w:rsidRPr="0040785C">
              <w:rPr>
                <w:rFonts w:ascii="David" w:hAnsi="David"/>
                <w:sz w:val="24"/>
                <w:szCs w:val="24"/>
                <w:rtl/>
              </w:rPr>
              <w:t xml:space="preserve"> חודשים ממועד חתימת עורך המכרז על הסכם זה – תקופה זו תכלול את תקופת המעבר כמפורט להלן.</w:t>
            </w:r>
          </w:p>
          <w:p w14:paraId="18181A18" w14:textId="77777777" w:rsidR="00B95855" w:rsidRPr="0040785C" w:rsidRDefault="009C2E0A" w:rsidP="00B95855">
            <w:pPr>
              <w:pStyle w:val="RonnyBase"/>
              <w:spacing w:line="360" w:lineRule="auto"/>
              <w:rPr>
                <w:rFonts w:ascii="David" w:hAnsi="David"/>
                <w:sz w:val="24"/>
                <w:szCs w:val="24"/>
                <w:rtl/>
              </w:rPr>
            </w:pPr>
            <w:r w:rsidRPr="0040785C">
              <w:rPr>
                <w:rFonts w:ascii="David" w:hAnsi="David"/>
                <w:sz w:val="24"/>
                <w:szCs w:val="24"/>
                <w:rtl/>
              </w:rPr>
              <w:t xml:space="preserve">לעורך המכרז זכות ברירה להאריך תקופה זו במספר תקופות שלא יעלו יחד על </w:t>
            </w:r>
            <w:r w:rsidR="00B95855" w:rsidRPr="0040785C">
              <w:rPr>
                <w:rFonts w:ascii="David" w:hAnsi="David"/>
                <w:sz w:val="24"/>
                <w:szCs w:val="24"/>
                <w:rtl/>
              </w:rPr>
              <w:t>60</w:t>
            </w:r>
            <w:r w:rsidRPr="0040785C">
              <w:rPr>
                <w:rFonts w:ascii="David" w:hAnsi="David"/>
                <w:sz w:val="24"/>
                <w:szCs w:val="24"/>
                <w:rtl/>
              </w:rPr>
              <w:t xml:space="preserve"> חודשים נוספים (סה"כ עד 96 חודשים), וזאת בהודעת עורך המכרז שתישלח לזוכה לפני תום כל תקופה. </w:t>
            </w:r>
          </w:p>
          <w:p w14:paraId="6FADD51F" w14:textId="77777777" w:rsidR="00B95855" w:rsidRPr="0040785C" w:rsidRDefault="009C2E0A" w:rsidP="00B95855">
            <w:pPr>
              <w:pStyle w:val="RonnyBase"/>
              <w:spacing w:line="360" w:lineRule="auto"/>
              <w:rPr>
                <w:rFonts w:ascii="David" w:hAnsi="David"/>
                <w:sz w:val="24"/>
                <w:szCs w:val="24"/>
                <w:rtl/>
              </w:rPr>
            </w:pPr>
            <w:r w:rsidRPr="0040785C">
              <w:rPr>
                <w:rFonts w:ascii="David" w:hAnsi="David"/>
                <w:sz w:val="24"/>
                <w:szCs w:val="24"/>
                <w:rtl/>
              </w:rPr>
              <w:t xml:space="preserve">במסגרת הפעלת זכות הברירה רשאי עורך המכרז גם להאריך את תקופת הרכש רק ביחס לציוד או שירותים מסוימים, וכן להחריג מזמינים, לפי שיקול דעתו הבלעדי. </w:t>
            </w:r>
          </w:p>
          <w:p w14:paraId="7AD5EE42" w14:textId="77777777" w:rsidR="009C2E0A" w:rsidRPr="0040785C" w:rsidRDefault="009C2E0A" w:rsidP="00B95855">
            <w:pPr>
              <w:pStyle w:val="RonnyBase"/>
              <w:spacing w:line="360" w:lineRule="auto"/>
              <w:rPr>
                <w:rFonts w:ascii="David" w:hAnsi="David"/>
                <w:rtl/>
              </w:rPr>
            </w:pPr>
            <w:r w:rsidRPr="0040785C">
              <w:rPr>
                <w:rFonts w:ascii="David" w:hAnsi="David"/>
                <w:sz w:val="24"/>
                <w:szCs w:val="24"/>
                <w:rtl/>
              </w:rPr>
              <w:t>בתקופה זו יהיה כל מזמין רשאי לרכוש את השירותים המבוקשים.</w:t>
            </w:r>
          </w:p>
        </w:tc>
      </w:tr>
      <w:tr w:rsidR="009C2E0A" w:rsidRPr="0040785C" w14:paraId="76ADA47C" w14:textId="77777777" w:rsidTr="005B0F6E">
        <w:trPr>
          <w:cantSplit/>
          <w:trHeight w:val="1179"/>
        </w:trPr>
        <w:tc>
          <w:tcPr>
            <w:tcW w:w="1559" w:type="dxa"/>
            <w:tcBorders>
              <w:top w:val="nil"/>
              <w:left w:val="nil"/>
              <w:bottom w:val="nil"/>
              <w:right w:val="single" w:sz="4" w:space="0" w:color="auto"/>
            </w:tcBorders>
          </w:tcPr>
          <w:p w14:paraId="4D96E0B3" w14:textId="77777777" w:rsidR="009C2E0A" w:rsidRPr="0040785C" w:rsidRDefault="009C2E0A" w:rsidP="00B260FB">
            <w:pPr>
              <w:pStyle w:val="TableText"/>
              <w:jc w:val="both"/>
              <w:rPr>
                <w:rFonts w:ascii="David" w:hAnsi="David"/>
                <w:b/>
                <w:bCs/>
                <w:sz w:val="24"/>
                <w:rtl/>
              </w:rPr>
            </w:pPr>
          </w:p>
        </w:tc>
        <w:tc>
          <w:tcPr>
            <w:tcW w:w="2151" w:type="dxa"/>
            <w:tcBorders>
              <w:left w:val="single" w:sz="4" w:space="0" w:color="auto"/>
            </w:tcBorders>
          </w:tcPr>
          <w:p w14:paraId="30370261" w14:textId="77777777" w:rsidR="009C2E0A" w:rsidRPr="0040785C" w:rsidRDefault="009C2E0A" w:rsidP="00B260FB">
            <w:pPr>
              <w:pStyle w:val="TableText"/>
              <w:jc w:val="both"/>
              <w:rPr>
                <w:rFonts w:ascii="David" w:hAnsi="David"/>
                <w:b/>
                <w:bCs/>
                <w:sz w:val="24"/>
                <w:rtl/>
              </w:rPr>
            </w:pPr>
            <w:r w:rsidRPr="0040785C">
              <w:rPr>
                <w:rFonts w:ascii="David" w:hAnsi="David"/>
                <w:b/>
                <w:bCs/>
                <w:sz w:val="24"/>
                <w:rtl/>
              </w:rPr>
              <w:t>תקופת התארגנות</w:t>
            </w:r>
          </w:p>
        </w:tc>
        <w:tc>
          <w:tcPr>
            <w:tcW w:w="6378" w:type="dxa"/>
          </w:tcPr>
          <w:p w14:paraId="4963046D" w14:textId="7882C10B" w:rsidR="009C2E0A" w:rsidRPr="0040785C" w:rsidRDefault="009F51BA" w:rsidP="003009B2">
            <w:pPr>
              <w:pStyle w:val="RonnyBase"/>
              <w:spacing w:line="360" w:lineRule="auto"/>
              <w:rPr>
                <w:rFonts w:ascii="David" w:hAnsi="David"/>
                <w:sz w:val="24"/>
                <w:szCs w:val="24"/>
                <w:rtl/>
              </w:rPr>
            </w:pPr>
            <w:r w:rsidRPr="0040785C">
              <w:rPr>
                <w:rFonts w:ascii="David" w:hAnsi="David"/>
                <w:sz w:val="24"/>
                <w:szCs w:val="24"/>
                <w:rtl/>
              </w:rPr>
              <w:t xml:space="preserve">3 החודשים הראשונים לתקופת הרכש יהיו תקופת התארגנות בה יידרש הספק הזוכה להיערך לקראת תחילת אספקת הציוד והשירותים המבוקשים אצל המזמינים. </w:t>
            </w:r>
            <w:r w:rsidRPr="0040785C">
              <w:rPr>
                <w:rFonts w:ascii="David" w:hAnsi="David"/>
                <w:b/>
                <w:bCs/>
                <w:sz w:val="24"/>
                <w:szCs w:val="24"/>
                <w:rtl/>
              </w:rPr>
              <w:t xml:space="preserve">תקופה זו אינה חלה על </w:t>
            </w:r>
            <w:r w:rsidR="003009B2">
              <w:rPr>
                <w:rFonts w:ascii="David" w:hAnsi="David" w:hint="cs"/>
                <w:b/>
                <w:bCs/>
                <w:sz w:val="24"/>
                <w:szCs w:val="24"/>
                <w:rtl/>
              </w:rPr>
              <w:t>ה</w:t>
            </w:r>
            <w:r w:rsidRPr="0040785C">
              <w:rPr>
                <w:rFonts w:ascii="David" w:hAnsi="David"/>
                <w:b/>
                <w:bCs/>
                <w:sz w:val="24"/>
                <w:szCs w:val="24"/>
                <w:rtl/>
              </w:rPr>
              <w:t>ספק</w:t>
            </w:r>
            <w:r w:rsidR="003009B2">
              <w:rPr>
                <w:rFonts w:ascii="David" w:hAnsi="David" w:hint="cs"/>
                <w:b/>
                <w:bCs/>
                <w:sz w:val="24"/>
                <w:szCs w:val="24"/>
                <w:rtl/>
              </w:rPr>
              <w:t xml:space="preserve"> </w:t>
            </w:r>
            <w:r w:rsidRPr="0040785C">
              <w:rPr>
                <w:rFonts w:ascii="David" w:hAnsi="David"/>
                <w:b/>
                <w:bCs/>
                <w:sz w:val="24"/>
                <w:szCs w:val="24"/>
                <w:rtl/>
              </w:rPr>
              <w:t xml:space="preserve"> </w:t>
            </w:r>
            <w:r w:rsidR="003009B2" w:rsidRPr="003009B2">
              <w:rPr>
                <w:rFonts w:ascii="David" w:hAnsi="David"/>
                <w:b/>
                <w:bCs/>
                <w:sz w:val="24"/>
                <w:szCs w:val="24"/>
                <w:rtl/>
              </w:rPr>
              <w:t>בינת תקשורת בע"מ</w:t>
            </w:r>
            <w:r w:rsidR="003009B2">
              <w:rPr>
                <w:rFonts w:ascii="David" w:hAnsi="David" w:hint="cs"/>
                <w:b/>
                <w:bCs/>
                <w:sz w:val="24"/>
                <w:szCs w:val="24"/>
                <w:rtl/>
              </w:rPr>
              <w:t>, שהינו ה</w:t>
            </w:r>
            <w:r w:rsidRPr="0040785C">
              <w:rPr>
                <w:rFonts w:ascii="David" w:hAnsi="David"/>
                <w:b/>
                <w:bCs/>
                <w:sz w:val="24"/>
                <w:szCs w:val="24"/>
                <w:rtl/>
              </w:rPr>
              <w:t>ז</w:t>
            </w:r>
            <w:r w:rsidR="003009B2">
              <w:rPr>
                <w:rFonts w:ascii="David" w:hAnsi="David" w:hint="cs"/>
                <w:b/>
                <w:bCs/>
                <w:sz w:val="24"/>
                <w:szCs w:val="24"/>
                <w:rtl/>
              </w:rPr>
              <w:t>ו</w:t>
            </w:r>
            <w:r w:rsidRPr="0040785C">
              <w:rPr>
                <w:rFonts w:ascii="David" w:hAnsi="David"/>
                <w:b/>
                <w:bCs/>
                <w:sz w:val="24"/>
                <w:szCs w:val="24"/>
                <w:rtl/>
              </w:rPr>
              <w:t>כה במכרז מרכזי מספר 3-2009</w:t>
            </w:r>
            <w:r w:rsidRPr="0040785C">
              <w:rPr>
                <w:rFonts w:ascii="David" w:hAnsi="David"/>
                <w:sz w:val="24"/>
                <w:szCs w:val="24"/>
                <w:rtl/>
              </w:rPr>
              <w:t>.</w:t>
            </w:r>
          </w:p>
        </w:tc>
      </w:tr>
      <w:tr w:rsidR="009C2E0A" w:rsidRPr="0040785C" w14:paraId="3F37904A" w14:textId="77777777" w:rsidTr="00BE58EC">
        <w:trPr>
          <w:cantSplit/>
          <w:trHeight w:val="1528"/>
        </w:trPr>
        <w:tc>
          <w:tcPr>
            <w:tcW w:w="1559" w:type="dxa"/>
            <w:tcBorders>
              <w:top w:val="nil"/>
              <w:left w:val="nil"/>
              <w:bottom w:val="nil"/>
              <w:right w:val="single" w:sz="4" w:space="0" w:color="auto"/>
            </w:tcBorders>
          </w:tcPr>
          <w:p w14:paraId="7E8C0F8C" w14:textId="77777777" w:rsidR="009C2E0A" w:rsidRPr="0040785C" w:rsidRDefault="009C2E0A" w:rsidP="00CF1DD3">
            <w:pPr>
              <w:pStyle w:val="TableText"/>
              <w:jc w:val="both"/>
              <w:rPr>
                <w:rFonts w:ascii="David" w:hAnsi="David"/>
                <w:b/>
                <w:bCs/>
                <w:sz w:val="24"/>
                <w:rtl/>
              </w:rPr>
            </w:pPr>
          </w:p>
        </w:tc>
        <w:tc>
          <w:tcPr>
            <w:tcW w:w="2151" w:type="dxa"/>
            <w:tcBorders>
              <w:left w:val="single" w:sz="4" w:space="0" w:color="auto"/>
              <w:bottom w:val="single" w:sz="4" w:space="0" w:color="auto"/>
            </w:tcBorders>
          </w:tcPr>
          <w:p w14:paraId="5E3D5A47" w14:textId="77777777" w:rsidR="009C2E0A" w:rsidRPr="0040785C" w:rsidRDefault="009C2E0A" w:rsidP="00CF1DD3">
            <w:pPr>
              <w:pStyle w:val="TableText"/>
              <w:jc w:val="both"/>
              <w:rPr>
                <w:rFonts w:ascii="David" w:hAnsi="David"/>
                <w:b/>
                <w:bCs/>
                <w:sz w:val="24"/>
                <w:rtl/>
              </w:rPr>
            </w:pPr>
            <w:r w:rsidRPr="0040785C">
              <w:rPr>
                <w:rFonts w:ascii="David" w:hAnsi="David"/>
                <w:b/>
                <w:bCs/>
                <w:sz w:val="24"/>
                <w:rtl/>
              </w:rPr>
              <w:t>תקופת מעבר</w:t>
            </w:r>
          </w:p>
        </w:tc>
        <w:tc>
          <w:tcPr>
            <w:tcW w:w="6378" w:type="dxa"/>
            <w:tcBorders>
              <w:bottom w:val="single" w:sz="4" w:space="0" w:color="auto"/>
            </w:tcBorders>
          </w:tcPr>
          <w:p w14:paraId="72BD4FB3" w14:textId="77777777" w:rsidR="009C2E0A" w:rsidRPr="0040785C" w:rsidRDefault="009C2E0A" w:rsidP="00425E0E">
            <w:pPr>
              <w:pStyle w:val="RonnyBase"/>
              <w:spacing w:line="360" w:lineRule="auto"/>
              <w:rPr>
                <w:rFonts w:ascii="David" w:hAnsi="David"/>
                <w:sz w:val="24"/>
                <w:szCs w:val="24"/>
                <w:rtl/>
              </w:rPr>
            </w:pPr>
            <w:r w:rsidRPr="0040785C">
              <w:rPr>
                <w:rFonts w:ascii="David" w:hAnsi="David"/>
                <w:sz w:val="24"/>
                <w:szCs w:val="24"/>
                <w:rtl/>
              </w:rPr>
              <w:t>הינה תקופה בת 6 חודשים ממועד חתימת עורך המכרז על הסכם עם הספק הזוכה, בה יהיה כל מזמין רשאי לרכוש מהספק הזוכה במכרז וגם מהספק במכרז מרכזי 3-2009, בינת תקשורת בע"מ, שירותים כמפורט בהסכם זה להלן וזאת בהתאם לשיקול דעתו הבלעדי.</w:t>
            </w:r>
          </w:p>
          <w:p w14:paraId="63A7742C" w14:textId="77777777" w:rsidR="009C2E0A" w:rsidRPr="0040785C" w:rsidRDefault="009C2E0A" w:rsidP="00425E0E">
            <w:pPr>
              <w:pStyle w:val="RonnyBase"/>
              <w:spacing w:line="360" w:lineRule="auto"/>
              <w:rPr>
                <w:rFonts w:ascii="David" w:hAnsi="David"/>
                <w:sz w:val="24"/>
                <w:szCs w:val="24"/>
                <w:rtl/>
              </w:rPr>
            </w:pPr>
            <w:r w:rsidRPr="0040785C">
              <w:rPr>
                <w:rFonts w:ascii="David" w:hAnsi="David"/>
                <w:sz w:val="24"/>
                <w:szCs w:val="24"/>
                <w:rtl/>
              </w:rPr>
              <w:t>כמו כן, ובהתאם לשיקול דעתו של עורך המכרז, תקופת המעבר תהיה גם תקופה בת 6 חודשים במהלך כל התקשרות מכוח מכרז עתידי באשר יחליף מכרז זה, ובמהלכה ניתן יהיה להמשיך ולרכוש ציוד ושירותים מהספק הזוכה במכרז זה.</w:t>
            </w:r>
          </w:p>
          <w:p w14:paraId="2A20966D" w14:textId="77777777" w:rsidR="009C2E0A" w:rsidRPr="0040785C" w:rsidRDefault="009C2E0A" w:rsidP="000307F1">
            <w:pPr>
              <w:pStyle w:val="RonnyBase"/>
              <w:spacing w:line="360" w:lineRule="auto"/>
              <w:rPr>
                <w:rFonts w:ascii="David" w:hAnsi="David"/>
                <w:sz w:val="24"/>
                <w:szCs w:val="24"/>
                <w:rtl/>
              </w:rPr>
            </w:pPr>
            <w:r w:rsidRPr="0040785C">
              <w:rPr>
                <w:rFonts w:ascii="David" w:hAnsi="David"/>
                <w:sz w:val="24"/>
                <w:szCs w:val="24"/>
                <w:rtl/>
              </w:rPr>
              <w:t>בתקופה זו יידרש הספק לשיתוף פעולה מלא עם הזוכה החדש לצורך העברת השירותים המבוקשים לספק החדש.</w:t>
            </w:r>
          </w:p>
        </w:tc>
      </w:tr>
      <w:tr w:rsidR="00BE58EC" w:rsidRPr="0040785C" w14:paraId="1C526B68" w14:textId="77777777" w:rsidTr="00BE58EC">
        <w:trPr>
          <w:cantSplit/>
          <w:trHeight w:val="397"/>
        </w:trPr>
        <w:tc>
          <w:tcPr>
            <w:tcW w:w="1559" w:type="dxa"/>
            <w:tcBorders>
              <w:top w:val="nil"/>
              <w:left w:val="nil"/>
              <w:bottom w:val="nil"/>
              <w:right w:val="nil"/>
            </w:tcBorders>
          </w:tcPr>
          <w:p w14:paraId="6F690510" w14:textId="77777777" w:rsidR="00BE58EC" w:rsidRPr="0040785C" w:rsidRDefault="00BE58EC" w:rsidP="00CF1DD3">
            <w:pPr>
              <w:pStyle w:val="TableText"/>
              <w:jc w:val="both"/>
              <w:rPr>
                <w:rFonts w:ascii="David" w:hAnsi="David"/>
                <w:b/>
                <w:bCs/>
                <w:sz w:val="24"/>
                <w:rtl/>
              </w:rPr>
            </w:pPr>
          </w:p>
        </w:tc>
        <w:tc>
          <w:tcPr>
            <w:tcW w:w="2151" w:type="dxa"/>
            <w:tcBorders>
              <w:top w:val="single" w:sz="4" w:space="0" w:color="auto"/>
              <w:left w:val="nil"/>
              <w:bottom w:val="nil"/>
              <w:right w:val="nil"/>
            </w:tcBorders>
          </w:tcPr>
          <w:p w14:paraId="2AF41DFE" w14:textId="77777777" w:rsidR="00BE58EC" w:rsidRPr="0040785C" w:rsidRDefault="00BE58EC" w:rsidP="00CF1DD3">
            <w:pPr>
              <w:pStyle w:val="TableText"/>
              <w:jc w:val="both"/>
              <w:rPr>
                <w:rFonts w:ascii="David" w:hAnsi="David"/>
                <w:b/>
                <w:bCs/>
                <w:sz w:val="24"/>
                <w:rtl/>
              </w:rPr>
            </w:pPr>
          </w:p>
        </w:tc>
        <w:tc>
          <w:tcPr>
            <w:tcW w:w="6378" w:type="dxa"/>
            <w:tcBorders>
              <w:top w:val="single" w:sz="4" w:space="0" w:color="auto"/>
              <w:left w:val="nil"/>
              <w:bottom w:val="nil"/>
              <w:right w:val="nil"/>
            </w:tcBorders>
          </w:tcPr>
          <w:p w14:paraId="722F5164" w14:textId="77777777" w:rsidR="00BE58EC" w:rsidRPr="0040785C" w:rsidRDefault="00BE58EC" w:rsidP="00425E0E">
            <w:pPr>
              <w:pStyle w:val="RonnyBase"/>
              <w:spacing w:line="360" w:lineRule="auto"/>
              <w:rPr>
                <w:rFonts w:ascii="David" w:hAnsi="David"/>
                <w:sz w:val="24"/>
                <w:szCs w:val="24"/>
                <w:rtl/>
              </w:rPr>
            </w:pPr>
          </w:p>
        </w:tc>
      </w:tr>
    </w:tbl>
    <w:p w14:paraId="51A745AB" w14:textId="77777777" w:rsidR="00510533" w:rsidRPr="0040785C" w:rsidRDefault="00510533" w:rsidP="00BA3431">
      <w:pPr>
        <w:pStyle w:val="3-"/>
        <w:rPr>
          <w:rtl/>
        </w:rPr>
      </w:pPr>
      <w:bookmarkStart w:id="26" w:name="_Toc311629021"/>
      <w:bookmarkStart w:id="27" w:name="_Toc311629545"/>
      <w:bookmarkStart w:id="28" w:name="_Toc407796622"/>
      <w:bookmarkStart w:id="29" w:name="_Toc407797246"/>
      <w:r w:rsidRPr="0040785C">
        <w:rPr>
          <w:rtl/>
        </w:rPr>
        <w:t>הגדרות טכנולוגיות ייחודיות</w:t>
      </w:r>
      <w:bookmarkEnd w:id="26"/>
      <w:bookmarkEnd w:id="27"/>
      <w:bookmarkEnd w:id="28"/>
      <w:bookmarkEnd w:id="29"/>
      <w:r w:rsidRPr="0040785C">
        <w:rPr>
          <w:rtl/>
        </w:rPr>
        <w:t xml:space="preserve"> :</w:t>
      </w:r>
    </w:p>
    <w:tbl>
      <w:tblPr>
        <w:bidiVisual/>
        <w:tblW w:w="10063" w:type="dxa"/>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2126"/>
        <w:gridCol w:w="6378"/>
      </w:tblGrid>
      <w:tr w:rsidR="00510533" w:rsidRPr="0040785C" w14:paraId="16021B17" w14:textId="77777777" w:rsidTr="00A75F64">
        <w:trPr>
          <w:cantSplit/>
        </w:trPr>
        <w:tc>
          <w:tcPr>
            <w:tcW w:w="1559" w:type="dxa"/>
            <w:tcBorders>
              <w:top w:val="nil"/>
              <w:left w:val="nil"/>
              <w:bottom w:val="nil"/>
              <w:right w:val="single" w:sz="4" w:space="0" w:color="auto"/>
            </w:tcBorders>
          </w:tcPr>
          <w:p w14:paraId="19288259" w14:textId="77777777" w:rsidR="00510533" w:rsidRPr="0040785C" w:rsidRDefault="00510533" w:rsidP="009A3BC7">
            <w:pPr>
              <w:spacing w:before="60" w:line="276" w:lineRule="auto"/>
              <w:rPr>
                <w:rFonts w:ascii="David" w:hAnsi="David" w:cs="David"/>
                <w:b/>
                <w:bCs/>
              </w:rPr>
            </w:pPr>
            <w:bookmarkStart w:id="30" w:name="_Toc330777674"/>
          </w:p>
        </w:tc>
        <w:tc>
          <w:tcPr>
            <w:tcW w:w="2126" w:type="dxa"/>
            <w:tcBorders>
              <w:left w:val="single" w:sz="4" w:space="0" w:color="auto"/>
            </w:tcBorders>
            <w:shd w:val="clear" w:color="auto" w:fill="auto"/>
          </w:tcPr>
          <w:p w14:paraId="421D3FE9" w14:textId="77777777" w:rsidR="00510533" w:rsidRPr="0040785C" w:rsidRDefault="00510533" w:rsidP="009A3BC7">
            <w:pPr>
              <w:spacing w:before="60" w:line="276" w:lineRule="auto"/>
              <w:rPr>
                <w:rFonts w:ascii="David" w:hAnsi="David" w:cs="David"/>
                <w:b/>
                <w:bCs/>
                <w:rtl/>
              </w:rPr>
            </w:pPr>
            <w:r w:rsidRPr="0040785C">
              <w:rPr>
                <w:rFonts w:ascii="David" w:hAnsi="David" w:cs="David"/>
                <w:b/>
                <w:bCs/>
              </w:rPr>
              <w:t>DATA CENTER</w:t>
            </w:r>
            <w:r w:rsidRPr="0040785C">
              <w:rPr>
                <w:rFonts w:ascii="David" w:hAnsi="David" w:cs="David"/>
                <w:b/>
                <w:bCs/>
                <w:rtl/>
              </w:rPr>
              <w:t xml:space="preserve"> / מרכז נתונים</w:t>
            </w:r>
          </w:p>
        </w:tc>
        <w:tc>
          <w:tcPr>
            <w:tcW w:w="6378" w:type="dxa"/>
          </w:tcPr>
          <w:p w14:paraId="7729B498" w14:textId="77777777" w:rsidR="00510533" w:rsidRPr="0040785C" w:rsidRDefault="00510533" w:rsidP="00AC5B20">
            <w:pPr>
              <w:spacing w:before="60" w:line="360" w:lineRule="auto"/>
              <w:rPr>
                <w:rFonts w:ascii="David" w:hAnsi="David" w:cs="David"/>
                <w:rtl/>
              </w:rPr>
            </w:pPr>
            <w:r w:rsidRPr="0040785C">
              <w:rPr>
                <w:rFonts w:ascii="David" w:hAnsi="David" w:cs="David"/>
                <w:rtl/>
              </w:rPr>
              <w:t>מתקן המשמש לאחסון ולהפעלה של מערכות מחשב ורכיבים קשורים, כגון מערכות תקשורת נתונים, מערכות שרתים ומערכות אחסון,  והכולל 16 מסדים לפחות.</w:t>
            </w:r>
          </w:p>
        </w:tc>
      </w:tr>
      <w:tr w:rsidR="00510533" w:rsidRPr="0040785C" w14:paraId="19671FA2" w14:textId="77777777" w:rsidTr="00A75F64">
        <w:trPr>
          <w:cantSplit/>
        </w:trPr>
        <w:tc>
          <w:tcPr>
            <w:tcW w:w="1559" w:type="dxa"/>
            <w:tcBorders>
              <w:top w:val="nil"/>
              <w:left w:val="nil"/>
              <w:bottom w:val="nil"/>
              <w:right w:val="single" w:sz="4" w:space="0" w:color="auto"/>
            </w:tcBorders>
          </w:tcPr>
          <w:p w14:paraId="69D5FC2C" w14:textId="77777777" w:rsidR="00510533" w:rsidRPr="0040785C" w:rsidRDefault="00510533" w:rsidP="009A3BC7">
            <w:pPr>
              <w:spacing w:before="60" w:line="276" w:lineRule="auto"/>
              <w:rPr>
                <w:rFonts w:ascii="David" w:hAnsi="David" w:cs="David"/>
                <w:b/>
                <w:bCs/>
              </w:rPr>
            </w:pPr>
          </w:p>
        </w:tc>
        <w:tc>
          <w:tcPr>
            <w:tcW w:w="2126" w:type="dxa"/>
            <w:tcBorders>
              <w:left w:val="single" w:sz="4" w:space="0" w:color="auto"/>
            </w:tcBorders>
            <w:shd w:val="clear" w:color="auto" w:fill="auto"/>
          </w:tcPr>
          <w:p w14:paraId="51381460" w14:textId="77777777" w:rsidR="00510533" w:rsidRPr="0040785C" w:rsidRDefault="00510533" w:rsidP="009A3BC7">
            <w:pPr>
              <w:spacing w:before="60" w:line="276" w:lineRule="auto"/>
              <w:rPr>
                <w:rFonts w:ascii="David" w:hAnsi="David" w:cs="David"/>
                <w:b/>
                <w:bCs/>
              </w:rPr>
            </w:pPr>
            <w:r w:rsidRPr="0040785C">
              <w:rPr>
                <w:rFonts w:ascii="David" w:hAnsi="David" w:cs="David"/>
                <w:b/>
                <w:bCs/>
              </w:rPr>
              <w:t>LAN</w:t>
            </w:r>
          </w:p>
        </w:tc>
        <w:tc>
          <w:tcPr>
            <w:tcW w:w="6378" w:type="dxa"/>
          </w:tcPr>
          <w:p w14:paraId="6F729265" w14:textId="77777777" w:rsidR="00510533" w:rsidRPr="0040785C" w:rsidRDefault="00545F61" w:rsidP="00AC5B20">
            <w:pPr>
              <w:spacing w:before="60" w:line="360" w:lineRule="auto"/>
              <w:rPr>
                <w:rFonts w:ascii="David" w:hAnsi="David" w:cs="David"/>
              </w:rPr>
            </w:pPr>
            <w:r w:rsidRPr="0040785C">
              <w:rPr>
                <w:rFonts w:ascii="David" w:hAnsi="David" w:cs="David"/>
              </w:rPr>
              <w:t>LOCAL AREA NETWORK</w:t>
            </w:r>
            <w:r w:rsidRPr="0040785C">
              <w:rPr>
                <w:rFonts w:ascii="David" w:hAnsi="David" w:cs="David"/>
                <w:rtl/>
              </w:rPr>
              <w:t xml:space="preserve"> – </w:t>
            </w:r>
            <w:r w:rsidR="00510533" w:rsidRPr="0040785C">
              <w:rPr>
                <w:rFonts w:ascii="David" w:hAnsi="David" w:cs="David"/>
                <w:rtl/>
              </w:rPr>
              <w:t>רשת תקשורת מקומית המותקנת ופועלת בתוך חצרות הלקוח באתר אחד או כמה אתרים אשר בהם רשאי הלקוח לפרוס כבלים ותשתית ללא אישור רשויות חיצוניות כגון: בזק, עירייה וכד'</w:t>
            </w:r>
            <w:r w:rsidRPr="0040785C">
              <w:rPr>
                <w:rFonts w:ascii="David" w:hAnsi="David" w:cs="David"/>
                <w:rtl/>
              </w:rPr>
              <w:t>.</w:t>
            </w:r>
          </w:p>
        </w:tc>
      </w:tr>
      <w:tr w:rsidR="00510533" w:rsidRPr="0040785C" w14:paraId="5923D0BF" w14:textId="77777777" w:rsidTr="00A75F64">
        <w:trPr>
          <w:cantSplit/>
        </w:trPr>
        <w:tc>
          <w:tcPr>
            <w:tcW w:w="1559" w:type="dxa"/>
            <w:tcBorders>
              <w:top w:val="nil"/>
              <w:left w:val="nil"/>
              <w:bottom w:val="nil"/>
              <w:right w:val="single" w:sz="4" w:space="0" w:color="auto"/>
            </w:tcBorders>
          </w:tcPr>
          <w:p w14:paraId="243555E8" w14:textId="77777777" w:rsidR="00510533" w:rsidRPr="0040785C" w:rsidRDefault="00510533" w:rsidP="009A3BC7">
            <w:pPr>
              <w:spacing w:before="60" w:line="276" w:lineRule="auto"/>
              <w:rPr>
                <w:rFonts w:ascii="David" w:hAnsi="David" w:cs="David"/>
                <w:b/>
                <w:bCs/>
              </w:rPr>
            </w:pPr>
          </w:p>
        </w:tc>
        <w:tc>
          <w:tcPr>
            <w:tcW w:w="2126" w:type="dxa"/>
            <w:tcBorders>
              <w:left w:val="single" w:sz="4" w:space="0" w:color="auto"/>
            </w:tcBorders>
            <w:shd w:val="clear" w:color="auto" w:fill="auto"/>
          </w:tcPr>
          <w:p w14:paraId="2D2D66C5" w14:textId="77777777" w:rsidR="00510533" w:rsidRPr="0040785C" w:rsidRDefault="00510533" w:rsidP="009A3BC7">
            <w:pPr>
              <w:spacing w:before="60" w:line="276" w:lineRule="auto"/>
              <w:rPr>
                <w:rFonts w:ascii="David" w:hAnsi="David" w:cs="David"/>
                <w:b/>
                <w:bCs/>
                <w:rtl/>
              </w:rPr>
            </w:pPr>
            <w:r w:rsidRPr="0040785C">
              <w:rPr>
                <w:rFonts w:ascii="David" w:hAnsi="David" w:cs="David"/>
                <w:b/>
                <w:bCs/>
              </w:rPr>
              <w:t>POC</w:t>
            </w:r>
          </w:p>
        </w:tc>
        <w:tc>
          <w:tcPr>
            <w:tcW w:w="6378" w:type="dxa"/>
          </w:tcPr>
          <w:p w14:paraId="41CC63F7" w14:textId="77777777" w:rsidR="00510533" w:rsidRPr="0040785C" w:rsidRDefault="00510533" w:rsidP="00AC5B20">
            <w:pPr>
              <w:spacing w:before="60" w:line="360" w:lineRule="auto"/>
              <w:rPr>
                <w:rFonts w:ascii="David" w:hAnsi="David" w:cs="David"/>
                <w:rtl/>
              </w:rPr>
            </w:pPr>
            <w:r w:rsidRPr="0040785C">
              <w:rPr>
                <w:rFonts w:ascii="David" w:hAnsi="David" w:cs="David"/>
                <w:rtl/>
              </w:rPr>
              <w:t xml:space="preserve">תהליך של הוכחת היתכנות – </w:t>
            </w:r>
            <w:r w:rsidRPr="0040785C">
              <w:rPr>
                <w:rFonts w:ascii="David" w:hAnsi="David" w:cs="David"/>
              </w:rPr>
              <w:t>Proof of Concept</w:t>
            </w:r>
            <w:r w:rsidRPr="0040785C">
              <w:rPr>
                <w:rFonts w:ascii="David" w:hAnsi="David" w:cs="David"/>
                <w:rtl/>
              </w:rPr>
              <w:t>.</w:t>
            </w:r>
          </w:p>
        </w:tc>
      </w:tr>
      <w:tr w:rsidR="00510533" w:rsidRPr="0040785C" w14:paraId="0A50B014" w14:textId="77777777" w:rsidTr="00A75F64">
        <w:trPr>
          <w:cantSplit/>
        </w:trPr>
        <w:tc>
          <w:tcPr>
            <w:tcW w:w="1559" w:type="dxa"/>
            <w:tcBorders>
              <w:top w:val="nil"/>
              <w:left w:val="nil"/>
              <w:bottom w:val="nil"/>
              <w:right w:val="single" w:sz="4" w:space="0" w:color="auto"/>
            </w:tcBorders>
          </w:tcPr>
          <w:p w14:paraId="4E0C1D4E" w14:textId="77777777" w:rsidR="00510533" w:rsidRPr="0040785C" w:rsidRDefault="00510533" w:rsidP="009A3BC7">
            <w:pPr>
              <w:spacing w:before="60" w:line="276" w:lineRule="auto"/>
              <w:rPr>
                <w:rFonts w:ascii="David" w:hAnsi="David" w:cs="David"/>
                <w:b/>
                <w:bCs/>
              </w:rPr>
            </w:pPr>
          </w:p>
        </w:tc>
        <w:tc>
          <w:tcPr>
            <w:tcW w:w="2126" w:type="dxa"/>
            <w:tcBorders>
              <w:left w:val="single" w:sz="4" w:space="0" w:color="auto"/>
            </w:tcBorders>
            <w:shd w:val="clear" w:color="auto" w:fill="auto"/>
          </w:tcPr>
          <w:p w14:paraId="41CD2515" w14:textId="77777777" w:rsidR="00510533" w:rsidRPr="0040785C" w:rsidRDefault="00510533" w:rsidP="009A3BC7">
            <w:pPr>
              <w:spacing w:before="60" w:line="276" w:lineRule="auto"/>
              <w:rPr>
                <w:rFonts w:ascii="David" w:hAnsi="David" w:cs="David"/>
                <w:b/>
                <w:bCs/>
              </w:rPr>
            </w:pPr>
            <w:r w:rsidRPr="0040785C">
              <w:rPr>
                <w:rFonts w:ascii="David" w:hAnsi="David" w:cs="David"/>
                <w:b/>
                <w:bCs/>
              </w:rPr>
              <w:t>SNMP</w:t>
            </w:r>
          </w:p>
        </w:tc>
        <w:tc>
          <w:tcPr>
            <w:tcW w:w="6378" w:type="dxa"/>
          </w:tcPr>
          <w:p w14:paraId="7614781C" w14:textId="77777777" w:rsidR="00510533" w:rsidRPr="0040785C" w:rsidRDefault="00510533" w:rsidP="00AC5B20">
            <w:pPr>
              <w:spacing w:before="60" w:line="360" w:lineRule="auto"/>
              <w:rPr>
                <w:rFonts w:ascii="David" w:hAnsi="David" w:cs="David"/>
                <w:rtl/>
              </w:rPr>
            </w:pPr>
            <w:r w:rsidRPr="0040785C">
              <w:rPr>
                <w:rFonts w:ascii="David" w:hAnsi="David" w:cs="David"/>
                <w:rtl/>
              </w:rPr>
              <w:t xml:space="preserve">פרוטוקול לניטור וקבלת התראות – </w:t>
            </w:r>
            <w:r w:rsidRPr="0040785C">
              <w:rPr>
                <w:rFonts w:ascii="David" w:hAnsi="David" w:cs="David"/>
              </w:rPr>
              <w:t>Simple Network Management Protocol</w:t>
            </w:r>
            <w:r w:rsidRPr="0040785C">
              <w:rPr>
                <w:rFonts w:ascii="David" w:hAnsi="David" w:cs="David"/>
                <w:rtl/>
              </w:rPr>
              <w:t>.</w:t>
            </w:r>
          </w:p>
        </w:tc>
      </w:tr>
      <w:tr w:rsidR="00510533" w:rsidRPr="0040785C" w14:paraId="732EDC8D" w14:textId="77777777" w:rsidTr="00A75F64">
        <w:trPr>
          <w:cantSplit/>
        </w:trPr>
        <w:tc>
          <w:tcPr>
            <w:tcW w:w="1559" w:type="dxa"/>
            <w:tcBorders>
              <w:top w:val="nil"/>
              <w:left w:val="nil"/>
              <w:bottom w:val="nil"/>
              <w:right w:val="single" w:sz="4" w:space="0" w:color="auto"/>
            </w:tcBorders>
          </w:tcPr>
          <w:p w14:paraId="547FA3F0" w14:textId="77777777" w:rsidR="00510533" w:rsidRPr="0040785C" w:rsidRDefault="00510533" w:rsidP="009A3BC7">
            <w:pPr>
              <w:spacing w:before="60" w:line="276" w:lineRule="auto"/>
              <w:rPr>
                <w:rFonts w:ascii="David" w:hAnsi="David" w:cs="David"/>
                <w:b/>
                <w:bCs/>
              </w:rPr>
            </w:pPr>
          </w:p>
        </w:tc>
        <w:tc>
          <w:tcPr>
            <w:tcW w:w="2126" w:type="dxa"/>
            <w:tcBorders>
              <w:left w:val="single" w:sz="4" w:space="0" w:color="auto"/>
            </w:tcBorders>
            <w:shd w:val="clear" w:color="auto" w:fill="auto"/>
          </w:tcPr>
          <w:p w14:paraId="3FC122A0" w14:textId="77777777" w:rsidR="00510533" w:rsidRPr="0040785C" w:rsidRDefault="00510533" w:rsidP="009A3BC7">
            <w:pPr>
              <w:spacing w:before="60" w:line="276" w:lineRule="auto"/>
              <w:rPr>
                <w:rFonts w:ascii="David" w:hAnsi="David" w:cs="David"/>
                <w:b/>
                <w:bCs/>
              </w:rPr>
            </w:pPr>
            <w:r w:rsidRPr="0040785C">
              <w:rPr>
                <w:rFonts w:ascii="David" w:hAnsi="David" w:cs="David"/>
                <w:b/>
                <w:bCs/>
              </w:rPr>
              <w:t>TB</w:t>
            </w:r>
          </w:p>
        </w:tc>
        <w:tc>
          <w:tcPr>
            <w:tcW w:w="6378" w:type="dxa"/>
          </w:tcPr>
          <w:p w14:paraId="6F5A384D" w14:textId="77777777" w:rsidR="00510533" w:rsidRPr="0040785C" w:rsidRDefault="00510533" w:rsidP="00AC5B20">
            <w:pPr>
              <w:spacing w:before="60" w:line="360" w:lineRule="auto"/>
              <w:rPr>
                <w:rFonts w:ascii="David" w:hAnsi="David" w:cs="David"/>
              </w:rPr>
            </w:pPr>
            <w:r w:rsidRPr="0040785C">
              <w:rPr>
                <w:rFonts w:ascii="David" w:hAnsi="David" w:cs="David"/>
              </w:rPr>
              <w:t>1,000,000,000,000 Byte</w:t>
            </w:r>
            <w:r w:rsidRPr="0040785C">
              <w:rPr>
                <w:rFonts w:ascii="David" w:hAnsi="David" w:cs="David"/>
                <w:rtl/>
              </w:rPr>
              <w:t xml:space="preserve"> = </w:t>
            </w:r>
            <w:r w:rsidRPr="0040785C">
              <w:rPr>
                <w:rFonts w:ascii="David" w:hAnsi="David" w:cs="David"/>
              </w:rPr>
              <w:t>Tera Byte</w:t>
            </w:r>
          </w:p>
        </w:tc>
      </w:tr>
      <w:tr w:rsidR="00510533" w:rsidRPr="0040785C" w14:paraId="17E261A8" w14:textId="77777777" w:rsidTr="00A75F64">
        <w:trPr>
          <w:cantSplit/>
        </w:trPr>
        <w:tc>
          <w:tcPr>
            <w:tcW w:w="1559" w:type="dxa"/>
            <w:tcBorders>
              <w:top w:val="nil"/>
              <w:left w:val="nil"/>
              <w:bottom w:val="nil"/>
              <w:right w:val="single" w:sz="4" w:space="0" w:color="auto"/>
            </w:tcBorders>
          </w:tcPr>
          <w:p w14:paraId="67D013B8" w14:textId="77777777" w:rsidR="00510533" w:rsidRPr="0040785C" w:rsidRDefault="00510533" w:rsidP="009A3BC7">
            <w:pPr>
              <w:spacing w:before="60" w:line="276" w:lineRule="auto"/>
              <w:rPr>
                <w:rFonts w:ascii="David" w:hAnsi="David" w:cs="David"/>
                <w:b/>
                <w:bCs/>
              </w:rPr>
            </w:pPr>
          </w:p>
        </w:tc>
        <w:tc>
          <w:tcPr>
            <w:tcW w:w="2126" w:type="dxa"/>
            <w:tcBorders>
              <w:left w:val="single" w:sz="4" w:space="0" w:color="auto"/>
            </w:tcBorders>
            <w:shd w:val="clear" w:color="auto" w:fill="auto"/>
          </w:tcPr>
          <w:p w14:paraId="3491557B" w14:textId="77777777" w:rsidR="00510533" w:rsidRPr="0040785C" w:rsidRDefault="00510533" w:rsidP="009A3BC7">
            <w:pPr>
              <w:spacing w:before="60" w:line="276" w:lineRule="auto"/>
              <w:rPr>
                <w:rFonts w:ascii="David" w:hAnsi="David" w:cs="David"/>
                <w:b/>
                <w:bCs/>
                <w:rtl/>
              </w:rPr>
            </w:pPr>
            <w:r w:rsidRPr="0040785C">
              <w:rPr>
                <w:rFonts w:ascii="David" w:hAnsi="David" w:cs="David"/>
                <w:b/>
                <w:bCs/>
              </w:rPr>
              <w:t>WAN</w:t>
            </w:r>
          </w:p>
        </w:tc>
        <w:tc>
          <w:tcPr>
            <w:tcW w:w="6378" w:type="dxa"/>
          </w:tcPr>
          <w:p w14:paraId="46892F24" w14:textId="77777777" w:rsidR="00510533" w:rsidRPr="0040785C" w:rsidRDefault="00545F61" w:rsidP="00AC5B20">
            <w:pPr>
              <w:spacing w:before="60" w:line="360" w:lineRule="auto"/>
              <w:rPr>
                <w:rFonts w:ascii="David" w:hAnsi="David" w:cs="David"/>
                <w:rtl/>
              </w:rPr>
            </w:pPr>
            <w:r w:rsidRPr="0040785C">
              <w:rPr>
                <w:rFonts w:ascii="David" w:hAnsi="David" w:cs="David"/>
              </w:rPr>
              <w:t>WIDE AREA NETWORK</w:t>
            </w:r>
            <w:r w:rsidRPr="0040785C">
              <w:rPr>
                <w:rFonts w:ascii="David" w:hAnsi="David" w:cs="David"/>
                <w:rtl/>
              </w:rPr>
              <w:t xml:space="preserve"> – </w:t>
            </w:r>
            <w:r w:rsidR="00510533" w:rsidRPr="0040785C">
              <w:rPr>
                <w:rFonts w:ascii="David" w:hAnsi="David" w:cs="David"/>
                <w:rtl/>
              </w:rPr>
              <w:t>רשת המתפרשת על מיקומים גיאוגרפיים מרוחקים</w:t>
            </w:r>
            <w:r w:rsidR="00AF759F" w:rsidRPr="0040785C">
              <w:rPr>
                <w:rFonts w:ascii="David" w:hAnsi="David" w:cs="David"/>
                <w:rtl/>
              </w:rPr>
              <w:t>, ו</w:t>
            </w:r>
            <w:r w:rsidR="00AC0311" w:rsidRPr="0040785C">
              <w:rPr>
                <w:rFonts w:ascii="David" w:hAnsi="David" w:cs="David"/>
                <w:rtl/>
              </w:rPr>
              <w:t>מקשרת בין אתרי המזמין או בינם לבין אתרים אחרים. הרשת מבוססת על קווי תמסורת מסוגים שוני</w:t>
            </w:r>
            <w:r w:rsidR="00AF759F" w:rsidRPr="0040785C">
              <w:rPr>
                <w:rFonts w:ascii="David" w:hAnsi="David" w:cs="David"/>
                <w:rtl/>
              </w:rPr>
              <w:t>ם.</w:t>
            </w:r>
          </w:p>
        </w:tc>
      </w:tr>
      <w:tr w:rsidR="00A82555" w:rsidRPr="0040785C" w14:paraId="59DF680B" w14:textId="77777777" w:rsidTr="00A75F64">
        <w:trPr>
          <w:cantSplit/>
        </w:trPr>
        <w:tc>
          <w:tcPr>
            <w:tcW w:w="1559" w:type="dxa"/>
            <w:tcBorders>
              <w:top w:val="nil"/>
              <w:left w:val="nil"/>
              <w:bottom w:val="nil"/>
              <w:right w:val="single" w:sz="4" w:space="0" w:color="auto"/>
            </w:tcBorders>
          </w:tcPr>
          <w:p w14:paraId="62C91AE2" w14:textId="77777777" w:rsidR="00A82555" w:rsidRPr="0040785C" w:rsidRDefault="00A82555" w:rsidP="00A82555">
            <w:pPr>
              <w:spacing w:before="60" w:line="276" w:lineRule="auto"/>
              <w:rPr>
                <w:rFonts w:ascii="David" w:hAnsi="David" w:cs="David"/>
                <w:b/>
                <w:bCs/>
                <w:rtl/>
              </w:rPr>
            </w:pPr>
          </w:p>
        </w:tc>
        <w:tc>
          <w:tcPr>
            <w:tcW w:w="2126" w:type="dxa"/>
            <w:tcBorders>
              <w:left w:val="single" w:sz="4" w:space="0" w:color="auto"/>
            </w:tcBorders>
            <w:shd w:val="clear" w:color="auto" w:fill="auto"/>
          </w:tcPr>
          <w:p w14:paraId="58193A6C" w14:textId="77777777" w:rsidR="00A82555" w:rsidRPr="0040785C" w:rsidRDefault="00A82555" w:rsidP="00A82555">
            <w:pPr>
              <w:spacing w:before="60" w:line="276" w:lineRule="auto"/>
              <w:rPr>
                <w:rFonts w:ascii="David" w:hAnsi="David" w:cs="David"/>
                <w:b/>
                <w:bCs/>
                <w:rtl/>
              </w:rPr>
            </w:pPr>
            <w:r w:rsidRPr="0040785C">
              <w:rPr>
                <w:rFonts w:ascii="David" w:hAnsi="David" w:cs="David"/>
                <w:b/>
                <w:bCs/>
              </w:rPr>
              <w:t>RMA</w:t>
            </w:r>
          </w:p>
        </w:tc>
        <w:tc>
          <w:tcPr>
            <w:tcW w:w="6378" w:type="dxa"/>
          </w:tcPr>
          <w:p w14:paraId="5AE337C5" w14:textId="77777777" w:rsidR="00A82555" w:rsidRPr="0040785C" w:rsidRDefault="00A82555" w:rsidP="00AC5B20">
            <w:pPr>
              <w:spacing w:before="60" w:line="360" w:lineRule="auto"/>
              <w:rPr>
                <w:rFonts w:ascii="David" w:hAnsi="David" w:cs="David"/>
                <w:rtl/>
              </w:rPr>
            </w:pPr>
            <w:r w:rsidRPr="0040785C">
              <w:rPr>
                <w:rFonts w:ascii="David" w:hAnsi="David" w:cs="David"/>
              </w:rPr>
              <w:t>RETURN MERCHANDISE AUTHORIZATION</w:t>
            </w:r>
            <w:r w:rsidRPr="0040785C">
              <w:rPr>
                <w:rFonts w:ascii="David" w:hAnsi="David" w:cs="David"/>
                <w:rtl/>
              </w:rPr>
              <w:t xml:space="preserve"> – שירות הכולל החזרת מוצר מקולקל/פגום לספק לצורך החלפתו/תיקונו.</w:t>
            </w:r>
            <w:r w:rsidRPr="0040785C">
              <w:rPr>
                <w:rFonts w:ascii="David" w:hAnsi="David" w:cs="David"/>
              </w:rPr>
              <w:t xml:space="preserve"> </w:t>
            </w:r>
          </w:p>
        </w:tc>
      </w:tr>
      <w:tr w:rsidR="00C92D29" w:rsidRPr="0040785C" w14:paraId="6AEA9841" w14:textId="77777777" w:rsidTr="00A75F64">
        <w:trPr>
          <w:cantSplit/>
        </w:trPr>
        <w:tc>
          <w:tcPr>
            <w:tcW w:w="1559" w:type="dxa"/>
            <w:tcBorders>
              <w:top w:val="nil"/>
              <w:left w:val="nil"/>
              <w:bottom w:val="nil"/>
              <w:right w:val="single" w:sz="4" w:space="0" w:color="auto"/>
            </w:tcBorders>
          </w:tcPr>
          <w:p w14:paraId="6AA741EA" w14:textId="77777777" w:rsidR="00C92D29" w:rsidRPr="0040785C" w:rsidRDefault="00C92D29" w:rsidP="00C92D29">
            <w:pPr>
              <w:spacing w:before="60" w:line="276" w:lineRule="auto"/>
              <w:rPr>
                <w:rFonts w:ascii="David" w:hAnsi="David" w:cs="David"/>
                <w:b/>
                <w:bCs/>
                <w:rtl/>
              </w:rPr>
            </w:pPr>
          </w:p>
        </w:tc>
        <w:tc>
          <w:tcPr>
            <w:tcW w:w="2126" w:type="dxa"/>
            <w:tcBorders>
              <w:left w:val="single" w:sz="4" w:space="0" w:color="auto"/>
            </w:tcBorders>
            <w:shd w:val="clear" w:color="auto" w:fill="auto"/>
          </w:tcPr>
          <w:p w14:paraId="2D9898A2" w14:textId="77777777" w:rsidR="00C92D29" w:rsidRPr="0040785C" w:rsidRDefault="00C92D29" w:rsidP="00C92D29">
            <w:pPr>
              <w:spacing w:before="60" w:line="276" w:lineRule="auto"/>
              <w:rPr>
                <w:rFonts w:ascii="David" w:hAnsi="David" w:cs="David"/>
                <w:b/>
                <w:bCs/>
                <w:rtl/>
              </w:rPr>
            </w:pPr>
            <w:r w:rsidRPr="0040785C">
              <w:rPr>
                <w:rFonts w:ascii="David" w:hAnsi="David" w:cs="David"/>
                <w:b/>
                <w:bCs/>
                <w:rtl/>
                <w:lang w:eastAsia="he-IL"/>
              </w:rPr>
              <w:t>אמצעי אחסון נתונים</w:t>
            </w:r>
          </w:p>
        </w:tc>
        <w:tc>
          <w:tcPr>
            <w:tcW w:w="6378" w:type="dxa"/>
          </w:tcPr>
          <w:p w14:paraId="52244489" w14:textId="77777777" w:rsidR="00C92D29" w:rsidRPr="0040785C" w:rsidRDefault="00C92D29" w:rsidP="00AC5B20">
            <w:pPr>
              <w:spacing w:before="60" w:after="60" w:line="360" w:lineRule="auto"/>
              <w:rPr>
                <w:rFonts w:ascii="David" w:hAnsi="David" w:cs="David"/>
                <w:rtl/>
              </w:rPr>
            </w:pPr>
            <w:r w:rsidRPr="0040785C">
              <w:rPr>
                <w:rFonts w:ascii="David" w:hAnsi="David" w:cs="David"/>
                <w:rtl/>
              </w:rPr>
              <w:t>מצע פיזי המשמש לאחסון נתונים. ברישום הנתונים אפשר להשתמש בכל צורה של אנרגיה. אמצעי האחסון יכול לאגור נתונים, תהליכים הקשורים בעיבוד הנתונים או שניהם יחד.</w:t>
            </w:r>
          </w:p>
          <w:p w14:paraId="546612C3" w14:textId="77777777" w:rsidR="00C92D29" w:rsidRPr="0040785C" w:rsidRDefault="00C92D29" w:rsidP="00AC5B20">
            <w:pPr>
              <w:spacing w:before="60" w:line="360" w:lineRule="auto"/>
              <w:rPr>
                <w:rFonts w:ascii="David" w:hAnsi="David" w:cs="David"/>
                <w:rtl/>
              </w:rPr>
            </w:pPr>
            <w:r w:rsidRPr="0040785C">
              <w:rPr>
                <w:rFonts w:ascii="David" w:hAnsi="David" w:cs="David"/>
                <w:rtl/>
              </w:rPr>
              <w:t xml:space="preserve">דוגמה: זיכרון, זיכרון הבזק, דיסק קשיח, דיסק </w:t>
            </w:r>
            <w:r w:rsidRPr="0040785C">
              <w:rPr>
                <w:rFonts w:ascii="David" w:hAnsi="David" w:cs="David"/>
              </w:rPr>
              <w:t>SSD</w:t>
            </w:r>
            <w:r w:rsidRPr="0040785C">
              <w:rPr>
                <w:rFonts w:ascii="David" w:hAnsi="David" w:cs="David"/>
                <w:rtl/>
              </w:rPr>
              <w:t xml:space="preserve">, כרטיס גרפי המכיל אמצעי זיכרון וכד'. </w:t>
            </w:r>
          </w:p>
        </w:tc>
      </w:tr>
      <w:tr w:rsidR="00510533" w:rsidRPr="0040785C" w14:paraId="7348437E" w14:textId="77777777" w:rsidTr="00BE58EC">
        <w:trPr>
          <w:cantSplit/>
          <w:trHeight w:val="1474"/>
        </w:trPr>
        <w:tc>
          <w:tcPr>
            <w:tcW w:w="1559" w:type="dxa"/>
            <w:tcBorders>
              <w:top w:val="nil"/>
              <w:left w:val="nil"/>
              <w:bottom w:val="nil"/>
              <w:right w:val="single" w:sz="4" w:space="0" w:color="auto"/>
            </w:tcBorders>
          </w:tcPr>
          <w:p w14:paraId="44DFF883" w14:textId="77777777" w:rsidR="00510533" w:rsidRPr="0040785C" w:rsidRDefault="00510533" w:rsidP="009A3BC7">
            <w:pPr>
              <w:spacing w:before="60" w:line="276" w:lineRule="auto"/>
              <w:rPr>
                <w:rFonts w:ascii="David" w:hAnsi="David" w:cs="David"/>
                <w:b/>
                <w:bCs/>
                <w:rtl/>
              </w:rPr>
            </w:pPr>
          </w:p>
        </w:tc>
        <w:tc>
          <w:tcPr>
            <w:tcW w:w="2126" w:type="dxa"/>
            <w:tcBorders>
              <w:left w:val="single" w:sz="4" w:space="0" w:color="auto"/>
            </w:tcBorders>
            <w:shd w:val="clear" w:color="auto" w:fill="auto"/>
          </w:tcPr>
          <w:p w14:paraId="5F4DA004" w14:textId="77777777" w:rsidR="00510533" w:rsidRPr="0040785C" w:rsidRDefault="00510533" w:rsidP="009A3BC7">
            <w:pPr>
              <w:spacing w:before="60" w:line="276" w:lineRule="auto"/>
              <w:rPr>
                <w:rFonts w:ascii="David" w:hAnsi="David" w:cs="David"/>
                <w:b/>
                <w:bCs/>
                <w:rtl/>
              </w:rPr>
            </w:pPr>
            <w:r w:rsidRPr="0040785C">
              <w:rPr>
                <w:rFonts w:ascii="David" w:hAnsi="David" w:cs="David"/>
                <w:b/>
                <w:bCs/>
                <w:rtl/>
              </w:rPr>
              <w:t>אתר מאובטח</w:t>
            </w:r>
          </w:p>
        </w:tc>
        <w:tc>
          <w:tcPr>
            <w:tcW w:w="6378" w:type="dxa"/>
          </w:tcPr>
          <w:p w14:paraId="40009EE8" w14:textId="77777777" w:rsidR="00510533" w:rsidRPr="0040785C" w:rsidRDefault="00510533" w:rsidP="00BE58EC">
            <w:pPr>
              <w:spacing w:before="60" w:after="120" w:line="360" w:lineRule="auto"/>
              <w:rPr>
                <w:rFonts w:ascii="David" w:hAnsi="David" w:cs="David"/>
                <w:rtl/>
              </w:rPr>
            </w:pPr>
            <w:r w:rsidRPr="0040785C">
              <w:rPr>
                <w:rFonts w:ascii="David" w:hAnsi="David" w:cs="David"/>
                <w:rtl/>
              </w:rPr>
              <w:t>אתר אשר מכיל את המגבלות הבאות:</w:t>
            </w:r>
          </w:p>
          <w:p w14:paraId="72DD01DF" w14:textId="77777777" w:rsidR="00510533" w:rsidRPr="0040785C" w:rsidRDefault="00510533" w:rsidP="00BE58EC">
            <w:pPr>
              <w:keepLines/>
              <w:numPr>
                <w:ilvl w:val="0"/>
                <w:numId w:val="116"/>
              </w:numPr>
              <w:spacing w:before="60" w:after="120" w:line="360" w:lineRule="auto"/>
              <w:ind w:left="0" w:firstLine="0"/>
              <w:jc w:val="both"/>
              <w:rPr>
                <w:rFonts w:ascii="David" w:hAnsi="David" w:cs="David"/>
              </w:rPr>
            </w:pPr>
            <w:r w:rsidRPr="0040785C">
              <w:rPr>
                <w:rFonts w:ascii="David" w:hAnsi="David" w:cs="David"/>
                <w:rtl/>
              </w:rPr>
              <w:t>לא ניתן להתחבר מרחוק אל המערכות באותו אתר.</w:t>
            </w:r>
          </w:p>
          <w:p w14:paraId="239DAED1" w14:textId="77777777" w:rsidR="00510533" w:rsidRPr="0040785C" w:rsidRDefault="00510533" w:rsidP="00BE58EC">
            <w:pPr>
              <w:keepLines/>
              <w:numPr>
                <w:ilvl w:val="0"/>
                <w:numId w:val="116"/>
              </w:numPr>
              <w:spacing w:before="60" w:after="120" w:line="360" w:lineRule="auto"/>
              <w:ind w:left="0" w:firstLine="0"/>
              <w:jc w:val="both"/>
              <w:rPr>
                <w:rFonts w:ascii="David" w:hAnsi="David" w:cs="David"/>
                <w:rtl/>
              </w:rPr>
            </w:pPr>
            <w:r w:rsidRPr="0040785C">
              <w:rPr>
                <w:rFonts w:ascii="David" w:hAnsi="David" w:cs="David"/>
                <w:rtl/>
              </w:rPr>
              <w:t>לא ניתן להוציא נתונים מהמערכות באותו אתר.</w:t>
            </w:r>
          </w:p>
        </w:tc>
      </w:tr>
      <w:tr w:rsidR="00510533" w:rsidRPr="0040785C" w14:paraId="3EFAEE6C" w14:textId="77777777" w:rsidTr="00A75F64">
        <w:trPr>
          <w:cantSplit/>
        </w:trPr>
        <w:tc>
          <w:tcPr>
            <w:tcW w:w="1559" w:type="dxa"/>
            <w:tcBorders>
              <w:top w:val="nil"/>
              <w:left w:val="nil"/>
              <w:bottom w:val="nil"/>
              <w:right w:val="single" w:sz="4" w:space="0" w:color="auto"/>
            </w:tcBorders>
          </w:tcPr>
          <w:p w14:paraId="36522220" w14:textId="77777777" w:rsidR="00510533" w:rsidRPr="0040785C" w:rsidRDefault="00510533" w:rsidP="009A3BC7">
            <w:pPr>
              <w:spacing w:before="60" w:line="276" w:lineRule="auto"/>
              <w:rPr>
                <w:rFonts w:ascii="David" w:hAnsi="David" w:cs="David"/>
                <w:b/>
                <w:bCs/>
                <w:rtl/>
              </w:rPr>
            </w:pPr>
          </w:p>
        </w:tc>
        <w:tc>
          <w:tcPr>
            <w:tcW w:w="2126" w:type="dxa"/>
            <w:tcBorders>
              <w:left w:val="single" w:sz="4" w:space="0" w:color="auto"/>
            </w:tcBorders>
            <w:shd w:val="clear" w:color="auto" w:fill="auto"/>
          </w:tcPr>
          <w:p w14:paraId="07F3E817" w14:textId="77777777" w:rsidR="00510533" w:rsidRPr="0040785C" w:rsidRDefault="00510533" w:rsidP="009A3BC7">
            <w:pPr>
              <w:spacing w:before="60" w:line="276" w:lineRule="auto"/>
              <w:rPr>
                <w:rFonts w:ascii="David" w:hAnsi="David" w:cs="David"/>
                <w:b/>
                <w:bCs/>
                <w:rtl/>
              </w:rPr>
            </w:pPr>
            <w:r w:rsidRPr="0040785C">
              <w:rPr>
                <w:rFonts w:ascii="David" w:hAnsi="David" w:cs="David"/>
                <w:b/>
                <w:bCs/>
                <w:rtl/>
              </w:rPr>
              <w:t>הרכבה סופית</w:t>
            </w:r>
          </w:p>
        </w:tc>
        <w:tc>
          <w:tcPr>
            <w:tcW w:w="6378" w:type="dxa"/>
          </w:tcPr>
          <w:p w14:paraId="331B7241" w14:textId="77777777" w:rsidR="00510533" w:rsidRPr="0040785C" w:rsidRDefault="00510533" w:rsidP="00AC5B20">
            <w:pPr>
              <w:spacing w:before="60" w:line="360" w:lineRule="auto"/>
              <w:rPr>
                <w:rFonts w:ascii="David" w:hAnsi="David" w:cs="David"/>
                <w:rtl/>
              </w:rPr>
            </w:pPr>
            <w:r w:rsidRPr="0040785C">
              <w:rPr>
                <w:rFonts w:ascii="David" w:hAnsi="David" w:cs="David"/>
                <w:rtl/>
              </w:rPr>
              <w:t>תהליך הרכבת ציוד המורכב ממספר רכיבים ונעשה באתר המזמין.</w:t>
            </w:r>
          </w:p>
        </w:tc>
      </w:tr>
      <w:tr w:rsidR="00510533" w:rsidRPr="0040785C" w14:paraId="3DC07AAD" w14:textId="77777777" w:rsidTr="00A75F64">
        <w:trPr>
          <w:cantSplit/>
        </w:trPr>
        <w:tc>
          <w:tcPr>
            <w:tcW w:w="1559" w:type="dxa"/>
            <w:tcBorders>
              <w:top w:val="nil"/>
              <w:left w:val="nil"/>
              <w:bottom w:val="nil"/>
              <w:right w:val="single" w:sz="4" w:space="0" w:color="auto"/>
            </w:tcBorders>
          </w:tcPr>
          <w:p w14:paraId="3B9971A9" w14:textId="77777777" w:rsidR="00510533" w:rsidRPr="0040785C" w:rsidRDefault="00510533" w:rsidP="009A3BC7">
            <w:pPr>
              <w:spacing w:before="60" w:line="276" w:lineRule="auto"/>
              <w:rPr>
                <w:rFonts w:ascii="David" w:hAnsi="David" w:cs="David"/>
                <w:b/>
                <w:bCs/>
                <w:rtl/>
              </w:rPr>
            </w:pPr>
          </w:p>
        </w:tc>
        <w:tc>
          <w:tcPr>
            <w:tcW w:w="2126" w:type="dxa"/>
            <w:tcBorders>
              <w:left w:val="single" w:sz="4" w:space="0" w:color="auto"/>
            </w:tcBorders>
            <w:shd w:val="clear" w:color="auto" w:fill="auto"/>
          </w:tcPr>
          <w:p w14:paraId="08AA44BA" w14:textId="77777777" w:rsidR="00510533" w:rsidRPr="0040785C" w:rsidRDefault="00510533" w:rsidP="009A3BC7">
            <w:pPr>
              <w:spacing w:before="60" w:line="276" w:lineRule="auto"/>
              <w:rPr>
                <w:rFonts w:ascii="David" w:hAnsi="David" w:cs="David"/>
                <w:b/>
                <w:bCs/>
              </w:rPr>
            </w:pPr>
            <w:r w:rsidRPr="0040785C">
              <w:rPr>
                <w:rFonts w:ascii="David" w:hAnsi="David" w:cs="David"/>
                <w:b/>
                <w:bCs/>
                <w:rtl/>
              </w:rPr>
              <w:t>זיכרון מטמון</w:t>
            </w:r>
            <w:r w:rsidRPr="0040785C">
              <w:rPr>
                <w:rFonts w:ascii="David" w:hAnsi="David" w:cs="David"/>
                <w:b/>
                <w:bCs/>
              </w:rPr>
              <w:t xml:space="preserve"> (Cache)</w:t>
            </w:r>
          </w:p>
        </w:tc>
        <w:tc>
          <w:tcPr>
            <w:tcW w:w="6378" w:type="dxa"/>
          </w:tcPr>
          <w:p w14:paraId="071B4F5E" w14:textId="77777777" w:rsidR="00510533" w:rsidRPr="0040785C" w:rsidRDefault="00510533" w:rsidP="00AC5B20">
            <w:pPr>
              <w:spacing w:before="60" w:line="360" w:lineRule="auto"/>
              <w:rPr>
                <w:rFonts w:ascii="David" w:hAnsi="David" w:cs="David"/>
                <w:rtl/>
              </w:rPr>
            </w:pPr>
            <w:r w:rsidRPr="0040785C">
              <w:rPr>
                <w:rFonts w:ascii="David" w:hAnsi="David" w:cs="David"/>
                <w:rtl/>
              </w:rPr>
              <w:t>זיכרון במהירות גבוהה אשר נועד לשפר את ביצועי הקריאה והכתיבה אל הדיסקים באמצעות מעבר המידע דרך זיכרון מהיר זה.</w:t>
            </w:r>
          </w:p>
        </w:tc>
      </w:tr>
      <w:tr w:rsidR="00510533" w:rsidRPr="0040785C" w14:paraId="34488DBB" w14:textId="77777777" w:rsidTr="00A75F64">
        <w:trPr>
          <w:cantSplit/>
        </w:trPr>
        <w:tc>
          <w:tcPr>
            <w:tcW w:w="1559" w:type="dxa"/>
            <w:tcBorders>
              <w:top w:val="nil"/>
              <w:left w:val="nil"/>
              <w:bottom w:val="nil"/>
              <w:right w:val="single" w:sz="4" w:space="0" w:color="auto"/>
            </w:tcBorders>
          </w:tcPr>
          <w:p w14:paraId="1C2F1B29" w14:textId="77777777" w:rsidR="00510533" w:rsidRPr="0040785C" w:rsidRDefault="00510533" w:rsidP="009A3BC7">
            <w:pPr>
              <w:spacing w:before="60" w:line="276" w:lineRule="auto"/>
              <w:rPr>
                <w:rFonts w:ascii="David" w:hAnsi="David" w:cs="David"/>
                <w:b/>
                <w:bCs/>
                <w:rtl/>
              </w:rPr>
            </w:pPr>
          </w:p>
        </w:tc>
        <w:tc>
          <w:tcPr>
            <w:tcW w:w="2126" w:type="dxa"/>
            <w:tcBorders>
              <w:left w:val="single" w:sz="4" w:space="0" w:color="auto"/>
            </w:tcBorders>
            <w:shd w:val="clear" w:color="auto" w:fill="auto"/>
          </w:tcPr>
          <w:p w14:paraId="5631C557" w14:textId="77777777" w:rsidR="00510533" w:rsidRPr="0040785C" w:rsidRDefault="00510533" w:rsidP="009A3BC7">
            <w:pPr>
              <w:spacing w:before="60" w:line="276" w:lineRule="auto"/>
              <w:rPr>
                <w:rFonts w:ascii="David" w:hAnsi="David" w:cs="David"/>
                <w:b/>
                <w:bCs/>
                <w:rtl/>
              </w:rPr>
            </w:pPr>
            <w:r w:rsidRPr="0040785C">
              <w:rPr>
                <w:rFonts w:ascii="David" w:hAnsi="David" w:cs="David"/>
                <w:b/>
                <w:bCs/>
                <w:rtl/>
              </w:rPr>
              <w:t>זמן השבתה</w:t>
            </w:r>
          </w:p>
        </w:tc>
        <w:tc>
          <w:tcPr>
            <w:tcW w:w="6378" w:type="dxa"/>
          </w:tcPr>
          <w:p w14:paraId="4E6C8574" w14:textId="77777777" w:rsidR="00510533" w:rsidRPr="0040785C" w:rsidRDefault="00510533" w:rsidP="00AC5B20">
            <w:pPr>
              <w:spacing w:before="60" w:line="360" w:lineRule="auto"/>
              <w:rPr>
                <w:rFonts w:ascii="David" w:hAnsi="David" w:cs="David"/>
                <w:rtl/>
              </w:rPr>
            </w:pPr>
            <w:r w:rsidRPr="0040785C">
              <w:rPr>
                <w:rFonts w:ascii="David" w:hAnsi="David" w:cs="David"/>
                <w:rtl/>
              </w:rPr>
              <w:t>הפסקת הזמינות של המערכת כתוצאה מתהליך יזום (תחזוקה) או לא יזום (תקלה).</w:t>
            </w:r>
          </w:p>
        </w:tc>
      </w:tr>
      <w:tr w:rsidR="00510533" w:rsidRPr="0040785C" w14:paraId="6770CE4E" w14:textId="77777777" w:rsidTr="00A75F64">
        <w:trPr>
          <w:cantSplit/>
        </w:trPr>
        <w:tc>
          <w:tcPr>
            <w:tcW w:w="1559" w:type="dxa"/>
            <w:tcBorders>
              <w:top w:val="nil"/>
              <w:left w:val="nil"/>
              <w:bottom w:val="nil"/>
              <w:right w:val="single" w:sz="4" w:space="0" w:color="auto"/>
            </w:tcBorders>
          </w:tcPr>
          <w:p w14:paraId="5E720990" w14:textId="77777777" w:rsidR="00510533" w:rsidRPr="0040785C" w:rsidRDefault="00510533" w:rsidP="009A3BC7">
            <w:pPr>
              <w:spacing w:before="60" w:line="276" w:lineRule="auto"/>
              <w:rPr>
                <w:rFonts w:ascii="David" w:hAnsi="David" w:cs="David"/>
                <w:b/>
                <w:bCs/>
                <w:rtl/>
              </w:rPr>
            </w:pPr>
          </w:p>
        </w:tc>
        <w:tc>
          <w:tcPr>
            <w:tcW w:w="2126" w:type="dxa"/>
            <w:tcBorders>
              <w:left w:val="single" w:sz="4" w:space="0" w:color="auto"/>
            </w:tcBorders>
            <w:shd w:val="clear" w:color="auto" w:fill="auto"/>
          </w:tcPr>
          <w:p w14:paraId="57E5AFDB" w14:textId="77777777" w:rsidR="00510533" w:rsidRPr="0040785C" w:rsidRDefault="00510533" w:rsidP="009A3BC7">
            <w:pPr>
              <w:spacing w:before="60" w:line="276" w:lineRule="auto"/>
              <w:rPr>
                <w:rFonts w:ascii="David" w:hAnsi="David" w:cs="David"/>
                <w:b/>
                <w:bCs/>
                <w:rtl/>
              </w:rPr>
            </w:pPr>
            <w:r w:rsidRPr="0040785C">
              <w:rPr>
                <w:rFonts w:ascii="David" w:hAnsi="David" w:cs="David"/>
                <w:b/>
                <w:bCs/>
                <w:rtl/>
              </w:rPr>
              <w:t>מחשב</w:t>
            </w:r>
          </w:p>
        </w:tc>
        <w:tc>
          <w:tcPr>
            <w:tcW w:w="6378" w:type="dxa"/>
          </w:tcPr>
          <w:p w14:paraId="21983688" w14:textId="77777777" w:rsidR="00510533" w:rsidRPr="0040785C" w:rsidRDefault="00510533" w:rsidP="00AC5B20">
            <w:pPr>
              <w:spacing w:before="60" w:line="360" w:lineRule="auto"/>
              <w:rPr>
                <w:rFonts w:ascii="David" w:hAnsi="David" w:cs="David"/>
                <w:rtl/>
              </w:rPr>
            </w:pPr>
            <w:r w:rsidRPr="0040785C">
              <w:rPr>
                <w:rFonts w:ascii="David" w:hAnsi="David" w:cs="David"/>
                <w:rtl/>
              </w:rPr>
              <w:t xml:space="preserve">מכשיר הפועל באמצעות תוכנה לביצוע עיבוד אריתמטי או לוגי של נתונים וציודו ההיקפי, לרבות מערכת מחשבים. </w:t>
            </w:r>
          </w:p>
        </w:tc>
      </w:tr>
      <w:tr w:rsidR="00510533" w:rsidRPr="0040785C" w14:paraId="62861020" w14:textId="77777777" w:rsidTr="00A75F64">
        <w:trPr>
          <w:cantSplit/>
        </w:trPr>
        <w:tc>
          <w:tcPr>
            <w:tcW w:w="1559" w:type="dxa"/>
            <w:tcBorders>
              <w:top w:val="nil"/>
              <w:left w:val="nil"/>
              <w:bottom w:val="nil"/>
              <w:right w:val="single" w:sz="4" w:space="0" w:color="auto"/>
            </w:tcBorders>
          </w:tcPr>
          <w:p w14:paraId="6DA76A70" w14:textId="77777777" w:rsidR="00510533" w:rsidRPr="0040785C" w:rsidRDefault="00510533" w:rsidP="009A3BC7">
            <w:pPr>
              <w:spacing w:before="60" w:line="276" w:lineRule="auto"/>
              <w:rPr>
                <w:rFonts w:ascii="David" w:hAnsi="David" w:cs="David"/>
                <w:b/>
                <w:bCs/>
                <w:rtl/>
              </w:rPr>
            </w:pPr>
          </w:p>
        </w:tc>
        <w:tc>
          <w:tcPr>
            <w:tcW w:w="2126" w:type="dxa"/>
            <w:tcBorders>
              <w:left w:val="single" w:sz="4" w:space="0" w:color="auto"/>
            </w:tcBorders>
            <w:shd w:val="clear" w:color="auto" w:fill="auto"/>
          </w:tcPr>
          <w:p w14:paraId="4AAB3E4D" w14:textId="77777777" w:rsidR="00510533" w:rsidRPr="0040785C" w:rsidRDefault="00510533" w:rsidP="009A3BC7">
            <w:pPr>
              <w:spacing w:before="60" w:line="276" w:lineRule="auto"/>
              <w:rPr>
                <w:rFonts w:ascii="David" w:hAnsi="David" w:cs="David"/>
                <w:b/>
                <w:bCs/>
              </w:rPr>
            </w:pPr>
            <w:r w:rsidRPr="0040785C">
              <w:rPr>
                <w:rFonts w:ascii="David" w:hAnsi="David" w:cs="David"/>
                <w:b/>
                <w:bCs/>
                <w:rtl/>
              </w:rPr>
              <w:t>מידע</w:t>
            </w:r>
          </w:p>
        </w:tc>
        <w:tc>
          <w:tcPr>
            <w:tcW w:w="6378" w:type="dxa"/>
          </w:tcPr>
          <w:p w14:paraId="2681F44E" w14:textId="77777777" w:rsidR="00510533" w:rsidRPr="0040785C" w:rsidRDefault="00510533" w:rsidP="00AC5B20">
            <w:pPr>
              <w:spacing w:before="60" w:line="360" w:lineRule="auto"/>
              <w:rPr>
                <w:rFonts w:ascii="David" w:hAnsi="David" w:cs="David"/>
              </w:rPr>
            </w:pPr>
            <w:r w:rsidRPr="0040785C">
              <w:rPr>
                <w:rFonts w:ascii="David" w:hAnsi="David" w:cs="David"/>
                <w:rtl/>
              </w:rPr>
              <w:t>נתונים, סימנים, מושגים או הוראות, למעט תוכנה המובעים בשפה קריאת מחשב והמאוחסנים במחשב או באמצעי אחסון אחר.</w:t>
            </w:r>
          </w:p>
        </w:tc>
      </w:tr>
      <w:tr w:rsidR="00A75F64" w:rsidRPr="0040785C" w14:paraId="3EA2C178" w14:textId="77777777" w:rsidTr="00A75F64">
        <w:trPr>
          <w:cantSplit/>
        </w:trPr>
        <w:tc>
          <w:tcPr>
            <w:tcW w:w="1559" w:type="dxa"/>
            <w:tcBorders>
              <w:top w:val="nil"/>
              <w:left w:val="nil"/>
              <w:bottom w:val="nil"/>
              <w:right w:val="single" w:sz="4" w:space="0" w:color="auto"/>
            </w:tcBorders>
          </w:tcPr>
          <w:p w14:paraId="4C2599E1" w14:textId="77777777" w:rsidR="00A75F64" w:rsidRPr="0040785C" w:rsidRDefault="00A75F64" w:rsidP="00A75F64">
            <w:pPr>
              <w:spacing w:before="60" w:line="276" w:lineRule="auto"/>
              <w:rPr>
                <w:rFonts w:ascii="David" w:hAnsi="David" w:cs="David"/>
                <w:b/>
                <w:bCs/>
                <w:rtl/>
              </w:rPr>
            </w:pPr>
          </w:p>
        </w:tc>
        <w:tc>
          <w:tcPr>
            <w:tcW w:w="2126" w:type="dxa"/>
            <w:tcBorders>
              <w:left w:val="single" w:sz="4" w:space="0" w:color="auto"/>
            </w:tcBorders>
            <w:shd w:val="clear" w:color="auto" w:fill="auto"/>
          </w:tcPr>
          <w:p w14:paraId="598D290C" w14:textId="77777777" w:rsidR="00A75F64" w:rsidRPr="0040785C" w:rsidRDefault="00A75F64" w:rsidP="00A75F64">
            <w:pPr>
              <w:spacing w:before="60" w:line="276" w:lineRule="auto"/>
              <w:rPr>
                <w:rFonts w:ascii="David" w:hAnsi="David" w:cs="David"/>
                <w:b/>
                <w:bCs/>
                <w:rtl/>
              </w:rPr>
            </w:pPr>
            <w:r w:rsidRPr="0040785C">
              <w:rPr>
                <w:rFonts w:ascii="David" w:hAnsi="David" w:cs="David"/>
                <w:b/>
                <w:bCs/>
                <w:rtl/>
              </w:rPr>
              <w:t>מערכת תקשורת</w:t>
            </w:r>
          </w:p>
        </w:tc>
        <w:tc>
          <w:tcPr>
            <w:tcW w:w="6378" w:type="dxa"/>
          </w:tcPr>
          <w:p w14:paraId="176CA92C" w14:textId="77777777" w:rsidR="00A75F64" w:rsidRPr="0040785C" w:rsidRDefault="00A75F64" w:rsidP="00AC5B20">
            <w:pPr>
              <w:spacing w:before="60" w:line="360" w:lineRule="auto"/>
              <w:rPr>
                <w:rFonts w:ascii="David" w:hAnsi="David" w:cs="David"/>
                <w:rtl/>
              </w:rPr>
            </w:pPr>
            <w:r w:rsidRPr="0040785C">
              <w:rPr>
                <w:rFonts w:ascii="David" w:hAnsi="David" w:cs="David"/>
                <w:rtl/>
              </w:rPr>
              <w:t>אמצעי תקשורת שונים, לרבות חומרה ותשתית הנמצאים ברשות המזמין, המקושרים בין ציוד הקצה אצל משתמשי המזמין עד מרכז שירותי המחשוב של המזמין.</w:t>
            </w:r>
          </w:p>
        </w:tc>
      </w:tr>
      <w:tr w:rsidR="00510533" w:rsidRPr="0040785C" w14:paraId="7284D1CB" w14:textId="77777777" w:rsidTr="00A75F64">
        <w:trPr>
          <w:cantSplit/>
        </w:trPr>
        <w:tc>
          <w:tcPr>
            <w:tcW w:w="1559" w:type="dxa"/>
            <w:tcBorders>
              <w:top w:val="nil"/>
              <w:left w:val="nil"/>
              <w:bottom w:val="nil"/>
              <w:right w:val="single" w:sz="4" w:space="0" w:color="auto"/>
            </w:tcBorders>
          </w:tcPr>
          <w:p w14:paraId="04E4F330" w14:textId="77777777" w:rsidR="00510533" w:rsidRPr="0040785C" w:rsidRDefault="00510533" w:rsidP="009A3BC7">
            <w:pPr>
              <w:spacing w:before="60" w:line="276" w:lineRule="auto"/>
              <w:rPr>
                <w:rFonts w:ascii="David" w:hAnsi="David" w:cs="David"/>
                <w:b/>
                <w:bCs/>
                <w:rtl/>
              </w:rPr>
            </w:pPr>
          </w:p>
        </w:tc>
        <w:tc>
          <w:tcPr>
            <w:tcW w:w="2126" w:type="dxa"/>
            <w:tcBorders>
              <w:left w:val="single" w:sz="4" w:space="0" w:color="auto"/>
            </w:tcBorders>
            <w:shd w:val="clear" w:color="auto" w:fill="auto"/>
          </w:tcPr>
          <w:p w14:paraId="5E521CB4" w14:textId="77777777" w:rsidR="00510533" w:rsidRPr="0040785C" w:rsidRDefault="00510533" w:rsidP="009A3BC7">
            <w:pPr>
              <w:spacing w:before="60" w:line="276" w:lineRule="auto"/>
              <w:rPr>
                <w:rFonts w:ascii="David" w:hAnsi="David" w:cs="David"/>
                <w:b/>
                <w:bCs/>
                <w:rtl/>
              </w:rPr>
            </w:pPr>
            <w:r w:rsidRPr="0040785C">
              <w:rPr>
                <w:rFonts w:ascii="David" w:hAnsi="David" w:cs="David"/>
                <w:b/>
                <w:bCs/>
                <w:rtl/>
              </w:rPr>
              <w:t>תוכנה</w:t>
            </w:r>
          </w:p>
        </w:tc>
        <w:tc>
          <w:tcPr>
            <w:tcW w:w="6378" w:type="dxa"/>
          </w:tcPr>
          <w:p w14:paraId="0F23FBF0" w14:textId="77777777" w:rsidR="00510533" w:rsidRPr="0040785C" w:rsidRDefault="00510533" w:rsidP="00AC5B20">
            <w:pPr>
              <w:spacing w:before="60" w:line="360" w:lineRule="auto"/>
              <w:rPr>
                <w:rFonts w:ascii="David" w:hAnsi="David" w:cs="David"/>
              </w:rPr>
            </w:pPr>
            <w:r w:rsidRPr="0040785C">
              <w:rPr>
                <w:rFonts w:ascii="David" w:hAnsi="David" w:cs="David"/>
                <w:rtl/>
              </w:rPr>
              <w:t>קבוצת הוראות המובעות בשפה קריאת מחשב, המסוגלת לגרום לתפקוד של מחשב או לביצוע פעולה על ידי מחשב.</w:t>
            </w:r>
          </w:p>
        </w:tc>
      </w:tr>
      <w:tr w:rsidR="00510533" w:rsidRPr="0040785C" w14:paraId="42EE5C81" w14:textId="77777777" w:rsidTr="00BE58EC">
        <w:trPr>
          <w:cantSplit/>
        </w:trPr>
        <w:tc>
          <w:tcPr>
            <w:tcW w:w="1559" w:type="dxa"/>
            <w:tcBorders>
              <w:top w:val="nil"/>
              <w:left w:val="nil"/>
              <w:bottom w:val="nil"/>
              <w:right w:val="single" w:sz="4" w:space="0" w:color="auto"/>
            </w:tcBorders>
          </w:tcPr>
          <w:p w14:paraId="6C714E02" w14:textId="77777777" w:rsidR="00510533" w:rsidRPr="0040785C" w:rsidRDefault="00510533" w:rsidP="009A3BC7">
            <w:pPr>
              <w:spacing w:before="60" w:line="276" w:lineRule="auto"/>
              <w:rPr>
                <w:rFonts w:ascii="David" w:hAnsi="David" w:cs="David"/>
                <w:b/>
                <w:bCs/>
                <w:rtl/>
              </w:rPr>
            </w:pPr>
          </w:p>
        </w:tc>
        <w:tc>
          <w:tcPr>
            <w:tcW w:w="2126" w:type="dxa"/>
            <w:tcBorders>
              <w:left w:val="single" w:sz="4" w:space="0" w:color="auto"/>
              <w:bottom w:val="single" w:sz="4" w:space="0" w:color="auto"/>
            </w:tcBorders>
            <w:shd w:val="clear" w:color="auto" w:fill="auto"/>
          </w:tcPr>
          <w:p w14:paraId="51CA86E8" w14:textId="77777777" w:rsidR="00510533" w:rsidRPr="0040785C" w:rsidRDefault="00510533" w:rsidP="009A3BC7">
            <w:pPr>
              <w:spacing w:before="60" w:line="276" w:lineRule="auto"/>
              <w:rPr>
                <w:rFonts w:ascii="David" w:hAnsi="David" w:cs="David"/>
                <w:b/>
                <w:bCs/>
              </w:rPr>
            </w:pPr>
            <w:r w:rsidRPr="0040785C">
              <w:rPr>
                <w:rFonts w:ascii="David" w:hAnsi="David" w:cs="David"/>
                <w:b/>
                <w:bCs/>
                <w:rtl/>
              </w:rPr>
              <w:t>תקשורת נתונים</w:t>
            </w:r>
          </w:p>
        </w:tc>
        <w:tc>
          <w:tcPr>
            <w:tcW w:w="6378" w:type="dxa"/>
            <w:tcBorders>
              <w:bottom w:val="single" w:sz="4" w:space="0" w:color="auto"/>
            </w:tcBorders>
          </w:tcPr>
          <w:p w14:paraId="61A64693" w14:textId="77777777" w:rsidR="00510533" w:rsidRPr="0040785C" w:rsidRDefault="00510533" w:rsidP="00AC5B20">
            <w:pPr>
              <w:spacing w:before="60" w:line="360" w:lineRule="auto"/>
              <w:rPr>
                <w:rFonts w:ascii="David" w:hAnsi="David" w:cs="David"/>
              </w:rPr>
            </w:pPr>
            <w:r w:rsidRPr="0040785C">
              <w:rPr>
                <w:rFonts w:ascii="David" w:hAnsi="David" w:cs="David"/>
                <w:rtl/>
              </w:rPr>
              <w:t>העברת מידע ותוכנה, למעט דיבור, בין יחידות ציוד קצה לרבות מחשבים לעניין זה.</w:t>
            </w:r>
          </w:p>
        </w:tc>
      </w:tr>
      <w:tr w:rsidR="00BE58EC" w:rsidRPr="0040785C" w14:paraId="67ADCD99" w14:textId="77777777" w:rsidTr="00BE58EC">
        <w:trPr>
          <w:cantSplit/>
        </w:trPr>
        <w:tc>
          <w:tcPr>
            <w:tcW w:w="1559" w:type="dxa"/>
            <w:tcBorders>
              <w:top w:val="nil"/>
              <w:left w:val="nil"/>
              <w:bottom w:val="nil"/>
              <w:right w:val="nil"/>
            </w:tcBorders>
          </w:tcPr>
          <w:p w14:paraId="4A0AACD1" w14:textId="77777777" w:rsidR="00BE58EC" w:rsidRPr="0040785C" w:rsidRDefault="00BE58EC" w:rsidP="009A3BC7">
            <w:pPr>
              <w:spacing w:before="60" w:line="276" w:lineRule="auto"/>
              <w:rPr>
                <w:rFonts w:ascii="David" w:hAnsi="David" w:cs="David"/>
                <w:b/>
                <w:bCs/>
                <w:rtl/>
              </w:rPr>
            </w:pPr>
          </w:p>
        </w:tc>
        <w:tc>
          <w:tcPr>
            <w:tcW w:w="2126" w:type="dxa"/>
            <w:tcBorders>
              <w:top w:val="single" w:sz="4" w:space="0" w:color="auto"/>
              <w:left w:val="nil"/>
              <w:bottom w:val="nil"/>
              <w:right w:val="nil"/>
            </w:tcBorders>
            <w:shd w:val="clear" w:color="auto" w:fill="auto"/>
          </w:tcPr>
          <w:p w14:paraId="1694976F" w14:textId="77777777" w:rsidR="00BE58EC" w:rsidRPr="0040785C" w:rsidRDefault="00BE58EC" w:rsidP="009A3BC7">
            <w:pPr>
              <w:spacing w:before="60" w:line="276" w:lineRule="auto"/>
              <w:rPr>
                <w:rFonts w:ascii="David" w:hAnsi="David" w:cs="David"/>
                <w:b/>
                <w:bCs/>
                <w:rtl/>
              </w:rPr>
            </w:pPr>
          </w:p>
        </w:tc>
        <w:tc>
          <w:tcPr>
            <w:tcW w:w="6378" w:type="dxa"/>
            <w:tcBorders>
              <w:top w:val="single" w:sz="4" w:space="0" w:color="auto"/>
              <w:left w:val="nil"/>
              <w:bottom w:val="nil"/>
              <w:right w:val="nil"/>
            </w:tcBorders>
          </w:tcPr>
          <w:p w14:paraId="5D823811" w14:textId="77777777" w:rsidR="00BE58EC" w:rsidRPr="0040785C" w:rsidRDefault="00BE58EC" w:rsidP="00AC5B20">
            <w:pPr>
              <w:spacing w:before="60" w:line="360" w:lineRule="auto"/>
              <w:rPr>
                <w:rFonts w:ascii="David" w:hAnsi="David" w:cs="David"/>
                <w:rtl/>
              </w:rPr>
            </w:pPr>
          </w:p>
        </w:tc>
      </w:tr>
    </w:tbl>
    <w:p w14:paraId="4D5F984E" w14:textId="77777777" w:rsidR="001E21A3" w:rsidRPr="0040785C" w:rsidRDefault="001E21A3" w:rsidP="00D1288D">
      <w:pPr>
        <w:pStyle w:val="2-"/>
        <w:rPr>
          <w:rFonts w:ascii="David" w:hAnsi="David"/>
          <w:rtl/>
        </w:rPr>
      </w:pPr>
      <w:bookmarkStart w:id="31" w:name="_Toc5908324"/>
      <w:r w:rsidRPr="0040785C">
        <w:rPr>
          <w:rFonts w:ascii="David" w:hAnsi="David"/>
          <w:rtl/>
        </w:rPr>
        <w:t>מנהלה</w:t>
      </w:r>
      <w:bookmarkEnd w:id="30"/>
      <w:bookmarkEnd w:id="31"/>
      <w:r w:rsidRPr="0040785C">
        <w:rPr>
          <w:rFonts w:ascii="David" w:hAnsi="David"/>
          <w:rtl/>
        </w:rPr>
        <w:t xml:space="preserve"> </w:t>
      </w:r>
    </w:p>
    <w:p w14:paraId="6762C133" w14:textId="77777777" w:rsidR="007B1EF6" w:rsidRPr="0040785C" w:rsidRDefault="007B1EF6" w:rsidP="00BA3431">
      <w:pPr>
        <w:pStyle w:val="3-"/>
        <w:rPr>
          <w:rtl/>
        </w:rPr>
      </w:pPr>
      <w:bookmarkStart w:id="32" w:name="_Ref533099047"/>
      <w:bookmarkStart w:id="33" w:name="_Toc143306049"/>
      <w:bookmarkStart w:id="34" w:name="_Toc185193002"/>
      <w:bookmarkEnd w:id="24"/>
      <w:bookmarkEnd w:id="25"/>
      <w:r w:rsidRPr="0040785C">
        <w:rPr>
          <w:rtl/>
        </w:rPr>
        <w:t>קבלת מסמכי המכרז</w:t>
      </w:r>
      <w:bookmarkEnd w:id="32"/>
      <w:r w:rsidRPr="0040785C">
        <w:rPr>
          <w:rtl/>
        </w:rPr>
        <w:t xml:space="preserve"> </w:t>
      </w:r>
    </w:p>
    <w:p w14:paraId="529AABB3" w14:textId="6CD3A048" w:rsidR="007B1EF6" w:rsidRPr="0040785C" w:rsidRDefault="004951A7" w:rsidP="003009B2">
      <w:pPr>
        <w:pStyle w:val="4-0"/>
        <w:rPr>
          <w:rtl/>
        </w:rPr>
      </w:pPr>
      <w:r w:rsidRPr="0040785C">
        <w:rPr>
          <w:rtl/>
        </w:rPr>
        <w:t xml:space="preserve">יש להוריד, ללא תשלום, עותק אלקטרוני של מסמכי המכרז, </w:t>
      </w:r>
      <w:r w:rsidR="003009B2">
        <w:rPr>
          <w:rFonts w:hint="cs"/>
          <w:rtl/>
        </w:rPr>
        <w:t>מדף האינטרנט של המכרז באתר מינהל הרכש הממשלתי, בכתובת</w:t>
      </w:r>
      <w:r w:rsidR="003009B2" w:rsidRPr="00741E1D">
        <w:rPr>
          <w:rFonts w:hint="cs"/>
          <w:color w:val="0070C0"/>
          <w:rtl/>
        </w:rPr>
        <w:t xml:space="preserve">: </w:t>
      </w:r>
      <w:hyperlink r:id="rId11" w:history="1">
        <w:r w:rsidR="003009B2" w:rsidRPr="00741E1D">
          <w:rPr>
            <w:rStyle w:val="Hyperlink"/>
            <w:rFonts w:cs="David"/>
            <w:color w:val="0070C0"/>
          </w:rPr>
          <w:t>https://www.mr.gov.il/CentralTenders/network/‌‌Pages/7-2019.aspx</w:t>
        </w:r>
      </w:hyperlink>
      <w:r w:rsidR="003009B2">
        <w:rPr>
          <w:rFonts w:hint="cs"/>
          <w:rtl/>
        </w:rPr>
        <w:t>.</w:t>
      </w:r>
    </w:p>
    <w:p w14:paraId="12B9DAA1" w14:textId="7E2641AA" w:rsidR="002A44A8" w:rsidRPr="0040785C" w:rsidRDefault="00CB1C8C" w:rsidP="008627E6">
      <w:pPr>
        <w:pStyle w:val="4-0"/>
      </w:pPr>
      <w:r w:rsidRPr="0040785C">
        <w:rPr>
          <w:rtl/>
        </w:rPr>
        <w:t xml:space="preserve">איש הקשר למכרז </w:t>
      </w:r>
      <w:r w:rsidR="00D476B9" w:rsidRPr="0040785C">
        <w:rPr>
          <w:rtl/>
        </w:rPr>
        <w:t xml:space="preserve">הנו </w:t>
      </w:r>
      <w:r w:rsidRPr="0040785C">
        <w:rPr>
          <w:rtl/>
        </w:rPr>
        <w:t xml:space="preserve">מר דורון רותם, עורך מכרזים מרכזיים ביחידת הרכש הממשלתי בענבל טל':03-97799280, כתובת דואר אלקטרוני: </w:t>
      </w:r>
      <w:hyperlink r:id="rId12" w:history="1">
        <w:r w:rsidR="00DE341B" w:rsidRPr="0040785C">
          <w:rPr>
            <w:color w:val="0070C0"/>
          </w:rPr>
          <w:t>ct_7_2019@mof.gov.il</w:t>
        </w:r>
      </w:hyperlink>
      <w:r w:rsidRPr="0040785C">
        <w:rPr>
          <w:rtl/>
        </w:rPr>
        <w:t>.</w:t>
      </w:r>
      <w:r w:rsidR="007B1EF6" w:rsidRPr="0040785C">
        <w:rPr>
          <w:rtl/>
        </w:rPr>
        <w:t xml:space="preserve"> </w:t>
      </w:r>
    </w:p>
    <w:p w14:paraId="7F051BD7" w14:textId="77777777" w:rsidR="007B1EF6" w:rsidRPr="0040785C" w:rsidRDefault="007B1EF6" w:rsidP="00EE17F3">
      <w:pPr>
        <w:pStyle w:val="4-0"/>
        <w:rPr>
          <w:rtl/>
        </w:rPr>
      </w:pPr>
      <w:r w:rsidRPr="0040785C">
        <w:rPr>
          <w:rtl/>
        </w:rPr>
        <w:t xml:space="preserve">כל פנייה בעניין המכרז תיעשה בכתב, </w:t>
      </w:r>
      <w:r w:rsidR="00ED46CE" w:rsidRPr="0040785C">
        <w:rPr>
          <w:rtl/>
        </w:rPr>
        <w:t>ל</w:t>
      </w:r>
      <w:r w:rsidRPr="0040785C">
        <w:rPr>
          <w:rtl/>
        </w:rPr>
        <w:t>איש הקשר</w:t>
      </w:r>
      <w:r w:rsidR="00ED46CE" w:rsidRPr="0040785C">
        <w:rPr>
          <w:rtl/>
        </w:rPr>
        <w:t xml:space="preserve"> כאמור לעיל</w:t>
      </w:r>
      <w:r w:rsidRPr="0040785C">
        <w:rPr>
          <w:rtl/>
        </w:rPr>
        <w:t>. על הפונה לוודא</w:t>
      </w:r>
      <w:r w:rsidR="00ED46CE" w:rsidRPr="0040785C">
        <w:rPr>
          <w:rtl/>
        </w:rPr>
        <w:t xml:space="preserve"> </w:t>
      </w:r>
      <w:r w:rsidR="00E431A8" w:rsidRPr="0040785C">
        <w:rPr>
          <w:rtl/>
        </w:rPr>
        <w:t>ע</w:t>
      </w:r>
      <w:r w:rsidR="00ED46CE" w:rsidRPr="0040785C">
        <w:rPr>
          <w:rtl/>
        </w:rPr>
        <w:t>ם איש הקשר</w:t>
      </w:r>
      <w:r w:rsidRPr="0040785C">
        <w:rPr>
          <w:rtl/>
        </w:rPr>
        <w:t xml:space="preserve"> כי פנייתו נתקבלה בשלמותה</w:t>
      </w:r>
      <w:r w:rsidR="00E431A8" w:rsidRPr="0040785C">
        <w:rPr>
          <w:rtl/>
        </w:rPr>
        <w:t>, באמצעות קבלת מייל חוזר</w:t>
      </w:r>
      <w:r w:rsidR="00ED46CE" w:rsidRPr="0040785C">
        <w:rPr>
          <w:rtl/>
        </w:rPr>
        <w:t>.</w:t>
      </w:r>
      <w:r w:rsidRPr="0040785C">
        <w:rPr>
          <w:rtl/>
        </w:rPr>
        <w:t xml:space="preserve"> </w:t>
      </w:r>
    </w:p>
    <w:p w14:paraId="020A00A5" w14:textId="77777777" w:rsidR="007B1EF6" w:rsidRPr="0040785C" w:rsidRDefault="007B1EF6" w:rsidP="00BA3431">
      <w:pPr>
        <w:pStyle w:val="3-"/>
        <w:rPr>
          <w:rtl/>
        </w:rPr>
      </w:pPr>
      <w:bookmarkStart w:id="35" w:name="_Ref383949235"/>
      <w:r w:rsidRPr="0040785C">
        <w:rPr>
          <w:rtl/>
        </w:rPr>
        <w:t>נוהל העברת שאלות ובירורים</w:t>
      </w:r>
      <w:bookmarkEnd w:id="35"/>
    </w:p>
    <w:p w14:paraId="54C75F08" w14:textId="001041B3" w:rsidR="00954780" w:rsidRPr="0040785C" w:rsidRDefault="00954780" w:rsidP="00F50274">
      <w:pPr>
        <w:pStyle w:val="4-0"/>
        <w:rPr>
          <w:rtl/>
        </w:rPr>
      </w:pPr>
      <w:bookmarkStart w:id="36" w:name="_Toc407796627"/>
      <w:bookmarkStart w:id="37" w:name="_Toc407797251"/>
      <w:r w:rsidRPr="0040785C">
        <w:rPr>
          <w:rtl/>
        </w:rPr>
        <w:t xml:space="preserve">שאלות המציעים תוגשנה לאיש הקשר בכתב, באמצעות דוא"ל, בפורמט </w:t>
      </w:r>
      <w:r w:rsidRPr="0040785C">
        <w:t>Excel</w:t>
      </w:r>
      <w:r w:rsidRPr="0040785C">
        <w:rPr>
          <w:rtl/>
        </w:rPr>
        <w:t xml:space="preserve"> בהתאם לדוגמת הקובץ כפי שיתפרסם בדף המכרז באתר האינטרנט. באחריות המציע לוודא כי שאלותיו הגיעו ובשלמותן לידי איש הקשר. המועד האחרון להגשת שאלות המציעים מפורט בטבלת התאריכים שבסעיף </w:t>
      </w:r>
      <w:bookmarkEnd w:id="36"/>
      <w:bookmarkEnd w:id="37"/>
      <w:r w:rsidR="00DA7732" w:rsidRPr="0040785C">
        <w:fldChar w:fldCharType="begin"/>
      </w:r>
      <w:r w:rsidR="00DA7732" w:rsidRPr="0040785C">
        <w:instrText xml:space="preserve"> REF _Ref313950134 \r \h </w:instrText>
      </w:r>
      <w:r w:rsidR="0040785C">
        <w:instrText xml:space="preserve"> \* MERGEFORMAT </w:instrText>
      </w:r>
      <w:r w:rsidR="00DA7732" w:rsidRPr="0040785C">
        <w:fldChar w:fldCharType="separate"/>
      </w:r>
      <w:r w:rsidR="006849DD">
        <w:rPr>
          <w:rtl/>
        </w:rPr>
        <w:t>‏0.1.10</w:t>
      </w:r>
      <w:r w:rsidR="00DA7732" w:rsidRPr="0040785C">
        <w:fldChar w:fldCharType="end"/>
      </w:r>
      <w:r w:rsidRPr="0040785C">
        <w:rPr>
          <w:rtl/>
        </w:rPr>
        <w:t>.</w:t>
      </w:r>
    </w:p>
    <w:p w14:paraId="7F958C5F" w14:textId="600375D9" w:rsidR="007B1EF6" w:rsidRPr="0040785C" w:rsidRDefault="00954780" w:rsidP="008627E6">
      <w:pPr>
        <w:pStyle w:val="4-0"/>
      </w:pPr>
      <w:r w:rsidRPr="0040785C">
        <w:rPr>
          <w:rtl/>
        </w:rPr>
        <w:t xml:space="preserve">ככל שעד למועד האחרון להגשת שאלות, יפנה המציע לעורך המכרז מספר פעמים עם שאלות, עליו להוסיף בכל פניה את השאלות החדשות שהתווספו לקובץ השאלות הקודמות שהעביר, באופן מצטבר. קובץ השאלות היחיד שאליו יתייחס עורך המכרז, יהיה הקובץ האחרון שהתקבל אצל עורך המכרז במועד האחרון להגשת שאלות ההבהרה כאמור בטבלת ריכוז התאריכים בסעיף </w:t>
      </w:r>
      <w:r w:rsidR="00DA7732" w:rsidRPr="0040785C">
        <w:fldChar w:fldCharType="begin"/>
      </w:r>
      <w:r w:rsidR="00DA7732" w:rsidRPr="0040785C">
        <w:instrText xml:space="preserve"> REF _Ref313950134 \r \h </w:instrText>
      </w:r>
      <w:r w:rsidR="0040785C">
        <w:instrText xml:space="preserve"> \* MERGEFORMAT </w:instrText>
      </w:r>
      <w:r w:rsidR="00DA7732" w:rsidRPr="0040785C">
        <w:fldChar w:fldCharType="separate"/>
      </w:r>
      <w:r w:rsidR="006849DD">
        <w:rPr>
          <w:rtl/>
        </w:rPr>
        <w:t>‏0.1.10</w:t>
      </w:r>
      <w:r w:rsidR="00DA7732" w:rsidRPr="0040785C">
        <w:fldChar w:fldCharType="end"/>
      </w:r>
      <w:r w:rsidRPr="0040785C">
        <w:rPr>
          <w:rtl/>
        </w:rPr>
        <w:t xml:space="preserve"> לעיל</w:t>
      </w:r>
      <w:r w:rsidR="001310E3" w:rsidRPr="0040785C">
        <w:rPr>
          <w:rtl/>
        </w:rPr>
        <w:t>.</w:t>
      </w:r>
    </w:p>
    <w:p w14:paraId="273720E2" w14:textId="77777777" w:rsidR="00A933F6" w:rsidRPr="0040785C" w:rsidRDefault="00954780" w:rsidP="00EE17F3">
      <w:pPr>
        <w:pStyle w:val="4-0"/>
        <w:rPr>
          <w:rtl/>
        </w:rPr>
      </w:pPr>
      <w:bookmarkStart w:id="38" w:name="_Ref504018397"/>
      <w:bookmarkStart w:id="39" w:name="_Toc33172775"/>
      <w:bookmarkStart w:id="40" w:name="_Toc33254563"/>
      <w:bookmarkStart w:id="41" w:name="_Toc185193003"/>
      <w:bookmarkStart w:id="42" w:name="_Toc78167852"/>
      <w:bookmarkStart w:id="43" w:name="_Toc142705757"/>
      <w:bookmarkEnd w:id="33"/>
      <w:bookmarkEnd w:id="34"/>
      <w:r w:rsidRPr="0040785C">
        <w:rPr>
          <w:rtl/>
        </w:rPr>
        <w:t>תשובות עורך המכרז לשאלות שהוגשו תפורסמנה בקבצי הבהרות באתר האינטרנט, תחת דף המכרז. יובהר כי על המציע, חלה האחריות המלאה והבלעדית להתעדכן בתשובות עורך המכרז וכן בעדכונים שוטפים אשר יפורסמו כאמור</w:t>
      </w:r>
      <w:r w:rsidR="00A933F6" w:rsidRPr="0040785C">
        <w:rPr>
          <w:rtl/>
        </w:rPr>
        <w:t>.</w:t>
      </w:r>
      <w:bookmarkEnd w:id="38"/>
      <w:r w:rsidR="00A933F6" w:rsidRPr="0040785C">
        <w:rPr>
          <w:rtl/>
        </w:rPr>
        <w:t xml:space="preserve"> </w:t>
      </w:r>
    </w:p>
    <w:p w14:paraId="08F5480F" w14:textId="74C7AF69" w:rsidR="00A933F6" w:rsidRPr="0040785C" w:rsidRDefault="00A933F6" w:rsidP="003E165E">
      <w:pPr>
        <w:pStyle w:val="4-0"/>
        <w:rPr>
          <w:rtl/>
        </w:rPr>
      </w:pPr>
      <w:r w:rsidRPr="0040785C">
        <w:rPr>
          <w:rtl/>
        </w:rPr>
        <w:t>תאריך אחרון למענה של עורך המכרז לשאלות מופיע בטבלת ריכוז התאריכים בסעיף</w:t>
      </w:r>
      <w:r w:rsidR="004C5DEC" w:rsidRPr="0040785C">
        <w:rPr>
          <w:rtl/>
        </w:rPr>
        <w:t xml:space="preserve"> </w:t>
      </w:r>
      <w:r w:rsidR="001141DE" w:rsidRPr="0040785C">
        <w:t xml:space="preserve"> </w:t>
      </w:r>
      <w:r w:rsidR="00E86BFE" w:rsidRPr="0040785C">
        <w:fldChar w:fldCharType="begin"/>
      </w:r>
      <w:r w:rsidR="00E86BFE" w:rsidRPr="0040785C">
        <w:instrText xml:space="preserve"> REF _Ref383949859 \r \h  \* MERGEFORMAT </w:instrText>
      </w:r>
      <w:r w:rsidR="00E86BFE" w:rsidRPr="0040785C">
        <w:fldChar w:fldCharType="separate"/>
      </w:r>
      <w:r w:rsidR="006849DD">
        <w:rPr>
          <w:rtl/>
        </w:rPr>
        <w:t>‏0.1.10</w:t>
      </w:r>
      <w:r w:rsidR="00E86BFE" w:rsidRPr="0040785C">
        <w:fldChar w:fldCharType="end"/>
      </w:r>
      <w:r w:rsidRPr="0040785C">
        <w:rPr>
          <w:rtl/>
        </w:rPr>
        <w:t>.</w:t>
      </w:r>
    </w:p>
    <w:p w14:paraId="44DA25A4" w14:textId="77777777" w:rsidR="00A933F6" w:rsidRPr="0040785C" w:rsidRDefault="00A933F6" w:rsidP="00192264">
      <w:pPr>
        <w:pStyle w:val="4-0"/>
        <w:rPr>
          <w:rtl/>
        </w:rPr>
      </w:pPr>
      <w:r w:rsidRPr="0040785C">
        <w:rPr>
          <w:rtl/>
        </w:rPr>
        <w:t xml:space="preserve">נוסח התשובות של עורך המכרז הוא הנוסח המחייב ומהווה חלק בלתי נפרד מהמכרז. </w:t>
      </w:r>
    </w:p>
    <w:p w14:paraId="7FE2D546" w14:textId="623ACB72" w:rsidR="00A933F6" w:rsidRPr="0040785C" w:rsidRDefault="00A933F6" w:rsidP="00FC7455">
      <w:pPr>
        <w:pStyle w:val="4-0"/>
        <w:rPr>
          <w:rtl/>
        </w:rPr>
      </w:pPr>
      <w:r w:rsidRPr="0040785C">
        <w:rPr>
          <w:rtl/>
        </w:rPr>
        <w:t xml:space="preserve">רק תשובות שפורסמו כמפורט </w:t>
      </w:r>
      <w:r w:rsidR="00ED46CE" w:rsidRPr="0040785C">
        <w:rPr>
          <w:rtl/>
        </w:rPr>
        <w:t>בסעיף</w:t>
      </w:r>
      <w:r w:rsidR="009F2572" w:rsidRPr="0040785C">
        <w:rPr>
          <w:rtl/>
        </w:rPr>
        <w:t xml:space="preserve"> </w:t>
      </w:r>
      <w:r w:rsidR="00FF4BCF" w:rsidRPr="0040785C">
        <w:rPr>
          <w:rtl/>
        </w:rPr>
        <w:fldChar w:fldCharType="begin"/>
      </w:r>
      <w:r w:rsidR="00FF4BCF" w:rsidRPr="0040785C">
        <w:rPr>
          <w:rtl/>
        </w:rPr>
        <w:instrText xml:space="preserve"> </w:instrText>
      </w:r>
      <w:r w:rsidR="00FF4BCF" w:rsidRPr="0040785C">
        <w:instrText>REF</w:instrText>
      </w:r>
      <w:r w:rsidR="00FF4BCF" w:rsidRPr="0040785C">
        <w:rPr>
          <w:rtl/>
        </w:rPr>
        <w:instrText xml:space="preserve"> _</w:instrText>
      </w:r>
      <w:r w:rsidR="00FF4BCF" w:rsidRPr="0040785C">
        <w:instrText>Ref504018397 \r \h</w:instrText>
      </w:r>
      <w:r w:rsidR="00FF4BCF" w:rsidRPr="0040785C">
        <w:rPr>
          <w:rtl/>
        </w:rPr>
        <w:instrText xml:space="preserve"> </w:instrText>
      </w:r>
      <w:r w:rsidR="00872B23" w:rsidRPr="0040785C">
        <w:rPr>
          <w:rtl/>
        </w:rPr>
        <w:instrText xml:space="preserve"> \* </w:instrText>
      </w:r>
      <w:r w:rsidR="00872B23" w:rsidRPr="0040785C">
        <w:instrText>MERGEFORMAT</w:instrText>
      </w:r>
      <w:r w:rsidR="00872B23" w:rsidRPr="0040785C">
        <w:rPr>
          <w:rtl/>
        </w:rPr>
        <w:instrText xml:space="preserve"> </w:instrText>
      </w:r>
      <w:r w:rsidR="00FF4BCF" w:rsidRPr="0040785C">
        <w:rPr>
          <w:rtl/>
        </w:rPr>
      </w:r>
      <w:r w:rsidR="00FF4BCF" w:rsidRPr="0040785C">
        <w:rPr>
          <w:rtl/>
        </w:rPr>
        <w:fldChar w:fldCharType="separate"/>
      </w:r>
      <w:r w:rsidR="006849DD">
        <w:rPr>
          <w:rtl/>
        </w:rPr>
        <w:t>‏0.3.2.3</w:t>
      </w:r>
      <w:r w:rsidR="00FF4BCF" w:rsidRPr="0040785C">
        <w:rPr>
          <w:rtl/>
        </w:rPr>
        <w:fldChar w:fldCharType="end"/>
      </w:r>
      <w:r w:rsidR="00ED46CE" w:rsidRPr="0040785C">
        <w:rPr>
          <w:rtl/>
        </w:rPr>
        <w:t xml:space="preserve"> </w:t>
      </w:r>
      <w:r w:rsidRPr="0040785C">
        <w:rPr>
          <w:rtl/>
        </w:rPr>
        <w:t>לעיל מחייבות את עורך המכרז.</w:t>
      </w:r>
    </w:p>
    <w:p w14:paraId="3C1CD052" w14:textId="77777777" w:rsidR="00A933F6" w:rsidRPr="0040785C" w:rsidRDefault="00A933F6" w:rsidP="00FC7455">
      <w:pPr>
        <w:pStyle w:val="4-0"/>
        <w:rPr>
          <w:rtl/>
        </w:rPr>
      </w:pPr>
      <w:r w:rsidRPr="0040785C">
        <w:rPr>
          <w:rtl/>
        </w:rPr>
        <w:t>המציע יצרף להצעתו העתק של תשובות עורך המכרז כשהן חתומות בחותמת המציע ובחתימת מורשה/י חתימה מטעמו.</w:t>
      </w:r>
    </w:p>
    <w:p w14:paraId="3870B73A" w14:textId="77777777" w:rsidR="007C5C5A" w:rsidRPr="0040785C" w:rsidRDefault="007C5C5A" w:rsidP="00AE385D">
      <w:pPr>
        <w:pStyle w:val="4-0"/>
      </w:pPr>
      <w:r w:rsidRPr="0040785C">
        <w:rPr>
          <w:rtl/>
        </w:rPr>
        <w:t>עורך המכרז רשאי לאפשר סבבים נוספים של שאלות הבהרה, בהודעה שתפורסם בדף המכרז באתר האינטרנט של מינהל הרכש.</w:t>
      </w:r>
    </w:p>
    <w:p w14:paraId="5731F2F4" w14:textId="3988F644" w:rsidR="007C5C5A" w:rsidRPr="0040785C" w:rsidRDefault="007C5C5A" w:rsidP="00AF7D87">
      <w:pPr>
        <w:pStyle w:val="4-0"/>
      </w:pPr>
      <w:r w:rsidRPr="0040785C">
        <w:rPr>
          <w:rtl/>
        </w:rPr>
        <w:t>עורך המכרז רשאי לבצע כל שינוי במסמכי המכרז, וכן ליתן פרשנות או הבהרה להוראות מסמכי המכרז, וזאת גם מיוזמתו וללא קשר לשאלות המציעים</w:t>
      </w:r>
      <w:r w:rsidR="00A50BEF">
        <w:rPr>
          <w:rFonts w:hint="cs"/>
          <w:rtl/>
        </w:rPr>
        <w:t>.</w:t>
      </w:r>
    </w:p>
    <w:p w14:paraId="32424E09" w14:textId="77777777" w:rsidR="007C5C5A" w:rsidRPr="0040785C" w:rsidRDefault="007C5C5A" w:rsidP="00AF7D87">
      <w:pPr>
        <w:pStyle w:val="4-0"/>
      </w:pPr>
      <w:r w:rsidRPr="0040785C">
        <w:rPr>
          <w:rtl/>
        </w:rPr>
        <w:t>למען הסר ספק, תשובות בעל פה לא יחייבו את עורך המכרז. עורך המכרז אינו מחויב לנוסח השאלה, ובכלל זה רשאי עורך המכרז, בעת ניסוח תשובות ההבהרה שישלחו למציעים, לקצר נוסח של שאלה או לנסחה מחדש, ככל שהדבר נדרש.</w:t>
      </w:r>
    </w:p>
    <w:p w14:paraId="34B88F7A" w14:textId="77777777" w:rsidR="007C5C5A" w:rsidRPr="0040785C" w:rsidRDefault="007C5C5A" w:rsidP="0005560E">
      <w:pPr>
        <w:pStyle w:val="4-0"/>
        <w:rPr>
          <w:rtl/>
        </w:rPr>
      </w:pPr>
      <w:r w:rsidRPr="0040785C">
        <w:rPr>
          <w:rtl/>
        </w:rPr>
        <w:t>על המציע לתת דעתו לכך שנוסח השאלה יפורסם במענה לשאלות ההבהרה כפי שנשאלה, על כל המשתמע מכך.</w:t>
      </w:r>
    </w:p>
    <w:p w14:paraId="27651DDA" w14:textId="77777777" w:rsidR="00A933F6" w:rsidRPr="0040785C" w:rsidRDefault="007C5C5A" w:rsidP="0005560E">
      <w:pPr>
        <w:pStyle w:val="4-0"/>
        <w:rPr>
          <w:rtl/>
        </w:rPr>
      </w:pPr>
      <w:r w:rsidRPr="0040785C">
        <w:rPr>
          <w:rtl/>
        </w:rPr>
        <w:t>באחריות המציעים להעלות כל שאלה או ספק שקיים להם בנוגע לכל סתירה או אי התאמה בין מסמכי המכרז השונים או בין הוראות שונות באותו מסמך, וזאת בשלב שאלות ההבהרה. מובהר כי ככל שלא נשאלה על כך שאלת הבהרה טרם הגשת ההצעה, אזי במידה ותימצא לאחר מכן סתירה או אי התאמה כאמור, שלא ניתן ליישבן, הן יפורשו באופן המרחיב את חובות המציע או את זכויות עורך המכרז/המזמין, ובכל מקרה, החלטת עורך המכרז בדבר הפרשנות תחייב את המציע</w:t>
      </w:r>
      <w:r w:rsidR="00A933F6" w:rsidRPr="0040785C">
        <w:rPr>
          <w:rtl/>
        </w:rPr>
        <w:t>.</w:t>
      </w:r>
    </w:p>
    <w:p w14:paraId="6D370890" w14:textId="77777777" w:rsidR="001E21A3" w:rsidRPr="0040785C" w:rsidRDefault="001E21A3" w:rsidP="00BA3431">
      <w:pPr>
        <w:pStyle w:val="3-"/>
        <w:rPr>
          <w:rtl/>
        </w:rPr>
      </w:pPr>
      <w:bookmarkStart w:id="44" w:name="_Ref533101755"/>
      <w:r w:rsidRPr="0040785C">
        <w:rPr>
          <w:rtl/>
        </w:rPr>
        <w:t xml:space="preserve">כנס </w:t>
      </w:r>
      <w:bookmarkEnd w:id="39"/>
      <w:bookmarkEnd w:id="40"/>
      <w:r w:rsidRPr="0040785C">
        <w:rPr>
          <w:rtl/>
        </w:rPr>
        <w:t>מציעים</w:t>
      </w:r>
      <w:bookmarkEnd w:id="41"/>
      <w:bookmarkEnd w:id="44"/>
      <w:r w:rsidRPr="0040785C">
        <w:rPr>
          <w:rtl/>
        </w:rPr>
        <w:t xml:space="preserve"> </w:t>
      </w:r>
      <w:bookmarkEnd w:id="42"/>
      <w:bookmarkEnd w:id="43"/>
    </w:p>
    <w:p w14:paraId="73506A61" w14:textId="65758E64" w:rsidR="007C5C5A" w:rsidRPr="0040785C" w:rsidRDefault="007C5C5A" w:rsidP="00F50274">
      <w:pPr>
        <w:pStyle w:val="4-0"/>
        <w:rPr>
          <w:rtl/>
        </w:rPr>
      </w:pPr>
      <w:bookmarkStart w:id="45" w:name="_Toc143306051"/>
      <w:bookmarkStart w:id="46" w:name="_Toc185193004"/>
      <w:r w:rsidRPr="0040785C">
        <w:rPr>
          <w:rtl/>
        </w:rPr>
        <w:t xml:space="preserve">כנס מציעים יתקיים </w:t>
      </w:r>
      <w:r w:rsidR="00C2730C" w:rsidRPr="00681813">
        <w:rPr>
          <w:rFonts w:hint="cs"/>
          <w:b/>
          <w:bCs/>
          <w:rtl/>
        </w:rPr>
        <w:t xml:space="preserve">במשרדי יחידת הרכש הממשלתי אשר ממוקמים בבית ענבל חברה לביטוח בע"מ, רח' הערבה </w:t>
      </w:r>
      <w:r w:rsidR="00C2730C" w:rsidRPr="00681813">
        <w:rPr>
          <w:b/>
          <w:bCs/>
          <w:rtl/>
        </w:rPr>
        <w:t>–</w:t>
      </w:r>
      <w:r w:rsidR="00C2730C" w:rsidRPr="00681813">
        <w:rPr>
          <w:rFonts w:hint="cs"/>
          <w:b/>
          <w:bCs/>
          <w:rtl/>
        </w:rPr>
        <w:t xml:space="preserve"> איירפורט סיטי</w:t>
      </w:r>
      <w:r w:rsidRPr="0040785C">
        <w:rPr>
          <w:rtl/>
        </w:rPr>
        <w:t>, במועד הנקוב בטבלת ריכוז התאריכים בסעיף</w:t>
      </w:r>
      <w:r w:rsidR="00267105" w:rsidRPr="0040785C">
        <w:rPr>
          <w:rtl/>
        </w:rPr>
        <w:t xml:space="preserve"> </w:t>
      </w:r>
      <w:r w:rsidR="009158E4" w:rsidRPr="0040785C">
        <w:fldChar w:fldCharType="begin"/>
      </w:r>
      <w:r w:rsidR="009158E4" w:rsidRPr="0040785C">
        <w:instrText xml:space="preserve"> REF _Ref313950134 \r \h </w:instrText>
      </w:r>
      <w:r w:rsidR="0040785C">
        <w:instrText xml:space="preserve"> \* MERGEFORMAT </w:instrText>
      </w:r>
      <w:r w:rsidR="009158E4" w:rsidRPr="0040785C">
        <w:fldChar w:fldCharType="separate"/>
      </w:r>
      <w:r w:rsidR="006849DD">
        <w:rPr>
          <w:rtl/>
        </w:rPr>
        <w:t>‏0.1.10</w:t>
      </w:r>
      <w:r w:rsidR="009158E4" w:rsidRPr="0040785C">
        <w:fldChar w:fldCharType="end"/>
      </w:r>
      <w:r w:rsidRPr="0040785C">
        <w:rPr>
          <w:rtl/>
        </w:rPr>
        <w:t>.</w:t>
      </w:r>
    </w:p>
    <w:p w14:paraId="6F0E04FF" w14:textId="71D4B41C" w:rsidR="007C5C5A" w:rsidRDefault="007C5C5A" w:rsidP="00385070">
      <w:pPr>
        <w:pStyle w:val="4-0"/>
      </w:pPr>
      <w:bookmarkStart w:id="47" w:name="_Ref515214124"/>
      <w:r w:rsidRPr="0040785C">
        <w:rPr>
          <w:rtl/>
        </w:rPr>
        <w:t xml:space="preserve">ההשתתפות בכנס הינה </w:t>
      </w:r>
      <w:r w:rsidRPr="0040785C">
        <w:rPr>
          <w:b/>
          <w:bCs/>
          <w:u w:val="single"/>
          <w:rtl/>
        </w:rPr>
        <w:t>חובה ומהווה תנאי סף להגשת הצעה במכרז</w:t>
      </w:r>
      <w:r w:rsidRPr="0040785C">
        <w:rPr>
          <w:rtl/>
        </w:rPr>
        <w:t xml:space="preserve">. באחריות </w:t>
      </w:r>
      <w:r w:rsidR="00385070">
        <w:rPr>
          <w:rFonts w:hint="cs"/>
          <w:rtl/>
        </w:rPr>
        <w:t>המשתתף</w:t>
      </w:r>
      <w:r w:rsidRPr="0040785C">
        <w:rPr>
          <w:rtl/>
        </w:rPr>
        <w:t xml:space="preserve"> לוודא את רישומו ברשימת המשתתפים בכנס</w:t>
      </w:r>
      <w:r w:rsidRPr="0040785C">
        <w:rPr>
          <w:b/>
          <w:bCs/>
          <w:rtl/>
        </w:rPr>
        <w:t xml:space="preserve"> </w:t>
      </w:r>
      <w:r w:rsidRPr="0040785C">
        <w:rPr>
          <w:rtl/>
        </w:rPr>
        <w:t>באמצעות קבלת אישור השתתפות מעורך המכרז</w:t>
      </w:r>
      <w:r w:rsidRPr="0040785C">
        <w:rPr>
          <w:b/>
          <w:bCs/>
          <w:rtl/>
        </w:rPr>
        <w:t>.</w:t>
      </w:r>
      <w:bookmarkEnd w:id="47"/>
    </w:p>
    <w:p w14:paraId="7ADCB81F" w14:textId="01A5625B" w:rsidR="00674D00" w:rsidRPr="0040785C" w:rsidRDefault="00674D00" w:rsidP="00385070">
      <w:pPr>
        <w:pStyle w:val="4-0"/>
        <w:rPr>
          <w:rFonts w:ascii="David" w:hAnsi="David"/>
        </w:rPr>
      </w:pPr>
      <w:r w:rsidRPr="00CC5996">
        <w:rPr>
          <w:rtl/>
        </w:rPr>
        <w:t xml:space="preserve">לצורך תיאום אישורי כניסה למינהל הרכש הממשלתי על </w:t>
      </w:r>
      <w:r w:rsidR="00385070">
        <w:rPr>
          <w:rFonts w:hint="cs"/>
          <w:rtl/>
        </w:rPr>
        <w:t>המשתתף</w:t>
      </w:r>
      <w:r w:rsidRPr="00CC5996">
        <w:rPr>
          <w:rtl/>
        </w:rPr>
        <w:t xml:space="preserve"> להעביר ל</w:t>
      </w:r>
      <w:r w:rsidRPr="00CC5996">
        <w:rPr>
          <w:rFonts w:hint="cs"/>
          <w:rtl/>
        </w:rPr>
        <w:t>נציג עורך המכרז, מר</w:t>
      </w:r>
      <w:r>
        <w:rPr>
          <w:rFonts w:hint="cs"/>
          <w:rtl/>
        </w:rPr>
        <w:t xml:space="preserve"> דורון רותם</w:t>
      </w:r>
      <w:r w:rsidRPr="00CC5996">
        <w:rPr>
          <w:rFonts w:hint="cs"/>
          <w:rtl/>
        </w:rPr>
        <w:t xml:space="preserve"> (</w:t>
      </w:r>
      <w:r>
        <w:rPr>
          <w:rFonts w:hint="cs"/>
          <w:rtl/>
        </w:rPr>
        <w:t xml:space="preserve">להלן: </w:t>
      </w:r>
      <w:r w:rsidRPr="00CC5996">
        <w:rPr>
          <w:rFonts w:hint="cs"/>
          <w:rtl/>
        </w:rPr>
        <w:t>"</w:t>
      </w:r>
      <w:r w:rsidRPr="00732EEE">
        <w:rPr>
          <w:rFonts w:hint="eastAsia"/>
          <w:b/>
          <w:bCs/>
          <w:rtl/>
        </w:rPr>
        <w:t>נציג</w:t>
      </w:r>
      <w:r w:rsidRPr="00732EEE">
        <w:rPr>
          <w:b/>
          <w:bCs/>
          <w:rtl/>
        </w:rPr>
        <w:t xml:space="preserve"> </w:t>
      </w:r>
      <w:r w:rsidRPr="00732EEE">
        <w:rPr>
          <w:rFonts w:hint="eastAsia"/>
          <w:b/>
          <w:bCs/>
          <w:rtl/>
        </w:rPr>
        <w:t>עורך</w:t>
      </w:r>
      <w:r w:rsidRPr="00732EEE">
        <w:rPr>
          <w:b/>
          <w:bCs/>
          <w:rtl/>
        </w:rPr>
        <w:t xml:space="preserve"> </w:t>
      </w:r>
      <w:r w:rsidRPr="00732EEE">
        <w:rPr>
          <w:rFonts w:hint="eastAsia"/>
          <w:b/>
          <w:bCs/>
          <w:rtl/>
        </w:rPr>
        <w:t>המכרז</w:t>
      </w:r>
      <w:r w:rsidRPr="00CC5996">
        <w:rPr>
          <w:rFonts w:hint="cs"/>
          <w:rtl/>
        </w:rPr>
        <w:t xml:space="preserve">") </w:t>
      </w:r>
      <w:r>
        <w:rPr>
          <w:rFonts w:hint="cs"/>
          <w:rtl/>
        </w:rPr>
        <w:t>לתיבת דוא"ל בכתובת</w:t>
      </w:r>
      <w:r w:rsidRPr="007035DF">
        <w:rPr>
          <w:rFonts w:hint="cs"/>
          <w:rtl/>
        </w:rPr>
        <w:t xml:space="preserve"> </w:t>
      </w:r>
      <w:hyperlink r:id="rId13" w:history="1">
        <w:r w:rsidRPr="00F203A7">
          <w:rPr>
            <w:rStyle w:val="Hyperlink"/>
            <w:color w:val="0070C0"/>
            <w:u w:val="none"/>
          </w:rPr>
          <w:t>ct_7_2019@mof.gov.il</w:t>
        </w:r>
      </w:hyperlink>
      <w:r w:rsidRPr="004E08B0">
        <w:rPr>
          <w:rFonts w:hint="cs"/>
          <w:rtl/>
        </w:rPr>
        <w:t>,</w:t>
      </w:r>
      <w:r>
        <w:rPr>
          <w:rFonts w:hint="cs"/>
          <w:rtl/>
        </w:rPr>
        <w:t xml:space="preserve"> </w:t>
      </w:r>
      <w:r w:rsidRPr="00681813">
        <w:rPr>
          <w:b/>
          <w:bCs/>
          <w:u w:val="single"/>
          <w:rtl/>
        </w:rPr>
        <w:t>עד יום לפני מועד הכנס</w:t>
      </w:r>
      <w:r w:rsidRPr="00CC5996">
        <w:rPr>
          <w:rtl/>
        </w:rPr>
        <w:t xml:space="preserve"> את השמות</w:t>
      </w:r>
      <w:r w:rsidRPr="00CC5996">
        <w:rPr>
          <w:rFonts w:hint="cs"/>
          <w:rtl/>
        </w:rPr>
        <w:t>, מספרי תעודות הזהות</w:t>
      </w:r>
      <w:r w:rsidRPr="00CC5996">
        <w:rPr>
          <w:rtl/>
        </w:rPr>
        <w:t xml:space="preserve"> ו</w:t>
      </w:r>
      <w:r w:rsidRPr="00CC5996">
        <w:rPr>
          <w:rFonts w:hint="cs"/>
          <w:rtl/>
        </w:rPr>
        <w:t xml:space="preserve">מספרי </w:t>
      </w:r>
      <w:r w:rsidRPr="00CC5996">
        <w:rPr>
          <w:rtl/>
        </w:rPr>
        <w:t>טלפון נייד של הנציגים המיועדים להשתתף בכנס</w:t>
      </w:r>
      <w:r w:rsidRPr="00CC5996">
        <w:rPr>
          <w:rFonts w:hint="cs"/>
          <w:rtl/>
        </w:rPr>
        <w:t>.</w:t>
      </w:r>
      <w:r w:rsidRPr="00CC5996">
        <w:rPr>
          <w:rtl/>
        </w:rPr>
        <w:t xml:space="preserve"> </w:t>
      </w:r>
      <w:r w:rsidRPr="00681813">
        <w:rPr>
          <w:b/>
          <w:bCs/>
          <w:u w:val="single"/>
          <w:rtl/>
        </w:rPr>
        <w:t xml:space="preserve">כל </w:t>
      </w:r>
      <w:r w:rsidR="00681813">
        <w:rPr>
          <w:rFonts w:hint="cs"/>
          <w:b/>
          <w:bCs/>
          <w:u w:val="single"/>
          <w:rtl/>
        </w:rPr>
        <w:t>משתתף</w:t>
      </w:r>
      <w:r w:rsidRPr="00681813">
        <w:rPr>
          <w:b/>
          <w:bCs/>
          <w:u w:val="single"/>
          <w:rtl/>
        </w:rPr>
        <w:t xml:space="preserve"> רשאי </w:t>
      </w:r>
      <w:r w:rsidRPr="00681813">
        <w:rPr>
          <w:rFonts w:hint="cs"/>
          <w:b/>
          <w:bCs/>
          <w:u w:val="single"/>
          <w:rtl/>
        </w:rPr>
        <w:t xml:space="preserve">כי ישתתפו מטעמו בכנס </w:t>
      </w:r>
      <w:r w:rsidRPr="00681813">
        <w:rPr>
          <w:b/>
          <w:bCs/>
          <w:u w:val="single"/>
          <w:rtl/>
        </w:rPr>
        <w:t xml:space="preserve">לא יותר </w:t>
      </w:r>
      <w:r w:rsidRPr="00681813">
        <w:rPr>
          <w:rFonts w:hint="cs"/>
          <w:b/>
          <w:bCs/>
          <w:u w:val="single"/>
          <w:rtl/>
        </w:rPr>
        <w:t>מ-</w:t>
      </w:r>
      <w:r w:rsidRPr="00681813">
        <w:rPr>
          <w:b/>
          <w:bCs/>
          <w:u w:val="single"/>
          <w:rtl/>
        </w:rPr>
        <w:t>2 נציגים</w:t>
      </w:r>
      <w:r w:rsidRPr="00CC5996">
        <w:rPr>
          <w:rtl/>
        </w:rPr>
        <w:t xml:space="preserve">. באחריות </w:t>
      </w:r>
      <w:r w:rsidR="00385070">
        <w:rPr>
          <w:rFonts w:hint="cs"/>
          <w:rtl/>
        </w:rPr>
        <w:t>המשתתף</w:t>
      </w:r>
      <w:r w:rsidRPr="00CC5996">
        <w:rPr>
          <w:rtl/>
        </w:rPr>
        <w:t xml:space="preserve"> לוודא </w:t>
      </w:r>
      <w:r w:rsidRPr="00CC5996">
        <w:rPr>
          <w:rFonts w:hint="cs"/>
          <w:rtl/>
        </w:rPr>
        <w:t>את</w:t>
      </w:r>
      <w:r w:rsidRPr="00CC5996">
        <w:rPr>
          <w:rtl/>
        </w:rPr>
        <w:t xml:space="preserve"> פרטי הנציגים התקבלו אצל איש הקשר</w:t>
      </w:r>
      <w:r>
        <w:rPr>
          <w:rFonts w:ascii="David" w:hAnsi="David" w:hint="cs"/>
          <w:rtl/>
        </w:rPr>
        <w:t>.</w:t>
      </w:r>
    </w:p>
    <w:p w14:paraId="07E28AEC" w14:textId="77777777" w:rsidR="007C5C5A" w:rsidRPr="0040785C" w:rsidRDefault="007C5C5A" w:rsidP="003E165E">
      <w:pPr>
        <w:pStyle w:val="4-0"/>
        <w:rPr>
          <w:rtl/>
        </w:rPr>
      </w:pPr>
      <w:r w:rsidRPr="0040785C">
        <w:rPr>
          <w:rtl/>
        </w:rPr>
        <w:t>כל המידע שיימסר במסגרת כנס המציעים נועד להבהיר את האמור במכרזי המכרז. יודגש, כי מסמכי המכרז בלבד הם המחייבים.</w:t>
      </w:r>
    </w:p>
    <w:p w14:paraId="18F842F3" w14:textId="00B0DEC3" w:rsidR="00F96E5F" w:rsidRPr="0040785C" w:rsidRDefault="007C5C5A" w:rsidP="00192264">
      <w:pPr>
        <w:pStyle w:val="4-0"/>
      </w:pPr>
      <w:r w:rsidRPr="0040785C">
        <w:rPr>
          <w:rtl/>
        </w:rPr>
        <w:t xml:space="preserve">תשובות שיינתנו בכנס המציעים יחייבו את עורך המכרז רק אם ניתנו בכתב והועברו לכלל המציעים בהתאם לסעיף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Ref383949235 \r \h</w:instrText>
      </w:r>
      <w:r w:rsidRPr="0040785C">
        <w:rPr>
          <w:rtl/>
        </w:rPr>
        <w:instrText xml:space="preserve">  \* </w:instrText>
      </w:r>
      <w:r w:rsidRPr="0040785C">
        <w:instrText>MERGEFORMAT</w:instrText>
      </w:r>
      <w:r w:rsidRPr="0040785C">
        <w:rPr>
          <w:rtl/>
        </w:rPr>
        <w:instrText xml:space="preserve"> </w:instrText>
      </w:r>
      <w:r w:rsidRPr="0040785C">
        <w:rPr>
          <w:rtl/>
        </w:rPr>
      </w:r>
      <w:r w:rsidRPr="0040785C">
        <w:rPr>
          <w:rtl/>
        </w:rPr>
        <w:fldChar w:fldCharType="separate"/>
      </w:r>
      <w:r w:rsidR="006849DD">
        <w:rPr>
          <w:rtl/>
        </w:rPr>
        <w:t>‏0.3.2</w:t>
      </w:r>
      <w:r w:rsidRPr="0040785C">
        <w:rPr>
          <w:rtl/>
        </w:rPr>
        <w:fldChar w:fldCharType="end"/>
      </w:r>
      <w:r w:rsidRPr="0040785C">
        <w:rPr>
          <w:rtl/>
        </w:rPr>
        <w:t xml:space="preserve"> לעיל</w:t>
      </w:r>
      <w:r w:rsidR="00A3784B" w:rsidRPr="0040785C">
        <w:rPr>
          <w:rtl/>
        </w:rPr>
        <w:t>.</w:t>
      </w:r>
      <w:r w:rsidR="00632F46" w:rsidRPr="0040785C" w:rsidDel="00632F46">
        <w:rPr>
          <w:rtl/>
        </w:rPr>
        <w:t xml:space="preserve"> </w:t>
      </w:r>
      <w:bookmarkEnd w:id="45"/>
      <w:bookmarkEnd w:id="46"/>
    </w:p>
    <w:p w14:paraId="072D1522" w14:textId="77777777" w:rsidR="003612A3" w:rsidRPr="0040785C" w:rsidRDefault="003612A3" w:rsidP="00BA3431">
      <w:pPr>
        <w:pStyle w:val="3-"/>
        <w:rPr>
          <w:rtl/>
        </w:rPr>
      </w:pPr>
      <w:bookmarkStart w:id="48" w:name="_Toc407796636"/>
      <w:bookmarkStart w:id="49" w:name="_Toc407797260"/>
      <w:r w:rsidRPr="0040785C">
        <w:rPr>
          <w:rtl/>
        </w:rPr>
        <w:t>הגשת הצעות</w:t>
      </w:r>
      <w:bookmarkEnd w:id="48"/>
      <w:bookmarkEnd w:id="49"/>
    </w:p>
    <w:p w14:paraId="67907D4F" w14:textId="368B5350" w:rsidR="003612A3" w:rsidRPr="0040785C" w:rsidRDefault="003612A3" w:rsidP="00F203A7">
      <w:pPr>
        <w:pStyle w:val="3-0"/>
        <w:numPr>
          <w:ilvl w:val="0"/>
          <w:numId w:val="0"/>
        </w:numPr>
        <w:ind w:left="1049"/>
        <w:outlineLvl w:val="9"/>
        <w:rPr>
          <w:rtl/>
        </w:rPr>
      </w:pPr>
      <w:bookmarkStart w:id="50" w:name="_Toc142705760"/>
      <w:bookmarkStart w:id="51" w:name="_Toc185193005"/>
      <w:r w:rsidRPr="0040785C">
        <w:rPr>
          <w:rtl/>
        </w:rPr>
        <w:t xml:space="preserve">את ההצעה יש להגיש כמפורט בסעיף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Ref383954349 \r \h</w:instrText>
      </w:r>
      <w:r w:rsidRPr="0040785C">
        <w:rPr>
          <w:rtl/>
        </w:rPr>
        <w:instrText xml:space="preserve">  \* </w:instrText>
      </w:r>
      <w:r w:rsidRPr="0040785C">
        <w:instrText>MERGEFORMAT</w:instrText>
      </w:r>
      <w:r w:rsidRPr="0040785C">
        <w:rPr>
          <w:rtl/>
        </w:rPr>
        <w:instrText xml:space="preserve"> </w:instrText>
      </w:r>
      <w:r w:rsidRPr="0040785C">
        <w:rPr>
          <w:rtl/>
        </w:rPr>
      </w:r>
      <w:r w:rsidRPr="0040785C">
        <w:rPr>
          <w:rtl/>
        </w:rPr>
        <w:fldChar w:fldCharType="separate"/>
      </w:r>
      <w:r w:rsidR="006849DD">
        <w:rPr>
          <w:rtl/>
        </w:rPr>
        <w:t>‏0.7</w:t>
      </w:r>
      <w:r w:rsidRPr="0040785C">
        <w:rPr>
          <w:rtl/>
        </w:rPr>
        <w:fldChar w:fldCharType="end"/>
      </w:r>
      <w:r w:rsidRPr="0040785C">
        <w:rPr>
          <w:rtl/>
        </w:rPr>
        <w:t xml:space="preserve"> להלן, לתיבת המכרזים אשר נמצאת במינהל הרכש הממשלתי, רחוב נתנאל לורך 1 ירושלים, קומה 1, וזאת לא יאוחר מן המועד האחרון להגשת הצעות לתיבת המכרזים כמפורט בטבלת התאריכים שבסעיף </w:t>
      </w:r>
      <w:r w:rsidR="009158E4" w:rsidRPr="0040785C">
        <w:fldChar w:fldCharType="begin"/>
      </w:r>
      <w:r w:rsidR="009158E4" w:rsidRPr="0040785C">
        <w:instrText xml:space="preserve"> REF _Ref313950134 \r \h </w:instrText>
      </w:r>
      <w:r w:rsidR="0040785C">
        <w:instrText xml:space="preserve"> \* MERGEFORMAT </w:instrText>
      </w:r>
      <w:r w:rsidR="009158E4" w:rsidRPr="0040785C">
        <w:fldChar w:fldCharType="separate"/>
      </w:r>
      <w:r w:rsidR="006849DD">
        <w:rPr>
          <w:rtl/>
        </w:rPr>
        <w:t>‏0.1.10</w:t>
      </w:r>
      <w:r w:rsidR="009158E4" w:rsidRPr="0040785C">
        <w:fldChar w:fldCharType="end"/>
      </w:r>
      <w:r w:rsidRPr="0040785C">
        <w:rPr>
          <w:rtl/>
        </w:rPr>
        <w:t xml:space="preserve"> לעיל, </w:t>
      </w:r>
      <w:r w:rsidRPr="0040785C">
        <w:rPr>
          <w:b/>
          <w:bCs/>
          <w:rtl/>
        </w:rPr>
        <w:t>הצעות שלא תמצאנה בתיבת המכרזים עד למועד האחרון להגשת הצעות לתיבת המכרזים כמפורט בטבלת התאריכים לא תובאנה לדיון בפני ועדת המכרזים.</w:t>
      </w:r>
    </w:p>
    <w:p w14:paraId="2D24363D" w14:textId="77777777" w:rsidR="001E21A3" w:rsidRPr="0040785C" w:rsidRDefault="001E21A3" w:rsidP="00D1288D">
      <w:pPr>
        <w:pStyle w:val="2-"/>
        <w:rPr>
          <w:rFonts w:ascii="David" w:hAnsi="David"/>
          <w:rtl/>
        </w:rPr>
      </w:pPr>
      <w:bookmarkStart w:id="52" w:name="_Toc5908325"/>
      <w:bookmarkStart w:id="53" w:name="_Toc330777675"/>
      <w:bookmarkEnd w:id="50"/>
      <w:bookmarkEnd w:id="51"/>
      <w:r w:rsidRPr="0040785C">
        <w:rPr>
          <w:rFonts w:ascii="David" w:hAnsi="David"/>
          <w:rtl/>
        </w:rPr>
        <w:t>המכרז</w:t>
      </w:r>
      <w:bookmarkEnd w:id="52"/>
      <w:r w:rsidRPr="0040785C">
        <w:rPr>
          <w:rFonts w:ascii="David" w:hAnsi="David"/>
          <w:rtl/>
        </w:rPr>
        <w:t xml:space="preserve"> </w:t>
      </w:r>
      <w:bookmarkEnd w:id="53"/>
    </w:p>
    <w:p w14:paraId="61418345" w14:textId="77777777" w:rsidR="001E21A3" w:rsidRPr="0040785C" w:rsidRDefault="001E21A3" w:rsidP="00BA3431">
      <w:pPr>
        <w:pStyle w:val="3-"/>
        <w:rPr>
          <w:rtl/>
        </w:rPr>
      </w:pPr>
      <w:bookmarkStart w:id="54" w:name="_Toc185193006"/>
      <w:r w:rsidRPr="0040785C">
        <w:rPr>
          <w:rtl/>
        </w:rPr>
        <w:t xml:space="preserve">תכולת </w:t>
      </w:r>
      <w:bookmarkEnd w:id="54"/>
      <w:r w:rsidRPr="0040785C">
        <w:rPr>
          <w:rtl/>
        </w:rPr>
        <w:t xml:space="preserve">המכרז </w:t>
      </w:r>
    </w:p>
    <w:p w14:paraId="2955E85A" w14:textId="77777777" w:rsidR="001E21A3" w:rsidRPr="0040785C" w:rsidRDefault="001E21A3" w:rsidP="00F203A7">
      <w:pPr>
        <w:pStyle w:val="3-0"/>
        <w:numPr>
          <w:ilvl w:val="0"/>
          <w:numId w:val="0"/>
        </w:numPr>
        <w:ind w:left="1049"/>
        <w:outlineLvl w:val="9"/>
        <w:rPr>
          <w:rtl/>
        </w:rPr>
      </w:pPr>
      <w:r w:rsidRPr="0040785C">
        <w:rPr>
          <w:rtl/>
        </w:rPr>
        <w:t>מכרז זה מכיל:</w:t>
      </w:r>
    </w:p>
    <w:tbl>
      <w:tblPr>
        <w:bidiVisual/>
        <w:tblW w:w="7937" w:type="dxa"/>
        <w:jc w:val="center"/>
        <w:tblLayout w:type="fixed"/>
        <w:tblLook w:val="0000" w:firstRow="0" w:lastRow="0" w:firstColumn="0" w:lastColumn="0" w:noHBand="0" w:noVBand="0"/>
      </w:tblPr>
      <w:tblGrid>
        <w:gridCol w:w="2001"/>
        <w:gridCol w:w="5936"/>
      </w:tblGrid>
      <w:tr w:rsidR="00437235" w:rsidRPr="0040785C" w14:paraId="61530AED" w14:textId="77777777" w:rsidTr="00385070">
        <w:trPr>
          <w:trHeight w:val="753"/>
          <w:jc w:val="center"/>
        </w:trPr>
        <w:tc>
          <w:tcPr>
            <w:tcW w:w="2001" w:type="dxa"/>
            <w:tcBorders>
              <w:top w:val="nil"/>
              <w:left w:val="nil"/>
              <w:bottom w:val="nil"/>
              <w:right w:val="nil"/>
            </w:tcBorders>
          </w:tcPr>
          <w:p w14:paraId="5FBF88F4" w14:textId="77777777" w:rsidR="00437235" w:rsidRPr="0040785C" w:rsidRDefault="00437235" w:rsidP="00BB3ADF">
            <w:pPr>
              <w:pStyle w:val="a9"/>
              <w:keepLines w:val="0"/>
              <w:numPr>
                <w:ilvl w:val="0"/>
                <w:numId w:val="34"/>
              </w:numPr>
              <w:tabs>
                <w:tab w:val="clear" w:pos="360"/>
                <w:tab w:val="num" w:pos="612"/>
                <w:tab w:val="left" w:pos="2898"/>
              </w:tabs>
              <w:spacing w:before="0" w:beforeAutospacing="0" w:after="0" w:line="360" w:lineRule="auto"/>
              <w:ind w:left="612"/>
              <w:jc w:val="both"/>
              <w:rPr>
                <w:rFonts w:ascii="David" w:hAnsi="David" w:cs="David"/>
                <w:rtl/>
              </w:rPr>
            </w:pPr>
            <w:r w:rsidRPr="0040785C">
              <w:rPr>
                <w:rFonts w:ascii="David" w:hAnsi="David" w:cs="David"/>
                <w:rtl/>
              </w:rPr>
              <w:t>פרק 0</w:t>
            </w:r>
          </w:p>
        </w:tc>
        <w:tc>
          <w:tcPr>
            <w:tcW w:w="5936" w:type="dxa"/>
            <w:tcBorders>
              <w:top w:val="nil"/>
              <w:left w:val="nil"/>
              <w:bottom w:val="nil"/>
              <w:right w:val="nil"/>
            </w:tcBorders>
          </w:tcPr>
          <w:p w14:paraId="51F5E4B0" w14:textId="77777777" w:rsidR="00437235" w:rsidRPr="0040785C" w:rsidRDefault="00437235" w:rsidP="00BB3ADF">
            <w:pPr>
              <w:pStyle w:val="a9"/>
              <w:keepLines w:val="0"/>
              <w:tabs>
                <w:tab w:val="left" w:pos="252"/>
                <w:tab w:val="left" w:pos="2898"/>
              </w:tabs>
              <w:spacing w:before="0" w:beforeAutospacing="0" w:after="0" w:line="360" w:lineRule="auto"/>
              <w:ind w:left="252"/>
              <w:jc w:val="both"/>
              <w:rPr>
                <w:rFonts w:ascii="David" w:hAnsi="David" w:cs="David"/>
                <w:rtl/>
              </w:rPr>
            </w:pPr>
            <w:r w:rsidRPr="0040785C">
              <w:rPr>
                <w:rFonts w:ascii="David" w:hAnsi="David" w:cs="David"/>
                <w:rtl/>
              </w:rPr>
              <w:t xml:space="preserve">המנהלה </w:t>
            </w:r>
            <w:r w:rsidR="00B6336B" w:rsidRPr="0040785C">
              <w:rPr>
                <w:rFonts w:ascii="David" w:hAnsi="David" w:cs="David"/>
                <w:rtl/>
              </w:rPr>
              <w:t>–</w:t>
            </w:r>
            <w:r w:rsidRPr="0040785C">
              <w:rPr>
                <w:rFonts w:ascii="David" w:hAnsi="David" w:cs="David"/>
                <w:rtl/>
              </w:rPr>
              <w:t xml:space="preserve"> בו מצויים פרטים מנהליים כלליים של המכרז, תנאי הסף של המכרז, דרך הגשת ההצעות ואופן בחירת הזוכים.</w:t>
            </w:r>
          </w:p>
        </w:tc>
      </w:tr>
      <w:tr w:rsidR="00437235" w:rsidRPr="0040785C" w14:paraId="514110C8" w14:textId="77777777" w:rsidTr="00385070">
        <w:trPr>
          <w:trHeight w:val="753"/>
          <w:jc w:val="center"/>
        </w:trPr>
        <w:tc>
          <w:tcPr>
            <w:tcW w:w="2001" w:type="dxa"/>
            <w:tcBorders>
              <w:top w:val="nil"/>
              <w:left w:val="nil"/>
              <w:bottom w:val="nil"/>
              <w:right w:val="nil"/>
            </w:tcBorders>
          </w:tcPr>
          <w:p w14:paraId="49D721E1" w14:textId="77777777" w:rsidR="00437235" w:rsidRPr="0040785C" w:rsidRDefault="00437235" w:rsidP="00BB3ADF">
            <w:pPr>
              <w:pStyle w:val="a9"/>
              <w:keepLines w:val="0"/>
              <w:numPr>
                <w:ilvl w:val="0"/>
                <w:numId w:val="34"/>
              </w:numPr>
              <w:tabs>
                <w:tab w:val="clear" w:pos="360"/>
                <w:tab w:val="num" w:pos="612"/>
                <w:tab w:val="left" w:pos="2898"/>
              </w:tabs>
              <w:spacing w:before="0" w:beforeAutospacing="0" w:after="0" w:line="360" w:lineRule="auto"/>
              <w:ind w:left="612"/>
              <w:jc w:val="both"/>
              <w:rPr>
                <w:rFonts w:ascii="David" w:hAnsi="David" w:cs="David"/>
                <w:rtl/>
              </w:rPr>
            </w:pPr>
            <w:r w:rsidRPr="0040785C">
              <w:rPr>
                <w:rFonts w:ascii="David" w:hAnsi="David" w:cs="David"/>
                <w:rtl/>
              </w:rPr>
              <w:t>פרקים 1 עד 4</w:t>
            </w:r>
          </w:p>
        </w:tc>
        <w:tc>
          <w:tcPr>
            <w:tcW w:w="5936" w:type="dxa"/>
            <w:tcBorders>
              <w:top w:val="nil"/>
              <w:left w:val="nil"/>
              <w:bottom w:val="nil"/>
              <w:right w:val="nil"/>
            </w:tcBorders>
          </w:tcPr>
          <w:p w14:paraId="5D3B9146" w14:textId="77777777" w:rsidR="00437235" w:rsidRPr="0040785C" w:rsidRDefault="00B6336B" w:rsidP="002F7EF8">
            <w:pPr>
              <w:pStyle w:val="a9"/>
              <w:keepLines w:val="0"/>
              <w:tabs>
                <w:tab w:val="left" w:pos="252"/>
                <w:tab w:val="left" w:pos="2898"/>
              </w:tabs>
              <w:spacing w:before="0" w:beforeAutospacing="0" w:after="0" w:line="360" w:lineRule="auto"/>
              <w:ind w:left="252"/>
              <w:jc w:val="both"/>
              <w:rPr>
                <w:rFonts w:ascii="David" w:hAnsi="David" w:cs="David"/>
                <w:rtl/>
              </w:rPr>
            </w:pPr>
            <w:r w:rsidRPr="0040785C">
              <w:rPr>
                <w:rFonts w:ascii="David" w:hAnsi="David" w:cs="David"/>
                <w:rtl/>
              </w:rPr>
              <w:t xml:space="preserve">החלק המקצועי – </w:t>
            </w:r>
            <w:r w:rsidR="00437235" w:rsidRPr="0040785C">
              <w:rPr>
                <w:rFonts w:ascii="David" w:hAnsi="David" w:cs="David"/>
                <w:rtl/>
              </w:rPr>
              <w:t xml:space="preserve">בו מוגדרים הפרטים הטכניים הנדרשים </w:t>
            </w:r>
            <w:r w:rsidR="000A693A" w:rsidRPr="0040785C">
              <w:rPr>
                <w:rFonts w:ascii="David" w:hAnsi="David" w:cs="David"/>
                <w:rtl/>
              </w:rPr>
              <w:t xml:space="preserve">בכל הקשור לשירותים המבוקשים </w:t>
            </w:r>
            <w:r w:rsidR="00437235" w:rsidRPr="0040785C">
              <w:rPr>
                <w:rFonts w:ascii="David" w:hAnsi="David" w:cs="David"/>
                <w:rtl/>
              </w:rPr>
              <w:t>ופרטים לגבי המציע.</w:t>
            </w:r>
          </w:p>
        </w:tc>
      </w:tr>
      <w:tr w:rsidR="00437235" w:rsidRPr="0040785C" w14:paraId="1F6F8AD0" w14:textId="77777777" w:rsidTr="00385070">
        <w:trPr>
          <w:trHeight w:val="439"/>
          <w:jc w:val="center"/>
        </w:trPr>
        <w:tc>
          <w:tcPr>
            <w:tcW w:w="2001" w:type="dxa"/>
            <w:tcBorders>
              <w:top w:val="nil"/>
              <w:left w:val="nil"/>
              <w:bottom w:val="nil"/>
              <w:right w:val="nil"/>
            </w:tcBorders>
          </w:tcPr>
          <w:p w14:paraId="482DA724" w14:textId="77777777" w:rsidR="00437235" w:rsidRPr="0040785C" w:rsidRDefault="00437235" w:rsidP="00BB3ADF">
            <w:pPr>
              <w:pStyle w:val="a9"/>
              <w:keepLines w:val="0"/>
              <w:numPr>
                <w:ilvl w:val="0"/>
                <w:numId w:val="34"/>
              </w:numPr>
              <w:tabs>
                <w:tab w:val="clear" w:pos="360"/>
                <w:tab w:val="num" w:pos="612"/>
                <w:tab w:val="left" w:pos="2898"/>
              </w:tabs>
              <w:spacing w:before="0" w:beforeAutospacing="0" w:after="0" w:line="360" w:lineRule="auto"/>
              <w:ind w:left="612"/>
              <w:jc w:val="both"/>
              <w:rPr>
                <w:rFonts w:ascii="David" w:hAnsi="David" w:cs="David"/>
                <w:rtl/>
              </w:rPr>
            </w:pPr>
            <w:r w:rsidRPr="0040785C">
              <w:rPr>
                <w:rFonts w:ascii="David" w:hAnsi="David" w:cs="David"/>
                <w:rtl/>
              </w:rPr>
              <w:t>פרק 5</w:t>
            </w:r>
          </w:p>
        </w:tc>
        <w:tc>
          <w:tcPr>
            <w:tcW w:w="5936" w:type="dxa"/>
            <w:tcBorders>
              <w:top w:val="nil"/>
              <w:left w:val="nil"/>
              <w:bottom w:val="nil"/>
              <w:right w:val="nil"/>
            </w:tcBorders>
          </w:tcPr>
          <w:p w14:paraId="1A71EBCB" w14:textId="77777777" w:rsidR="00437235" w:rsidRPr="0040785C" w:rsidRDefault="00B6336B" w:rsidP="00BB3ADF">
            <w:pPr>
              <w:pStyle w:val="a9"/>
              <w:keepLines w:val="0"/>
              <w:tabs>
                <w:tab w:val="left" w:pos="252"/>
                <w:tab w:val="left" w:pos="2898"/>
              </w:tabs>
              <w:spacing w:before="0" w:beforeAutospacing="0" w:after="0" w:line="360" w:lineRule="auto"/>
              <w:ind w:left="252"/>
              <w:jc w:val="both"/>
              <w:rPr>
                <w:rFonts w:ascii="David" w:hAnsi="David" w:cs="David"/>
                <w:rtl/>
              </w:rPr>
            </w:pPr>
            <w:r w:rsidRPr="0040785C">
              <w:rPr>
                <w:rFonts w:ascii="David" w:hAnsi="David" w:cs="David"/>
                <w:rtl/>
              </w:rPr>
              <w:t xml:space="preserve">העלות – </w:t>
            </w:r>
            <w:r w:rsidR="00437235" w:rsidRPr="0040785C">
              <w:rPr>
                <w:rFonts w:ascii="David" w:hAnsi="David" w:cs="David"/>
                <w:rtl/>
              </w:rPr>
              <w:t>בו מובאת נוסחת שקלול עלות ההצעה.</w:t>
            </w:r>
          </w:p>
        </w:tc>
      </w:tr>
      <w:tr w:rsidR="00437235" w:rsidRPr="0040785C" w14:paraId="6D06DCC7" w14:textId="77777777" w:rsidTr="00385070">
        <w:trPr>
          <w:trHeight w:val="439"/>
          <w:jc w:val="center"/>
        </w:trPr>
        <w:tc>
          <w:tcPr>
            <w:tcW w:w="2001" w:type="dxa"/>
            <w:tcBorders>
              <w:top w:val="nil"/>
              <w:left w:val="nil"/>
              <w:bottom w:val="nil"/>
              <w:right w:val="nil"/>
            </w:tcBorders>
          </w:tcPr>
          <w:p w14:paraId="152D0CA8" w14:textId="77777777" w:rsidR="00437235" w:rsidRPr="0040785C" w:rsidRDefault="00437235" w:rsidP="00BB3ADF">
            <w:pPr>
              <w:pStyle w:val="a9"/>
              <w:keepLines w:val="0"/>
              <w:numPr>
                <w:ilvl w:val="0"/>
                <w:numId w:val="34"/>
              </w:numPr>
              <w:tabs>
                <w:tab w:val="clear" w:pos="360"/>
                <w:tab w:val="num" w:pos="612"/>
                <w:tab w:val="left" w:pos="2898"/>
              </w:tabs>
              <w:spacing w:before="0" w:beforeAutospacing="0" w:after="0" w:line="360" w:lineRule="auto"/>
              <w:ind w:left="612"/>
              <w:jc w:val="both"/>
              <w:rPr>
                <w:rFonts w:ascii="David" w:hAnsi="David" w:cs="David"/>
                <w:rtl/>
              </w:rPr>
            </w:pPr>
            <w:r w:rsidRPr="0040785C">
              <w:rPr>
                <w:rFonts w:ascii="David" w:hAnsi="David" w:cs="David"/>
                <w:rtl/>
              </w:rPr>
              <w:t>נספחים</w:t>
            </w:r>
          </w:p>
        </w:tc>
        <w:tc>
          <w:tcPr>
            <w:tcW w:w="5936" w:type="dxa"/>
            <w:tcBorders>
              <w:top w:val="nil"/>
              <w:left w:val="nil"/>
              <w:bottom w:val="nil"/>
              <w:right w:val="nil"/>
            </w:tcBorders>
          </w:tcPr>
          <w:p w14:paraId="7C4B3A41" w14:textId="77777777" w:rsidR="00437235" w:rsidRPr="0040785C" w:rsidRDefault="00437235" w:rsidP="00BB3ADF">
            <w:pPr>
              <w:pStyle w:val="a9"/>
              <w:keepLines w:val="0"/>
              <w:tabs>
                <w:tab w:val="left" w:pos="252"/>
                <w:tab w:val="left" w:pos="2898"/>
              </w:tabs>
              <w:spacing w:before="0" w:beforeAutospacing="0" w:after="0" w:line="360" w:lineRule="auto"/>
              <w:ind w:left="252"/>
              <w:jc w:val="both"/>
              <w:rPr>
                <w:rFonts w:ascii="David" w:hAnsi="David" w:cs="David"/>
                <w:rtl/>
              </w:rPr>
            </w:pPr>
            <w:r w:rsidRPr="0040785C">
              <w:rPr>
                <w:rFonts w:ascii="David" w:hAnsi="David" w:cs="David"/>
                <w:rtl/>
              </w:rPr>
              <w:t>רשימת הנספחים</w:t>
            </w:r>
            <w:r w:rsidR="000A693A" w:rsidRPr="0040785C">
              <w:rPr>
                <w:rFonts w:ascii="David" w:hAnsi="David" w:cs="David"/>
                <w:rtl/>
              </w:rPr>
              <w:t>.</w:t>
            </w:r>
          </w:p>
        </w:tc>
      </w:tr>
    </w:tbl>
    <w:p w14:paraId="3B50A03A" w14:textId="77777777" w:rsidR="001E21A3" w:rsidRPr="0040785C" w:rsidRDefault="000564AA" w:rsidP="00D1288D">
      <w:pPr>
        <w:pStyle w:val="2-"/>
        <w:rPr>
          <w:rFonts w:ascii="David" w:hAnsi="David"/>
          <w:rtl/>
        </w:rPr>
      </w:pPr>
      <w:bookmarkStart w:id="55" w:name="_Toc5908326"/>
      <w:r w:rsidRPr="0040785C">
        <w:rPr>
          <w:rFonts w:ascii="David" w:hAnsi="David"/>
          <w:rtl/>
        </w:rPr>
        <w:t>אופן המענה</w:t>
      </w:r>
      <w:bookmarkEnd w:id="55"/>
    </w:p>
    <w:p w14:paraId="1F1F9422" w14:textId="77777777" w:rsidR="00030A88" w:rsidRPr="0040785C" w:rsidRDefault="00030A88" w:rsidP="00BA3431">
      <w:pPr>
        <w:pStyle w:val="3-0"/>
      </w:pPr>
      <w:bookmarkStart w:id="56" w:name="_Toc33172780"/>
      <w:bookmarkStart w:id="57" w:name="_Toc33254568"/>
      <w:bookmarkStart w:id="58" w:name="_Toc78122925"/>
      <w:bookmarkStart w:id="59" w:name="_Toc78167857"/>
      <w:bookmarkStart w:id="60" w:name="_Toc142705762"/>
      <w:bookmarkStart w:id="61" w:name="_Toc185193008"/>
      <w:bookmarkStart w:id="62" w:name="_Ref344792021"/>
      <w:bookmarkStart w:id="63" w:name="_Ref383951059"/>
      <w:bookmarkStart w:id="64" w:name="_Hlk507000591"/>
      <w:r w:rsidRPr="0040785C">
        <w:rPr>
          <w:rtl/>
        </w:rPr>
        <w:t>המציע בחתימתו על נספח 3 מצהיר כי קרא, הבין, קיבל והצעתו עונה על כל דרישות מכרז זה.</w:t>
      </w:r>
    </w:p>
    <w:p w14:paraId="1982A5A2" w14:textId="77777777" w:rsidR="00662A5C" w:rsidRPr="0040785C" w:rsidRDefault="00BA2C79" w:rsidP="00BA3431">
      <w:pPr>
        <w:pStyle w:val="3-0"/>
      </w:pPr>
      <w:r w:rsidRPr="0040785C">
        <w:rPr>
          <w:rtl/>
        </w:rPr>
        <w:t>המענה לגבי כל סעיף במסמכי המכרז ובמסמכי התיחור בהם נדרש מענה, יינתן על גבי הנספחים המצורפים למכרז בלבד, אלא אם צוין אחרת במסמכי המכרז עצמם. מציע ישיב לכל סעיף בהתאם להנחיות שבגוף הסעיף ולדרישות המנוסחות בו</w:t>
      </w:r>
      <w:r w:rsidR="00662A5C" w:rsidRPr="0040785C">
        <w:rPr>
          <w:b/>
          <w:bCs/>
          <w:rtl/>
        </w:rPr>
        <w:t xml:space="preserve">. </w:t>
      </w:r>
    </w:p>
    <w:p w14:paraId="4419040E" w14:textId="77777777" w:rsidR="000564AA" w:rsidRPr="0040785C" w:rsidRDefault="00662A5C" w:rsidP="00BA3431">
      <w:pPr>
        <w:pStyle w:val="3-0"/>
        <w:rPr>
          <w:rtl/>
        </w:rPr>
      </w:pPr>
      <w:r w:rsidRPr="0040785C">
        <w:rPr>
          <w:rtl/>
        </w:rPr>
        <w:t xml:space="preserve">למען הסר ספק, </w:t>
      </w:r>
      <w:r w:rsidR="000564AA" w:rsidRPr="0040785C">
        <w:rPr>
          <w:rtl/>
        </w:rPr>
        <w:t xml:space="preserve">המציע </w:t>
      </w:r>
      <w:r w:rsidRPr="0040785C">
        <w:rPr>
          <w:rtl/>
        </w:rPr>
        <w:t xml:space="preserve">נדרש לעמוד בתוכנו, תנאיו ודרישותיו של כל </w:t>
      </w:r>
      <w:r w:rsidR="000564AA" w:rsidRPr="0040785C">
        <w:rPr>
          <w:rtl/>
        </w:rPr>
        <w:t>סעיף</w:t>
      </w:r>
      <w:r w:rsidRPr="0040785C">
        <w:rPr>
          <w:rtl/>
        </w:rPr>
        <w:t>.</w:t>
      </w:r>
    </w:p>
    <w:p w14:paraId="0EBD5C83" w14:textId="77777777" w:rsidR="00662A5C" w:rsidRPr="0040785C" w:rsidRDefault="00CA0C67" w:rsidP="00BA3431">
      <w:pPr>
        <w:pStyle w:val="3-0"/>
      </w:pPr>
      <w:r w:rsidRPr="0040785C">
        <w:rPr>
          <w:rtl/>
        </w:rPr>
        <w:t xml:space="preserve">נדרשת </w:t>
      </w:r>
      <w:r w:rsidR="00662A5C" w:rsidRPr="0040785C">
        <w:rPr>
          <w:rtl/>
        </w:rPr>
        <w:t xml:space="preserve">תשומת לב המציע לסעיפים הדורשים </w:t>
      </w:r>
      <w:r w:rsidR="0044797C" w:rsidRPr="0040785C">
        <w:rPr>
          <w:rtl/>
        </w:rPr>
        <w:t>תשובה מפורטת ומדויקת, בהתאם לפורמט מדויק שנדרש במכרז כגון: מילוי טבלה, צירוף אישורים וכו'.</w:t>
      </w:r>
    </w:p>
    <w:p w14:paraId="1192D5C0" w14:textId="77777777" w:rsidR="0044797C" w:rsidRPr="0040785C" w:rsidRDefault="0044797C" w:rsidP="00BA3431">
      <w:pPr>
        <w:pStyle w:val="3-0"/>
      </w:pPr>
      <w:r w:rsidRPr="0040785C">
        <w:rPr>
          <w:rtl/>
        </w:rPr>
        <w:t>ניתן להוסיף מידע מעבר לנדרש כגון: הצעות ופתרונות יצירתיים, ובלבד שבסופו של דבר יינתן מענה ברור לדרישה, יודגשו התכונות העיקריות ויהיה ברור מה בדיוק מוצע, מה כבר קיים ומה מובטח / מוצע שיהיה. אם המידע רב, יש להוסיפו כנספח בסימון המתאים.</w:t>
      </w:r>
    </w:p>
    <w:p w14:paraId="491ED727" w14:textId="77777777" w:rsidR="0044797C" w:rsidRPr="0040785C" w:rsidRDefault="0044797C" w:rsidP="00BA3431">
      <w:pPr>
        <w:pStyle w:val="3-0"/>
        <w:rPr>
          <w:rtl/>
        </w:rPr>
      </w:pPr>
      <w:r w:rsidRPr="0040785C">
        <w:rPr>
          <w:rtl/>
        </w:rPr>
        <w:t>יודגש, כי חוסר תשובה, תשובה שאיננה עונה לדרישה, חוסר מענה לדרישה, או תשובה לא ברורה ולא חד משמעית, עלולים להביא לניקוד נמוך של ההצעה או פסילתה בהתאם לשיקול דעתו הבלעדי של עורך המכרז.</w:t>
      </w:r>
    </w:p>
    <w:p w14:paraId="3F30DA0B" w14:textId="77777777" w:rsidR="000C0D66" w:rsidRPr="0040785C" w:rsidRDefault="000C0D66" w:rsidP="00D1288D">
      <w:pPr>
        <w:pStyle w:val="2-"/>
        <w:rPr>
          <w:rFonts w:ascii="David" w:hAnsi="David"/>
          <w:rtl/>
        </w:rPr>
      </w:pPr>
      <w:bookmarkStart w:id="65" w:name="_Toc371439530"/>
      <w:bookmarkStart w:id="66" w:name="_Ref383951008"/>
      <w:bookmarkStart w:id="67" w:name="_Ref533104519"/>
      <w:bookmarkStart w:id="68" w:name="_Toc5908327"/>
      <w:bookmarkStart w:id="69" w:name="_Toc330777677"/>
      <w:bookmarkEnd w:id="56"/>
      <w:bookmarkEnd w:id="57"/>
      <w:bookmarkEnd w:id="58"/>
      <w:bookmarkEnd w:id="59"/>
      <w:bookmarkEnd w:id="60"/>
      <w:bookmarkEnd w:id="61"/>
      <w:bookmarkEnd w:id="62"/>
      <w:bookmarkEnd w:id="63"/>
      <w:bookmarkEnd w:id="64"/>
      <w:r w:rsidRPr="0040785C">
        <w:rPr>
          <w:rFonts w:ascii="David" w:hAnsi="David"/>
          <w:rtl/>
        </w:rPr>
        <w:t>תנאי סף ואישורים שעל המציע להמציא עם הגשת ההצעה</w:t>
      </w:r>
      <w:bookmarkEnd w:id="65"/>
      <w:bookmarkEnd w:id="66"/>
      <w:bookmarkEnd w:id="67"/>
      <w:bookmarkEnd w:id="68"/>
    </w:p>
    <w:p w14:paraId="5029C0E5" w14:textId="77777777" w:rsidR="000C0D66" w:rsidRPr="0040785C" w:rsidRDefault="000C0D66" w:rsidP="00BA3431">
      <w:pPr>
        <w:pStyle w:val="3-"/>
        <w:rPr>
          <w:rtl/>
        </w:rPr>
      </w:pPr>
      <w:bookmarkStart w:id="70" w:name="_Ref533105931"/>
      <w:bookmarkStart w:id="71" w:name="_Ref318197026"/>
      <w:bookmarkEnd w:id="69"/>
      <w:r w:rsidRPr="0040785C">
        <w:rPr>
          <w:rtl/>
        </w:rPr>
        <w:t>תנאי סף והצהרות המציע</w:t>
      </w:r>
      <w:bookmarkEnd w:id="70"/>
    </w:p>
    <w:p w14:paraId="6CD9F66B" w14:textId="77777777" w:rsidR="008A554A" w:rsidRPr="0040785C" w:rsidRDefault="008A554A" w:rsidP="00904C1A">
      <w:pPr>
        <w:pStyle w:val="3-0"/>
        <w:numPr>
          <w:ilvl w:val="0"/>
          <w:numId w:val="0"/>
        </w:numPr>
        <w:ind w:left="1049"/>
        <w:outlineLvl w:val="9"/>
        <w:rPr>
          <w:rtl/>
        </w:rPr>
      </w:pPr>
      <w:r w:rsidRPr="0040785C">
        <w:rPr>
          <w:b/>
          <w:bCs/>
          <w:rtl/>
        </w:rPr>
        <w:t>ככלל אלא אם צוין במפורש אחרת, כל תנאי הסף להשתתפות במכרז מפורטים בסעיף זה</w:t>
      </w:r>
      <w:r w:rsidRPr="0040785C">
        <w:rPr>
          <w:rtl/>
        </w:rPr>
        <w:t>.  יש להגיש את כלל האישורים והמסמכים הנדרשים במסמכי המכרז במועד הגשת ההצעה. למען הסר ספק, תנאי הסף הוא העמידה בדרישה המהותית וזאת להבדיל מהגשת אישורים ומסמכים אשר מטרתם להעיד על קיום הדרישה המהותית ואשר אינם מהווים לכשעצמם תנאי סף.</w:t>
      </w:r>
    </w:p>
    <w:p w14:paraId="00CF4FED" w14:textId="77777777" w:rsidR="002008F7" w:rsidRPr="0040785C" w:rsidRDefault="002008F7" w:rsidP="00904C1A">
      <w:pPr>
        <w:pStyle w:val="3-0"/>
        <w:numPr>
          <w:ilvl w:val="0"/>
          <w:numId w:val="0"/>
        </w:numPr>
        <w:ind w:left="1049"/>
        <w:outlineLvl w:val="9"/>
        <w:rPr>
          <w:rtl/>
        </w:rPr>
      </w:pPr>
      <w:r w:rsidRPr="0040785C">
        <w:rPr>
          <w:rtl/>
        </w:rPr>
        <w:t>רשאי להשתתף במכרז כל מציע אשר עומד, במועד הגשת ההצעה, בדרישות המפורטות להלן:</w:t>
      </w:r>
    </w:p>
    <w:p w14:paraId="38504492" w14:textId="77777777" w:rsidR="00904C1A" w:rsidRDefault="00904C1A">
      <w:pPr>
        <w:bidi w:val="0"/>
        <w:rPr>
          <w:rFonts w:cs="David"/>
          <w:b/>
          <w:bCs/>
          <w:rtl/>
        </w:rPr>
      </w:pPr>
      <w:bookmarkStart w:id="72" w:name="_Toc407796649"/>
      <w:bookmarkStart w:id="73" w:name="_Toc407797273"/>
      <w:bookmarkStart w:id="74" w:name="_Ref517942096"/>
      <w:bookmarkStart w:id="75" w:name="_Ref520898291"/>
      <w:r>
        <w:rPr>
          <w:rtl/>
        </w:rPr>
        <w:br w:type="page"/>
      </w:r>
    </w:p>
    <w:p w14:paraId="2C39DDB0" w14:textId="1FAC83FD" w:rsidR="00395964" w:rsidRPr="0040785C" w:rsidRDefault="00395964" w:rsidP="00F50274">
      <w:pPr>
        <w:pStyle w:val="4-"/>
      </w:pPr>
      <w:r w:rsidRPr="0040785C">
        <w:rPr>
          <w:rtl/>
        </w:rPr>
        <w:t>תנאי סף מנהליים</w:t>
      </w:r>
    </w:p>
    <w:p w14:paraId="42FA7152" w14:textId="77777777" w:rsidR="002008F7" w:rsidRPr="0040785C" w:rsidRDefault="002008F7" w:rsidP="00F50274">
      <w:pPr>
        <w:pStyle w:val="5-0"/>
        <w:rPr>
          <w:rtl/>
        </w:rPr>
      </w:pPr>
      <w:r w:rsidRPr="0040785C">
        <w:rPr>
          <w:rtl/>
        </w:rPr>
        <w:t>המציע הינו תאגיד הרשום בישראל כדין. מובהר כי היה והמציע הינו שותפות, על השותפות להיות רשומה כדין.</w:t>
      </w:r>
      <w:bookmarkEnd w:id="72"/>
      <w:bookmarkEnd w:id="73"/>
      <w:bookmarkEnd w:id="74"/>
      <w:bookmarkEnd w:id="75"/>
    </w:p>
    <w:p w14:paraId="1CDA279A" w14:textId="77777777" w:rsidR="002008F7" w:rsidRPr="0040785C" w:rsidRDefault="002008F7" w:rsidP="008627E6">
      <w:pPr>
        <w:pStyle w:val="5-0"/>
        <w:rPr>
          <w:rtl/>
        </w:rPr>
      </w:pPr>
      <w:bookmarkStart w:id="76" w:name="_Toc407796650"/>
      <w:bookmarkStart w:id="77" w:name="_Toc407797274"/>
      <w:r w:rsidRPr="0040785C">
        <w:rPr>
          <w:rtl/>
        </w:rPr>
        <w:t>המציע עומד בהוראות חוק עסקאות גופים ציבוריים, התשל"ו- 1976</w:t>
      </w:r>
      <w:r w:rsidRPr="0040785C">
        <w:t xml:space="preserve"> </w:t>
      </w:r>
      <w:r w:rsidRPr="0040785C">
        <w:rPr>
          <w:rtl/>
        </w:rPr>
        <w:t>(להלן: "</w:t>
      </w:r>
      <w:r w:rsidRPr="00EA34A4">
        <w:rPr>
          <w:b/>
          <w:bCs/>
          <w:rtl/>
        </w:rPr>
        <w:t>חוק עסקאות גופים ציבוריים</w:t>
      </w:r>
      <w:r w:rsidRPr="0040785C">
        <w:rPr>
          <w:rtl/>
        </w:rPr>
        <w:t>").</w:t>
      </w:r>
      <w:bookmarkEnd w:id="76"/>
      <w:bookmarkEnd w:id="77"/>
      <w:r w:rsidRPr="0040785C">
        <w:rPr>
          <w:rtl/>
        </w:rPr>
        <w:t xml:space="preserve"> להוכחת עמידתו בדרישות אלו על המציע להגיש את כל האישורים הנדרשים בחוק.</w:t>
      </w:r>
    </w:p>
    <w:p w14:paraId="782E01C7" w14:textId="4081AEA2" w:rsidR="00395964" w:rsidRPr="0040785C" w:rsidRDefault="00395964" w:rsidP="00FA603B">
      <w:pPr>
        <w:pStyle w:val="5-0"/>
      </w:pPr>
      <w:bookmarkStart w:id="78" w:name="_Toc407796655"/>
      <w:bookmarkStart w:id="79" w:name="_Toc407797279"/>
      <w:r w:rsidRPr="0040785C">
        <w:rPr>
          <w:rtl/>
        </w:rPr>
        <w:t xml:space="preserve">נציגי המציע השתתפו בכנס המציעים בהתאם </w:t>
      </w:r>
      <w:r w:rsidR="00FA603B">
        <w:rPr>
          <w:rFonts w:hint="cs"/>
          <w:rtl/>
        </w:rPr>
        <w:t>לאמור</w:t>
      </w:r>
      <w:r w:rsidRPr="0040785C">
        <w:rPr>
          <w:rtl/>
        </w:rPr>
        <w:t xml:space="preserve"> </w:t>
      </w:r>
      <w:r w:rsidR="00FA603B">
        <w:rPr>
          <w:rFonts w:hint="cs"/>
          <w:rtl/>
        </w:rPr>
        <w:t xml:space="preserve">בסעיף </w:t>
      </w:r>
      <w:r w:rsidR="00FA603B">
        <w:rPr>
          <w:rtl/>
        </w:rPr>
        <w:fldChar w:fldCharType="begin"/>
      </w:r>
      <w:r w:rsidR="00FA603B">
        <w:rPr>
          <w:rtl/>
        </w:rPr>
        <w:instrText xml:space="preserve"> </w:instrText>
      </w:r>
      <w:r w:rsidR="00FA603B">
        <w:rPr>
          <w:rFonts w:hint="cs"/>
        </w:rPr>
        <w:instrText>REF</w:instrText>
      </w:r>
      <w:r w:rsidR="00FA603B">
        <w:rPr>
          <w:rFonts w:hint="cs"/>
          <w:rtl/>
        </w:rPr>
        <w:instrText xml:space="preserve"> _</w:instrText>
      </w:r>
      <w:r w:rsidR="00FA603B">
        <w:rPr>
          <w:rFonts w:hint="cs"/>
        </w:rPr>
        <w:instrText>Ref533101755 \r \h</w:instrText>
      </w:r>
      <w:r w:rsidR="00FA603B">
        <w:rPr>
          <w:rtl/>
        </w:rPr>
        <w:instrText xml:space="preserve"> </w:instrText>
      </w:r>
      <w:r w:rsidR="00FA603B">
        <w:rPr>
          <w:rtl/>
        </w:rPr>
      </w:r>
      <w:r w:rsidR="00FA603B">
        <w:rPr>
          <w:rtl/>
        </w:rPr>
        <w:fldChar w:fldCharType="separate"/>
      </w:r>
      <w:r w:rsidR="006849DD">
        <w:rPr>
          <w:rtl/>
        </w:rPr>
        <w:t>‏0.3.3</w:t>
      </w:r>
      <w:r w:rsidR="00FA603B">
        <w:rPr>
          <w:rtl/>
        </w:rPr>
        <w:fldChar w:fldCharType="end"/>
      </w:r>
      <w:r w:rsidR="00FA603B">
        <w:rPr>
          <w:rFonts w:hint="cs"/>
          <w:rtl/>
        </w:rPr>
        <w:t xml:space="preserve"> </w:t>
      </w:r>
      <w:r w:rsidRPr="0040785C">
        <w:rPr>
          <w:rtl/>
        </w:rPr>
        <w:t>לעיל.</w:t>
      </w:r>
    </w:p>
    <w:p w14:paraId="18073066" w14:textId="77777777" w:rsidR="00395964" w:rsidRPr="0040785C" w:rsidRDefault="00395964" w:rsidP="00EE17F3">
      <w:pPr>
        <w:pStyle w:val="5-0"/>
      </w:pPr>
      <w:r w:rsidRPr="0040785C">
        <w:rPr>
          <w:b/>
          <w:bCs/>
          <w:rtl/>
        </w:rPr>
        <w:t>עצמאות המציע ממציעים אחרים במכרז</w:t>
      </w:r>
      <w:r w:rsidRPr="0040785C">
        <w:rPr>
          <w:rtl/>
        </w:rPr>
        <w:t xml:space="preserve"> – במציע מתקיימים כל התנאים הבאים: </w:t>
      </w:r>
    </w:p>
    <w:p w14:paraId="66D86B54" w14:textId="77777777" w:rsidR="00395964" w:rsidRPr="0040785C" w:rsidRDefault="00395964" w:rsidP="00F50274">
      <w:pPr>
        <w:pStyle w:val="6-0"/>
      </w:pPr>
      <w:r w:rsidRPr="0040785C">
        <w:rPr>
          <w:rtl/>
        </w:rPr>
        <w:t>המציע אינו מחזיק או מוחזק על ידי מציע אחר במכרז (החזקה בסעיף זה – החזקה במישרין או בעקיפין ב-25% או יותר מאמצעי שליטה, כהגדרתם ב</w:t>
      </w:r>
      <w:r w:rsidRPr="0040785C">
        <w:rPr>
          <w:b/>
          <w:bCs/>
          <w:rtl/>
        </w:rPr>
        <w:t>חוק ניירות ערך, התשכ"ח-1968</w:t>
      </w:r>
      <w:r w:rsidRPr="0040785C">
        <w:rPr>
          <w:rtl/>
        </w:rPr>
        <w:t>) (להלן: "</w:t>
      </w:r>
      <w:r w:rsidRPr="0040785C">
        <w:rPr>
          <w:b/>
          <w:bCs/>
          <w:rtl/>
        </w:rPr>
        <w:t>חוק ניירות ערך</w:t>
      </w:r>
      <w:r w:rsidRPr="0040785C">
        <w:rPr>
          <w:rtl/>
        </w:rPr>
        <w:t>").</w:t>
      </w:r>
    </w:p>
    <w:p w14:paraId="179A7126" w14:textId="77777777" w:rsidR="00395964" w:rsidRPr="0040785C" w:rsidRDefault="00395964" w:rsidP="008627E6">
      <w:pPr>
        <w:pStyle w:val="6-0"/>
      </w:pPr>
      <w:r w:rsidRPr="0040785C">
        <w:rPr>
          <w:rtl/>
        </w:rPr>
        <w:t xml:space="preserve">גורם אחד אינו מחזיק ב-25% או יותר מאמצעי שליטה בו וכן במציע נוסף במכרז, בנפרד, כהגדרתם בחוק ניירות ערך. </w:t>
      </w:r>
    </w:p>
    <w:p w14:paraId="1AF38D68" w14:textId="77777777" w:rsidR="00395964" w:rsidRPr="0040785C" w:rsidRDefault="00395964" w:rsidP="008627E6">
      <w:pPr>
        <w:pStyle w:val="6-0"/>
      </w:pPr>
      <w:r w:rsidRPr="0040785C">
        <w:rPr>
          <w:rtl/>
        </w:rPr>
        <w:t>המציע אינו קבלן משנה של מציע אחר במכרז, בקשר עם ביצוע השירותים במכרז זה.</w:t>
      </w:r>
    </w:p>
    <w:p w14:paraId="20801F0F" w14:textId="2F60405C" w:rsidR="00B95E26" w:rsidRPr="0040785C" w:rsidRDefault="00B95E26" w:rsidP="008627E6">
      <w:pPr>
        <w:pStyle w:val="4-"/>
      </w:pPr>
      <w:bookmarkStart w:id="80" w:name="_Ref441408847"/>
      <w:bookmarkEnd w:id="78"/>
      <w:bookmarkEnd w:id="79"/>
      <w:r w:rsidRPr="0040785C">
        <w:rPr>
          <w:rtl/>
        </w:rPr>
        <w:t xml:space="preserve">תנאי </w:t>
      </w:r>
      <w:r w:rsidR="009418E2" w:rsidRPr="0040785C">
        <w:rPr>
          <w:rtl/>
        </w:rPr>
        <w:t>סף מקצועיים</w:t>
      </w:r>
    </w:p>
    <w:p w14:paraId="6E343DCA" w14:textId="77777777" w:rsidR="00895AFE" w:rsidRPr="0040785C" w:rsidRDefault="00895AFE" w:rsidP="00F50274">
      <w:pPr>
        <w:pStyle w:val="5-"/>
        <w:rPr>
          <w:rtl/>
        </w:rPr>
      </w:pPr>
      <w:bookmarkStart w:id="81" w:name="_Ref533103837"/>
      <w:r w:rsidRPr="0040785C">
        <w:rPr>
          <w:rtl/>
        </w:rPr>
        <w:t>נ</w:t>
      </w:r>
      <w:r w:rsidR="00890539" w:rsidRPr="0040785C">
        <w:rPr>
          <w:rtl/>
        </w:rPr>
        <w:t>י</w:t>
      </w:r>
      <w:r w:rsidRPr="0040785C">
        <w:rPr>
          <w:rtl/>
        </w:rPr>
        <w:t>סיון מקצועי של המציע</w:t>
      </w:r>
      <w:bookmarkEnd w:id="81"/>
    </w:p>
    <w:bookmarkEnd w:id="80"/>
    <w:p w14:paraId="65336930" w14:textId="5142196A" w:rsidR="00D61B4F" w:rsidRPr="0040785C" w:rsidRDefault="00181945" w:rsidP="00A110E0">
      <w:pPr>
        <w:pStyle w:val="6-0"/>
      </w:pPr>
      <w:r w:rsidRPr="0040785C">
        <w:rPr>
          <w:rtl/>
        </w:rPr>
        <w:t>המציע מפיץ מורשה ומחזיק בהסמכ</w:t>
      </w:r>
      <w:r w:rsidR="00D61B4F" w:rsidRPr="0040785C">
        <w:rPr>
          <w:rtl/>
        </w:rPr>
        <w:t>ו</w:t>
      </w:r>
      <w:r w:rsidRPr="0040785C">
        <w:rPr>
          <w:rtl/>
        </w:rPr>
        <w:t xml:space="preserve">ת יצרן מטעם חברת </w:t>
      </w:r>
      <w:r w:rsidRPr="0040785C">
        <w:t>HPE</w:t>
      </w:r>
      <w:r w:rsidRPr="0040785C">
        <w:rPr>
          <w:rtl/>
        </w:rPr>
        <w:t xml:space="preserve"> תקפ</w:t>
      </w:r>
      <w:r w:rsidR="00D61B4F" w:rsidRPr="0040785C">
        <w:rPr>
          <w:rtl/>
        </w:rPr>
        <w:t>ות</w:t>
      </w:r>
      <w:r w:rsidRPr="0040785C">
        <w:rPr>
          <w:rtl/>
        </w:rPr>
        <w:t xml:space="preserve"> למועד הגשת ההצעה</w:t>
      </w:r>
      <w:r w:rsidR="002C54D7" w:rsidRPr="0040785C">
        <w:rPr>
          <w:rtl/>
        </w:rPr>
        <w:t xml:space="preserve"> ועומד לפחות בהגדרות הבאות</w:t>
      </w:r>
      <w:r w:rsidR="00D61B4F" w:rsidRPr="0040785C">
        <w:rPr>
          <w:rtl/>
        </w:rPr>
        <w:t>:</w:t>
      </w:r>
    </w:p>
    <w:p w14:paraId="00574B8E" w14:textId="77777777" w:rsidR="00181945" w:rsidRPr="0040785C" w:rsidRDefault="002C54D7" w:rsidP="00D31A6D">
      <w:pPr>
        <w:pStyle w:val="7-"/>
        <w:rPr>
          <w:rFonts w:ascii="David" w:hAnsi="David"/>
        </w:rPr>
      </w:pPr>
      <w:r w:rsidRPr="0040785C">
        <w:rPr>
          <w:rFonts w:ascii="David" w:hAnsi="David"/>
          <w:rtl/>
        </w:rPr>
        <w:t>מוגדר כ</w:t>
      </w:r>
      <w:r w:rsidR="00C90882" w:rsidRPr="0040785C">
        <w:rPr>
          <w:rFonts w:ascii="David" w:hAnsi="David"/>
          <w:rtl/>
        </w:rPr>
        <w:t>-</w:t>
      </w:r>
      <w:r w:rsidRPr="0040785C">
        <w:rPr>
          <w:rFonts w:ascii="David" w:hAnsi="David"/>
        </w:rPr>
        <w:t>HPE Partner</w:t>
      </w:r>
      <w:r w:rsidRPr="0040785C">
        <w:rPr>
          <w:rFonts w:ascii="David" w:hAnsi="David"/>
          <w:rtl/>
        </w:rPr>
        <w:t xml:space="preserve"> לפחות ברמת </w:t>
      </w:r>
      <w:r w:rsidRPr="0040785C">
        <w:rPr>
          <w:rFonts w:ascii="David" w:hAnsi="David"/>
        </w:rPr>
        <w:t>GOLD</w:t>
      </w:r>
      <w:r w:rsidR="00C90882" w:rsidRPr="0040785C">
        <w:rPr>
          <w:rFonts w:ascii="David" w:hAnsi="David"/>
          <w:rtl/>
        </w:rPr>
        <w:t>.</w:t>
      </w:r>
    </w:p>
    <w:p w14:paraId="2FFA3664" w14:textId="56388620" w:rsidR="000B378F" w:rsidRPr="0040785C" w:rsidRDefault="002C54D7" w:rsidP="00663EEB">
      <w:pPr>
        <w:pStyle w:val="7-"/>
        <w:rPr>
          <w:rFonts w:ascii="David" w:hAnsi="David"/>
        </w:rPr>
      </w:pPr>
      <w:r w:rsidRPr="0040785C">
        <w:rPr>
          <w:rFonts w:ascii="David" w:hAnsi="David"/>
          <w:rtl/>
        </w:rPr>
        <w:t xml:space="preserve">מוסמך </w:t>
      </w:r>
      <w:r w:rsidR="00796190" w:rsidRPr="0040785C">
        <w:rPr>
          <w:rFonts w:ascii="David" w:hAnsi="David"/>
          <w:rtl/>
        </w:rPr>
        <w:t>בשני התחומים הבאים (</w:t>
      </w:r>
      <w:r w:rsidR="00796190" w:rsidRPr="0040785C">
        <w:rPr>
          <w:rFonts w:ascii="David" w:hAnsi="David"/>
        </w:rPr>
        <w:t>Partner Ready Specializations</w:t>
      </w:r>
      <w:r w:rsidR="00796190" w:rsidRPr="0040785C">
        <w:rPr>
          <w:rFonts w:ascii="David" w:hAnsi="David"/>
          <w:rtl/>
        </w:rPr>
        <w:t xml:space="preserve">) </w:t>
      </w:r>
      <w:r w:rsidRPr="0040785C">
        <w:rPr>
          <w:rFonts w:ascii="David" w:hAnsi="David"/>
          <w:rtl/>
        </w:rPr>
        <w:t>ל</w:t>
      </w:r>
      <w:r w:rsidR="0045765D" w:rsidRPr="0040785C">
        <w:rPr>
          <w:rFonts w:ascii="David" w:hAnsi="David"/>
          <w:rtl/>
        </w:rPr>
        <w:t>כל ה</w:t>
      </w:r>
      <w:r w:rsidRPr="0040785C">
        <w:rPr>
          <w:rFonts w:ascii="David" w:hAnsi="David"/>
          <w:rtl/>
        </w:rPr>
        <w:t>פחות ברמ</w:t>
      </w:r>
      <w:r w:rsidR="00796190" w:rsidRPr="0040785C">
        <w:rPr>
          <w:rFonts w:ascii="David" w:hAnsi="David"/>
          <w:rtl/>
        </w:rPr>
        <w:t>ות המומחיות המפורטות להלן:</w:t>
      </w:r>
      <w:r w:rsidRPr="0040785C">
        <w:rPr>
          <w:rFonts w:ascii="David" w:hAnsi="David"/>
          <w:rtl/>
        </w:rPr>
        <w:t xml:space="preserve"> </w:t>
      </w:r>
    </w:p>
    <w:p w14:paraId="2D056FD3" w14:textId="77777777" w:rsidR="002C54D7" w:rsidRPr="0040785C" w:rsidRDefault="001A2974" w:rsidP="00025B94">
      <w:pPr>
        <w:pStyle w:val="8-"/>
      </w:pPr>
      <w:r w:rsidRPr="0040785C">
        <w:t>Networking Specialist</w:t>
      </w:r>
      <w:r w:rsidR="00796190" w:rsidRPr="0040785C">
        <w:rPr>
          <w:rtl/>
        </w:rPr>
        <w:t>:</w:t>
      </w:r>
      <w:r w:rsidR="00EE7825" w:rsidRPr="0040785C">
        <w:rPr>
          <w:rtl/>
        </w:rPr>
        <w:t xml:space="preserve"> </w:t>
      </w:r>
      <w:r w:rsidR="00EE7825" w:rsidRPr="008045D7">
        <w:rPr>
          <w:b w:val="0"/>
          <w:bCs w:val="0"/>
          <w:rtl/>
        </w:rPr>
        <w:t xml:space="preserve">ברמת מומחיות </w:t>
      </w:r>
      <w:r w:rsidR="00EE7825" w:rsidRPr="008045D7">
        <w:rPr>
          <w:b w:val="0"/>
          <w:bCs w:val="0"/>
        </w:rPr>
        <w:t>Silver</w:t>
      </w:r>
      <w:r w:rsidR="00796190" w:rsidRPr="0040785C">
        <w:rPr>
          <w:rtl/>
        </w:rPr>
        <w:t>.</w:t>
      </w:r>
    </w:p>
    <w:p w14:paraId="449FBD2E" w14:textId="77777777" w:rsidR="001A2974" w:rsidRPr="0040785C" w:rsidRDefault="001A2974" w:rsidP="00025B94">
      <w:pPr>
        <w:pStyle w:val="8-"/>
        <w:rPr>
          <w:rtl/>
        </w:rPr>
      </w:pPr>
      <w:r w:rsidRPr="0040785C">
        <w:t>Data Center Networking specialist</w:t>
      </w:r>
      <w:r w:rsidR="00796190" w:rsidRPr="0040785C">
        <w:rPr>
          <w:rtl/>
        </w:rPr>
        <w:t>:</w:t>
      </w:r>
      <w:r w:rsidR="00EE7825" w:rsidRPr="0040785C">
        <w:rPr>
          <w:rtl/>
        </w:rPr>
        <w:t xml:space="preserve"> </w:t>
      </w:r>
      <w:r w:rsidR="00EE7825" w:rsidRPr="008045D7">
        <w:rPr>
          <w:b w:val="0"/>
          <w:bCs w:val="0"/>
          <w:rtl/>
        </w:rPr>
        <w:t xml:space="preserve">ברמת מומחיות </w:t>
      </w:r>
      <w:r w:rsidR="00EE7825" w:rsidRPr="008045D7">
        <w:rPr>
          <w:b w:val="0"/>
          <w:bCs w:val="0"/>
        </w:rPr>
        <w:t>Gold</w:t>
      </w:r>
      <w:r w:rsidRPr="008045D7">
        <w:rPr>
          <w:b w:val="0"/>
          <w:bCs w:val="0"/>
        </w:rPr>
        <w:t> </w:t>
      </w:r>
      <w:r w:rsidR="00796190" w:rsidRPr="008045D7">
        <w:rPr>
          <w:b w:val="0"/>
          <w:bCs w:val="0"/>
          <w:rtl/>
        </w:rPr>
        <w:t>.</w:t>
      </w:r>
    </w:p>
    <w:p w14:paraId="3F296B26" w14:textId="006CA198" w:rsidR="00181945" w:rsidRPr="00025B94" w:rsidRDefault="00181945" w:rsidP="003F5ECF">
      <w:pPr>
        <w:pStyle w:val="6-0"/>
        <w:rPr>
          <w:rtl/>
        </w:rPr>
      </w:pPr>
      <w:r w:rsidRPr="00025B94">
        <w:rPr>
          <w:rtl/>
        </w:rPr>
        <w:t>המציע מעסיק במועד הגשת ההצעות לפחות  מהנדס מערכת</w:t>
      </w:r>
      <w:r w:rsidR="00B66FF8" w:rsidRPr="00025B94">
        <w:rPr>
          <w:rtl/>
        </w:rPr>
        <w:t xml:space="preserve"> אחד</w:t>
      </w:r>
      <w:r w:rsidRPr="00025B94">
        <w:rPr>
          <w:rtl/>
        </w:rPr>
        <w:t xml:space="preserve"> </w:t>
      </w:r>
      <w:r w:rsidR="00C42E03">
        <w:rPr>
          <w:rtl/>
        </w:rPr>
        <w:t>בעל הסמכ</w:t>
      </w:r>
      <w:r w:rsidR="00C42E03">
        <w:rPr>
          <w:rFonts w:hint="cs"/>
          <w:rtl/>
        </w:rPr>
        <w:t xml:space="preserve">ת </w:t>
      </w:r>
      <w:r w:rsidR="00B66FF8" w:rsidRPr="00025B94">
        <w:rPr>
          <w:rtl/>
        </w:rPr>
        <w:t xml:space="preserve"> </w:t>
      </w:r>
      <w:r w:rsidR="00C42E03">
        <w:t>HPE</w:t>
      </w:r>
      <w:r w:rsidR="00C42E03" w:rsidRPr="00025B94">
        <w:rPr>
          <w:rtl/>
        </w:rPr>
        <w:t xml:space="preserve"> </w:t>
      </w:r>
      <w:r w:rsidR="00B66FF8" w:rsidRPr="00025B94">
        <w:rPr>
          <w:rtl/>
        </w:rPr>
        <w:t>ל</w:t>
      </w:r>
      <w:r w:rsidRPr="00025B94">
        <w:rPr>
          <w:rtl/>
        </w:rPr>
        <w:t xml:space="preserve">תחזוקת ציוד תקשורת, ועוד לפחות 10 טכנאים מוסמכי תחזוקת ציוד תקשורת, מטעם חברת </w:t>
      </w:r>
      <w:r w:rsidRPr="00025B94">
        <w:t>HPE</w:t>
      </w:r>
      <w:r w:rsidRPr="00025B94">
        <w:rPr>
          <w:rtl/>
        </w:rPr>
        <w:t xml:space="preserve"> (הסמכות בסיסיות והסמכת </w:t>
      </w:r>
      <w:r w:rsidRPr="00025B94">
        <w:t>qualification</w:t>
      </w:r>
      <w:r w:rsidRPr="00025B94">
        <w:rPr>
          <w:rtl/>
        </w:rPr>
        <w:t>).</w:t>
      </w:r>
    </w:p>
    <w:p w14:paraId="330057B0" w14:textId="4FA5E390" w:rsidR="00181945" w:rsidRPr="00025B94" w:rsidRDefault="006357A7" w:rsidP="006357A7">
      <w:pPr>
        <w:pStyle w:val="6-0"/>
        <w:rPr>
          <w:rtl/>
        </w:rPr>
      </w:pPr>
      <w:r>
        <w:rPr>
          <w:rtl/>
        </w:rPr>
        <w:t xml:space="preserve">המציע </w:t>
      </w:r>
      <w:r w:rsidR="00181945" w:rsidRPr="00025B94">
        <w:rPr>
          <w:rtl/>
        </w:rPr>
        <w:t>או קבלן משנה מטעמו מחזי</w:t>
      </w:r>
      <w:r w:rsidR="00AF55F2" w:rsidRPr="00025B94">
        <w:rPr>
          <w:rtl/>
        </w:rPr>
        <w:t>ק</w:t>
      </w:r>
      <w:r w:rsidR="00321FFE" w:rsidRPr="00025B94">
        <w:rPr>
          <w:rtl/>
        </w:rPr>
        <w:t>,</w:t>
      </w:r>
      <w:r w:rsidR="00181945" w:rsidRPr="00025B94">
        <w:rPr>
          <w:rtl/>
        </w:rPr>
        <w:t xml:space="preserve"> במועד הגשת ההצעות</w:t>
      </w:r>
      <w:r w:rsidR="00321FFE" w:rsidRPr="00025B94">
        <w:rPr>
          <w:rtl/>
        </w:rPr>
        <w:t>,</w:t>
      </w:r>
      <w:r w:rsidR="00181945" w:rsidRPr="00025B94">
        <w:rPr>
          <w:rtl/>
        </w:rPr>
        <w:t xml:space="preserve"> בהסמכת יצרן עדכנית לתחזוקת ציוד תקשורת מטעם חברת </w:t>
      </w:r>
      <w:r w:rsidR="00181945" w:rsidRPr="00025B94">
        <w:t>CISCO</w:t>
      </w:r>
      <w:r w:rsidR="00181945" w:rsidRPr="00025B94">
        <w:rPr>
          <w:rtl/>
        </w:rPr>
        <w:t xml:space="preserve">, לפחות ברמת הסמכה </w:t>
      </w:r>
      <w:r w:rsidR="00181945" w:rsidRPr="00025B94">
        <w:t>GOLD</w:t>
      </w:r>
      <w:r w:rsidR="00181945" w:rsidRPr="00025B94">
        <w:rPr>
          <w:rtl/>
        </w:rPr>
        <w:t>.</w:t>
      </w:r>
    </w:p>
    <w:p w14:paraId="2F30CE56" w14:textId="4327461E" w:rsidR="00181945" w:rsidRPr="0040785C" w:rsidRDefault="00435197" w:rsidP="008627E6">
      <w:pPr>
        <w:pStyle w:val="6-0"/>
        <w:rPr>
          <w:rtl/>
        </w:rPr>
      </w:pPr>
      <w:r>
        <w:rPr>
          <w:rtl/>
        </w:rPr>
        <w:t xml:space="preserve">המציע או </w:t>
      </w:r>
      <w:r w:rsidR="00181945" w:rsidRPr="00025B94">
        <w:rPr>
          <w:rtl/>
        </w:rPr>
        <w:t xml:space="preserve">קבלן משנה מטעמו מעסיק במועד הגשת ההצעות לפחות מהנדס מערכת </w:t>
      </w:r>
      <w:r w:rsidR="00976918" w:rsidRPr="00025B94">
        <w:rPr>
          <w:rtl/>
        </w:rPr>
        <w:t xml:space="preserve">מוסמך </w:t>
      </w:r>
      <w:r w:rsidR="0045765D" w:rsidRPr="00025B94">
        <w:rPr>
          <w:rtl/>
        </w:rPr>
        <w:t>ל</w:t>
      </w:r>
      <w:r w:rsidR="00181945" w:rsidRPr="00025B94">
        <w:rPr>
          <w:rtl/>
        </w:rPr>
        <w:t xml:space="preserve">תחזוקת ציוד תקשורת מטעם חברת </w:t>
      </w:r>
      <w:r w:rsidR="00181945" w:rsidRPr="00025B94">
        <w:t>CISCO</w:t>
      </w:r>
      <w:r w:rsidR="00181945" w:rsidRPr="00025B94">
        <w:rPr>
          <w:rtl/>
        </w:rPr>
        <w:t xml:space="preserve"> ברמת הסמכה </w:t>
      </w:r>
      <w:r w:rsidR="00181945" w:rsidRPr="00025B94">
        <w:t>CCIE</w:t>
      </w:r>
      <w:r w:rsidR="00181945" w:rsidRPr="00025B94">
        <w:rPr>
          <w:rtl/>
        </w:rPr>
        <w:t>, ועוד לפחות 5 טכנאים מוסמכי תחזוקת ציוד תקשורת ברמת</w:t>
      </w:r>
      <w:r w:rsidR="00181945" w:rsidRPr="0040785C">
        <w:rPr>
          <w:rtl/>
        </w:rPr>
        <w:t xml:space="preserve"> </w:t>
      </w:r>
      <w:r w:rsidR="00181945" w:rsidRPr="0040785C">
        <w:t>CCNA</w:t>
      </w:r>
      <w:r w:rsidR="00181945" w:rsidRPr="0040785C">
        <w:rPr>
          <w:rtl/>
        </w:rPr>
        <w:t xml:space="preserve">, מטעם חברת </w:t>
      </w:r>
      <w:r w:rsidR="00181945" w:rsidRPr="0040785C">
        <w:t>CISCO</w:t>
      </w:r>
      <w:r w:rsidR="00181945" w:rsidRPr="0040785C">
        <w:rPr>
          <w:rtl/>
        </w:rPr>
        <w:t xml:space="preserve"> (הסמכות בסיסיות והסמכת </w:t>
      </w:r>
      <w:r w:rsidR="00181945" w:rsidRPr="0040785C">
        <w:t>qualification</w:t>
      </w:r>
      <w:r w:rsidR="00181945" w:rsidRPr="0040785C">
        <w:rPr>
          <w:rtl/>
        </w:rPr>
        <w:t>).</w:t>
      </w:r>
    </w:p>
    <w:p w14:paraId="7E687315" w14:textId="2C9A97FE" w:rsidR="00181945" w:rsidRPr="0040785C" w:rsidRDefault="00181945" w:rsidP="00025B94">
      <w:pPr>
        <w:pStyle w:val="6-0"/>
        <w:rPr>
          <w:rtl/>
        </w:rPr>
      </w:pPr>
      <w:bookmarkStart w:id="82" w:name="_Ref533106275"/>
      <w:r w:rsidRPr="0040785C">
        <w:rPr>
          <w:rtl/>
        </w:rPr>
        <w:t>המציע סיפק, לכל הפחות ל-</w:t>
      </w:r>
      <w:r w:rsidR="006F4BD3" w:rsidRPr="0040785C">
        <w:rPr>
          <w:rtl/>
        </w:rPr>
        <w:t xml:space="preserve">5 </w:t>
      </w:r>
      <w:r w:rsidRPr="0040785C">
        <w:rPr>
          <w:rtl/>
        </w:rPr>
        <w:t>לקוחות, שירותי תמיכה ותחזוקה לציוד תקשורת אקטיבי ב-3 השנים 201</w:t>
      </w:r>
      <w:r w:rsidR="00025B94">
        <w:rPr>
          <w:rFonts w:hint="cs"/>
          <w:rtl/>
        </w:rPr>
        <w:t>6</w:t>
      </w:r>
      <w:r w:rsidRPr="0040785C">
        <w:rPr>
          <w:rtl/>
        </w:rPr>
        <w:t xml:space="preserve"> ,201</w:t>
      </w:r>
      <w:r w:rsidR="00025B94">
        <w:rPr>
          <w:rFonts w:hint="cs"/>
          <w:rtl/>
        </w:rPr>
        <w:t>7</w:t>
      </w:r>
      <w:r w:rsidRPr="0040785C">
        <w:rPr>
          <w:rtl/>
        </w:rPr>
        <w:t xml:space="preserve"> ו-201</w:t>
      </w:r>
      <w:r w:rsidR="00025B94">
        <w:rPr>
          <w:rFonts w:hint="cs"/>
          <w:rtl/>
        </w:rPr>
        <w:t>8</w:t>
      </w:r>
      <w:r w:rsidRPr="0040785C">
        <w:rPr>
          <w:rtl/>
        </w:rPr>
        <w:t xml:space="preserve"> במצטבר. לעניין סעיף זה, לקוח הנו ארגון עסקי הפרוס ב-10 אתרים נפרדים לפחות, כאשר אתריו פרוסים בשניים מתוך האיזורים (צפון, מרכז, דרום) וכוללים למעלה מ- 1,000 נקודות קצה </w:t>
      </w:r>
      <w:r w:rsidR="002A699C" w:rsidRPr="0040785C">
        <w:rPr>
          <w:rtl/>
        </w:rPr>
        <w:t>המקבלות שרות מאת הספק, במצטבר</w:t>
      </w:r>
      <w:r w:rsidRPr="0040785C">
        <w:rPr>
          <w:rtl/>
        </w:rPr>
        <w:t>.</w:t>
      </w:r>
      <w:bookmarkEnd w:id="82"/>
    </w:p>
    <w:p w14:paraId="0813F587" w14:textId="77777777" w:rsidR="00181945" w:rsidRPr="0040785C" w:rsidRDefault="00181945" w:rsidP="00EE17F3">
      <w:pPr>
        <w:pStyle w:val="6-0"/>
        <w:rPr>
          <w:rtl/>
        </w:rPr>
      </w:pPr>
      <w:r w:rsidRPr="0040785C">
        <w:rPr>
          <w:rtl/>
        </w:rPr>
        <w:t>המציע מפעיל מוקד תמיכה עבור כל ללקוחותיו המספק שירות 7</w:t>
      </w:r>
      <w:r w:rsidRPr="0040785C">
        <w:t>X</w:t>
      </w:r>
      <w:r w:rsidRPr="0040785C">
        <w:rPr>
          <w:rtl/>
        </w:rPr>
        <w:t>24 ומאויש בגורמים מקצועיים בעלי הסמכת יצרן לציוד נשוא מכרז זה.</w:t>
      </w:r>
    </w:p>
    <w:p w14:paraId="00BEEA21" w14:textId="77777777" w:rsidR="00277094" w:rsidRPr="0040785C" w:rsidRDefault="00277094" w:rsidP="00F50274">
      <w:pPr>
        <w:pStyle w:val="5-"/>
      </w:pPr>
      <w:bookmarkStart w:id="83" w:name="_Ref533103087"/>
      <w:r w:rsidRPr="0040785C">
        <w:rPr>
          <w:rtl/>
        </w:rPr>
        <w:t>נתונים כספיים</w:t>
      </w:r>
      <w:bookmarkEnd w:id="83"/>
    </w:p>
    <w:p w14:paraId="37289C4D" w14:textId="0F99C50E" w:rsidR="00181945" w:rsidRDefault="00181945" w:rsidP="004B5B88">
      <w:pPr>
        <w:pStyle w:val="5-0"/>
        <w:numPr>
          <w:ilvl w:val="0"/>
          <w:numId w:val="0"/>
        </w:numPr>
        <w:ind w:left="1899"/>
        <w:outlineLvl w:val="9"/>
        <w:rPr>
          <w:rtl/>
        </w:rPr>
      </w:pPr>
      <w:r w:rsidRPr="0040785C">
        <w:rPr>
          <w:rtl/>
        </w:rPr>
        <w:t>המציע סיפק שירותי אחריות ותחזוקה לציוד תקשורת אקטיבי בשנים 201</w:t>
      </w:r>
      <w:r w:rsidR="00025B94">
        <w:rPr>
          <w:rFonts w:hint="cs"/>
          <w:rtl/>
        </w:rPr>
        <w:t>6</w:t>
      </w:r>
      <w:r w:rsidRPr="0040785C">
        <w:rPr>
          <w:rtl/>
        </w:rPr>
        <w:t>, 20</w:t>
      </w:r>
      <w:r w:rsidR="00025B94">
        <w:rPr>
          <w:rFonts w:hint="cs"/>
          <w:rtl/>
        </w:rPr>
        <w:t>17</w:t>
      </w:r>
      <w:r w:rsidRPr="0040785C">
        <w:rPr>
          <w:rtl/>
        </w:rPr>
        <w:t xml:space="preserve"> ו-201</w:t>
      </w:r>
      <w:r w:rsidR="00025B94">
        <w:rPr>
          <w:rFonts w:hint="cs"/>
          <w:rtl/>
        </w:rPr>
        <w:t>8</w:t>
      </w:r>
      <w:r w:rsidRPr="0040785C">
        <w:rPr>
          <w:rtl/>
        </w:rPr>
        <w:t xml:space="preserve">, בהיקף כספי של 15 מיליון </w:t>
      </w:r>
      <w:r w:rsidR="00C90882" w:rsidRPr="0040785C">
        <w:rPr>
          <w:rtl/>
        </w:rPr>
        <w:t>ש"ח</w:t>
      </w:r>
      <w:r w:rsidRPr="0040785C">
        <w:rPr>
          <w:rtl/>
        </w:rPr>
        <w:t xml:space="preserve"> במצטבר.</w:t>
      </w:r>
    </w:p>
    <w:p w14:paraId="6608D30E" w14:textId="311FECF5" w:rsidR="00791F20" w:rsidRDefault="00791F20" w:rsidP="00791F20">
      <w:pPr>
        <w:pStyle w:val="5-"/>
      </w:pPr>
      <w:r>
        <w:rPr>
          <w:rFonts w:hint="cs"/>
          <w:rtl/>
        </w:rPr>
        <w:t>עמידה בתנאי הסף מקצועיים (הסתמכות על נתוני חברות אחרות)</w:t>
      </w:r>
    </w:p>
    <w:p w14:paraId="75399551" w14:textId="58B655DD" w:rsidR="00372688" w:rsidRPr="001B1503" w:rsidRDefault="00372688" w:rsidP="00791F20">
      <w:pPr>
        <w:pStyle w:val="6-0"/>
      </w:pPr>
      <w:r w:rsidRPr="001B1503">
        <w:rPr>
          <w:rFonts w:hint="eastAsia"/>
          <w:rtl/>
        </w:rPr>
        <w:t>במקרה</w:t>
      </w:r>
      <w:r w:rsidRPr="001B1503">
        <w:rPr>
          <w:rtl/>
        </w:rPr>
        <w:t xml:space="preserve"> </w:t>
      </w:r>
      <w:r w:rsidRPr="001B1503">
        <w:rPr>
          <w:rFonts w:hint="eastAsia"/>
          <w:rtl/>
        </w:rPr>
        <w:t>שבו</w:t>
      </w:r>
      <w:r w:rsidRPr="001B1503">
        <w:rPr>
          <w:rtl/>
        </w:rPr>
        <w:t xml:space="preserve"> נתוני המציע עצמו אינם מספיקים לצורך עמידה ב</w:t>
      </w:r>
      <w:r w:rsidRPr="001B1503">
        <w:rPr>
          <w:rFonts w:hint="eastAsia"/>
          <w:rtl/>
        </w:rPr>
        <w:t>דרישות</w:t>
      </w:r>
      <w:r w:rsidRPr="001B1503">
        <w:rPr>
          <w:rtl/>
        </w:rPr>
        <w:t xml:space="preserve"> תנאי הסף </w:t>
      </w:r>
      <w:r w:rsidRPr="001B1503">
        <w:rPr>
          <w:rFonts w:hint="eastAsia"/>
          <w:rtl/>
        </w:rPr>
        <w:t>המקצועיים</w:t>
      </w:r>
      <w:r w:rsidRPr="001B1503">
        <w:rPr>
          <w:rtl/>
        </w:rPr>
        <w:t xml:space="preserve">, </w:t>
      </w:r>
      <w:r w:rsidRPr="001B1503">
        <w:rPr>
          <w:rFonts w:hint="eastAsia"/>
          <w:rtl/>
        </w:rPr>
        <w:t>עורך</w:t>
      </w:r>
      <w:r w:rsidRPr="001B1503">
        <w:rPr>
          <w:rtl/>
        </w:rPr>
        <w:t xml:space="preserve"> </w:t>
      </w:r>
      <w:r w:rsidRPr="001B1503">
        <w:rPr>
          <w:rFonts w:hint="eastAsia"/>
          <w:rtl/>
        </w:rPr>
        <w:t>המכרז</w:t>
      </w:r>
      <w:r w:rsidRPr="001B1503">
        <w:rPr>
          <w:rtl/>
        </w:rPr>
        <w:t xml:space="preserve"> רשאי, לבקשת המציע, ובהתאם לשיקול דעתו הבלעדי, להסתמך על נתוני חברות אחרות, בתנאים הבאים:  </w:t>
      </w:r>
    </w:p>
    <w:p w14:paraId="3D22320C" w14:textId="77777777" w:rsidR="00372688" w:rsidRPr="001B1503" w:rsidRDefault="00372688" w:rsidP="00791F20">
      <w:pPr>
        <w:pStyle w:val="7-"/>
      </w:pPr>
      <w:r w:rsidRPr="001B1503">
        <w:rPr>
          <w:rFonts w:hint="cs"/>
          <w:rtl/>
        </w:rPr>
        <w:t xml:space="preserve">חברות הנמצאות באשכול החברות של המציע, ובלבד שאותן חברות נמצאות בשליטה מלאה (100%) של המציע. </w:t>
      </w:r>
    </w:p>
    <w:p w14:paraId="63E6C64E" w14:textId="77777777" w:rsidR="00372688" w:rsidRPr="001B1503" w:rsidRDefault="00372688" w:rsidP="00791F20">
      <w:pPr>
        <w:pStyle w:val="7-"/>
        <w:rPr>
          <w:rtl/>
        </w:rPr>
      </w:pPr>
      <w:r w:rsidRPr="001B1503">
        <w:rPr>
          <w:rtl/>
        </w:rPr>
        <w:t>המציע ("</w:t>
      </w:r>
      <w:r w:rsidRPr="001B1503">
        <w:rPr>
          <w:b/>
          <w:bCs/>
          <w:rtl/>
        </w:rPr>
        <w:t>החברה הקולטת</w:t>
      </w:r>
      <w:r w:rsidRPr="001B1503">
        <w:rPr>
          <w:rtl/>
        </w:rPr>
        <w:t>") התמזג, כהגדרת מיזוג בחוק החברות, תשנ"ט-1999</w:t>
      </w:r>
      <w:r>
        <w:rPr>
          <w:rFonts w:hint="cs"/>
          <w:rtl/>
        </w:rPr>
        <w:t xml:space="preserve"> (להלן: "</w:t>
      </w:r>
      <w:r w:rsidRPr="00586E6D">
        <w:rPr>
          <w:rFonts w:hint="eastAsia"/>
          <w:b/>
          <w:bCs/>
          <w:rtl/>
        </w:rPr>
        <w:t>חוק</w:t>
      </w:r>
      <w:r w:rsidRPr="00586E6D">
        <w:rPr>
          <w:b/>
          <w:bCs/>
          <w:rtl/>
        </w:rPr>
        <w:t xml:space="preserve"> </w:t>
      </w:r>
      <w:r w:rsidRPr="00586E6D">
        <w:rPr>
          <w:rFonts w:hint="eastAsia"/>
          <w:b/>
          <w:bCs/>
          <w:rtl/>
        </w:rPr>
        <w:t>החברות</w:t>
      </w:r>
      <w:r>
        <w:rPr>
          <w:rFonts w:hint="cs"/>
          <w:rtl/>
        </w:rPr>
        <w:t>")</w:t>
      </w:r>
      <w:r w:rsidRPr="001B1503">
        <w:rPr>
          <w:rtl/>
        </w:rPr>
        <w:t>, עם חברה ("</w:t>
      </w:r>
      <w:r w:rsidRPr="001B1503">
        <w:rPr>
          <w:b/>
          <w:bCs/>
          <w:rtl/>
        </w:rPr>
        <w:t>חברת יעד</w:t>
      </w:r>
      <w:r w:rsidRPr="001B1503">
        <w:rPr>
          <w:rtl/>
        </w:rPr>
        <w:t xml:space="preserve">") שעסקה טרם המיזוג במכירת הציוד </w:t>
      </w:r>
      <w:r>
        <w:rPr>
          <w:rFonts w:hint="cs"/>
          <w:rtl/>
        </w:rPr>
        <w:t xml:space="preserve">או המוצרים </w:t>
      </w:r>
      <w:r w:rsidRPr="001B1503">
        <w:rPr>
          <w:rtl/>
        </w:rPr>
        <w:t>או במתן השירותים המבוקשים.</w:t>
      </w:r>
    </w:p>
    <w:p w14:paraId="192970E5" w14:textId="27529746" w:rsidR="00372688" w:rsidRPr="00372688" w:rsidRDefault="00372688" w:rsidP="00791F20">
      <w:pPr>
        <w:pStyle w:val="7-"/>
        <w:rPr>
          <w:rtl/>
        </w:rPr>
      </w:pPr>
      <w:r w:rsidRPr="001B1503">
        <w:rPr>
          <w:rtl/>
        </w:rPr>
        <w:t>המציע רכש את השליטה בחברה ("</w:t>
      </w:r>
      <w:r w:rsidRPr="00586E6D">
        <w:rPr>
          <w:b/>
          <w:bCs/>
          <w:rtl/>
        </w:rPr>
        <w:t>חברת המטרה</w:t>
      </w:r>
      <w:r w:rsidRPr="001B1503">
        <w:rPr>
          <w:rtl/>
        </w:rPr>
        <w:t>"</w:t>
      </w:r>
      <w:r>
        <w:rPr>
          <w:rFonts w:hint="cs"/>
          <w:rtl/>
        </w:rPr>
        <w:t xml:space="preserve"> כהגדרתה בחוק החברות</w:t>
      </w:r>
      <w:r w:rsidRPr="001B1503">
        <w:rPr>
          <w:rtl/>
        </w:rPr>
        <w:t xml:space="preserve">) שעסקה טרם הרכישה במכירת הציוד או </w:t>
      </w:r>
      <w:r>
        <w:rPr>
          <w:rFonts w:hint="cs"/>
          <w:rtl/>
        </w:rPr>
        <w:t xml:space="preserve">או המוצרים או </w:t>
      </w:r>
      <w:r w:rsidRPr="001B1503">
        <w:rPr>
          <w:rtl/>
        </w:rPr>
        <w:t>במתן השירותים המבוקשים, בדרך של רכישת מניות או זכויות הצבעה (100% ממניות או זכויות ההצבעה בחברת המטרה).</w:t>
      </w:r>
    </w:p>
    <w:p w14:paraId="41FBEFA0" w14:textId="77777777" w:rsidR="004B5B88" w:rsidRDefault="004B5B88" w:rsidP="004B5B88">
      <w:pPr>
        <w:rPr>
          <w:rFonts w:cs="David"/>
          <w:b/>
          <w:bCs/>
          <w:rtl/>
        </w:rPr>
      </w:pPr>
      <w:bookmarkStart w:id="84" w:name="_Ref521574214"/>
      <w:r>
        <w:rPr>
          <w:rtl/>
        </w:rPr>
        <w:br w:type="page"/>
      </w:r>
    </w:p>
    <w:p w14:paraId="2C01052D" w14:textId="57325BE3" w:rsidR="00895AFE" w:rsidRPr="0040785C" w:rsidRDefault="00895AFE" w:rsidP="00F50274">
      <w:pPr>
        <w:pStyle w:val="5-"/>
      </w:pPr>
      <w:r w:rsidRPr="0040785C">
        <w:rPr>
          <w:rtl/>
        </w:rPr>
        <w:t>תנאים עבור קבלני משנה</w:t>
      </w:r>
      <w:bookmarkEnd w:id="84"/>
    </w:p>
    <w:p w14:paraId="3E304E10" w14:textId="36CDAED1" w:rsidR="00895AFE" w:rsidRPr="0040785C" w:rsidRDefault="00895AFE" w:rsidP="004376F9">
      <w:pPr>
        <w:pStyle w:val="5-0"/>
        <w:numPr>
          <w:ilvl w:val="0"/>
          <w:numId w:val="0"/>
        </w:numPr>
        <w:ind w:left="1899"/>
        <w:outlineLvl w:val="9"/>
        <w:rPr>
          <w:b/>
          <w:bCs/>
          <w:noProof/>
        </w:rPr>
      </w:pPr>
      <w:r w:rsidRPr="0040785C">
        <w:rPr>
          <w:rtl/>
        </w:rPr>
        <w:t xml:space="preserve">המציע רשאי להעסיק לצורך מתן השירותים </w:t>
      </w:r>
      <w:r w:rsidR="00796736">
        <w:rPr>
          <w:rFonts w:hint="cs"/>
          <w:rtl/>
        </w:rPr>
        <w:t xml:space="preserve">עבור ציוד שאינו מתוצרת </w:t>
      </w:r>
      <w:r w:rsidR="00796736">
        <w:rPr>
          <w:rFonts w:hint="cs"/>
        </w:rPr>
        <w:t>HPE</w:t>
      </w:r>
      <w:r w:rsidR="00796736">
        <w:rPr>
          <w:rFonts w:hint="cs"/>
          <w:rtl/>
        </w:rPr>
        <w:t xml:space="preserve"> </w:t>
      </w:r>
      <w:r w:rsidRPr="0040785C">
        <w:rPr>
          <w:rtl/>
        </w:rPr>
        <w:t>קבלני משנה אשר עומדים בתנאים הבאים:</w:t>
      </w:r>
    </w:p>
    <w:p w14:paraId="5E2F96EC" w14:textId="77777777" w:rsidR="00895AFE" w:rsidRPr="0040785C" w:rsidRDefault="00895AFE" w:rsidP="00F50274">
      <w:pPr>
        <w:pStyle w:val="6-0"/>
        <w:rPr>
          <w:b/>
          <w:bCs/>
          <w:smallCaps/>
        </w:rPr>
      </w:pPr>
      <w:r w:rsidRPr="0040785C">
        <w:rPr>
          <w:rtl/>
        </w:rPr>
        <w:t>לקבלן המשנה נ</w:t>
      </w:r>
      <w:r w:rsidR="00A36937" w:rsidRPr="0040785C">
        <w:rPr>
          <w:rtl/>
        </w:rPr>
        <w:t>י</w:t>
      </w:r>
      <w:r w:rsidRPr="0040785C">
        <w:rPr>
          <w:rtl/>
        </w:rPr>
        <w:t>סיון של לפחות שנתיים קודם למועד הגשת ההצעות (או לתחילת העבודה באם הקבלן יצורף לאחר קביעת הזוכה) ב</w:t>
      </w:r>
      <w:r w:rsidR="002963FC" w:rsidRPr="0040785C">
        <w:rPr>
          <w:rtl/>
        </w:rPr>
        <w:t>מתן הש</w:t>
      </w:r>
      <w:r w:rsidR="00E418DA" w:rsidRPr="0040785C">
        <w:rPr>
          <w:rtl/>
        </w:rPr>
        <w:t>י</w:t>
      </w:r>
      <w:r w:rsidR="002963FC" w:rsidRPr="0040785C">
        <w:rPr>
          <w:rtl/>
        </w:rPr>
        <w:t>ר</w:t>
      </w:r>
      <w:r w:rsidR="00E418DA" w:rsidRPr="0040785C">
        <w:rPr>
          <w:rtl/>
        </w:rPr>
        <w:t>ו</w:t>
      </w:r>
      <w:r w:rsidR="002963FC" w:rsidRPr="0040785C">
        <w:rPr>
          <w:rtl/>
        </w:rPr>
        <w:t>תים המבוקשים במכרז.</w:t>
      </w:r>
    </w:p>
    <w:p w14:paraId="62BDD724" w14:textId="77777777" w:rsidR="00895AFE" w:rsidRPr="0040785C" w:rsidRDefault="00895AFE" w:rsidP="008627E6">
      <w:pPr>
        <w:pStyle w:val="6-0"/>
        <w:rPr>
          <w:b/>
          <w:bCs/>
        </w:rPr>
      </w:pPr>
      <w:r w:rsidRPr="0040785C">
        <w:rPr>
          <w:rtl/>
        </w:rPr>
        <w:t>על כל המתקינים והטכנאים המועסקים על ידי קבלן המשנה להיות בעל נ</w:t>
      </w:r>
      <w:r w:rsidR="00A36937" w:rsidRPr="0040785C">
        <w:rPr>
          <w:rtl/>
        </w:rPr>
        <w:t>י</w:t>
      </w:r>
      <w:r w:rsidRPr="0040785C">
        <w:rPr>
          <w:rtl/>
        </w:rPr>
        <w:t>סיון של 6 חודשים לפחות</w:t>
      </w:r>
      <w:r w:rsidR="00873B83" w:rsidRPr="0040785C">
        <w:rPr>
          <w:rtl/>
        </w:rPr>
        <w:t xml:space="preserve">, ולפחות שניים מתוכם טכנאים מוסמכים, </w:t>
      </w:r>
      <w:r w:rsidRPr="0040785C">
        <w:rPr>
          <w:rtl/>
        </w:rPr>
        <w:t xml:space="preserve"> בתחומים הרלבנטים לסוג השירות שהוא יעניק במסגרת המכרז.</w:t>
      </w:r>
    </w:p>
    <w:p w14:paraId="27F36023" w14:textId="77777777" w:rsidR="00895AFE" w:rsidRPr="0040785C" w:rsidRDefault="00895AFE" w:rsidP="008627E6">
      <w:pPr>
        <w:pStyle w:val="6-0"/>
        <w:rPr>
          <w:smallCaps/>
        </w:rPr>
      </w:pPr>
      <w:r w:rsidRPr="0040785C">
        <w:rPr>
          <w:rtl/>
        </w:rPr>
        <w:t>יובהר, כי דרישות אילו יחולו גם על קבלני משנה שיצורפו לאחר בחירת הזוכה.</w:t>
      </w:r>
    </w:p>
    <w:p w14:paraId="3EBBF34F" w14:textId="77777777" w:rsidR="000C0D66" w:rsidRPr="0040785C" w:rsidRDefault="000C0D66" w:rsidP="00F50274">
      <w:pPr>
        <w:pStyle w:val="4-"/>
        <w:rPr>
          <w:rtl/>
        </w:rPr>
      </w:pPr>
      <w:bookmarkStart w:id="85" w:name="_Ref383950780"/>
      <w:r w:rsidRPr="0040785C">
        <w:rPr>
          <w:rtl/>
        </w:rPr>
        <w:t>ערבות אוטונומית בגין הגשת ההצעה</w:t>
      </w:r>
      <w:bookmarkEnd w:id="85"/>
    </w:p>
    <w:p w14:paraId="0101F81E" w14:textId="0D7772D8" w:rsidR="002635BF" w:rsidRPr="0040785C" w:rsidRDefault="002635BF" w:rsidP="00F50274">
      <w:pPr>
        <w:pStyle w:val="5-0"/>
      </w:pPr>
      <w:r w:rsidRPr="0040785C">
        <w:rPr>
          <w:rtl/>
        </w:rPr>
        <w:t xml:space="preserve">על כל מציע </w:t>
      </w:r>
      <w:r w:rsidR="00031DA2">
        <w:rPr>
          <w:rFonts w:hint="cs"/>
          <w:rtl/>
        </w:rPr>
        <w:t xml:space="preserve">להגיש יחד עם הצעתו ערבות אוטונומית </w:t>
      </w:r>
      <w:r w:rsidR="001D2867">
        <w:rPr>
          <w:rFonts w:hint="cs"/>
          <w:rtl/>
        </w:rPr>
        <w:t>בגין הגשת הצעה, כ</w:t>
      </w:r>
      <w:r w:rsidR="00031DA2">
        <w:rPr>
          <w:rFonts w:hint="cs"/>
          <w:rtl/>
        </w:rPr>
        <w:t>מפורט להלן</w:t>
      </w:r>
      <w:r w:rsidRPr="0040785C">
        <w:rPr>
          <w:rtl/>
        </w:rPr>
        <w:t xml:space="preserve">. </w:t>
      </w:r>
    </w:p>
    <w:p w14:paraId="43984E0C" w14:textId="77777777" w:rsidR="002635BF" w:rsidRPr="0040785C" w:rsidRDefault="002635BF" w:rsidP="008627E6">
      <w:pPr>
        <w:pStyle w:val="5-0"/>
        <w:rPr>
          <w:b/>
          <w:bCs/>
          <w:rtl/>
        </w:rPr>
      </w:pPr>
      <w:r w:rsidRPr="0040785C">
        <w:rPr>
          <w:rtl/>
        </w:rPr>
        <w:t>הערבות תהיה מאחד הגופים הבאים:</w:t>
      </w:r>
    </w:p>
    <w:p w14:paraId="44F6F036" w14:textId="45CBEEBF" w:rsidR="002635BF" w:rsidRPr="0040785C" w:rsidRDefault="002635BF" w:rsidP="00F50274">
      <w:pPr>
        <w:pStyle w:val="6-0"/>
      </w:pPr>
      <w:r w:rsidRPr="0040785C">
        <w:rPr>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hyperlink r:id="rId14" w:history="1">
        <w:r w:rsidRPr="0040785C">
          <w:rPr>
            <w:rStyle w:val="Hyperlink"/>
            <w:rFonts w:ascii="David" w:hAnsi="David" w:cs="David"/>
            <w:color w:val="0070C0"/>
            <w:rtl/>
          </w:rPr>
          <w:t>הוראת תכ"ם 7.5.1.1 – ערבויות</w:t>
        </w:r>
      </w:hyperlink>
      <w:r w:rsidRPr="0040785C">
        <w:rPr>
          <w:rtl/>
        </w:rPr>
        <w:t xml:space="preserve">; </w:t>
      </w:r>
    </w:p>
    <w:p w14:paraId="506A225B" w14:textId="3B92DD05" w:rsidR="002635BF" w:rsidRPr="0040785C" w:rsidRDefault="002635BF" w:rsidP="008627E6">
      <w:pPr>
        <w:pStyle w:val="6-0"/>
      </w:pPr>
      <w:r w:rsidRPr="0040785C">
        <w:rPr>
          <w:rtl/>
        </w:rPr>
        <w:t xml:space="preserve">ערבות מחברת ביטוח בארץ או בחוץ לארץ על פי הנהלים ואמות המידה המפורטות </w:t>
      </w:r>
      <w:hyperlink r:id="rId15" w:history="1">
        <w:r w:rsidRPr="0040785C">
          <w:rPr>
            <w:rStyle w:val="Hyperlink"/>
            <w:rFonts w:ascii="David" w:hAnsi="David" w:cs="David"/>
            <w:color w:val="0070C0"/>
            <w:rtl/>
          </w:rPr>
          <w:t>הוראת תכ"ם 7.5.1.1 – ערבויות</w:t>
        </w:r>
      </w:hyperlink>
      <w:r w:rsidRPr="0040785C">
        <w:rPr>
          <w:rtl/>
        </w:rPr>
        <w:t xml:space="preserve">. </w:t>
      </w:r>
    </w:p>
    <w:p w14:paraId="12B4D5A0" w14:textId="77777777" w:rsidR="002635BF" w:rsidRPr="0040785C" w:rsidRDefault="002635BF" w:rsidP="00F50274">
      <w:pPr>
        <w:pStyle w:val="5-0"/>
      </w:pPr>
      <w:r w:rsidRPr="0040785C">
        <w:rPr>
          <w:rtl/>
        </w:rPr>
        <w:t>למען הסר ספק, על מציע להתעדכן בהנחיות ההוראה כאמור, טרם הגשת הערבות הנדרשת.</w:t>
      </w:r>
    </w:p>
    <w:p w14:paraId="3E74296D" w14:textId="77777777" w:rsidR="002635BF" w:rsidRPr="0040785C" w:rsidRDefault="002635BF" w:rsidP="008627E6">
      <w:pPr>
        <w:pStyle w:val="5-0"/>
        <w:rPr>
          <w:rtl/>
        </w:rPr>
      </w:pPr>
      <w:r w:rsidRPr="0040785C">
        <w:rPr>
          <w:rtl/>
        </w:rPr>
        <w:t xml:space="preserve">הערבות תהיה בסכום של 500,000 ש"ח. </w:t>
      </w:r>
    </w:p>
    <w:p w14:paraId="09660D52" w14:textId="77777777" w:rsidR="002635BF" w:rsidRPr="0040785C" w:rsidRDefault="002635BF" w:rsidP="00EE17F3">
      <w:pPr>
        <w:pStyle w:val="5-0"/>
      </w:pPr>
      <w:r w:rsidRPr="0040785C">
        <w:rPr>
          <w:rtl/>
        </w:rPr>
        <w:t xml:space="preserve">נוסח הערבות יהיה זהה לנוסח המופיע בנספח 1 לחוברת זו. </w:t>
      </w:r>
    </w:p>
    <w:p w14:paraId="2B19CAA6" w14:textId="77777777" w:rsidR="002635BF" w:rsidRPr="0040785C" w:rsidRDefault="002635BF" w:rsidP="003E165E">
      <w:pPr>
        <w:pStyle w:val="5-0"/>
      </w:pPr>
      <w:r w:rsidRPr="0040785C">
        <w:rPr>
          <w:rtl/>
        </w:rPr>
        <w:t xml:space="preserve">הערבות תהיה בתוקף למשך 6 חודשים מיום הודעת עורך המכרז על מעבר לקבוצת המציעים הסופית. לבקשת עורך המכרז, יאריכו המציעים את תוקף ערבות התיחור עד לקבלת החלטה סופית על תוצאות המכרז. מציע שלא יאריך את ערבותו, רשאי עורך המכרז לחלט את ערבותו, וכן לפסול את הצעתו. </w:t>
      </w:r>
    </w:p>
    <w:p w14:paraId="177FFD33" w14:textId="77777777" w:rsidR="002635BF" w:rsidRPr="0040785C" w:rsidRDefault="002635BF" w:rsidP="00192264">
      <w:pPr>
        <w:pStyle w:val="5-0"/>
        <w:rPr>
          <w:rtl/>
        </w:rPr>
      </w:pPr>
      <w:r w:rsidRPr="0040785C">
        <w:rPr>
          <w:rtl/>
        </w:rPr>
        <w:t>עם ההכרזה על הזוכה במכרז ערבות זו תוחזר לשאר המציעים.</w:t>
      </w:r>
    </w:p>
    <w:p w14:paraId="7A4082E6" w14:textId="77777777" w:rsidR="001F0C71" w:rsidRDefault="001F0C71" w:rsidP="001F0C71">
      <w:pPr>
        <w:rPr>
          <w:rFonts w:ascii="David" w:eastAsia="Calibri" w:hAnsi="David" w:cs="David"/>
          <w:b/>
          <w:bCs/>
          <w:noProof/>
          <w:sz w:val="28"/>
          <w:szCs w:val="28"/>
          <w:rtl/>
        </w:rPr>
      </w:pPr>
      <w:bookmarkStart w:id="86" w:name="_Ref533104835"/>
      <w:r>
        <w:rPr>
          <w:rtl/>
        </w:rPr>
        <w:br w:type="page"/>
      </w:r>
    </w:p>
    <w:p w14:paraId="6E9C9604" w14:textId="20E131CE" w:rsidR="000C0D66" w:rsidRPr="0040785C" w:rsidRDefault="000C0D66" w:rsidP="00BA3431">
      <w:pPr>
        <w:pStyle w:val="3-"/>
        <w:rPr>
          <w:rtl/>
        </w:rPr>
      </w:pPr>
      <w:r w:rsidRPr="0040785C">
        <w:rPr>
          <w:rtl/>
        </w:rPr>
        <w:t>אישורים ומסמכים נוספים</w:t>
      </w:r>
      <w:bookmarkEnd w:id="86"/>
    </w:p>
    <w:p w14:paraId="0834182F" w14:textId="1B77751D" w:rsidR="000C0D66" w:rsidRPr="0040785C" w:rsidRDefault="000C0D66" w:rsidP="001F0C71">
      <w:pPr>
        <w:pStyle w:val="3-0"/>
        <w:numPr>
          <w:ilvl w:val="0"/>
          <w:numId w:val="0"/>
        </w:numPr>
        <w:ind w:left="1049"/>
        <w:outlineLvl w:val="9"/>
        <w:rPr>
          <w:rtl/>
        </w:rPr>
      </w:pPr>
      <w:r w:rsidRPr="0040785C">
        <w:rPr>
          <w:rtl/>
        </w:rPr>
        <w:t xml:space="preserve">להלן פירוט האישורים </w:t>
      </w:r>
      <w:r w:rsidR="00CC6C16" w:rsidRPr="0040785C">
        <w:rPr>
          <w:rtl/>
        </w:rPr>
        <w:t>ה</w:t>
      </w:r>
      <w:r w:rsidRPr="0040785C">
        <w:rPr>
          <w:rtl/>
        </w:rPr>
        <w:t>נדרשים</w:t>
      </w:r>
      <w:r w:rsidR="009C115E" w:rsidRPr="0040785C">
        <w:rPr>
          <w:rtl/>
        </w:rPr>
        <w:t xml:space="preserve"> </w:t>
      </w:r>
      <w:r w:rsidRPr="0040785C">
        <w:rPr>
          <w:rtl/>
        </w:rPr>
        <w:t xml:space="preserve">שיש לצרף להצעה המוגשת , </w:t>
      </w:r>
      <w:r w:rsidR="00031DA2">
        <w:rPr>
          <w:rFonts w:hint="cs"/>
          <w:rtl/>
        </w:rPr>
        <w:t xml:space="preserve">כשהם </w:t>
      </w:r>
      <w:r w:rsidRPr="0040785C">
        <w:rPr>
          <w:rtl/>
        </w:rPr>
        <w:t>תקפים למועד הגשת ההצעה:</w:t>
      </w:r>
    </w:p>
    <w:p w14:paraId="519078F2" w14:textId="77777777" w:rsidR="000166B7" w:rsidRPr="0040785C" w:rsidRDefault="00967727" w:rsidP="00F50274">
      <w:pPr>
        <w:pStyle w:val="4-0"/>
      </w:pPr>
      <w:r w:rsidRPr="0040785C">
        <w:rPr>
          <w:rtl/>
        </w:rPr>
        <w:t>אישורים נדרשים לפי חוק עסקאות גופים ציבוריים. פרט למידע הרלוונטי הכלול בתצהיר המציע, יצורף להצעה אישור פקיד מורשה, רואה חשבון או יועץ מס, המעיד שהמציע מנהל פנקסי חשבונות על פי פקודת מס הכנסה [נוסח חדש] וחוק מס ערך מוסף, התשל"ו – 1975 (להלן: "</w:t>
      </w:r>
      <w:r w:rsidRPr="0040785C">
        <w:rPr>
          <w:b/>
          <w:bCs/>
          <w:rtl/>
        </w:rPr>
        <w:t>חוק מס ערך מוסף</w:t>
      </w:r>
      <w:r w:rsidRPr="0040785C">
        <w:rPr>
          <w:rtl/>
        </w:rPr>
        <w:t>") או שהוא פטור מלנהלם ושהוא מדווח לפקיד שומה על הכנסותיו ולמנהל מס ערך מוסף על עסקאות שמוטל עליהן מס לפי חוק מס ערך מוסף. אישורים אלה יצורפו לתצהיר המציע שבנספח 3</w:t>
      </w:r>
      <w:r w:rsidR="000166B7" w:rsidRPr="0040785C">
        <w:rPr>
          <w:rtl/>
        </w:rPr>
        <w:t>.</w:t>
      </w:r>
    </w:p>
    <w:p w14:paraId="2E7CCCC2" w14:textId="0C35D52C" w:rsidR="000166B7" w:rsidRPr="0040785C" w:rsidRDefault="00967727" w:rsidP="008627E6">
      <w:pPr>
        <w:pStyle w:val="4-0"/>
        <w:rPr>
          <w:rtl/>
        </w:rPr>
      </w:pPr>
      <w:bookmarkStart w:id="87" w:name="_Ref475873262"/>
      <w:bookmarkStart w:id="88" w:name="_Ref533197134"/>
      <w:r w:rsidRPr="0040785C">
        <w:rPr>
          <w:rtl/>
        </w:rPr>
        <w:t xml:space="preserve">תדפיס פרטי חברה/שותפות עדכני מרשות התאגידים הניתן להפקה דרך אתר האינטרנט של רשות התאגידים, שכתובתו: </w:t>
      </w:r>
      <w:hyperlink r:id="rId16" w:history="1">
        <w:r w:rsidR="004B4729" w:rsidRPr="00343C6C">
          <w:rPr>
            <w:rStyle w:val="Hyperlink"/>
            <w:rFonts w:ascii="David" w:hAnsi="David" w:cs="David"/>
            <w:color w:val="0070C0"/>
          </w:rPr>
          <w:t>https://ica.justice.gov.il/Request/OpenRequest?rt=‌CompanyExtract</w:t>
        </w:r>
      </w:hyperlink>
      <w:r w:rsidR="00404DDF">
        <w:rPr>
          <w:rFonts w:hint="cs"/>
          <w:rtl/>
        </w:rPr>
        <w:t>.</w:t>
      </w:r>
      <w:r w:rsidRPr="0040785C">
        <w:rPr>
          <w:rtl/>
        </w:rPr>
        <w:t xml:space="preserve"> מציע שהוא עמותה יצרף אישור ניהול תקין מרשם העמותות. מציע שהוא אגודה שיתופית יצרף תעודת רישום אגודה מרשם האגודות השיתופיות. </w:t>
      </w:r>
      <w:r w:rsidR="008E6ECD" w:rsidRPr="0040785C">
        <w:rPr>
          <w:rtl/>
        </w:rPr>
        <w:t>המסמך על פי סעיף זה יצורף לתצהיר המציע שבנספח 3</w:t>
      </w:r>
      <w:bookmarkEnd w:id="87"/>
      <w:r w:rsidR="000166B7" w:rsidRPr="0040785C">
        <w:rPr>
          <w:rtl/>
        </w:rPr>
        <w:t>.</w:t>
      </w:r>
      <w:bookmarkEnd w:id="88"/>
    </w:p>
    <w:p w14:paraId="04C7F716" w14:textId="77777777" w:rsidR="008D6BDE" w:rsidRPr="0040785C" w:rsidRDefault="008D6BDE" w:rsidP="008627E6">
      <w:pPr>
        <w:pStyle w:val="4-0"/>
      </w:pPr>
      <w:r w:rsidRPr="0040785C">
        <w:rPr>
          <w:rtl/>
        </w:rPr>
        <w:t>תצהיר, בנוסח המחייב ש</w:t>
      </w:r>
      <w:r w:rsidRPr="0040785C">
        <w:rPr>
          <w:u w:val="single"/>
          <w:rtl/>
        </w:rPr>
        <w:t>בנספח 3</w:t>
      </w:r>
      <w:r w:rsidRPr="0040785C">
        <w:rPr>
          <w:rtl/>
        </w:rPr>
        <w:t xml:space="preserve">, חתום על ידי מורשה/י החתימה מטעם המציע , ומאומת על ידי עו"ד, ולפיו נכון למועד הגשת ההצעה, המציע עומד בכל הדרישות המפורטות בו. </w:t>
      </w:r>
    </w:p>
    <w:p w14:paraId="065EBAD9" w14:textId="433D7598" w:rsidR="008D6BDE" w:rsidRPr="0040785C" w:rsidRDefault="008D6BDE" w:rsidP="00EE17F3">
      <w:pPr>
        <w:pStyle w:val="4-0"/>
      </w:pPr>
      <w:r w:rsidRPr="0040785C">
        <w:rPr>
          <w:rtl/>
        </w:rPr>
        <w:t>הצהרת היצרן בהתאם לסעיף זה, בנוסח המחייב שבנספח 2, חתומה על ידי מורשה/י חתימה לעניין זה מטעם יצרן אחד או יותר</w:t>
      </w:r>
      <w:r w:rsidR="004D2704" w:rsidRPr="0040785C">
        <w:rPr>
          <w:rtl/>
        </w:rPr>
        <w:t>, לפי העניין</w:t>
      </w:r>
      <w:r w:rsidRPr="0040785C">
        <w:rPr>
          <w:rtl/>
        </w:rPr>
        <w:t xml:space="preserve">. יודגש, כי ככל שהמציע מבקש לייצג מספר יצרנים שונים, עליו להגיש יחד עם הגשת ההצעה הצהרה </w:t>
      </w:r>
      <w:r w:rsidRPr="000E01F8">
        <w:rPr>
          <w:u w:val="single"/>
          <w:rtl/>
        </w:rPr>
        <w:t>נפרדת</w:t>
      </w:r>
      <w:r w:rsidRPr="0040785C">
        <w:rPr>
          <w:rtl/>
        </w:rPr>
        <w:t xml:space="preserve"> עבור כל יצרן.</w:t>
      </w:r>
    </w:p>
    <w:p w14:paraId="7B32BE9E" w14:textId="2E0AC8BA" w:rsidR="009A519B" w:rsidRPr="0040785C" w:rsidRDefault="009A519B" w:rsidP="003E165E">
      <w:pPr>
        <w:pStyle w:val="4-0"/>
      </w:pPr>
      <w:r w:rsidRPr="0040785C">
        <w:rPr>
          <w:rtl/>
        </w:rPr>
        <w:t xml:space="preserve">אישור רו"ח מבקר בנוסח המחייב שבנספח 4, המאשר  כי הוא  עומד בדרישות </w:t>
      </w:r>
      <w:r w:rsidR="00BD2E69" w:rsidRPr="0040785C">
        <w:rPr>
          <w:rtl/>
        </w:rPr>
        <w:t xml:space="preserve">שבסעיף </w:t>
      </w:r>
      <w:r w:rsidR="00BD2E69" w:rsidRPr="0040785C">
        <w:rPr>
          <w:rtl/>
        </w:rPr>
        <w:fldChar w:fldCharType="begin"/>
      </w:r>
      <w:r w:rsidR="00BD2E69" w:rsidRPr="0040785C">
        <w:rPr>
          <w:rtl/>
        </w:rPr>
        <w:instrText xml:space="preserve"> </w:instrText>
      </w:r>
      <w:r w:rsidR="00BD2E69" w:rsidRPr="0040785C">
        <w:instrText>REF</w:instrText>
      </w:r>
      <w:r w:rsidR="00BD2E69" w:rsidRPr="0040785C">
        <w:rPr>
          <w:rtl/>
        </w:rPr>
        <w:instrText xml:space="preserve"> _</w:instrText>
      </w:r>
      <w:r w:rsidR="00BD2E69" w:rsidRPr="0040785C">
        <w:instrText>Ref533103087 \r \h</w:instrText>
      </w:r>
      <w:r w:rsidR="00BD2E69"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BD2E69" w:rsidRPr="0040785C">
        <w:rPr>
          <w:rtl/>
        </w:rPr>
      </w:r>
      <w:r w:rsidR="00BD2E69" w:rsidRPr="0040785C">
        <w:rPr>
          <w:rtl/>
        </w:rPr>
        <w:fldChar w:fldCharType="separate"/>
      </w:r>
      <w:r w:rsidR="006849DD">
        <w:rPr>
          <w:rtl/>
        </w:rPr>
        <w:t>‏0.6.1.2.2</w:t>
      </w:r>
      <w:r w:rsidR="00BD2E69" w:rsidRPr="0040785C">
        <w:rPr>
          <w:rtl/>
        </w:rPr>
        <w:fldChar w:fldCharType="end"/>
      </w:r>
      <w:r w:rsidRPr="0040785C">
        <w:rPr>
          <w:rtl/>
        </w:rPr>
        <w:t xml:space="preserve"> לעיל.</w:t>
      </w:r>
    </w:p>
    <w:p w14:paraId="64C79E8B" w14:textId="7A2C2D4D" w:rsidR="008D6BDE" w:rsidRPr="0040785C" w:rsidRDefault="008D6BDE" w:rsidP="00192264">
      <w:pPr>
        <w:pStyle w:val="4-0"/>
      </w:pPr>
      <w:r w:rsidRPr="0040785C">
        <w:rPr>
          <w:rtl/>
        </w:rPr>
        <w:t xml:space="preserve">תצהיר מטעם </w:t>
      </w:r>
      <w:r w:rsidRPr="0029390E">
        <w:rPr>
          <w:rtl/>
        </w:rPr>
        <w:t xml:space="preserve">המציע בהתאם לנספח 5 למסמכי המכרז, ולפיו נכון למועד הגשת ההצעה, המציע יחד עם חברות הבת שלו, המוחזקות על ידו בשליטה מלאה (100%) עומד, בין היתר, בדרישות המפורטות בסעיפים </w:t>
      </w:r>
      <w:r w:rsidR="00434FDA" w:rsidRPr="0029390E">
        <w:rPr>
          <w:rtl/>
        </w:rPr>
        <w:fldChar w:fldCharType="begin"/>
      </w:r>
      <w:r w:rsidR="00434FDA" w:rsidRPr="0029390E">
        <w:rPr>
          <w:rtl/>
        </w:rPr>
        <w:instrText xml:space="preserve"> </w:instrText>
      </w:r>
      <w:r w:rsidR="00434FDA" w:rsidRPr="0029390E">
        <w:instrText>REF</w:instrText>
      </w:r>
      <w:r w:rsidR="00434FDA" w:rsidRPr="0029390E">
        <w:rPr>
          <w:rtl/>
        </w:rPr>
        <w:instrText xml:space="preserve"> _</w:instrText>
      </w:r>
      <w:r w:rsidR="00434FDA" w:rsidRPr="0029390E">
        <w:instrText>Ref533103837 \r \h</w:instrText>
      </w:r>
      <w:r w:rsidR="00434FDA" w:rsidRPr="0029390E">
        <w:rPr>
          <w:rtl/>
        </w:rPr>
        <w:instrText xml:space="preserve"> </w:instrText>
      </w:r>
      <w:r w:rsidR="0040785C" w:rsidRPr="0029390E">
        <w:rPr>
          <w:rtl/>
        </w:rPr>
        <w:instrText xml:space="preserve"> \* </w:instrText>
      </w:r>
      <w:r w:rsidR="0040785C" w:rsidRPr="0029390E">
        <w:instrText>MERGEFORMAT</w:instrText>
      </w:r>
      <w:r w:rsidR="0040785C" w:rsidRPr="0029390E">
        <w:rPr>
          <w:rtl/>
        </w:rPr>
        <w:instrText xml:space="preserve"> </w:instrText>
      </w:r>
      <w:r w:rsidR="00434FDA" w:rsidRPr="0029390E">
        <w:rPr>
          <w:rtl/>
        </w:rPr>
      </w:r>
      <w:r w:rsidR="00434FDA" w:rsidRPr="0029390E">
        <w:rPr>
          <w:rtl/>
        </w:rPr>
        <w:fldChar w:fldCharType="separate"/>
      </w:r>
      <w:r w:rsidR="006849DD">
        <w:rPr>
          <w:rtl/>
        </w:rPr>
        <w:t>‏0.6.1.2.1</w:t>
      </w:r>
      <w:r w:rsidR="00434FDA" w:rsidRPr="0029390E">
        <w:rPr>
          <w:rtl/>
        </w:rPr>
        <w:fldChar w:fldCharType="end"/>
      </w:r>
      <w:r w:rsidRPr="0029390E">
        <w:rPr>
          <w:rtl/>
        </w:rPr>
        <w:t xml:space="preserve"> עד </w:t>
      </w:r>
      <w:r w:rsidR="00434FDA" w:rsidRPr="0029390E">
        <w:rPr>
          <w:rtl/>
        </w:rPr>
        <w:fldChar w:fldCharType="begin"/>
      </w:r>
      <w:r w:rsidR="00434FDA" w:rsidRPr="0029390E">
        <w:rPr>
          <w:rtl/>
        </w:rPr>
        <w:instrText xml:space="preserve"> </w:instrText>
      </w:r>
      <w:r w:rsidR="00434FDA" w:rsidRPr="0029390E">
        <w:instrText>REF</w:instrText>
      </w:r>
      <w:r w:rsidR="00434FDA" w:rsidRPr="0029390E">
        <w:rPr>
          <w:rtl/>
        </w:rPr>
        <w:instrText xml:space="preserve"> _</w:instrText>
      </w:r>
      <w:r w:rsidR="00434FDA" w:rsidRPr="0029390E">
        <w:instrText>Ref533103087 \r \h</w:instrText>
      </w:r>
      <w:r w:rsidR="00434FDA" w:rsidRPr="0029390E">
        <w:rPr>
          <w:rtl/>
        </w:rPr>
        <w:instrText xml:space="preserve"> </w:instrText>
      </w:r>
      <w:r w:rsidR="0040785C" w:rsidRPr="0029390E">
        <w:rPr>
          <w:rtl/>
        </w:rPr>
        <w:instrText xml:space="preserve"> \* </w:instrText>
      </w:r>
      <w:r w:rsidR="0040785C" w:rsidRPr="0029390E">
        <w:instrText>MERGEFORMAT</w:instrText>
      </w:r>
      <w:r w:rsidR="0040785C" w:rsidRPr="0029390E">
        <w:rPr>
          <w:rtl/>
        </w:rPr>
        <w:instrText xml:space="preserve"> </w:instrText>
      </w:r>
      <w:r w:rsidR="00434FDA" w:rsidRPr="0029390E">
        <w:rPr>
          <w:rtl/>
        </w:rPr>
      </w:r>
      <w:r w:rsidR="00434FDA" w:rsidRPr="0029390E">
        <w:rPr>
          <w:rtl/>
        </w:rPr>
        <w:fldChar w:fldCharType="separate"/>
      </w:r>
      <w:r w:rsidR="006849DD">
        <w:rPr>
          <w:rtl/>
        </w:rPr>
        <w:t>‏0.6.1.2.2</w:t>
      </w:r>
      <w:r w:rsidR="00434FDA" w:rsidRPr="0029390E">
        <w:rPr>
          <w:rtl/>
        </w:rPr>
        <w:fldChar w:fldCharType="end"/>
      </w:r>
      <w:r w:rsidRPr="0040785C">
        <w:rPr>
          <w:rtl/>
        </w:rPr>
        <w:t xml:space="preserve"> לעיל.</w:t>
      </w:r>
    </w:p>
    <w:p w14:paraId="591A311B" w14:textId="77777777" w:rsidR="009A519B" w:rsidRPr="0040785C" w:rsidRDefault="009A519B" w:rsidP="00FC7455">
      <w:pPr>
        <w:pStyle w:val="4-0"/>
      </w:pPr>
      <w:r w:rsidRPr="0040785C">
        <w:rPr>
          <w:rtl/>
        </w:rPr>
        <w:t>במידה והמציע החליט להתקשר עם קבלני משנה לצורך אספקת חלק מהשירותים יפרט זאת בנספח 5. הצעתו תכיל את פרטיהם ויכולותיהם של קבלני המשנה עימם הוא עובד, בהתאם לפירוט הנדרש בנספחים למכרז להלן, לרבות תיאור מפורט של חלקו של כל קבלן משנה במילוי דרישות המכרז</w:t>
      </w:r>
    </w:p>
    <w:p w14:paraId="5CDAC740" w14:textId="77777777" w:rsidR="008D6BDE" w:rsidRPr="0040785C" w:rsidRDefault="008D6BDE" w:rsidP="00FC7455">
      <w:pPr>
        <w:pStyle w:val="4-0"/>
      </w:pPr>
      <w:r w:rsidRPr="0040785C">
        <w:rPr>
          <w:rtl/>
        </w:rPr>
        <w:t xml:space="preserve">התחייבות קבלן המשנה בכתב, בהתאם לנוסח המופיע בנספח 6, בו הוא מבהיר, בין </w:t>
      </w:r>
      <w:r w:rsidR="006572D9" w:rsidRPr="0040785C">
        <w:rPr>
          <w:rtl/>
        </w:rPr>
        <w:t>היתר</w:t>
      </w:r>
      <w:r w:rsidRPr="0040785C">
        <w:rPr>
          <w:rtl/>
        </w:rPr>
        <w:t>, כי קרא את המכרז על נספחיו לרבות ההסכם, כי הוא מבין אותו ומסכים לאמור בו, כי הוא אינו מצוי בניגוד עניינים וכי הוא מתחייב לסודיות.</w:t>
      </w:r>
    </w:p>
    <w:p w14:paraId="501AD869" w14:textId="77777777" w:rsidR="00BD0AD2" w:rsidRPr="0040785C" w:rsidRDefault="008D6BDE" w:rsidP="00AE385D">
      <w:pPr>
        <w:pStyle w:val="4-0"/>
        <w:rPr>
          <w:rtl/>
        </w:rPr>
      </w:pPr>
      <w:r w:rsidRPr="0040785C">
        <w:rPr>
          <w:rtl/>
        </w:rPr>
        <w:t>עורך המכרז רשאי אך לא חייב, לאפשר למציע, לאחר הגשת ההצעה, לצרף אסמכתאות נוספות ו/או אחרות להוכחת עמידת הצעתו בתנאי המכרז, לרבות תנאי הסף</w:t>
      </w:r>
      <w:r w:rsidR="00F014E6" w:rsidRPr="0040785C">
        <w:rPr>
          <w:rtl/>
        </w:rPr>
        <w:t>.</w:t>
      </w:r>
    </w:p>
    <w:p w14:paraId="71ED7ECC" w14:textId="77777777" w:rsidR="00343C6C" w:rsidRDefault="00343C6C">
      <w:pPr>
        <w:bidi w:val="0"/>
        <w:rPr>
          <w:rFonts w:ascii="David" w:eastAsia="Calibri" w:hAnsi="David" w:cs="David"/>
          <w:b/>
          <w:bCs/>
          <w:noProof/>
          <w:sz w:val="28"/>
          <w:szCs w:val="28"/>
          <w:rtl/>
        </w:rPr>
      </w:pPr>
      <w:bookmarkStart w:id="89" w:name="_Toc201894940"/>
      <w:bookmarkStart w:id="90" w:name="_Toc226114364"/>
      <w:bookmarkStart w:id="91" w:name="_Toc33172787"/>
      <w:bookmarkStart w:id="92" w:name="_Toc33254575"/>
      <w:bookmarkStart w:id="93" w:name="_Toc78122935"/>
      <w:bookmarkStart w:id="94" w:name="_Toc78167865"/>
      <w:bookmarkStart w:id="95" w:name="_Toc142705769"/>
      <w:bookmarkStart w:id="96" w:name="_Toc185193015"/>
      <w:bookmarkStart w:id="97" w:name="_Ref363977178"/>
      <w:bookmarkEnd w:id="71"/>
      <w:r>
        <w:rPr>
          <w:rtl/>
        </w:rPr>
        <w:br w:type="page"/>
      </w:r>
    </w:p>
    <w:p w14:paraId="30ED1F25" w14:textId="381DFFDC" w:rsidR="002462F8" w:rsidRPr="0040785C" w:rsidRDefault="002462F8" w:rsidP="00BA3431">
      <w:pPr>
        <w:pStyle w:val="3-"/>
        <w:rPr>
          <w:rtl/>
        </w:rPr>
      </w:pPr>
      <w:r w:rsidRPr="0040785C">
        <w:rPr>
          <w:rtl/>
        </w:rPr>
        <w:t xml:space="preserve">תוקף </w:t>
      </w:r>
      <w:r w:rsidR="00E41E24" w:rsidRPr="0040785C">
        <w:rPr>
          <w:rtl/>
        </w:rPr>
        <w:t>ההצעה</w:t>
      </w:r>
    </w:p>
    <w:p w14:paraId="13D0909B" w14:textId="345C475B" w:rsidR="002462F8" w:rsidRPr="0040785C" w:rsidRDefault="00441616" w:rsidP="00F40960">
      <w:pPr>
        <w:pStyle w:val="3-0"/>
        <w:numPr>
          <w:ilvl w:val="0"/>
          <w:numId w:val="0"/>
        </w:numPr>
        <w:ind w:left="1191"/>
        <w:outlineLvl w:val="9"/>
        <w:rPr>
          <w:rtl/>
        </w:rPr>
      </w:pPr>
      <w:r w:rsidRPr="0040785C">
        <w:rPr>
          <w:rtl/>
        </w:rPr>
        <w:t>תוקף ההצעה רשום לעיל בטבלת התאריכים שבסעיף</w:t>
      </w:r>
      <w:r w:rsidR="00F40960">
        <w:t xml:space="preserve"> </w:t>
      </w:r>
      <w:r w:rsidR="00F40960">
        <w:rPr>
          <w:rFonts w:hint="cs"/>
          <w:rtl/>
        </w:rPr>
        <w:t xml:space="preserve"> </w:t>
      </w:r>
      <w:r w:rsidR="00F40960">
        <w:rPr>
          <w:rtl/>
        </w:rPr>
        <w:fldChar w:fldCharType="begin"/>
      </w:r>
      <w:r w:rsidR="00F40960">
        <w:rPr>
          <w:rtl/>
        </w:rPr>
        <w:instrText xml:space="preserve"> </w:instrText>
      </w:r>
      <w:r w:rsidR="00F40960">
        <w:rPr>
          <w:rFonts w:hint="cs"/>
        </w:rPr>
        <w:instrText>REF</w:instrText>
      </w:r>
      <w:r w:rsidR="00F40960">
        <w:rPr>
          <w:rFonts w:hint="cs"/>
          <w:rtl/>
        </w:rPr>
        <w:instrText xml:space="preserve"> _</w:instrText>
      </w:r>
      <w:r w:rsidR="00F40960">
        <w:rPr>
          <w:rFonts w:hint="cs"/>
        </w:rPr>
        <w:instrText>Ref313950134 \r \h</w:instrText>
      </w:r>
      <w:r w:rsidR="00F40960">
        <w:rPr>
          <w:rtl/>
        </w:rPr>
        <w:instrText xml:space="preserve"> </w:instrText>
      </w:r>
      <w:r w:rsidR="00F40960">
        <w:rPr>
          <w:rtl/>
        </w:rPr>
      </w:r>
      <w:r w:rsidR="00F40960">
        <w:rPr>
          <w:rtl/>
        </w:rPr>
        <w:fldChar w:fldCharType="separate"/>
      </w:r>
      <w:r w:rsidR="006849DD">
        <w:rPr>
          <w:rtl/>
        </w:rPr>
        <w:t>‏0.1.10</w:t>
      </w:r>
      <w:r w:rsidR="00F40960">
        <w:rPr>
          <w:rtl/>
        </w:rPr>
        <w:fldChar w:fldCharType="end"/>
      </w:r>
      <w:r w:rsidR="00F40960">
        <w:rPr>
          <w:rFonts w:hint="cs"/>
          <w:rtl/>
        </w:rPr>
        <w:t xml:space="preserve"> </w:t>
      </w:r>
      <w:r w:rsidR="00246E1D">
        <w:rPr>
          <w:rFonts w:hint="cs"/>
          <w:rtl/>
        </w:rPr>
        <w:t>לעיל</w:t>
      </w:r>
      <w:r w:rsidRPr="0040785C">
        <w:rPr>
          <w:rtl/>
        </w:rPr>
        <w:t xml:space="preserve">. עורך המכרז רשאי להודיע על </w:t>
      </w:r>
      <w:r w:rsidR="000949F1" w:rsidRPr="0040785C">
        <w:rPr>
          <w:rtl/>
        </w:rPr>
        <w:t xml:space="preserve">שינוי </w:t>
      </w:r>
      <w:r w:rsidRPr="0040785C">
        <w:rPr>
          <w:rtl/>
        </w:rPr>
        <w:t>תוקף ההצעה לתקופות נוספות, זאת עד לקבלת החלטה סופית ובחירת זוכים במכרז.</w:t>
      </w:r>
      <w:r w:rsidRPr="0040785C">
        <w:rPr>
          <w:sz w:val="26"/>
          <w:szCs w:val="26"/>
          <w:rtl/>
        </w:rPr>
        <w:t xml:space="preserve"> </w:t>
      </w:r>
      <w:r w:rsidRPr="0040785C">
        <w:rPr>
          <w:rtl/>
        </w:rPr>
        <w:t>המציע אינו רשאי לחזור בו מהצעתו בתקופה האמורה</w:t>
      </w:r>
      <w:r w:rsidR="002462F8" w:rsidRPr="0040785C">
        <w:rPr>
          <w:rtl/>
        </w:rPr>
        <w:t>.</w:t>
      </w:r>
    </w:p>
    <w:p w14:paraId="43484CB2" w14:textId="77777777" w:rsidR="002462F8" w:rsidRPr="0040785C" w:rsidRDefault="002462F8" w:rsidP="00BA3431">
      <w:pPr>
        <w:pStyle w:val="3-"/>
        <w:rPr>
          <w:rtl/>
        </w:rPr>
      </w:pPr>
      <w:bookmarkStart w:id="98" w:name="_Ref330779310"/>
      <w:bookmarkStart w:id="99" w:name="_Toc142705775"/>
      <w:bookmarkStart w:id="100" w:name="_Toc185193020"/>
      <w:bookmarkStart w:id="101" w:name="_Toc330777678"/>
      <w:bookmarkEnd w:id="89"/>
      <w:bookmarkEnd w:id="90"/>
      <w:bookmarkEnd w:id="91"/>
      <w:bookmarkEnd w:id="92"/>
      <w:bookmarkEnd w:id="93"/>
      <w:bookmarkEnd w:id="94"/>
      <w:bookmarkEnd w:id="95"/>
      <w:bookmarkEnd w:id="96"/>
      <w:bookmarkEnd w:id="97"/>
      <w:r w:rsidRPr="0040785C">
        <w:rPr>
          <w:rtl/>
        </w:rPr>
        <w:t>קבלני משנה</w:t>
      </w:r>
      <w:bookmarkEnd w:id="98"/>
      <w:r w:rsidR="0026645E" w:rsidRPr="0040785C">
        <w:rPr>
          <w:rtl/>
        </w:rPr>
        <w:t xml:space="preserve"> </w:t>
      </w:r>
    </w:p>
    <w:p w14:paraId="47B31FF5" w14:textId="77777777" w:rsidR="00FE64AB" w:rsidRPr="0040785C" w:rsidRDefault="00FE64AB" w:rsidP="00F50274">
      <w:pPr>
        <w:pStyle w:val="4-0"/>
      </w:pPr>
      <w:bookmarkStart w:id="102" w:name="_Hlk507000305"/>
      <w:r w:rsidRPr="0040785C">
        <w:rPr>
          <w:rtl/>
        </w:rPr>
        <w:t xml:space="preserve">בחר מציע </w:t>
      </w:r>
      <w:bookmarkStart w:id="103" w:name="_Toc407797318"/>
      <w:r w:rsidRPr="0040785C">
        <w:rPr>
          <w:rtl/>
        </w:rPr>
        <w:t>לבצע את הפעולות המפורטות בפרק 4 לגביהן צויין כי ניתן יהיה לבצען באמצעות קבלן משנה, באמצעות קבלן משנה אחד או יותר</w:t>
      </w:r>
      <w:bookmarkEnd w:id="103"/>
      <w:r w:rsidRPr="0040785C">
        <w:rPr>
          <w:rtl/>
        </w:rPr>
        <w:t>, יהיה המציע אחראי לכל הפעילויות והתוצרים של קבלני המשנה אשר ישולבו בפרויקט.</w:t>
      </w:r>
    </w:p>
    <w:p w14:paraId="3DDDC4EF" w14:textId="77777777" w:rsidR="00FE64AB" w:rsidRPr="0040785C" w:rsidRDefault="00FE64AB" w:rsidP="008627E6">
      <w:pPr>
        <w:pStyle w:val="4-0"/>
        <w:rPr>
          <w:rtl/>
        </w:rPr>
      </w:pPr>
      <w:r w:rsidRPr="0040785C">
        <w:rPr>
          <w:rtl/>
        </w:rPr>
        <w:t>ההתקשרות לקבלת השירות תהיה מול הזוכה ומולו בלבד, הוא אחראי כלפי עורך המכרז לגבי העמידה בכל תנאי המכרז, על כל המשתמע מכך, והוא זה אשר יפנה אל קבלני המשנה (באם אושרו) לטיפול במימוש דרישות המכרז.</w:t>
      </w:r>
    </w:p>
    <w:p w14:paraId="7FD8D0DF" w14:textId="77777777" w:rsidR="00FE64AB" w:rsidRPr="0040785C" w:rsidRDefault="00FE64AB" w:rsidP="008627E6">
      <w:pPr>
        <w:pStyle w:val="4-0"/>
        <w:rPr>
          <w:rtl/>
        </w:rPr>
      </w:pPr>
      <w:r w:rsidRPr="0040785C">
        <w:rPr>
          <w:rtl/>
        </w:rPr>
        <w:t xml:space="preserve">המונח "קבלן משנה" אינו מתייחס ליצרן הציוד או לגופים שיבצעו פעולות פריפריאליות ומשניות, לרבות שירותי הובלה ואחסנה. הספק יהיה רשאי לעשות בכל האמור שימוש ללא כל צורך באישורם מראש או בחתימתם על התחייבות כלשהי. </w:t>
      </w:r>
    </w:p>
    <w:p w14:paraId="3BD2093A" w14:textId="14F0F51C" w:rsidR="00FE64AB" w:rsidRPr="0040785C" w:rsidRDefault="00FE64AB" w:rsidP="008627E6">
      <w:pPr>
        <w:pStyle w:val="4-0"/>
        <w:rPr>
          <w:rtl/>
        </w:rPr>
      </w:pPr>
      <w:r w:rsidRPr="0040785C">
        <w:rPr>
          <w:rtl/>
        </w:rPr>
        <w:t>המציע רשאי להוסיף, לאחר ההכרזה על זכייתו, קבלני משנה נוספים ובלבד שיעמדו בכל התנאים הנדרשים במכרז. עבור כל קבלן משנה נוסף יש להגיש את ה</w:t>
      </w:r>
      <w:r w:rsidR="00D93396" w:rsidRPr="0040785C">
        <w:rPr>
          <w:rtl/>
        </w:rPr>
        <w:t>הצהרות וה</w:t>
      </w:r>
      <w:r w:rsidRPr="0040785C">
        <w:rPr>
          <w:rtl/>
        </w:rPr>
        <w:t>התחייבות הנדרש</w:t>
      </w:r>
      <w:r w:rsidR="00D93396" w:rsidRPr="0040785C">
        <w:rPr>
          <w:rtl/>
        </w:rPr>
        <w:t>ו</w:t>
      </w:r>
      <w:r w:rsidRPr="0040785C">
        <w:rPr>
          <w:rtl/>
        </w:rPr>
        <w:t>ת בנספח</w:t>
      </w:r>
      <w:r w:rsidR="00D93396" w:rsidRPr="0040785C">
        <w:rPr>
          <w:rtl/>
        </w:rPr>
        <w:t>ים 5 ו-</w:t>
      </w:r>
      <w:r w:rsidRPr="0040785C">
        <w:rPr>
          <w:rtl/>
        </w:rPr>
        <w:t>6 חתומ</w:t>
      </w:r>
      <w:r w:rsidR="00D93396" w:rsidRPr="0040785C">
        <w:rPr>
          <w:rtl/>
        </w:rPr>
        <w:t>ות</w:t>
      </w:r>
      <w:r w:rsidRPr="0040785C">
        <w:rPr>
          <w:rtl/>
        </w:rPr>
        <w:t xml:space="preserve"> על </w:t>
      </w:r>
      <w:r w:rsidR="00D93396" w:rsidRPr="0040785C">
        <w:rPr>
          <w:rtl/>
        </w:rPr>
        <w:t xml:space="preserve">ידו ועל </w:t>
      </w:r>
      <w:r w:rsidRPr="0040785C">
        <w:rPr>
          <w:rtl/>
        </w:rPr>
        <w:t xml:space="preserve">ידי קבלן המשנה, ובתנאי שיאושרו מראש </w:t>
      </w:r>
      <w:r w:rsidR="002257B9">
        <w:rPr>
          <w:rtl/>
        </w:rPr>
        <w:t>על ידי</w:t>
      </w:r>
      <w:r w:rsidRPr="0040785C">
        <w:rPr>
          <w:rtl/>
        </w:rPr>
        <w:t xml:space="preserve"> עורך המכרז. </w:t>
      </w:r>
    </w:p>
    <w:p w14:paraId="7B4B7A01" w14:textId="5DA9B878" w:rsidR="002462F8" w:rsidRPr="0040785C" w:rsidRDefault="002462F8" w:rsidP="007858CF">
      <w:pPr>
        <w:pStyle w:val="2-"/>
        <w:rPr>
          <w:rtl/>
        </w:rPr>
      </w:pPr>
      <w:bookmarkStart w:id="104" w:name="_Toc371439533"/>
      <w:bookmarkStart w:id="105" w:name="_Ref383949899"/>
      <w:bookmarkStart w:id="106" w:name="_Ref383950893"/>
      <w:bookmarkStart w:id="107" w:name="_Ref383954349"/>
      <w:bookmarkStart w:id="108" w:name="_Toc5908328"/>
      <w:bookmarkEnd w:id="102"/>
      <w:r w:rsidRPr="0040785C">
        <w:rPr>
          <w:rtl/>
        </w:rPr>
        <w:t>הצעת המציע</w:t>
      </w:r>
      <w:bookmarkEnd w:id="104"/>
      <w:bookmarkEnd w:id="105"/>
      <w:bookmarkEnd w:id="106"/>
      <w:bookmarkEnd w:id="107"/>
      <w:bookmarkEnd w:id="108"/>
    </w:p>
    <w:p w14:paraId="1994792B" w14:textId="77777777" w:rsidR="00AD0A9E" w:rsidRPr="0040785C" w:rsidRDefault="00AD0A9E" w:rsidP="00BA3431">
      <w:pPr>
        <w:pStyle w:val="3-"/>
        <w:rPr>
          <w:rtl/>
        </w:rPr>
      </w:pPr>
      <w:bookmarkStart w:id="109" w:name="_Hlk507000320"/>
      <w:bookmarkStart w:id="110" w:name="_Ref444680129"/>
      <w:r w:rsidRPr="0040785C">
        <w:rPr>
          <w:rtl/>
        </w:rPr>
        <w:t>הגשת הצעות</w:t>
      </w:r>
    </w:p>
    <w:p w14:paraId="6FF92363" w14:textId="148B9CF8" w:rsidR="00E52851" w:rsidRDefault="00E52851" w:rsidP="00F50274">
      <w:pPr>
        <w:pStyle w:val="4-0"/>
      </w:pPr>
      <w:r w:rsidRPr="0040785C">
        <w:rPr>
          <w:rtl/>
        </w:rPr>
        <w:t>את ההצעה יש להגיש, כמפורט בסעיף</w:t>
      </w:r>
      <w:r w:rsidRPr="0040785C">
        <w:t xml:space="preserve"> </w:t>
      </w:r>
      <w:r w:rsidRPr="0040785C">
        <w:rPr>
          <w:rtl/>
        </w:rPr>
        <w:t xml:space="preserve">זה, לתיבת המכרזים אשר נמצאת במינהל הרכש הממשלתי, רחוב נתנאל לורך 1 ירושלים, קומת כניסה, וזאת לא יאוחר מן המועד האחרון להגשת הצעות, כמפורט בטבלת התאריכים שבסעיף </w:t>
      </w:r>
      <w:r w:rsidR="009158E4" w:rsidRPr="0040785C">
        <w:fldChar w:fldCharType="begin"/>
      </w:r>
      <w:r w:rsidR="009158E4" w:rsidRPr="0040785C">
        <w:instrText xml:space="preserve"> REF _Ref313950134 \r \h </w:instrText>
      </w:r>
      <w:r w:rsidR="0040785C">
        <w:instrText xml:space="preserve"> \* MERGEFORMAT </w:instrText>
      </w:r>
      <w:r w:rsidR="009158E4" w:rsidRPr="0040785C">
        <w:fldChar w:fldCharType="separate"/>
      </w:r>
      <w:r w:rsidR="006849DD">
        <w:rPr>
          <w:rtl/>
        </w:rPr>
        <w:t>‏0.1.10</w:t>
      </w:r>
      <w:r w:rsidR="009158E4" w:rsidRPr="0040785C">
        <w:fldChar w:fldCharType="end"/>
      </w:r>
      <w:r w:rsidRPr="0040785C">
        <w:rPr>
          <w:rtl/>
        </w:rPr>
        <w:t>.</w:t>
      </w:r>
    </w:p>
    <w:p w14:paraId="7C7398B8" w14:textId="576BCA0F" w:rsidR="00882B81" w:rsidRPr="0040785C" w:rsidRDefault="00882B81" w:rsidP="00F50274">
      <w:pPr>
        <w:pStyle w:val="4-0"/>
        <w:rPr>
          <w:rtl/>
        </w:rPr>
      </w:pPr>
      <w:r>
        <w:rPr>
          <w:rFonts w:hint="cs"/>
          <w:rtl/>
        </w:rPr>
        <w:t>הכניסה למתחם בו ממוקמת תיבת המכרזים כרוכה בבידוק בטחוני, ועלולה להימשך פרק זמן ממושך. על המציע במכרז להגיע פרק זמן מספק מראש, על מנת להגיש את הצעתו עד למועד הקבוע לעיל.</w:t>
      </w:r>
    </w:p>
    <w:p w14:paraId="43CF72B8" w14:textId="77777777" w:rsidR="00E52851" w:rsidRPr="0040785C" w:rsidRDefault="00E52851" w:rsidP="008627E6">
      <w:pPr>
        <w:pStyle w:val="4-0"/>
      </w:pPr>
      <w:r w:rsidRPr="0040785C">
        <w:rPr>
          <w:rtl/>
        </w:rPr>
        <w:t>הצעות שלא תמצאנה בתיבת המכרזים עד למועד האחרון להגשת הצעות לתיבת המכרזים כמפורט בטבלת התאריכים לא תובאנה לדיון בפני ועדת המכרזים.</w:t>
      </w:r>
    </w:p>
    <w:p w14:paraId="0870CA19" w14:textId="77777777" w:rsidR="002462F8" w:rsidRPr="0040785C" w:rsidRDefault="002462F8" w:rsidP="00BA3431">
      <w:pPr>
        <w:pStyle w:val="3-"/>
        <w:rPr>
          <w:rtl/>
        </w:rPr>
      </w:pPr>
      <w:bookmarkStart w:id="111" w:name="_Hlk507000358"/>
      <w:bookmarkEnd w:id="109"/>
      <w:r w:rsidRPr="0040785C">
        <w:rPr>
          <w:rtl/>
        </w:rPr>
        <w:t>מבנה ההצעה</w:t>
      </w:r>
      <w:bookmarkEnd w:id="110"/>
    </w:p>
    <w:p w14:paraId="6A05DEF8" w14:textId="16CD1969" w:rsidR="003F3DDD" w:rsidRPr="0040785C" w:rsidRDefault="003F3DDD" w:rsidP="00F50274">
      <w:pPr>
        <w:pStyle w:val="4-0"/>
        <w:rPr>
          <w:rtl/>
        </w:rPr>
      </w:pPr>
      <w:r w:rsidRPr="0040785C">
        <w:rPr>
          <w:rStyle w:val="4-Char"/>
          <w:rFonts w:ascii="David" w:hAnsi="David"/>
          <w:rtl/>
        </w:rPr>
        <w:t xml:space="preserve">הצעת המציע תכלול את כל הנדרש בסעיף </w:t>
      </w:r>
      <w:r w:rsidR="00051413" w:rsidRPr="0040785C">
        <w:rPr>
          <w:rStyle w:val="4-Char"/>
          <w:rFonts w:ascii="David" w:hAnsi="David"/>
          <w:cs/>
        </w:rPr>
        <w:fldChar w:fldCharType="begin"/>
      </w:r>
      <w:r w:rsidR="00051413" w:rsidRPr="0040785C">
        <w:rPr>
          <w:rStyle w:val="4-Char"/>
          <w:rFonts w:ascii="David" w:hAnsi="David"/>
        </w:rPr>
        <w:instrText xml:space="preserve"> REF _Ref533104519 \r \h </w:instrText>
      </w:r>
      <w:r w:rsidR="0040785C">
        <w:rPr>
          <w:rStyle w:val="4-Char"/>
          <w:rFonts w:ascii="David" w:hAnsi="David"/>
        </w:rPr>
        <w:instrText xml:space="preserve"> \* MERGEFORMAT </w:instrText>
      </w:r>
      <w:r w:rsidR="00051413" w:rsidRPr="0040785C">
        <w:rPr>
          <w:rStyle w:val="4-Char"/>
          <w:rFonts w:ascii="David" w:hAnsi="David"/>
          <w:cs/>
        </w:rPr>
      </w:r>
      <w:r w:rsidR="00051413" w:rsidRPr="0040785C">
        <w:rPr>
          <w:rStyle w:val="4-Char"/>
          <w:rFonts w:ascii="David" w:hAnsi="David"/>
          <w:cs/>
        </w:rPr>
        <w:fldChar w:fldCharType="separate"/>
      </w:r>
      <w:r w:rsidR="006849DD">
        <w:rPr>
          <w:rStyle w:val="4-Char"/>
          <w:rFonts w:ascii="David" w:hAnsi="David"/>
          <w:rtl/>
        </w:rPr>
        <w:t>‏0.6</w:t>
      </w:r>
      <w:r w:rsidR="00051413" w:rsidRPr="0040785C">
        <w:rPr>
          <w:rStyle w:val="4-Char"/>
          <w:rFonts w:ascii="David" w:hAnsi="David"/>
          <w:cs/>
        </w:rPr>
        <w:fldChar w:fldCharType="end"/>
      </w:r>
      <w:r w:rsidRPr="0040785C">
        <w:rPr>
          <w:rStyle w:val="4-Char"/>
          <w:rFonts w:ascii="David" w:hAnsi="David"/>
          <w:rtl/>
        </w:rPr>
        <w:t xml:space="preserve"> לפרק זה, לרבות נספחים, אישורים ואסמכתאות שיש</w:t>
      </w:r>
      <w:r w:rsidRPr="0040785C">
        <w:rPr>
          <w:rtl/>
        </w:rPr>
        <w:t xml:space="preserve"> להגישם עם ההצעה, וכן מסמכי מכרז חתומים כמפורט בסעיף </w:t>
      </w:r>
      <w:r w:rsidRPr="0040785C">
        <w:rPr>
          <w:cs/>
        </w:rPr>
        <w:t>‎</w:t>
      </w:r>
      <w:r w:rsidRPr="0040785C">
        <w:fldChar w:fldCharType="begin"/>
      </w:r>
      <w:r w:rsidRPr="0040785C">
        <w:instrText xml:space="preserve"> REF _Ref383949967 \r \h  \* MERGEFORMAT </w:instrText>
      </w:r>
      <w:r w:rsidRPr="0040785C">
        <w:fldChar w:fldCharType="separate"/>
      </w:r>
      <w:r w:rsidR="006849DD">
        <w:rPr>
          <w:rtl/>
        </w:rPr>
        <w:t>‏0.7.3.7</w:t>
      </w:r>
      <w:r w:rsidRPr="0040785C">
        <w:fldChar w:fldCharType="end"/>
      </w:r>
      <w:r w:rsidRPr="0040785C">
        <w:rPr>
          <w:rtl/>
        </w:rPr>
        <w:t xml:space="preserve"> להלן.</w:t>
      </w:r>
    </w:p>
    <w:p w14:paraId="7E47D1A4" w14:textId="77777777" w:rsidR="003F3DDD" w:rsidRPr="0040785C" w:rsidRDefault="003F3DDD" w:rsidP="008627E6">
      <w:pPr>
        <w:pStyle w:val="4-0"/>
        <w:rPr>
          <w:rtl/>
        </w:rPr>
      </w:pPr>
      <w:r w:rsidRPr="0040785C">
        <w:rPr>
          <w:rtl/>
        </w:rPr>
        <w:t xml:space="preserve">תוכן ומבנה התשובה בכל סעיף (ותת-סעיף) יהיה בהתאם לדרישות המפורטות בו. </w:t>
      </w:r>
    </w:p>
    <w:p w14:paraId="244282F5" w14:textId="2E34A958" w:rsidR="003F3DDD" w:rsidRPr="0040785C" w:rsidRDefault="003F3DDD" w:rsidP="00F216A9">
      <w:pPr>
        <w:pStyle w:val="4-0"/>
      </w:pPr>
      <w:r w:rsidRPr="0040785C">
        <w:rPr>
          <w:rtl/>
        </w:rPr>
        <w:t xml:space="preserve">תשובת המציע למכרז תהיה אך ורק באמצעות נספחי המכרז. המציע בחתימתו על נספח 3 מאשר את קבלת כל תנאי המכרז </w:t>
      </w:r>
      <w:r w:rsidRPr="0040785C">
        <w:rPr>
          <w:b/>
          <w:bCs/>
          <w:rtl/>
        </w:rPr>
        <w:t>ואין צורך לצרף</w:t>
      </w:r>
      <w:r w:rsidR="00F216A9">
        <w:rPr>
          <w:rFonts w:hint="cs"/>
          <w:b/>
          <w:bCs/>
          <w:rtl/>
        </w:rPr>
        <w:t xml:space="preserve"> אישור או </w:t>
      </w:r>
      <w:r w:rsidRPr="0040785C">
        <w:rPr>
          <w:b/>
          <w:bCs/>
          <w:rtl/>
        </w:rPr>
        <w:t>מענה מפורט לפרקים 0 עד 5.</w:t>
      </w:r>
      <w:r w:rsidRPr="0040785C">
        <w:rPr>
          <w:rtl/>
        </w:rPr>
        <w:t xml:space="preserve"> </w:t>
      </w:r>
    </w:p>
    <w:p w14:paraId="26A6A694" w14:textId="544A663E" w:rsidR="003F3DDD" w:rsidRPr="0040785C" w:rsidRDefault="00F216A9" w:rsidP="003E165E">
      <w:pPr>
        <w:pStyle w:val="4-0"/>
      </w:pPr>
      <w:r>
        <w:rPr>
          <w:rFonts w:hint="cs"/>
          <w:rtl/>
        </w:rPr>
        <w:t>יודגש</w:t>
      </w:r>
      <w:r w:rsidR="003F3DDD" w:rsidRPr="0040785C">
        <w:rPr>
          <w:rtl/>
        </w:rPr>
        <w:t xml:space="preserve">, כי </w:t>
      </w:r>
      <w:r w:rsidR="003F3DDD" w:rsidRPr="00882B81">
        <w:rPr>
          <w:b/>
          <w:bCs/>
          <w:rtl/>
        </w:rPr>
        <w:t>אין צורך להגיש את מסמכי המכרז כפי שפורסמו</w:t>
      </w:r>
      <w:r w:rsidR="003F3DDD" w:rsidRPr="0040785C">
        <w:rPr>
          <w:rtl/>
        </w:rPr>
        <w:t xml:space="preserve"> (חוברת המכרז המקורית וההבהרות לה) במסגרת ההגשה.</w:t>
      </w:r>
    </w:p>
    <w:bookmarkEnd w:id="111"/>
    <w:p w14:paraId="625150BC" w14:textId="77777777" w:rsidR="008411FC" w:rsidRPr="0040785C" w:rsidRDefault="008411FC" w:rsidP="00BA3431">
      <w:pPr>
        <w:pStyle w:val="3-"/>
        <w:rPr>
          <w:rtl/>
        </w:rPr>
      </w:pPr>
      <w:r w:rsidRPr="0040785C">
        <w:rPr>
          <w:rtl/>
        </w:rPr>
        <w:t>צורת הגשת ההצעה</w:t>
      </w:r>
    </w:p>
    <w:p w14:paraId="64931562" w14:textId="77777777" w:rsidR="008411FC" w:rsidRPr="0040785C" w:rsidRDefault="00C84DE7" w:rsidP="00F50274">
      <w:pPr>
        <w:pStyle w:val="4-0"/>
      </w:pPr>
      <w:r w:rsidRPr="0040785C">
        <w:rPr>
          <w:rtl/>
        </w:rPr>
        <w:t>ההצעה</w:t>
      </w:r>
      <w:r w:rsidR="008411FC" w:rsidRPr="0040785C">
        <w:rPr>
          <w:rtl/>
        </w:rPr>
        <w:t xml:space="preserve"> </w:t>
      </w:r>
      <w:r w:rsidR="00DA4A42" w:rsidRPr="0040785C">
        <w:rPr>
          <w:rtl/>
        </w:rPr>
        <w:t>ל</w:t>
      </w:r>
      <w:r w:rsidR="008411FC" w:rsidRPr="0040785C">
        <w:rPr>
          <w:rtl/>
        </w:rPr>
        <w:t>מכרז תוגש ארוזה באריזה (מעטפה או ארגז) אחת, סגורה היטב, ללא ציון פרטי המציע או סימן ז</w:t>
      </w:r>
      <w:r w:rsidR="00231EFA" w:rsidRPr="0040785C">
        <w:rPr>
          <w:rtl/>
        </w:rPr>
        <w:t>י</w:t>
      </w:r>
      <w:r w:rsidR="008411FC" w:rsidRPr="0040785C">
        <w:rPr>
          <w:rtl/>
        </w:rPr>
        <w:t>הוי חיצוני אחר. על האריזה ירשם "</w:t>
      </w:r>
      <w:r w:rsidR="008411FC" w:rsidRPr="0040785C">
        <w:rPr>
          <w:b/>
          <w:bCs/>
          <w:rtl/>
        </w:rPr>
        <w:t xml:space="preserve">מכרז </w:t>
      </w:r>
      <w:r w:rsidR="004F2753" w:rsidRPr="0040785C">
        <w:rPr>
          <w:b/>
          <w:bCs/>
          <w:rtl/>
        </w:rPr>
        <w:t>7-2019</w:t>
      </w:r>
      <w:r w:rsidR="00084948" w:rsidRPr="0040785C">
        <w:rPr>
          <w:b/>
          <w:bCs/>
          <w:rtl/>
        </w:rPr>
        <w:t xml:space="preserve"> </w:t>
      </w:r>
      <w:r w:rsidR="00410E18" w:rsidRPr="0040785C">
        <w:rPr>
          <w:b/>
          <w:bCs/>
          <w:rtl/>
        </w:rPr>
        <w:t xml:space="preserve">לאספקת </w:t>
      </w:r>
      <w:r w:rsidR="007B0F0A" w:rsidRPr="0040785C">
        <w:rPr>
          <w:b/>
          <w:bCs/>
          <w:rtl/>
        </w:rPr>
        <w:t>שירותי התקנה, תחזוקה ואינטגרציה של ציוד תקשורת אקטיבי במשרדי הממשלה</w:t>
      </w:r>
      <w:r w:rsidR="007D65F6" w:rsidRPr="0040785C">
        <w:rPr>
          <w:rtl/>
        </w:rPr>
        <w:t>".</w:t>
      </w:r>
    </w:p>
    <w:p w14:paraId="79A84FAD" w14:textId="77777777" w:rsidR="00D25A9D" w:rsidRPr="0040785C" w:rsidRDefault="00D25A9D" w:rsidP="00F50274">
      <w:pPr>
        <w:pStyle w:val="4-0"/>
        <w:rPr>
          <w:rtl/>
        </w:rPr>
      </w:pPr>
      <w:bookmarkStart w:id="112" w:name="_Ref517863331"/>
      <w:r w:rsidRPr="0040785C">
        <w:rPr>
          <w:rtl/>
        </w:rPr>
        <w:t>יש לוודא כי</w:t>
      </w:r>
      <w:r w:rsidR="0096272A" w:rsidRPr="0040785C">
        <w:rPr>
          <w:rtl/>
        </w:rPr>
        <w:t xml:space="preserve"> מוגשים כל המסמכים והנספחים הנדרשים המכרז וכן כי </w:t>
      </w:r>
      <w:r w:rsidRPr="0040785C">
        <w:rPr>
          <w:rtl/>
        </w:rPr>
        <w:t>ב</w:t>
      </w:r>
      <w:r w:rsidRPr="0040785C">
        <w:rPr>
          <w:u w:val="single"/>
          <w:rtl/>
        </w:rPr>
        <w:t>כל המסמכים המוגשים</w:t>
      </w:r>
      <w:r w:rsidRPr="0040785C">
        <w:rPr>
          <w:rtl/>
        </w:rPr>
        <w:t xml:space="preserve"> יהיה כל עמוד חתום במקור בחותמת התאגיד של המציע וחתימה בראשי תיבות של מורשי החתימה מטעמו (כפי שהוצהר ב</w:t>
      </w:r>
      <w:r w:rsidRPr="0040785C">
        <w:rPr>
          <w:u w:val="single"/>
          <w:rtl/>
        </w:rPr>
        <w:t>נספח 3</w:t>
      </w:r>
      <w:r w:rsidRPr="0040785C">
        <w:rPr>
          <w:rtl/>
        </w:rPr>
        <w:t>).</w:t>
      </w:r>
      <w:bookmarkEnd w:id="112"/>
    </w:p>
    <w:p w14:paraId="4905A273" w14:textId="744E2C78" w:rsidR="00D25A9D" w:rsidRPr="0040785C" w:rsidRDefault="00377FD1" w:rsidP="008627E6">
      <w:pPr>
        <w:pStyle w:val="4-0"/>
        <w:rPr>
          <w:rtl/>
        </w:rPr>
      </w:pPr>
      <w:r w:rsidRPr="0040785C">
        <w:rPr>
          <w:rtl/>
        </w:rPr>
        <w:t xml:space="preserve">להצעה יצורפו 2 מדיות דיגיטליות זהות המכילות את תכולת המעטפה בקבצים. לצד כל קובץ הכלול במדיה הדיגיטלית, לרבות קבצי </w:t>
      </w:r>
      <w:r w:rsidRPr="0040785C">
        <w:t>Microsoft Word</w:t>
      </w:r>
      <w:r w:rsidRPr="0040785C">
        <w:rPr>
          <w:rtl/>
        </w:rPr>
        <w:t xml:space="preserve"> ו-</w:t>
      </w:r>
      <w:r w:rsidRPr="0040785C">
        <w:t>Microsoft Excel</w:t>
      </w:r>
      <w:r w:rsidRPr="0040785C">
        <w:rPr>
          <w:rtl/>
        </w:rPr>
        <w:t xml:space="preserve">, ייכלל קובץ </w:t>
      </w:r>
      <w:r w:rsidRPr="0040785C">
        <w:t>PDF</w:t>
      </w:r>
      <w:r w:rsidRPr="0040785C">
        <w:rPr>
          <w:rtl/>
        </w:rPr>
        <w:t xml:space="preserve"> בעל אותו התוכן במדויק. חייבת להיות זהות תוכן בין ההצעה הכרוכה ותוכן המדיום הדיגיטלי, וכן בין כל הקבצים לקבצי ה-</w:t>
      </w:r>
      <w:r w:rsidRPr="0040785C">
        <w:t>PDF</w:t>
      </w:r>
      <w:r w:rsidRPr="0040785C">
        <w:rPr>
          <w:rtl/>
        </w:rPr>
        <w:t xml:space="preserve"> התואמים. אם לא תהיה זהות כאמור, יהיה רשאי עורך המכרז לקבוע, לפי שיקול דעתו הבלעדי, לגבי כל רכיב מרכיבי ההצעה, איזה עותק יחייב את המציע או לחילופין לפסול את ההצעה</w:t>
      </w:r>
      <w:r w:rsidR="00D25A9D" w:rsidRPr="0040785C">
        <w:rPr>
          <w:rtl/>
        </w:rPr>
        <w:t>.</w:t>
      </w:r>
    </w:p>
    <w:p w14:paraId="7835E054" w14:textId="77777777" w:rsidR="00D25A9D" w:rsidRPr="0040785C" w:rsidRDefault="00D25A9D" w:rsidP="00EE17F3">
      <w:pPr>
        <w:pStyle w:val="4-0"/>
        <w:rPr>
          <w:rtl/>
        </w:rPr>
      </w:pPr>
      <w:r w:rsidRPr="0040785C">
        <w:rPr>
          <w:rtl/>
        </w:rPr>
        <w:t>אם פרסם עורך המכרז מהדורה מעודכנת של המכרז או של הנספחים בעקבות הבהרות שניתנו על ידו, על המציע להקפיד על הגשת הנספחים בנוסח המעודכן.</w:t>
      </w:r>
    </w:p>
    <w:p w14:paraId="45EBEC74" w14:textId="77777777" w:rsidR="00D25A9D" w:rsidRPr="0040785C" w:rsidRDefault="00D25A9D" w:rsidP="00882B81">
      <w:pPr>
        <w:pStyle w:val="4-0"/>
      </w:pPr>
      <w:r w:rsidRPr="0040785C">
        <w:rPr>
          <w:rtl/>
        </w:rPr>
        <w:t>מובהר בזה, כי מציע שלא יצרף להצעתו את אחד המסמכים הנדרשים או שלא ימלא אחר ההוראות שיפורטו להלן בדבר צורת הגשת ההצעה, רשאי עורך המכרז להורות על השלמת או תיקון מסמכים חסרים בהצעה, לרבות צירוף אסמכתאות נוספות ו/או אחרות להוכחת עמידתו בתנאי המכרז, לרבות עמידתו בתנאי הסף, או שלא לקבל את הצעתו, ללא התחשבות בתוכן ההצעה, לפי שיקול דעתו הבלעדי.</w:t>
      </w:r>
    </w:p>
    <w:p w14:paraId="06DAF463" w14:textId="0DFAD1DE" w:rsidR="00E40F9F" w:rsidRPr="0040785C" w:rsidRDefault="00E40F9F" w:rsidP="003E165E">
      <w:pPr>
        <w:pStyle w:val="4-0"/>
        <w:rPr>
          <w:rtl/>
        </w:rPr>
      </w:pPr>
      <w:r w:rsidRPr="0040785C">
        <w:rPr>
          <w:rtl/>
        </w:rPr>
        <w:t xml:space="preserve">על ההצעה להיות חתומה בסופה על ידי </w:t>
      </w:r>
      <w:r w:rsidR="007858CF">
        <w:rPr>
          <w:rtl/>
        </w:rPr>
        <w:t>מורשי חתימה מטעם המציע למכרז זה</w:t>
      </w:r>
      <w:r w:rsidR="007858CF">
        <w:rPr>
          <w:rFonts w:hint="cs"/>
          <w:rtl/>
        </w:rPr>
        <w:t xml:space="preserve"> </w:t>
      </w:r>
      <w:r w:rsidRPr="0040785C">
        <w:rPr>
          <w:rtl/>
        </w:rPr>
        <w:t xml:space="preserve">כמפורט </w:t>
      </w:r>
      <w:r w:rsidR="007858CF">
        <w:rPr>
          <w:rFonts w:hint="cs"/>
          <w:rtl/>
        </w:rPr>
        <w:t>בנספח 3 למסמכי המכרז.</w:t>
      </w:r>
      <w:r w:rsidRPr="0040785C">
        <w:rPr>
          <w:rtl/>
        </w:rPr>
        <w:t xml:space="preserve"> יש לאמת את היות מורשי החתימה מאושרים לייצג את המציע במסגרת המכרז בתצהיר עורך דין</w:t>
      </w:r>
      <w:r w:rsidR="00834B15">
        <w:rPr>
          <w:rFonts w:hint="cs"/>
          <w:rtl/>
        </w:rPr>
        <w:t xml:space="preserve"> הקיים בנספח</w:t>
      </w:r>
      <w:r w:rsidRPr="0040785C">
        <w:rPr>
          <w:rtl/>
        </w:rPr>
        <w:t>.</w:t>
      </w:r>
    </w:p>
    <w:p w14:paraId="18DE3011" w14:textId="77777777" w:rsidR="008411FC" w:rsidRPr="0040785C" w:rsidRDefault="008411FC" w:rsidP="00192264">
      <w:pPr>
        <w:pStyle w:val="4-0"/>
        <w:rPr>
          <w:rtl/>
        </w:rPr>
      </w:pPr>
      <w:bookmarkStart w:id="113" w:name="_Ref383949967"/>
      <w:r w:rsidRPr="0040785C">
        <w:rPr>
          <w:rtl/>
        </w:rPr>
        <w:t xml:space="preserve">בכל אריזה תהיינה </w:t>
      </w:r>
      <w:r w:rsidR="001140B0" w:rsidRPr="0040785C">
        <w:rPr>
          <w:rtl/>
        </w:rPr>
        <w:t xml:space="preserve">2 </w:t>
      </w:r>
      <w:r w:rsidR="00A741AE" w:rsidRPr="0040785C">
        <w:rPr>
          <w:rtl/>
        </w:rPr>
        <w:t xml:space="preserve"> </w:t>
      </w:r>
      <w:r w:rsidRPr="0040785C">
        <w:rPr>
          <w:rtl/>
        </w:rPr>
        <w:t>מעטפות</w:t>
      </w:r>
      <w:r w:rsidR="00571A7C" w:rsidRPr="0040785C">
        <w:rPr>
          <w:rtl/>
        </w:rPr>
        <w:t xml:space="preserve"> נפרדות</w:t>
      </w:r>
      <w:r w:rsidRPr="0040785C">
        <w:rPr>
          <w:rtl/>
        </w:rPr>
        <w:t>,</w:t>
      </w:r>
      <w:r w:rsidR="006B4CFD" w:rsidRPr="0040785C">
        <w:rPr>
          <w:rtl/>
        </w:rPr>
        <w:t xml:space="preserve"> אשר יכילו את מסמכי המכרז בהתאם לפירוט</w:t>
      </w:r>
      <w:r w:rsidRPr="0040785C">
        <w:rPr>
          <w:rtl/>
        </w:rPr>
        <w:t xml:space="preserve"> הבא:</w:t>
      </w:r>
      <w:bookmarkEnd w:id="113"/>
    </w:p>
    <w:p w14:paraId="1EE6B533" w14:textId="77777777" w:rsidR="0085321E" w:rsidRPr="0040785C" w:rsidRDefault="008411FC" w:rsidP="00F50274">
      <w:pPr>
        <w:pStyle w:val="5-"/>
      </w:pPr>
      <w:r w:rsidRPr="0040785C">
        <w:rPr>
          <w:rtl/>
        </w:rPr>
        <w:t xml:space="preserve">מעטפה ראשונה – </w:t>
      </w:r>
      <w:bookmarkStart w:id="114" w:name="_Hlk507000815"/>
      <w:r w:rsidR="001565DB" w:rsidRPr="0040785C">
        <w:rPr>
          <w:rtl/>
        </w:rPr>
        <w:t>ת</w:t>
      </w:r>
      <w:r w:rsidR="0086268B" w:rsidRPr="0040785C">
        <w:rPr>
          <w:rtl/>
        </w:rPr>
        <w:t>שובה לפרק</w:t>
      </w:r>
      <w:r w:rsidR="001140B0" w:rsidRPr="0040785C">
        <w:rPr>
          <w:rtl/>
        </w:rPr>
        <w:t>י המכרז 0-4 לרבות נספחים</w:t>
      </w:r>
      <w:r w:rsidR="0086268B" w:rsidRPr="0040785C">
        <w:rPr>
          <w:rtl/>
        </w:rPr>
        <w:t>, ות</w:t>
      </w:r>
      <w:r w:rsidR="001565DB" w:rsidRPr="0040785C">
        <w:rPr>
          <w:rtl/>
        </w:rPr>
        <w:t>סומן "</w:t>
      </w:r>
      <w:r w:rsidR="001140B0" w:rsidRPr="0040785C">
        <w:rPr>
          <w:rtl/>
        </w:rPr>
        <w:t>מענה המכרז</w:t>
      </w:r>
      <w:r w:rsidR="0086268B" w:rsidRPr="0040785C">
        <w:rPr>
          <w:rtl/>
        </w:rPr>
        <w:t>"</w:t>
      </w:r>
      <w:r w:rsidR="0085321E" w:rsidRPr="0040785C">
        <w:rPr>
          <w:rtl/>
        </w:rPr>
        <w:t>, הכוללת:</w:t>
      </w:r>
    </w:p>
    <w:p w14:paraId="13C221C6" w14:textId="7E616639" w:rsidR="00ED0295" w:rsidRPr="0040785C" w:rsidRDefault="00ED0295" w:rsidP="00F50274">
      <w:pPr>
        <w:pStyle w:val="6-0"/>
      </w:pPr>
      <w:r w:rsidRPr="0040785C">
        <w:rPr>
          <w:rtl/>
        </w:rPr>
        <w:t>מענה המציע לכל מסמכי ונספחי המכרז בצירוף כל האישורים הנדרשים בפרק המנהלה</w:t>
      </w:r>
      <w:r w:rsidR="008C0E57" w:rsidRPr="0040785C">
        <w:rPr>
          <w:rtl/>
        </w:rPr>
        <w:t xml:space="preserve"> לרבות בסעיף </w:t>
      </w:r>
      <w:r w:rsidR="00DA13B8" w:rsidRPr="0040785C">
        <w:rPr>
          <w:rtl/>
        </w:rPr>
        <w:fldChar w:fldCharType="begin"/>
      </w:r>
      <w:r w:rsidR="00DA13B8" w:rsidRPr="0040785C">
        <w:rPr>
          <w:rtl/>
        </w:rPr>
        <w:instrText xml:space="preserve"> </w:instrText>
      </w:r>
      <w:r w:rsidR="00DA13B8" w:rsidRPr="0040785C">
        <w:instrText>REF</w:instrText>
      </w:r>
      <w:r w:rsidR="00DA13B8" w:rsidRPr="0040785C">
        <w:rPr>
          <w:rtl/>
        </w:rPr>
        <w:instrText xml:space="preserve"> _</w:instrText>
      </w:r>
      <w:r w:rsidR="00DA13B8" w:rsidRPr="0040785C">
        <w:instrText>Ref533104835 \r \h</w:instrText>
      </w:r>
      <w:r w:rsidR="00DA13B8"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DA13B8" w:rsidRPr="0040785C">
        <w:rPr>
          <w:rtl/>
        </w:rPr>
      </w:r>
      <w:r w:rsidR="00DA13B8" w:rsidRPr="0040785C">
        <w:rPr>
          <w:rtl/>
        </w:rPr>
        <w:fldChar w:fldCharType="separate"/>
      </w:r>
      <w:r w:rsidR="006849DD">
        <w:rPr>
          <w:rtl/>
        </w:rPr>
        <w:t>‏0</w:t>
      </w:r>
      <w:r w:rsidR="00DA13B8" w:rsidRPr="0040785C">
        <w:rPr>
          <w:rtl/>
        </w:rPr>
        <w:fldChar w:fldCharType="end"/>
      </w:r>
      <w:r w:rsidR="00834B15">
        <w:rPr>
          <w:rFonts w:hint="cs"/>
          <w:rtl/>
        </w:rPr>
        <w:t xml:space="preserve">, </w:t>
      </w:r>
      <w:r w:rsidRPr="0040785C">
        <w:rPr>
          <w:rtl/>
        </w:rPr>
        <w:t xml:space="preserve"> עותק אחד מקור + </w:t>
      </w:r>
      <w:r w:rsidRPr="0040785C">
        <w:rPr>
          <w:u w:val="single"/>
          <w:rtl/>
        </w:rPr>
        <w:t>העתק פיזי אחד</w:t>
      </w:r>
      <w:r w:rsidR="006E4925" w:rsidRPr="0040785C">
        <w:rPr>
          <w:rtl/>
        </w:rPr>
        <w:t>, כרוכים בנפרד כאשר</w:t>
      </w:r>
      <w:r w:rsidRPr="0040785C">
        <w:rPr>
          <w:rtl/>
        </w:rPr>
        <w:t xml:space="preserve"> כל עמוד יהיה חתום כנדרש בסעיף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Ref517863331 \r \h</w:instrText>
      </w:r>
      <w:r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Pr="0040785C">
        <w:rPr>
          <w:rtl/>
        </w:rPr>
      </w:r>
      <w:r w:rsidRPr="0040785C">
        <w:rPr>
          <w:rtl/>
        </w:rPr>
        <w:fldChar w:fldCharType="separate"/>
      </w:r>
      <w:r w:rsidR="006849DD">
        <w:rPr>
          <w:rtl/>
        </w:rPr>
        <w:t>‏0.7.3.2</w:t>
      </w:r>
      <w:r w:rsidRPr="0040785C">
        <w:rPr>
          <w:rtl/>
        </w:rPr>
        <w:fldChar w:fldCharType="end"/>
      </w:r>
      <w:r w:rsidRPr="0040785C">
        <w:rPr>
          <w:rtl/>
        </w:rPr>
        <w:t xml:space="preserve"> לעיל</w:t>
      </w:r>
      <w:r w:rsidR="005C09A0" w:rsidRPr="0040785C">
        <w:rPr>
          <w:rtl/>
        </w:rPr>
        <w:t>.</w:t>
      </w:r>
    </w:p>
    <w:p w14:paraId="19965DE8" w14:textId="5A78F520" w:rsidR="001140B0" w:rsidRPr="0040785C" w:rsidRDefault="001140B0" w:rsidP="00F50274">
      <w:pPr>
        <w:pStyle w:val="6-0"/>
      </w:pPr>
      <w:r w:rsidRPr="0040785C">
        <w:rPr>
          <w:rtl/>
        </w:rPr>
        <w:t>ככל שיש מסמכים נלווים או נספחים המצורפים למענים אלה, ובכללם פ</w:t>
      </w:r>
      <w:r w:rsidR="00F03FB9">
        <w:rPr>
          <w:rtl/>
        </w:rPr>
        <w:t xml:space="preserve">רוספקטים ומפרטים טכניים של </w:t>
      </w:r>
      <w:r w:rsidR="00F03FB9">
        <w:rPr>
          <w:rFonts w:hint="cs"/>
          <w:rtl/>
        </w:rPr>
        <w:t>השירותים</w:t>
      </w:r>
      <w:r w:rsidRPr="0040785C">
        <w:rPr>
          <w:rtl/>
        </w:rPr>
        <w:t xml:space="preserve"> המוצע</w:t>
      </w:r>
      <w:r w:rsidR="00F03FB9">
        <w:rPr>
          <w:rFonts w:hint="cs"/>
          <w:rtl/>
        </w:rPr>
        <w:t>ים</w:t>
      </w:r>
      <w:r w:rsidRPr="0040785C">
        <w:rPr>
          <w:rtl/>
        </w:rPr>
        <w:t>, יש להגישם באופן דיגיטלי בלבד בהתאם למפורט להלן.</w:t>
      </w:r>
    </w:p>
    <w:p w14:paraId="389D50DE" w14:textId="77777777" w:rsidR="002D7EED" w:rsidRPr="0040785C" w:rsidRDefault="00571A7C" w:rsidP="003B4DC8">
      <w:pPr>
        <w:pStyle w:val="5-"/>
        <w:rPr>
          <w:rtl/>
        </w:rPr>
      </w:pPr>
      <w:bookmarkStart w:id="115" w:name="_Hlk507001074"/>
      <w:bookmarkEnd w:id="114"/>
      <w:r w:rsidRPr="0040785C">
        <w:rPr>
          <w:rtl/>
        </w:rPr>
        <w:t xml:space="preserve">מעטפה </w:t>
      </w:r>
      <w:r w:rsidR="001140B0" w:rsidRPr="0040785C">
        <w:rPr>
          <w:rtl/>
        </w:rPr>
        <w:t>שניה</w:t>
      </w:r>
      <w:r w:rsidRPr="0040785C">
        <w:rPr>
          <w:rtl/>
        </w:rPr>
        <w:t xml:space="preserve"> – </w:t>
      </w:r>
      <w:r w:rsidR="002D7EED" w:rsidRPr="0040785C">
        <w:rPr>
          <w:rtl/>
        </w:rPr>
        <w:t xml:space="preserve">נספח מענה כספי, </w:t>
      </w:r>
      <w:r w:rsidRPr="0040785C">
        <w:rPr>
          <w:rtl/>
        </w:rPr>
        <w:t>תסומן "הצעת מחיר"</w:t>
      </w:r>
      <w:r w:rsidR="002D7EED" w:rsidRPr="0040785C">
        <w:rPr>
          <w:rtl/>
        </w:rPr>
        <w:t>, הכוללת:</w:t>
      </w:r>
    </w:p>
    <w:p w14:paraId="06342859" w14:textId="189ABF1E" w:rsidR="00DC2C76" w:rsidRDefault="002D7EED" w:rsidP="00F50274">
      <w:pPr>
        <w:pStyle w:val="6-0"/>
      </w:pPr>
      <w:r w:rsidRPr="0040785C">
        <w:rPr>
          <w:rtl/>
        </w:rPr>
        <w:t>נספח</w:t>
      </w:r>
      <w:r w:rsidR="00571A7C" w:rsidRPr="0040785C">
        <w:rPr>
          <w:rtl/>
        </w:rPr>
        <w:t xml:space="preserve"> הצעת המחיר (נספח </w:t>
      </w:r>
      <w:r w:rsidR="00DC2C76" w:rsidRPr="0040785C">
        <w:rPr>
          <w:rtl/>
        </w:rPr>
        <w:t xml:space="preserve">8) </w:t>
      </w:r>
      <w:r w:rsidR="00571A7C" w:rsidRPr="00F03FB9">
        <w:rPr>
          <w:b/>
          <w:bCs/>
          <w:u w:val="single"/>
          <w:rtl/>
        </w:rPr>
        <w:t>בלבד</w:t>
      </w:r>
      <w:r w:rsidR="00DC2C76" w:rsidRPr="0040785C">
        <w:rPr>
          <w:rtl/>
        </w:rPr>
        <w:t xml:space="preserve">, עותק אחד מקור + העתק פיזי </w:t>
      </w:r>
      <w:r w:rsidR="00CF1117">
        <w:rPr>
          <w:rFonts w:hint="cs"/>
          <w:rtl/>
        </w:rPr>
        <w:t>אחד</w:t>
      </w:r>
      <w:r w:rsidR="00DC2C76" w:rsidRPr="0040785C">
        <w:rPr>
          <w:rtl/>
        </w:rPr>
        <w:t>, כרוכים בנפרד וחתומים כנדרש.</w:t>
      </w:r>
    </w:p>
    <w:p w14:paraId="03A2A291" w14:textId="6580264B" w:rsidR="005A0610" w:rsidRPr="0040785C" w:rsidRDefault="005A0610" w:rsidP="00973FC5">
      <w:pPr>
        <w:pStyle w:val="6-0"/>
        <w:rPr>
          <w:rtl/>
        </w:rPr>
      </w:pPr>
      <w:r w:rsidRPr="0040785C">
        <w:rPr>
          <w:rtl/>
        </w:rPr>
        <w:t>יובהר, כי כל המחירים המוצעים על ידי המציעים</w:t>
      </w:r>
      <w:r w:rsidR="00973FC5">
        <w:rPr>
          <w:rFonts w:hint="cs"/>
          <w:rtl/>
        </w:rPr>
        <w:t xml:space="preserve"> בהצעתם המוגשת למכרז</w:t>
      </w:r>
      <w:r w:rsidRPr="0040785C">
        <w:rPr>
          <w:rtl/>
        </w:rPr>
        <w:t>, יהיו סופיים ויכללו את כל מרכיבי העלות בכדי לספק את השירותים המבוקשים</w:t>
      </w:r>
      <w:r w:rsidR="00973FC5">
        <w:rPr>
          <w:rFonts w:hint="cs"/>
          <w:rtl/>
        </w:rPr>
        <w:t>.</w:t>
      </w:r>
    </w:p>
    <w:p w14:paraId="19FC8DB0" w14:textId="77777777" w:rsidR="00571A7C" w:rsidRPr="0040785C" w:rsidRDefault="00571A7C" w:rsidP="008627E6">
      <w:pPr>
        <w:pStyle w:val="6-0"/>
      </w:pPr>
      <w:r w:rsidRPr="0040785C">
        <w:rPr>
          <w:rtl/>
        </w:rPr>
        <w:t>אין להגיש מסמכים נוספים במסגרת מעטפה זו.</w:t>
      </w:r>
    </w:p>
    <w:p w14:paraId="08D46AFD" w14:textId="77777777" w:rsidR="008411FC" w:rsidRPr="0040785C" w:rsidRDefault="008411FC" w:rsidP="00D1288D">
      <w:pPr>
        <w:pStyle w:val="2-"/>
        <w:rPr>
          <w:rFonts w:ascii="David" w:hAnsi="David"/>
          <w:rtl/>
        </w:rPr>
      </w:pPr>
      <w:bookmarkStart w:id="116" w:name="_Ref533080836"/>
      <w:bookmarkStart w:id="117" w:name="_Toc5908329"/>
      <w:bookmarkStart w:id="118" w:name="_Toc371439536"/>
      <w:bookmarkStart w:id="119" w:name="_Ref383949179"/>
      <w:bookmarkStart w:id="120" w:name="_Ref383949510"/>
      <w:bookmarkStart w:id="121" w:name="_Ref383952278"/>
      <w:bookmarkEnd w:id="115"/>
      <w:r w:rsidRPr="0040785C">
        <w:rPr>
          <w:rFonts w:ascii="David" w:hAnsi="David"/>
          <w:rtl/>
        </w:rPr>
        <w:t>בדיקת ההצעות והערכתן</w:t>
      </w:r>
      <w:bookmarkEnd w:id="116"/>
      <w:bookmarkEnd w:id="117"/>
      <w:r w:rsidRPr="0040785C">
        <w:rPr>
          <w:rFonts w:ascii="David" w:hAnsi="David"/>
          <w:rtl/>
        </w:rPr>
        <w:t xml:space="preserve"> </w:t>
      </w:r>
      <w:bookmarkEnd w:id="118"/>
      <w:bookmarkEnd w:id="119"/>
      <w:bookmarkEnd w:id="120"/>
      <w:bookmarkEnd w:id="121"/>
    </w:p>
    <w:p w14:paraId="677213AC" w14:textId="3316D3BE" w:rsidR="00194DB2" w:rsidRDefault="00194DB2" w:rsidP="00BA3431">
      <w:pPr>
        <w:pStyle w:val="3-"/>
      </w:pPr>
      <w:r w:rsidRPr="0040785C">
        <w:rPr>
          <w:rtl/>
        </w:rPr>
        <w:t xml:space="preserve">שלב </w:t>
      </w:r>
      <w:r>
        <w:rPr>
          <w:rFonts w:hint="cs"/>
          <w:rtl/>
        </w:rPr>
        <w:t>המיון המוקדם</w:t>
      </w:r>
    </w:p>
    <w:p w14:paraId="2A8A0272" w14:textId="1E9FE40C" w:rsidR="003C72E0" w:rsidRDefault="003C72E0" w:rsidP="00882B81">
      <w:pPr>
        <w:pStyle w:val="4-"/>
      </w:pPr>
      <w:r>
        <w:rPr>
          <w:rFonts w:hint="cs"/>
          <w:rtl/>
        </w:rPr>
        <w:t>כללי</w:t>
      </w:r>
    </w:p>
    <w:p w14:paraId="563D917D" w14:textId="46DBF0CD" w:rsidR="00300C85" w:rsidRPr="0040785C" w:rsidRDefault="00882B81" w:rsidP="00882B81">
      <w:pPr>
        <w:pStyle w:val="5-0"/>
      </w:pPr>
      <w:r>
        <w:rPr>
          <w:rFonts w:hint="cs"/>
          <w:rtl/>
        </w:rPr>
        <w:t>לשלב השני של המכרז יעברו הצעות</w:t>
      </w:r>
      <w:r w:rsidR="00300C85" w:rsidRPr="0040785C">
        <w:rPr>
          <w:rtl/>
        </w:rPr>
        <w:t xml:space="preserve"> שע</w:t>
      </w:r>
      <w:r>
        <w:rPr>
          <w:rFonts w:hint="cs"/>
          <w:rtl/>
        </w:rPr>
        <w:t>מדו</w:t>
      </w:r>
      <w:r w:rsidR="00300C85" w:rsidRPr="0040785C">
        <w:rPr>
          <w:rtl/>
        </w:rPr>
        <w:t xml:space="preserve"> בבדיקות המתוארות </w:t>
      </w:r>
      <w:r w:rsidR="000A50B4">
        <w:rPr>
          <w:rFonts w:hint="cs"/>
          <w:rtl/>
        </w:rPr>
        <w:t xml:space="preserve">להלן </w:t>
      </w:r>
      <w:r w:rsidR="00300C85" w:rsidRPr="0040785C">
        <w:rPr>
          <w:rtl/>
        </w:rPr>
        <w:t xml:space="preserve">בשלב </w:t>
      </w:r>
      <w:r w:rsidR="00554D3D">
        <w:rPr>
          <w:rFonts w:hint="cs"/>
          <w:rtl/>
        </w:rPr>
        <w:t>המיון המוקדם</w:t>
      </w:r>
      <w:r w:rsidR="00554D3D" w:rsidRPr="0040785C">
        <w:rPr>
          <w:rtl/>
        </w:rPr>
        <w:t xml:space="preserve"> </w:t>
      </w:r>
      <w:r w:rsidR="00300C85" w:rsidRPr="0040785C">
        <w:rPr>
          <w:rtl/>
        </w:rPr>
        <w:t>של המכרז</w:t>
      </w:r>
      <w:r>
        <w:rPr>
          <w:rFonts w:hint="cs"/>
          <w:rtl/>
        </w:rPr>
        <w:t xml:space="preserve"> בלבד.</w:t>
      </w:r>
    </w:p>
    <w:p w14:paraId="5EFCE15F" w14:textId="109D22F4" w:rsidR="00554D3D" w:rsidRPr="00554D3D" w:rsidRDefault="00094371" w:rsidP="00882B81">
      <w:pPr>
        <w:pStyle w:val="5-0"/>
      </w:pPr>
      <w:r w:rsidRPr="00554D3D">
        <w:rPr>
          <w:rtl/>
        </w:rPr>
        <w:t xml:space="preserve">בתום בדיקת ההצעות בשלב </w:t>
      </w:r>
      <w:r w:rsidR="00554D3D" w:rsidRPr="00554D3D">
        <w:rPr>
          <w:rFonts w:hint="cs"/>
          <w:rtl/>
        </w:rPr>
        <w:t>המיון המוקדם</w:t>
      </w:r>
      <w:r w:rsidRPr="00554D3D">
        <w:rPr>
          <w:rtl/>
        </w:rPr>
        <w:t xml:space="preserve"> כפי שיפורט להלן,</w:t>
      </w:r>
      <w:r w:rsidR="00554D3D" w:rsidRPr="00554D3D">
        <w:rPr>
          <w:rFonts w:hint="cs"/>
          <w:rtl/>
        </w:rPr>
        <w:t xml:space="preserve"> י</w:t>
      </w:r>
      <w:r w:rsidR="00BD65BB">
        <w:rPr>
          <w:rFonts w:hint="cs"/>
          <w:rtl/>
        </w:rPr>
        <w:t>י</w:t>
      </w:r>
      <w:r w:rsidR="00554D3D" w:rsidRPr="00554D3D">
        <w:rPr>
          <w:rFonts w:hint="cs"/>
          <w:rtl/>
        </w:rPr>
        <w:t xml:space="preserve">נתן ציון איכות לכל ההצעות אשר עמדו בתנאי הסף. </w:t>
      </w:r>
      <w:r w:rsidR="00BD65BB">
        <w:rPr>
          <w:rFonts w:hint="cs"/>
          <w:rtl/>
        </w:rPr>
        <w:t xml:space="preserve">מציעים שהצעתם עמדה בכל התנאים </w:t>
      </w:r>
      <w:r w:rsidR="0057370D">
        <w:rPr>
          <w:rFonts w:hint="cs"/>
          <w:rtl/>
        </w:rPr>
        <w:t>ב</w:t>
      </w:r>
      <w:r w:rsidR="00BD65BB">
        <w:rPr>
          <w:rFonts w:hint="cs"/>
          <w:rtl/>
        </w:rPr>
        <w:t>שלב זה יוכרזו כ"</w:t>
      </w:r>
      <w:r w:rsidR="00BD65BB" w:rsidRPr="00797146">
        <w:rPr>
          <w:rFonts w:hint="eastAsia"/>
          <w:b/>
          <w:bCs/>
          <w:rtl/>
        </w:rPr>
        <w:t>מציעים</w:t>
      </w:r>
      <w:r w:rsidR="00BD65BB" w:rsidRPr="00797146">
        <w:rPr>
          <w:b/>
          <w:bCs/>
          <w:rtl/>
        </w:rPr>
        <w:t xml:space="preserve"> </w:t>
      </w:r>
      <w:r w:rsidR="00BD65BB" w:rsidRPr="00797146">
        <w:rPr>
          <w:rFonts w:hint="eastAsia"/>
          <w:b/>
          <w:bCs/>
          <w:rtl/>
        </w:rPr>
        <w:t>מאושרים</w:t>
      </w:r>
      <w:r w:rsidR="00BD65BB">
        <w:rPr>
          <w:rFonts w:hint="cs"/>
          <w:rtl/>
        </w:rPr>
        <w:t>".</w:t>
      </w:r>
    </w:p>
    <w:p w14:paraId="7BFF2BB7" w14:textId="261D078A" w:rsidR="00705145" w:rsidRPr="00705145" w:rsidRDefault="002C6DFB" w:rsidP="00882B81">
      <w:pPr>
        <w:pStyle w:val="4-"/>
        <w:rPr>
          <w:rtl/>
        </w:rPr>
      </w:pPr>
      <w:r>
        <w:rPr>
          <w:rFonts w:hint="cs"/>
          <w:rtl/>
        </w:rPr>
        <w:t xml:space="preserve">עמידת ההצעות </w:t>
      </w:r>
      <w:r w:rsidR="0057370D">
        <w:rPr>
          <w:rFonts w:hint="cs"/>
          <w:rtl/>
        </w:rPr>
        <w:t>ב</w:t>
      </w:r>
      <w:r>
        <w:rPr>
          <w:rFonts w:hint="cs"/>
          <w:rtl/>
        </w:rPr>
        <w:t>תנאי המכרז</w:t>
      </w:r>
    </w:p>
    <w:p w14:paraId="2F0B2CF7" w14:textId="74AC99DD" w:rsidR="0096433F" w:rsidRPr="0040785C" w:rsidRDefault="0096433F" w:rsidP="00882B81">
      <w:pPr>
        <w:pStyle w:val="5-0"/>
        <w:rPr>
          <w:rtl/>
        </w:rPr>
      </w:pPr>
      <w:bookmarkStart w:id="122" w:name="_Toc407797338"/>
      <w:bookmarkStart w:id="123" w:name="_Ref533106435"/>
      <w:r w:rsidRPr="0040785C">
        <w:rPr>
          <w:rtl/>
        </w:rPr>
        <w:t xml:space="preserve">בדיקת עמידתן של כל ההצעות </w:t>
      </w:r>
      <w:r w:rsidR="001E5150">
        <w:rPr>
          <w:rFonts w:hint="cs"/>
          <w:rtl/>
        </w:rPr>
        <w:t>בכל דרישות המכרז והנספח</w:t>
      </w:r>
      <w:r w:rsidR="00927785">
        <w:rPr>
          <w:rFonts w:hint="cs"/>
          <w:rtl/>
        </w:rPr>
        <w:t>ים</w:t>
      </w:r>
      <w:r w:rsidR="001E5150">
        <w:rPr>
          <w:rFonts w:hint="cs"/>
          <w:rtl/>
        </w:rPr>
        <w:t xml:space="preserve">, לרבות </w:t>
      </w:r>
      <w:r w:rsidR="00642C8A">
        <w:rPr>
          <w:rFonts w:hint="cs"/>
          <w:rtl/>
        </w:rPr>
        <w:t xml:space="preserve">עמידה </w:t>
      </w:r>
      <w:r w:rsidRPr="0040785C">
        <w:rPr>
          <w:rtl/>
        </w:rPr>
        <w:t xml:space="preserve">בתנאי הסף ובדרישות הנוספות כמפורט בסעיפים </w:t>
      </w:r>
      <w:r w:rsidR="00C251C1" w:rsidRPr="0040785C">
        <w:rPr>
          <w:rtl/>
        </w:rPr>
        <w:fldChar w:fldCharType="begin"/>
      </w:r>
      <w:r w:rsidR="00C251C1" w:rsidRPr="0040785C">
        <w:rPr>
          <w:rtl/>
        </w:rPr>
        <w:instrText xml:space="preserve"> </w:instrText>
      </w:r>
      <w:r w:rsidR="00C251C1" w:rsidRPr="0040785C">
        <w:instrText>REF</w:instrText>
      </w:r>
      <w:r w:rsidR="00C251C1" w:rsidRPr="0040785C">
        <w:rPr>
          <w:rtl/>
        </w:rPr>
        <w:instrText xml:space="preserve"> _</w:instrText>
      </w:r>
      <w:r w:rsidR="00C251C1" w:rsidRPr="0040785C">
        <w:instrText>Ref533105931 \r \h</w:instrText>
      </w:r>
      <w:r w:rsidR="00C251C1"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C251C1" w:rsidRPr="0040785C">
        <w:rPr>
          <w:rtl/>
        </w:rPr>
      </w:r>
      <w:r w:rsidR="00C251C1" w:rsidRPr="0040785C">
        <w:rPr>
          <w:rtl/>
        </w:rPr>
        <w:fldChar w:fldCharType="separate"/>
      </w:r>
      <w:r w:rsidR="006849DD">
        <w:rPr>
          <w:rtl/>
        </w:rPr>
        <w:t>‏0.6.1</w:t>
      </w:r>
      <w:r w:rsidR="00C251C1" w:rsidRPr="0040785C">
        <w:rPr>
          <w:rtl/>
        </w:rPr>
        <w:fldChar w:fldCharType="end"/>
      </w:r>
      <w:r w:rsidRPr="0040785C">
        <w:rPr>
          <w:rtl/>
        </w:rPr>
        <w:t xml:space="preserve"> עד </w:t>
      </w:r>
      <w:r w:rsidR="00C251C1" w:rsidRPr="0040785C">
        <w:rPr>
          <w:rtl/>
        </w:rPr>
        <w:fldChar w:fldCharType="begin"/>
      </w:r>
      <w:r w:rsidR="00C251C1" w:rsidRPr="0040785C">
        <w:rPr>
          <w:rtl/>
        </w:rPr>
        <w:instrText xml:space="preserve"> </w:instrText>
      </w:r>
      <w:r w:rsidR="00C251C1" w:rsidRPr="0040785C">
        <w:instrText>REF</w:instrText>
      </w:r>
      <w:r w:rsidR="00C251C1" w:rsidRPr="0040785C">
        <w:rPr>
          <w:rtl/>
        </w:rPr>
        <w:instrText xml:space="preserve"> _</w:instrText>
      </w:r>
      <w:r w:rsidR="00C251C1" w:rsidRPr="0040785C">
        <w:instrText>Ref533104835 \r \h</w:instrText>
      </w:r>
      <w:r w:rsidR="00C251C1"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C251C1" w:rsidRPr="0040785C">
        <w:rPr>
          <w:rtl/>
        </w:rPr>
      </w:r>
      <w:r w:rsidR="00C251C1" w:rsidRPr="0040785C">
        <w:rPr>
          <w:rtl/>
        </w:rPr>
        <w:fldChar w:fldCharType="separate"/>
      </w:r>
      <w:r w:rsidR="006849DD">
        <w:rPr>
          <w:rtl/>
        </w:rPr>
        <w:t>‏0</w:t>
      </w:r>
      <w:r w:rsidR="00C251C1" w:rsidRPr="0040785C">
        <w:rPr>
          <w:rtl/>
        </w:rPr>
        <w:fldChar w:fldCharType="end"/>
      </w:r>
      <w:r w:rsidRPr="0040785C">
        <w:rPr>
          <w:rtl/>
        </w:rPr>
        <w:t xml:space="preserve"> לעיל, והמצאת כל המסמכים הנדרשים בהתאם לנדרש</w:t>
      </w:r>
      <w:r w:rsidR="00642C8A">
        <w:rPr>
          <w:rFonts w:hint="cs"/>
          <w:rtl/>
        </w:rPr>
        <w:t xml:space="preserve"> במסמכי המכרז</w:t>
      </w:r>
      <w:r w:rsidRPr="0040785C">
        <w:rPr>
          <w:rtl/>
        </w:rPr>
        <w:t>. עורך המכרז רשאי לפסול הצעות שאינן עומדות בתנאים אלה.</w:t>
      </w:r>
      <w:bookmarkEnd w:id="122"/>
      <w:bookmarkEnd w:id="123"/>
      <w:r w:rsidRPr="0040785C">
        <w:rPr>
          <w:rtl/>
        </w:rPr>
        <w:t xml:space="preserve"> </w:t>
      </w:r>
    </w:p>
    <w:p w14:paraId="66EAD7BA" w14:textId="6C39B365" w:rsidR="0096433F" w:rsidRPr="0040785C" w:rsidRDefault="0096433F" w:rsidP="00882B81">
      <w:pPr>
        <w:pStyle w:val="5-0"/>
        <w:rPr>
          <w:rtl/>
        </w:rPr>
      </w:pPr>
      <w:bookmarkStart w:id="124" w:name="_Toc407797340"/>
      <w:r w:rsidRPr="0040785C">
        <w:rPr>
          <w:rtl/>
        </w:rPr>
        <w:t xml:space="preserve">הערכת איכות הצעות המציעים אשר עמדו בבדיקות דלעיל, ומתן ציון בהתאם למפורט בסעיף </w:t>
      </w:r>
      <w:r w:rsidR="00DF0DAD" w:rsidRPr="0040785C">
        <w:rPr>
          <w:rtl/>
        </w:rPr>
        <w:fldChar w:fldCharType="begin"/>
      </w:r>
      <w:r w:rsidR="00DF0DAD" w:rsidRPr="0040785C">
        <w:rPr>
          <w:rtl/>
        </w:rPr>
        <w:instrText xml:space="preserve"> </w:instrText>
      </w:r>
      <w:r w:rsidR="00DF0DAD" w:rsidRPr="0040785C">
        <w:instrText>REF</w:instrText>
      </w:r>
      <w:r w:rsidR="00DF0DAD" w:rsidRPr="0040785C">
        <w:rPr>
          <w:rtl/>
        </w:rPr>
        <w:instrText xml:space="preserve"> _</w:instrText>
      </w:r>
      <w:r w:rsidR="00DF0DAD" w:rsidRPr="0040785C">
        <w:instrText>Ref391933993 \r \h</w:instrText>
      </w:r>
      <w:r w:rsidR="00DF0DAD"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DF0DAD" w:rsidRPr="0040785C">
        <w:rPr>
          <w:rtl/>
        </w:rPr>
      </w:r>
      <w:r w:rsidR="00DF0DAD" w:rsidRPr="0040785C">
        <w:rPr>
          <w:rtl/>
        </w:rPr>
        <w:fldChar w:fldCharType="separate"/>
      </w:r>
      <w:r w:rsidR="006849DD">
        <w:rPr>
          <w:rtl/>
        </w:rPr>
        <w:t>‏0</w:t>
      </w:r>
      <w:r w:rsidR="00DF0DAD" w:rsidRPr="0040785C">
        <w:rPr>
          <w:rtl/>
        </w:rPr>
        <w:fldChar w:fldCharType="end"/>
      </w:r>
      <w:r w:rsidRPr="0040785C">
        <w:rPr>
          <w:rtl/>
        </w:rPr>
        <w:t xml:space="preserve"> שלהלן. ההצעות אשר אינן עומדות בניקוד האיכות המינימלי הנדרש כמפורט בסעיף </w:t>
      </w:r>
      <w:r w:rsidRPr="0040785C">
        <w:fldChar w:fldCharType="begin"/>
      </w:r>
      <w:r w:rsidRPr="0040785C">
        <w:instrText xml:space="preserve"> REF _Ref383949439 \r \h  \* MERGEFORMAT </w:instrText>
      </w:r>
      <w:r w:rsidRPr="0040785C">
        <w:fldChar w:fldCharType="separate"/>
      </w:r>
      <w:r w:rsidR="006849DD">
        <w:rPr>
          <w:rtl/>
        </w:rPr>
        <w:t>‏0</w:t>
      </w:r>
      <w:r w:rsidRPr="0040785C">
        <w:fldChar w:fldCharType="end"/>
      </w:r>
      <w:r w:rsidRPr="0040785C">
        <w:rPr>
          <w:rtl/>
        </w:rPr>
        <w:t>, ייפסלו. רק הצעות אשר תעמודנה בניקוד האיכות המינימלי, יחושב לגביהן ציון איכות ויאושרו להשתתף בשלב ב' של המכרז.</w:t>
      </w:r>
      <w:bookmarkEnd w:id="124"/>
    </w:p>
    <w:p w14:paraId="5A62F8E6" w14:textId="77777777" w:rsidR="0096433F" w:rsidRPr="0040785C" w:rsidRDefault="0096433F" w:rsidP="00360787">
      <w:pPr>
        <w:pStyle w:val="5-0"/>
      </w:pPr>
      <w:r w:rsidRPr="0040785C">
        <w:rPr>
          <w:rtl/>
        </w:rPr>
        <w:t>מובהר כי עורך המכרז רשאי לבצע את הבדיקות שלעיל לפי איזה סדר שיראה לנכון, ואף במקביל.</w:t>
      </w:r>
    </w:p>
    <w:p w14:paraId="3B6AA5FA" w14:textId="77777777" w:rsidR="00260ED0" w:rsidRDefault="00260ED0" w:rsidP="00260ED0">
      <w:pPr>
        <w:rPr>
          <w:rFonts w:cs="David"/>
          <w:b/>
          <w:bCs/>
          <w:rtl/>
        </w:rPr>
      </w:pPr>
      <w:bookmarkStart w:id="125" w:name="_Ref391933993"/>
      <w:r>
        <w:rPr>
          <w:b/>
          <w:bCs/>
          <w:rtl/>
        </w:rPr>
        <w:br w:type="page"/>
      </w:r>
    </w:p>
    <w:p w14:paraId="21F372D6" w14:textId="683459EC" w:rsidR="008411FC" w:rsidRPr="0057370D" w:rsidRDefault="008411FC" w:rsidP="00360787">
      <w:pPr>
        <w:pStyle w:val="4-0"/>
        <w:rPr>
          <w:b/>
          <w:bCs/>
          <w:rtl/>
        </w:rPr>
      </w:pPr>
      <w:r w:rsidRPr="0057370D">
        <w:rPr>
          <w:b/>
          <w:bCs/>
          <w:rtl/>
        </w:rPr>
        <w:t>הערכת איכות</w:t>
      </w:r>
      <w:bookmarkEnd w:id="125"/>
      <w:r w:rsidRPr="0057370D">
        <w:rPr>
          <w:b/>
          <w:bCs/>
          <w:rtl/>
        </w:rPr>
        <w:t xml:space="preserve"> </w:t>
      </w:r>
    </w:p>
    <w:p w14:paraId="147D01DF" w14:textId="4C7D79CD" w:rsidR="00201FD1" w:rsidRDefault="00201FD1" w:rsidP="00B3311B">
      <w:pPr>
        <w:pStyle w:val="5-"/>
      </w:pPr>
      <w:bookmarkStart w:id="126" w:name="_Ref533100093"/>
      <w:r>
        <w:rPr>
          <w:rFonts w:hint="cs"/>
          <w:rtl/>
        </w:rPr>
        <w:t>משקולות הערכת איכות</w:t>
      </w:r>
    </w:p>
    <w:p w14:paraId="13894912" w14:textId="0EACC137" w:rsidR="005C21FA" w:rsidRPr="0040785C" w:rsidRDefault="005C21FA" w:rsidP="00260ED0">
      <w:pPr>
        <w:pStyle w:val="5-0"/>
        <w:numPr>
          <w:ilvl w:val="0"/>
          <w:numId w:val="0"/>
        </w:numPr>
        <w:ind w:left="1899"/>
        <w:outlineLvl w:val="9"/>
      </w:pPr>
      <w:r w:rsidRPr="0040785C">
        <w:rPr>
          <w:rtl/>
        </w:rPr>
        <w:t>הערכת איכות ההצעות תעשה לפי המשקולות הבאים:</w:t>
      </w:r>
      <w:bookmarkEnd w:id="126"/>
    </w:p>
    <w:tbl>
      <w:tblPr>
        <w:bidiVisual/>
        <w:tblW w:w="6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4"/>
        <w:gridCol w:w="574"/>
        <w:gridCol w:w="4601"/>
        <w:gridCol w:w="821"/>
      </w:tblGrid>
      <w:tr w:rsidR="00260ED0" w:rsidRPr="0040785C" w14:paraId="13E9F693" w14:textId="77777777" w:rsidTr="00260ED0">
        <w:trPr>
          <w:cantSplit/>
          <w:tblHeader/>
          <w:jc w:val="center"/>
        </w:trPr>
        <w:tc>
          <w:tcPr>
            <w:tcW w:w="574" w:type="dxa"/>
            <w:tcBorders>
              <w:top w:val="nil"/>
              <w:left w:val="nil"/>
              <w:bottom w:val="nil"/>
              <w:right w:val="single" w:sz="4" w:space="0" w:color="auto"/>
            </w:tcBorders>
            <w:shd w:val="clear" w:color="auto" w:fill="auto"/>
          </w:tcPr>
          <w:p w14:paraId="14D5584A" w14:textId="77777777" w:rsidR="00260ED0" w:rsidRPr="0040785C" w:rsidRDefault="00260ED0" w:rsidP="0089683D">
            <w:pPr>
              <w:pStyle w:val="a9"/>
              <w:spacing w:after="120" w:line="240" w:lineRule="auto"/>
              <w:jc w:val="center"/>
              <w:rPr>
                <w:rFonts w:ascii="David" w:hAnsi="David" w:cs="David"/>
                <w:b/>
                <w:bCs/>
                <w:rtl/>
              </w:rPr>
            </w:pPr>
          </w:p>
        </w:tc>
        <w:tc>
          <w:tcPr>
            <w:tcW w:w="574" w:type="dxa"/>
            <w:tcBorders>
              <w:left w:val="single" w:sz="4" w:space="0" w:color="auto"/>
            </w:tcBorders>
            <w:shd w:val="clear" w:color="auto" w:fill="C0C0C0"/>
            <w:vAlign w:val="center"/>
          </w:tcPr>
          <w:p w14:paraId="14C4FC67" w14:textId="2657E412" w:rsidR="00260ED0" w:rsidRPr="0040785C" w:rsidRDefault="00260ED0" w:rsidP="0089683D">
            <w:pPr>
              <w:pStyle w:val="a9"/>
              <w:spacing w:after="120" w:line="240" w:lineRule="auto"/>
              <w:jc w:val="center"/>
              <w:rPr>
                <w:rFonts w:ascii="David" w:hAnsi="David" w:cs="David"/>
                <w:b/>
                <w:bCs/>
                <w:rtl/>
              </w:rPr>
            </w:pPr>
            <w:r w:rsidRPr="0040785C">
              <w:rPr>
                <w:rFonts w:ascii="David" w:hAnsi="David" w:cs="David"/>
                <w:b/>
                <w:bCs/>
                <w:rtl/>
              </w:rPr>
              <w:t>מס'</w:t>
            </w:r>
          </w:p>
        </w:tc>
        <w:tc>
          <w:tcPr>
            <w:tcW w:w="4601" w:type="dxa"/>
            <w:shd w:val="clear" w:color="auto" w:fill="C0C0C0"/>
            <w:vAlign w:val="center"/>
          </w:tcPr>
          <w:p w14:paraId="61BEFDA6" w14:textId="77777777" w:rsidR="00260ED0" w:rsidRPr="0040785C" w:rsidRDefault="00260ED0" w:rsidP="0089683D">
            <w:pPr>
              <w:pStyle w:val="a9"/>
              <w:spacing w:after="120" w:line="240" w:lineRule="auto"/>
              <w:jc w:val="center"/>
              <w:rPr>
                <w:rFonts w:ascii="David" w:hAnsi="David" w:cs="David"/>
                <w:b/>
                <w:bCs/>
                <w:rtl/>
              </w:rPr>
            </w:pPr>
            <w:r w:rsidRPr="0040785C">
              <w:rPr>
                <w:rFonts w:ascii="David" w:hAnsi="David" w:cs="David"/>
                <w:b/>
                <w:bCs/>
                <w:rtl/>
              </w:rPr>
              <w:t>נושא</w:t>
            </w:r>
          </w:p>
        </w:tc>
        <w:tc>
          <w:tcPr>
            <w:tcW w:w="821" w:type="dxa"/>
            <w:shd w:val="clear" w:color="auto" w:fill="C0C0C0"/>
            <w:vAlign w:val="center"/>
          </w:tcPr>
          <w:p w14:paraId="7715A1B8" w14:textId="77777777" w:rsidR="00260ED0" w:rsidRPr="0040785C" w:rsidRDefault="00260ED0" w:rsidP="0089683D">
            <w:pPr>
              <w:pStyle w:val="a9"/>
              <w:spacing w:after="120" w:line="240" w:lineRule="auto"/>
              <w:jc w:val="center"/>
              <w:rPr>
                <w:rFonts w:ascii="David" w:hAnsi="David" w:cs="David"/>
                <w:b/>
                <w:bCs/>
                <w:rtl/>
              </w:rPr>
            </w:pPr>
            <w:r w:rsidRPr="0040785C">
              <w:rPr>
                <w:rFonts w:ascii="David" w:hAnsi="David" w:cs="David"/>
                <w:b/>
                <w:bCs/>
                <w:rtl/>
              </w:rPr>
              <w:t>נקודות</w:t>
            </w:r>
          </w:p>
        </w:tc>
      </w:tr>
      <w:tr w:rsidR="00260ED0" w:rsidRPr="0040785C" w14:paraId="03CD9B4C" w14:textId="77777777" w:rsidTr="00260ED0">
        <w:trPr>
          <w:cantSplit/>
          <w:jc w:val="center"/>
        </w:trPr>
        <w:tc>
          <w:tcPr>
            <w:tcW w:w="574" w:type="dxa"/>
            <w:tcBorders>
              <w:top w:val="nil"/>
              <w:left w:val="nil"/>
              <w:bottom w:val="nil"/>
              <w:right w:val="single" w:sz="4" w:space="0" w:color="auto"/>
            </w:tcBorders>
            <w:shd w:val="clear" w:color="auto" w:fill="auto"/>
          </w:tcPr>
          <w:p w14:paraId="012F29D9" w14:textId="77777777" w:rsidR="00260ED0" w:rsidRPr="0040785C" w:rsidRDefault="00260ED0" w:rsidP="00260ED0">
            <w:pPr>
              <w:pStyle w:val="a9"/>
              <w:spacing w:before="60" w:beforeAutospacing="0" w:after="60"/>
              <w:jc w:val="both"/>
              <w:rPr>
                <w:rFonts w:ascii="David" w:hAnsi="David" w:cs="David"/>
                <w:rtl/>
              </w:rPr>
            </w:pPr>
          </w:p>
        </w:tc>
        <w:tc>
          <w:tcPr>
            <w:tcW w:w="574" w:type="dxa"/>
            <w:tcBorders>
              <w:left w:val="single" w:sz="4" w:space="0" w:color="auto"/>
            </w:tcBorders>
          </w:tcPr>
          <w:p w14:paraId="11A51A15" w14:textId="57A8C8E0" w:rsidR="00260ED0" w:rsidRPr="0040785C" w:rsidRDefault="00260ED0" w:rsidP="002249A2">
            <w:pPr>
              <w:pStyle w:val="a9"/>
              <w:numPr>
                <w:ilvl w:val="0"/>
                <w:numId w:val="78"/>
              </w:numPr>
              <w:spacing w:before="60" w:beforeAutospacing="0" w:after="60"/>
              <w:ind w:left="0" w:firstLine="23"/>
              <w:jc w:val="both"/>
              <w:rPr>
                <w:rFonts w:ascii="David" w:hAnsi="David" w:cs="David"/>
                <w:rtl/>
              </w:rPr>
            </w:pPr>
          </w:p>
        </w:tc>
        <w:tc>
          <w:tcPr>
            <w:tcW w:w="4601" w:type="dxa"/>
          </w:tcPr>
          <w:p w14:paraId="6D18D0C8" w14:textId="77777777" w:rsidR="00260ED0" w:rsidRPr="0040785C" w:rsidRDefault="00260ED0" w:rsidP="00FF4BCF">
            <w:pPr>
              <w:pStyle w:val="a9"/>
              <w:spacing w:after="60"/>
              <w:jc w:val="both"/>
              <w:rPr>
                <w:rFonts w:ascii="David" w:hAnsi="David" w:cs="David"/>
                <w:rtl/>
              </w:rPr>
            </w:pPr>
            <w:r w:rsidRPr="0040785C">
              <w:rPr>
                <w:rFonts w:ascii="David" w:hAnsi="David" w:cs="David"/>
                <w:rtl/>
              </w:rPr>
              <w:t xml:space="preserve">יכולות המציע להציע מענה, בנוסף לתחזוקת ציוד מתוצרת חברת </w:t>
            </w:r>
            <w:r w:rsidRPr="0040785C">
              <w:rPr>
                <w:rFonts w:ascii="David" w:hAnsi="David" w:cs="David"/>
              </w:rPr>
              <w:t>HPE</w:t>
            </w:r>
            <w:r w:rsidRPr="0040785C">
              <w:rPr>
                <w:rFonts w:ascii="David" w:hAnsi="David" w:cs="David"/>
                <w:rtl/>
              </w:rPr>
              <w:t xml:space="preserve">, גם לציוד מתוצרת חברת </w:t>
            </w:r>
            <w:r w:rsidRPr="0040785C">
              <w:rPr>
                <w:rFonts w:ascii="David" w:hAnsi="David" w:cs="David"/>
              </w:rPr>
              <w:t>Cisco</w:t>
            </w:r>
            <w:r w:rsidRPr="0040785C">
              <w:rPr>
                <w:rFonts w:ascii="David" w:hAnsi="David" w:cs="David"/>
                <w:rtl/>
              </w:rPr>
              <w:t xml:space="preserve"> באופן עצמי ללא קבלני משנה וכן ליצרנים נוספים ללא קבלני משנה</w:t>
            </w:r>
          </w:p>
        </w:tc>
        <w:tc>
          <w:tcPr>
            <w:tcW w:w="821" w:type="dxa"/>
          </w:tcPr>
          <w:p w14:paraId="6C0E833D" w14:textId="77777777" w:rsidR="00260ED0" w:rsidRPr="0040785C" w:rsidRDefault="00260ED0" w:rsidP="00FF4BCF">
            <w:pPr>
              <w:pStyle w:val="a9"/>
              <w:spacing w:before="60" w:beforeAutospacing="0" w:after="60"/>
              <w:ind w:left="70"/>
              <w:jc w:val="both"/>
              <w:rPr>
                <w:rFonts w:ascii="David" w:hAnsi="David" w:cs="David"/>
                <w:rtl/>
              </w:rPr>
            </w:pPr>
            <w:r w:rsidRPr="0040785C">
              <w:rPr>
                <w:rFonts w:ascii="David" w:hAnsi="David" w:cs="David"/>
              </w:rPr>
              <w:t>20%</w:t>
            </w:r>
          </w:p>
        </w:tc>
      </w:tr>
      <w:tr w:rsidR="00260ED0" w:rsidRPr="0040785C" w14:paraId="2B86126D" w14:textId="77777777" w:rsidTr="00260ED0">
        <w:trPr>
          <w:cantSplit/>
          <w:jc w:val="center"/>
        </w:trPr>
        <w:tc>
          <w:tcPr>
            <w:tcW w:w="574" w:type="dxa"/>
            <w:tcBorders>
              <w:top w:val="nil"/>
              <w:left w:val="nil"/>
              <w:bottom w:val="nil"/>
              <w:right w:val="single" w:sz="4" w:space="0" w:color="auto"/>
            </w:tcBorders>
            <w:shd w:val="clear" w:color="auto" w:fill="auto"/>
          </w:tcPr>
          <w:p w14:paraId="0514290B" w14:textId="77777777" w:rsidR="00260ED0" w:rsidRPr="0040785C" w:rsidRDefault="00260ED0" w:rsidP="00260ED0">
            <w:pPr>
              <w:pStyle w:val="a9"/>
              <w:spacing w:before="60" w:beforeAutospacing="0" w:after="60"/>
              <w:ind w:left="23"/>
              <w:jc w:val="both"/>
              <w:rPr>
                <w:rFonts w:ascii="David" w:hAnsi="David" w:cs="David"/>
                <w:rtl/>
              </w:rPr>
            </w:pPr>
          </w:p>
        </w:tc>
        <w:tc>
          <w:tcPr>
            <w:tcW w:w="574" w:type="dxa"/>
            <w:tcBorders>
              <w:left w:val="single" w:sz="4" w:space="0" w:color="auto"/>
            </w:tcBorders>
          </w:tcPr>
          <w:p w14:paraId="01CB67E3" w14:textId="09650F99" w:rsidR="00260ED0" w:rsidRPr="0040785C" w:rsidRDefault="00260ED0" w:rsidP="002249A2">
            <w:pPr>
              <w:pStyle w:val="a9"/>
              <w:numPr>
                <w:ilvl w:val="0"/>
                <w:numId w:val="78"/>
              </w:numPr>
              <w:spacing w:before="60" w:beforeAutospacing="0" w:after="60"/>
              <w:ind w:left="0" w:firstLine="23"/>
              <w:jc w:val="both"/>
              <w:rPr>
                <w:rFonts w:ascii="David" w:hAnsi="David" w:cs="David"/>
                <w:rtl/>
              </w:rPr>
            </w:pPr>
          </w:p>
          <w:p w14:paraId="735D288F" w14:textId="77777777" w:rsidR="00260ED0" w:rsidRPr="0040785C" w:rsidRDefault="00260ED0" w:rsidP="00DE2321">
            <w:pPr>
              <w:rPr>
                <w:rFonts w:ascii="David" w:hAnsi="David" w:cs="David"/>
                <w:rtl/>
              </w:rPr>
            </w:pPr>
          </w:p>
          <w:p w14:paraId="57E9DF86" w14:textId="77777777" w:rsidR="00260ED0" w:rsidRPr="0040785C" w:rsidRDefault="00260ED0" w:rsidP="00DE2321">
            <w:pPr>
              <w:rPr>
                <w:rFonts w:ascii="David" w:hAnsi="David" w:cs="David"/>
                <w:rtl/>
              </w:rPr>
            </w:pPr>
          </w:p>
        </w:tc>
        <w:tc>
          <w:tcPr>
            <w:tcW w:w="4601" w:type="dxa"/>
          </w:tcPr>
          <w:p w14:paraId="6DBC29CF" w14:textId="3C6FFB69" w:rsidR="00260ED0" w:rsidRPr="0040785C" w:rsidRDefault="00260ED0" w:rsidP="00FF4BCF">
            <w:pPr>
              <w:pStyle w:val="a9"/>
              <w:spacing w:after="60"/>
              <w:jc w:val="both"/>
              <w:rPr>
                <w:rFonts w:ascii="David" w:hAnsi="David" w:cs="David"/>
                <w:rtl/>
              </w:rPr>
            </w:pPr>
            <w:r w:rsidRPr="0040785C">
              <w:rPr>
                <w:rFonts w:ascii="David" w:hAnsi="David" w:cs="David"/>
                <w:rtl/>
              </w:rPr>
              <w:t xml:space="preserve">כמות וסוגי הלקוחות המקבלים שרות מהמציע לשירותים נשואיי מכרז זה, מעבר לדרישה בסעיף </w:t>
            </w:r>
            <w:r w:rsidRPr="0040785C">
              <w:rPr>
                <w:rFonts w:ascii="David" w:hAnsi="David" w:cs="David"/>
                <w:rtl/>
              </w:rPr>
              <w:fldChar w:fldCharType="begin"/>
            </w:r>
            <w:r w:rsidRPr="0040785C">
              <w:rPr>
                <w:rFonts w:ascii="David" w:hAnsi="David" w:cs="David"/>
                <w:rtl/>
              </w:rPr>
              <w:instrText xml:space="preserve"> </w:instrText>
            </w:r>
            <w:r w:rsidRPr="0040785C">
              <w:rPr>
                <w:rFonts w:ascii="David" w:hAnsi="David" w:cs="David"/>
              </w:rPr>
              <w:instrText>REF</w:instrText>
            </w:r>
            <w:r w:rsidRPr="0040785C">
              <w:rPr>
                <w:rFonts w:ascii="David" w:hAnsi="David" w:cs="David"/>
                <w:rtl/>
              </w:rPr>
              <w:instrText xml:space="preserve"> _</w:instrText>
            </w:r>
            <w:r w:rsidRPr="0040785C">
              <w:rPr>
                <w:rFonts w:ascii="David" w:hAnsi="David" w:cs="David"/>
              </w:rPr>
              <w:instrText>Ref533106275 \r \h</w:instrText>
            </w:r>
            <w:r w:rsidRPr="0040785C">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40785C">
              <w:rPr>
                <w:rFonts w:ascii="David" w:hAnsi="David" w:cs="David"/>
                <w:rtl/>
              </w:rPr>
            </w:r>
            <w:r w:rsidRPr="0040785C">
              <w:rPr>
                <w:rFonts w:ascii="David" w:hAnsi="David" w:cs="David"/>
                <w:rtl/>
              </w:rPr>
              <w:fldChar w:fldCharType="separate"/>
            </w:r>
            <w:r w:rsidR="006849DD">
              <w:rPr>
                <w:rFonts w:ascii="David" w:hAnsi="David" w:cs="David"/>
                <w:rtl/>
              </w:rPr>
              <w:t>‏0.6.1.2.1.5</w:t>
            </w:r>
            <w:r w:rsidRPr="0040785C">
              <w:rPr>
                <w:rFonts w:ascii="David" w:hAnsi="David" w:cs="David"/>
                <w:rtl/>
              </w:rPr>
              <w:fldChar w:fldCharType="end"/>
            </w:r>
            <w:r w:rsidRPr="0040785C">
              <w:rPr>
                <w:rFonts w:ascii="David" w:hAnsi="David" w:cs="David"/>
                <w:rtl/>
              </w:rPr>
              <w:t>.</w:t>
            </w:r>
          </w:p>
        </w:tc>
        <w:tc>
          <w:tcPr>
            <w:tcW w:w="821" w:type="dxa"/>
          </w:tcPr>
          <w:p w14:paraId="669CE18F" w14:textId="77777777" w:rsidR="00260ED0" w:rsidRPr="0040785C" w:rsidRDefault="00260ED0" w:rsidP="00FF4BCF">
            <w:pPr>
              <w:pStyle w:val="a9"/>
              <w:spacing w:before="60" w:beforeAutospacing="0" w:after="60"/>
              <w:ind w:left="70"/>
              <w:jc w:val="both"/>
              <w:rPr>
                <w:rFonts w:ascii="David" w:hAnsi="David" w:cs="David"/>
                <w:rtl/>
              </w:rPr>
            </w:pPr>
            <w:r w:rsidRPr="0040785C">
              <w:rPr>
                <w:rFonts w:ascii="David" w:hAnsi="David" w:cs="David"/>
              </w:rPr>
              <w:t>20%</w:t>
            </w:r>
          </w:p>
        </w:tc>
      </w:tr>
      <w:tr w:rsidR="00260ED0" w:rsidRPr="0040785C" w14:paraId="17F24CFD" w14:textId="77777777" w:rsidTr="00260ED0">
        <w:trPr>
          <w:cantSplit/>
          <w:jc w:val="center"/>
        </w:trPr>
        <w:tc>
          <w:tcPr>
            <w:tcW w:w="574" w:type="dxa"/>
            <w:tcBorders>
              <w:top w:val="nil"/>
              <w:left w:val="nil"/>
              <w:bottom w:val="nil"/>
              <w:right w:val="single" w:sz="4" w:space="0" w:color="auto"/>
            </w:tcBorders>
            <w:shd w:val="clear" w:color="auto" w:fill="auto"/>
          </w:tcPr>
          <w:p w14:paraId="06556D30" w14:textId="77777777" w:rsidR="00260ED0" w:rsidRPr="0040785C" w:rsidRDefault="00260ED0" w:rsidP="00260ED0">
            <w:pPr>
              <w:pStyle w:val="a9"/>
              <w:spacing w:before="60" w:beforeAutospacing="0" w:after="60"/>
              <w:ind w:left="23"/>
              <w:jc w:val="both"/>
              <w:rPr>
                <w:rFonts w:ascii="David" w:hAnsi="David" w:cs="David"/>
                <w:rtl/>
              </w:rPr>
            </w:pPr>
          </w:p>
        </w:tc>
        <w:tc>
          <w:tcPr>
            <w:tcW w:w="574" w:type="dxa"/>
            <w:tcBorders>
              <w:left w:val="single" w:sz="4" w:space="0" w:color="auto"/>
            </w:tcBorders>
          </w:tcPr>
          <w:p w14:paraId="517DB384" w14:textId="71773C69" w:rsidR="00260ED0" w:rsidRPr="0040785C" w:rsidRDefault="00260ED0" w:rsidP="002249A2">
            <w:pPr>
              <w:pStyle w:val="a9"/>
              <w:numPr>
                <w:ilvl w:val="0"/>
                <w:numId w:val="78"/>
              </w:numPr>
              <w:spacing w:before="60" w:beforeAutospacing="0" w:after="60"/>
              <w:ind w:left="0" w:firstLine="23"/>
              <w:jc w:val="both"/>
              <w:rPr>
                <w:rFonts w:ascii="David" w:hAnsi="David" w:cs="David"/>
                <w:rtl/>
              </w:rPr>
            </w:pPr>
          </w:p>
        </w:tc>
        <w:tc>
          <w:tcPr>
            <w:tcW w:w="4601" w:type="dxa"/>
          </w:tcPr>
          <w:p w14:paraId="26482873" w14:textId="29F78057" w:rsidR="00260ED0" w:rsidRPr="0040785C" w:rsidRDefault="00260ED0" w:rsidP="003704DF">
            <w:pPr>
              <w:pStyle w:val="a9"/>
              <w:spacing w:after="60"/>
              <w:jc w:val="both"/>
              <w:rPr>
                <w:rFonts w:ascii="David" w:hAnsi="David" w:cs="David"/>
                <w:rtl/>
              </w:rPr>
            </w:pPr>
            <w:r w:rsidRPr="0040785C">
              <w:rPr>
                <w:rFonts w:ascii="David" w:hAnsi="David" w:cs="David"/>
                <w:rtl/>
              </w:rPr>
              <w:t>כמות אנשי המקצוע בתחום התקשורת המועסקים ע</w:t>
            </w:r>
            <w:r>
              <w:rPr>
                <w:rFonts w:ascii="David" w:hAnsi="David" w:cs="David" w:hint="cs"/>
                <w:rtl/>
              </w:rPr>
              <w:t>ל יד</w:t>
            </w:r>
            <w:r w:rsidRPr="0040785C">
              <w:rPr>
                <w:rFonts w:ascii="David" w:hAnsi="David" w:cs="David"/>
                <w:rtl/>
              </w:rPr>
              <w:t>י המציע והסמכותיהם</w:t>
            </w:r>
          </w:p>
        </w:tc>
        <w:tc>
          <w:tcPr>
            <w:tcW w:w="821" w:type="dxa"/>
          </w:tcPr>
          <w:p w14:paraId="39449AC5" w14:textId="77777777" w:rsidR="00260ED0" w:rsidRPr="0040785C" w:rsidRDefault="00260ED0" w:rsidP="00FF4BCF">
            <w:pPr>
              <w:pStyle w:val="a9"/>
              <w:spacing w:before="60" w:beforeAutospacing="0" w:after="60"/>
              <w:ind w:left="70"/>
              <w:jc w:val="both"/>
              <w:rPr>
                <w:rFonts w:ascii="David" w:hAnsi="David" w:cs="David"/>
              </w:rPr>
            </w:pPr>
            <w:r w:rsidRPr="0040785C">
              <w:rPr>
                <w:rFonts w:ascii="David" w:hAnsi="David" w:cs="David"/>
              </w:rPr>
              <w:t>20%</w:t>
            </w:r>
          </w:p>
        </w:tc>
      </w:tr>
      <w:tr w:rsidR="00260ED0" w:rsidRPr="0040785C" w14:paraId="099846CF" w14:textId="77777777" w:rsidTr="00260ED0">
        <w:trPr>
          <w:cantSplit/>
          <w:jc w:val="center"/>
        </w:trPr>
        <w:tc>
          <w:tcPr>
            <w:tcW w:w="574" w:type="dxa"/>
            <w:tcBorders>
              <w:top w:val="nil"/>
              <w:left w:val="nil"/>
              <w:bottom w:val="nil"/>
              <w:right w:val="single" w:sz="4" w:space="0" w:color="auto"/>
            </w:tcBorders>
            <w:shd w:val="clear" w:color="auto" w:fill="auto"/>
          </w:tcPr>
          <w:p w14:paraId="455CAE31" w14:textId="77777777" w:rsidR="00260ED0" w:rsidRPr="0040785C" w:rsidRDefault="00260ED0" w:rsidP="00260ED0">
            <w:pPr>
              <w:pStyle w:val="a9"/>
              <w:spacing w:before="60" w:beforeAutospacing="0" w:after="60"/>
              <w:ind w:left="23"/>
              <w:jc w:val="both"/>
              <w:rPr>
                <w:rFonts w:ascii="David" w:hAnsi="David" w:cs="David"/>
                <w:rtl/>
              </w:rPr>
            </w:pPr>
          </w:p>
        </w:tc>
        <w:tc>
          <w:tcPr>
            <w:tcW w:w="574" w:type="dxa"/>
            <w:tcBorders>
              <w:left w:val="single" w:sz="4" w:space="0" w:color="auto"/>
            </w:tcBorders>
          </w:tcPr>
          <w:p w14:paraId="45803C15" w14:textId="164A8F00" w:rsidR="00260ED0" w:rsidRPr="0040785C" w:rsidRDefault="00260ED0" w:rsidP="002249A2">
            <w:pPr>
              <w:pStyle w:val="a9"/>
              <w:numPr>
                <w:ilvl w:val="0"/>
                <w:numId w:val="78"/>
              </w:numPr>
              <w:spacing w:before="60" w:beforeAutospacing="0" w:after="60"/>
              <w:ind w:left="0" w:firstLine="23"/>
              <w:jc w:val="both"/>
              <w:rPr>
                <w:rFonts w:ascii="David" w:hAnsi="David" w:cs="David"/>
                <w:rtl/>
              </w:rPr>
            </w:pPr>
          </w:p>
        </w:tc>
        <w:tc>
          <w:tcPr>
            <w:tcW w:w="4601" w:type="dxa"/>
          </w:tcPr>
          <w:p w14:paraId="53A396AB" w14:textId="77777777" w:rsidR="00260ED0" w:rsidRPr="0040785C" w:rsidRDefault="00260ED0" w:rsidP="00FF4BCF">
            <w:pPr>
              <w:pStyle w:val="a9"/>
              <w:spacing w:after="60"/>
              <w:jc w:val="both"/>
              <w:rPr>
                <w:rFonts w:ascii="David" w:hAnsi="David" w:cs="David"/>
                <w:rtl/>
              </w:rPr>
            </w:pPr>
            <w:r w:rsidRPr="0040785C">
              <w:rPr>
                <w:rFonts w:ascii="David" w:hAnsi="David" w:cs="David"/>
                <w:rtl/>
              </w:rPr>
              <w:t xml:space="preserve">רמת המקצועיות של המציע וההסמכותיו בתחום הנדרש ובתחומים משיקים מטעם יצרנים שונים </w:t>
            </w:r>
          </w:p>
        </w:tc>
        <w:tc>
          <w:tcPr>
            <w:tcW w:w="821" w:type="dxa"/>
          </w:tcPr>
          <w:p w14:paraId="45D7F9D5" w14:textId="77777777" w:rsidR="00260ED0" w:rsidRPr="0040785C" w:rsidRDefault="00260ED0" w:rsidP="00FF4BCF">
            <w:pPr>
              <w:pStyle w:val="a9"/>
              <w:spacing w:before="60" w:beforeAutospacing="0" w:after="60"/>
              <w:ind w:left="70"/>
              <w:jc w:val="both"/>
              <w:rPr>
                <w:rFonts w:ascii="David" w:hAnsi="David" w:cs="David"/>
              </w:rPr>
            </w:pPr>
            <w:r w:rsidRPr="0040785C">
              <w:rPr>
                <w:rFonts w:ascii="David" w:hAnsi="David" w:cs="David"/>
              </w:rPr>
              <w:t>15%</w:t>
            </w:r>
          </w:p>
        </w:tc>
      </w:tr>
      <w:tr w:rsidR="00260ED0" w:rsidRPr="0040785C" w14:paraId="5736E321" w14:textId="77777777" w:rsidTr="00260ED0">
        <w:trPr>
          <w:cantSplit/>
          <w:jc w:val="center"/>
        </w:trPr>
        <w:tc>
          <w:tcPr>
            <w:tcW w:w="574" w:type="dxa"/>
            <w:tcBorders>
              <w:top w:val="nil"/>
              <w:left w:val="nil"/>
              <w:bottom w:val="nil"/>
              <w:right w:val="single" w:sz="4" w:space="0" w:color="auto"/>
            </w:tcBorders>
            <w:shd w:val="clear" w:color="auto" w:fill="auto"/>
          </w:tcPr>
          <w:p w14:paraId="27D5EF67" w14:textId="77777777" w:rsidR="00260ED0" w:rsidRPr="0040785C" w:rsidRDefault="00260ED0" w:rsidP="00260ED0">
            <w:pPr>
              <w:pStyle w:val="a9"/>
              <w:spacing w:before="60" w:beforeAutospacing="0" w:after="60"/>
              <w:ind w:left="23"/>
              <w:jc w:val="both"/>
              <w:rPr>
                <w:rFonts w:ascii="David" w:hAnsi="David" w:cs="David"/>
                <w:rtl/>
              </w:rPr>
            </w:pPr>
          </w:p>
        </w:tc>
        <w:tc>
          <w:tcPr>
            <w:tcW w:w="574" w:type="dxa"/>
            <w:tcBorders>
              <w:left w:val="single" w:sz="4" w:space="0" w:color="auto"/>
            </w:tcBorders>
          </w:tcPr>
          <w:p w14:paraId="31E1324A" w14:textId="0F937AAD" w:rsidR="00260ED0" w:rsidRPr="0040785C" w:rsidRDefault="00260ED0" w:rsidP="002249A2">
            <w:pPr>
              <w:pStyle w:val="a9"/>
              <w:numPr>
                <w:ilvl w:val="0"/>
                <w:numId w:val="78"/>
              </w:numPr>
              <w:spacing w:before="60" w:beforeAutospacing="0" w:after="60"/>
              <w:ind w:left="0" w:firstLine="23"/>
              <w:jc w:val="both"/>
              <w:rPr>
                <w:rFonts w:ascii="David" w:hAnsi="David" w:cs="David"/>
                <w:rtl/>
              </w:rPr>
            </w:pPr>
          </w:p>
        </w:tc>
        <w:tc>
          <w:tcPr>
            <w:tcW w:w="4601" w:type="dxa"/>
          </w:tcPr>
          <w:p w14:paraId="39DEC0C2" w14:textId="77777777" w:rsidR="00260ED0" w:rsidRPr="0040785C" w:rsidRDefault="00260ED0" w:rsidP="00FF4BCF">
            <w:pPr>
              <w:pStyle w:val="a9"/>
              <w:spacing w:after="60"/>
              <w:jc w:val="both"/>
              <w:rPr>
                <w:rFonts w:ascii="David" w:hAnsi="David" w:cs="David"/>
                <w:rtl/>
              </w:rPr>
            </w:pPr>
            <w:r w:rsidRPr="0040785C">
              <w:rPr>
                <w:rFonts w:ascii="David" w:hAnsi="David" w:cs="David"/>
                <w:rtl/>
              </w:rPr>
              <w:t xml:space="preserve">חוות דעת 5 ממליצים </w:t>
            </w:r>
          </w:p>
        </w:tc>
        <w:tc>
          <w:tcPr>
            <w:tcW w:w="821" w:type="dxa"/>
          </w:tcPr>
          <w:p w14:paraId="3195B469" w14:textId="77777777" w:rsidR="00260ED0" w:rsidRPr="0040785C" w:rsidRDefault="00260ED0" w:rsidP="00FF4BCF">
            <w:pPr>
              <w:pStyle w:val="a9"/>
              <w:spacing w:before="60" w:beforeAutospacing="0" w:after="60"/>
              <w:ind w:left="70"/>
              <w:jc w:val="both"/>
              <w:rPr>
                <w:rFonts w:ascii="David" w:hAnsi="David" w:cs="David"/>
              </w:rPr>
            </w:pPr>
            <w:r w:rsidRPr="0040785C">
              <w:rPr>
                <w:rFonts w:ascii="David" w:hAnsi="David" w:cs="David"/>
              </w:rPr>
              <w:t>15%</w:t>
            </w:r>
          </w:p>
        </w:tc>
      </w:tr>
      <w:tr w:rsidR="00260ED0" w:rsidRPr="0040785C" w14:paraId="1E4B9CB6" w14:textId="77777777" w:rsidTr="00260ED0">
        <w:trPr>
          <w:cantSplit/>
          <w:jc w:val="center"/>
        </w:trPr>
        <w:tc>
          <w:tcPr>
            <w:tcW w:w="574" w:type="dxa"/>
            <w:tcBorders>
              <w:top w:val="nil"/>
              <w:left w:val="nil"/>
              <w:bottom w:val="nil"/>
              <w:right w:val="single" w:sz="4" w:space="0" w:color="auto"/>
            </w:tcBorders>
            <w:shd w:val="clear" w:color="auto" w:fill="auto"/>
          </w:tcPr>
          <w:p w14:paraId="2EE9F54F" w14:textId="77777777" w:rsidR="00260ED0" w:rsidRPr="0040785C" w:rsidRDefault="00260ED0" w:rsidP="00260ED0">
            <w:pPr>
              <w:pStyle w:val="a9"/>
              <w:spacing w:before="60" w:beforeAutospacing="0" w:after="60"/>
              <w:ind w:left="23"/>
              <w:jc w:val="both"/>
              <w:rPr>
                <w:rFonts w:ascii="David" w:hAnsi="David" w:cs="David"/>
                <w:rtl/>
              </w:rPr>
            </w:pPr>
          </w:p>
        </w:tc>
        <w:tc>
          <w:tcPr>
            <w:tcW w:w="574" w:type="dxa"/>
            <w:tcBorders>
              <w:left w:val="single" w:sz="4" w:space="0" w:color="auto"/>
            </w:tcBorders>
          </w:tcPr>
          <w:p w14:paraId="6FB451A9" w14:textId="554E10DE" w:rsidR="00260ED0" w:rsidRPr="0040785C" w:rsidRDefault="00260ED0" w:rsidP="002249A2">
            <w:pPr>
              <w:pStyle w:val="a9"/>
              <w:numPr>
                <w:ilvl w:val="0"/>
                <w:numId w:val="78"/>
              </w:numPr>
              <w:spacing w:before="60" w:beforeAutospacing="0" w:after="60"/>
              <w:ind w:left="0" w:firstLine="23"/>
              <w:jc w:val="both"/>
              <w:rPr>
                <w:rFonts w:ascii="David" w:hAnsi="David" w:cs="David"/>
                <w:rtl/>
              </w:rPr>
            </w:pPr>
          </w:p>
        </w:tc>
        <w:tc>
          <w:tcPr>
            <w:tcW w:w="4601" w:type="dxa"/>
          </w:tcPr>
          <w:p w14:paraId="6A556FAD" w14:textId="77777777" w:rsidR="00260ED0" w:rsidRPr="0040785C" w:rsidRDefault="00260ED0" w:rsidP="00FF4BCF">
            <w:pPr>
              <w:pStyle w:val="a9"/>
              <w:spacing w:after="60"/>
              <w:jc w:val="both"/>
              <w:rPr>
                <w:rFonts w:ascii="David" w:hAnsi="David" w:cs="David"/>
                <w:rtl/>
              </w:rPr>
            </w:pPr>
            <w:r w:rsidRPr="0040785C">
              <w:rPr>
                <w:rFonts w:ascii="David" w:hAnsi="David" w:cs="David"/>
                <w:rtl/>
              </w:rPr>
              <w:t>הערכה כללית של יכולות המציע</w:t>
            </w:r>
          </w:p>
        </w:tc>
        <w:tc>
          <w:tcPr>
            <w:tcW w:w="821" w:type="dxa"/>
          </w:tcPr>
          <w:p w14:paraId="6AAA31F6" w14:textId="77777777" w:rsidR="00260ED0" w:rsidRPr="0040785C" w:rsidRDefault="00260ED0" w:rsidP="00FF4BCF">
            <w:pPr>
              <w:pStyle w:val="a9"/>
              <w:spacing w:before="60" w:beforeAutospacing="0" w:after="60"/>
              <w:ind w:left="70"/>
              <w:jc w:val="both"/>
              <w:rPr>
                <w:rFonts w:ascii="David" w:hAnsi="David" w:cs="David"/>
              </w:rPr>
            </w:pPr>
            <w:r w:rsidRPr="0040785C">
              <w:rPr>
                <w:rFonts w:ascii="David" w:hAnsi="David" w:cs="David"/>
              </w:rPr>
              <w:t>10%</w:t>
            </w:r>
          </w:p>
        </w:tc>
      </w:tr>
      <w:tr w:rsidR="00260ED0" w:rsidRPr="0040785C" w14:paraId="2A01BC7B" w14:textId="77777777" w:rsidTr="00260ED0">
        <w:trPr>
          <w:jc w:val="center"/>
        </w:trPr>
        <w:tc>
          <w:tcPr>
            <w:tcW w:w="574" w:type="dxa"/>
            <w:tcBorders>
              <w:top w:val="nil"/>
              <w:left w:val="nil"/>
              <w:bottom w:val="nil"/>
              <w:right w:val="single" w:sz="4" w:space="0" w:color="auto"/>
            </w:tcBorders>
            <w:shd w:val="clear" w:color="auto" w:fill="auto"/>
          </w:tcPr>
          <w:p w14:paraId="73DDBA11" w14:textId="77777777" w:rsidR="00260ED0" w:rsidRPr="0040785C" w:rsidRDefault="00260ED0" w:rsidP="00BC3E23">
            <w:pPr>
              <w:pStyle w:val="a9"/>
              <w:spacing w:before="60" w:beforeAutospacing="0" w:after="60"/>
              <w:ind w:left="23"/>
              <w:jc w:val="both"/>
              <w:rPr>
                <w:rFonts w:ascii="David" w:hAnsi="David" w:cs="David"/>
                <w:rtl/>
              </w:rPr>
            </w:pPr>
          </w:p>
        </w:tc>
        <w:tc>
          <w:tcPr>
            <w:tcW w:w="574" w:type="dxa"/>
            <w:tcBorders>
              <w:left w:val="single" w:sz="4" w:space="0" w:color="auto"/>
              <w:bottom w:val="single" w:sz="4" w:space="0" w:color="auto"/>
            </w:tcBorders>
          </w:tcPr>
          <w:p w14:paraId="55C7ACA3" w14:textId="60749750" w:rsidR="00260ED0" w:rsidRPr="0040785C" w:rsidRDefault="00260ED0" w:rsidP="00BC3E23">
            <w:pPr>
              <w:pStyle w:val="a9"/>
              <w:spacing w:before="60" w:beforeAutospacing="0" w:after="60"/>
              <w:ind w:left="23"/>
              <w:jc w:val="both"/>
              <w:rPr>
                <w:rFonts w:ascii="David" w:hAnsi="David" w:cs="David"/>
                <w:rtl/>
              </w:rPr>
            </w:pPr>
          </w:p>
        </w:tc>
        <w:tc>
          <w:tcPr>
            <w:tcW w:w="4601" w:type="dxa"/>
            <w:tcBorders>
              <w:bottom w:val="single" w:sz="4" w:space="0" w:color="auto"/>
            </w:tcBorders>
          </w:tcPr>
          <w:p w14:paraId="1719AAF1" w14:textId="210767D6" w:rsidR="00260ED0" w:rsidRPr="0040785C" w:rsidRDefault="00260ED0" w:rsidP="00573D9D">
            <w:pPr>
              <w:pStyle w:val="a9"/>
              <w:spacing w:after="60"/>
              <w:jc w:val="both"/>
              <w:rPr>
                <w:rFonts w:ascii="David" w:hAnsi="David" w:cs="David"/>
                <w:b/>
                <w:bCs/>
                <w:rtl/>
              </w:rPr>
            </w:pPr>
            <w:r>
              <w:rPr>
                <w:rFonts w:ascii="David" w:hAnsi="David" w:cs="David" w:hint="cs"/>
                <w:b/>
                <w:bCs/>
                <w:rtl/>
              </w:rPr>
              <w:t>סה"כ</w:t>
            </w:r>
          </w:p>
        </w:tc>
        <w:tc>
          <w:tcPr>
            <w:tcW w:w="821" w:type="dxa"/>
            <w:tcBorders>
              <w:bottom w:val="single" w:sz="4" w:space="0" w:color="auto"/>
            </w:tcBorders>
          </w:tcPr>
          <w:p w14:paraId="4EBFAAA1" w14:textId="77777777" w:rsidR="00260ED0" w:rsidRPr="00BC3E23" w:rsidRDefault="00260ED0" w:rsidP="00573D9D">
            <w:pPr>
              <w:pStyle w:val="a9"/>
              <w:spacing w:before="60" w:beforeAutospacing="0" w:after="60"/>
              <w:ind w:left="70"/>
              <w:jc w:val="both"/>
              <w:rPr>
                <w:rFonts w:ascii="David" w:hAnsi="David" w:cs="David"/>
                <w:b/>
                <w:bCs/>
                <w:rtl/>
              </w:rPr>
            </w:pPr>
            <w:r w:rsidRPr="00BC3E23">
              <w:rPr>
                <w:rFonts w:ascii="David" w:hAnsi="David" w:cs="David"/>
                <w:b/>
                <w:bCs/>
              </w:rPr>
              <w:t>100%</w:t>
            </w:r>
          </w:p>
        </w:tc>
      </w:tr>
      <w:tr w:rsidR="00260ED0" w:rsidRPr="0040785C" w14:paraId="6D298495" w14:textId="77777777" w:rsidTr="00260ED0">
        <w:trPr>
          <w:trHeight w:val="227"/>
          <w:jc w:val="center"/>
        </w:trPr>
        <w:tc>
          <w:tcPr>
            <w:tcW w:w="574" w:type="dxa"/>
            <w:tcBorders>
              <w:top w:val="nil"/>
              <w:left w:val="nil"/>
              <w:bottom w:val="nil"/>
              <w:right w:val="nil"/>
            </w:tcBorders>
          </w:tcPr>
          <w:p w14:paraId="2D90DC67" w14:textId="77777777" w:rsidR="00260ED0" w:rsidRPr="0040785C" w:rsidRDefault="00260ED0" w:rsidP="0006500A">
            <w:pPr>
              <w:pStyle w:val="a9"/>
              <w:spacing w:before="0" w:beforeAutospacing="0" w:after="120" w:line="360" w:lineRule="auto"/>
              <w:ind w:left="23"/>
              <w:jc w:val="both"/>
              <w:rPr>
                <w:rFonts w:ascii="David" w:hAnsi="David" w:cs="David"/>
                <w:rtl/>
              </w:rPr>
            </w:pPr>
          </w:p>
        </w:tc>
        <w:tc>
          <w:tcPr>
            <w:tcW w:w="574" w:type="dxa"/>
            <w:tcBorders>
              <w:top w:val="single" w:sz="4" w:space="0" w:color="auto"/>
              <w:left w:val="nil"/>
              <w:bottom w:val="nil"/>
              <w:right w:val="nil"/>
            </w:tcBorders>
          </w:tcPr>
          <w:p w14:paraId="1FA873EE" w14:textId="1C380E7F" w:rsidR="00260ED0" w:rsidRPr="0040785C" w:rsidRDefault="00260ED0" w:rsidP="0006500A">
            <w:pPr>
              <w:pStyle w:val="a9"/>
              <w:spacing w:before="0" w:beforeAutospacing="0" w:after="120" w:line="360" w:lineRule="auto"/>
              <w:ind w:left="23"/>
              <w:jc w:val="both"/>
              <w:rPr>
                <w:rFonts w:ascii="David" w:hAnsi="David" w:cs="David"/>
                <w:rtl/>
              </w:rPr>
            </w:pPr>
          </w:p>
        </w:tc>
        <w:tc>
          <w:tcPr>
            <w:tcW w:w="4601" w:type="dxa"/>
            <w:tcBorders>
              <w:top w:val="single" w:sz="4" w:space="0" w:color="auto"/>
              <w:left w:val="nil"/>
              <w:bottom w:val="nil"/>
              <w:right w:val="nil"/>
            </w:tcBorders>
          </w:tcPr>
          <w:p w14:paraId="332C29A6" w14:textId="77777777" w:rsidR="00260ED0" w:rsidRPr="00BC3E23" w:rsidRDefault="00260ED0" w:rsidP="00BC3E23">
            <w:pPr>
              <w:pStyle w:val="a9"/>
              <w:spacing w:before="0" w:beforeAutospacing="0" w:after="0" w:line="240" w:lineRule="auto"/>
              <w:jc w:val="both"/>
              <w:rPr>
                <w:rFonts w:ascii="David" w:hAnsi="David" w:cs="David"/>
                <w:b/>
                <w:bCs/>
                <w:sz w:val="16"/>
                <w:szCs w:val="16"/>
                <w:rtl/>
              </w:rPr>
            </w:pPr>
          </w:p>
        </w:tc>
        <w:tc>
          <w:tcPr>
            <w:tcW w:w="821" w:type="dxa"/>
            <w:tcBorders>
              <w:top w:val="single" w:sz="4" w:space="0" w:color="auto"/>
              <w:left w:val="nil"/>
              <w:bottom w:val="nil"/>
              <w:right w:val="nil"/>
            </w:tcBorders>
          </w:tcPr>
          <w:p w14:paraId="40468A04" w14:textId="77777777" w:rsidR="00260ED0" w:rsidRPr="0040785C" w:rsidRDefault="00260ED0" w:rsidP="0006500A">
            <w:pPr>
              <w:pStyle w:val="a9"/>
              <w:spacing w:before="0" w:beforeAutospacing="0" w:after="0"/>
              <w:ind w:left="70"/>
              <w:jc w:val="both"/>
              <w:rPr>
                <w:rFonts w:ascii="David" w:hAnsi="David" w:cs="David"/>
              </w:rPr>
            </w:pPr>
          </w:p>
        </w:tc>
      </w:tr>
    </w:tbl>
    <w:p w14:paraId="6CD02CC1" w14:textId="77777777" w:rsidR="00E0039F" w:rsidRPr="0040785C" w:rsidRDefault="00931171" w:rsidP="00F50274">
      <w:pPr>
        <w:pStyle w:val="5-"/>
        <w:rPr>
          <w:rtl/>
        </w:rPr>
      </w:pPr>
      <w:bookmarkStart w:id="127" w:name="_Ref383951188"/>
      <w:r w:rsidRPr="0040785C">
        <w:rPr>
          <w:rtl/>
        </w:rPr>
        <w:t>א</w:t>
      </w:r>
      <w:r w:rsidR="00E0039F" w:rsidRPr="0040785C">
        <w:rPr>
          <w:rtl/>
        </w:rPr>
        <w:t>ופן חישוב ציון האיכות</w:t>
      </w:r>
    </w:p>
    <w:p w14:paraId="0951E639" w14:textId="09B278D8" w:rsidR="003167E2" w:rsidRPr="0040785C" w:rsidRDefault="003167E2" w:rsidP="00DA6D2C">
      <w:pPr>
        <w:pStyle w:val="6-0"/>
        <w:rPr>
          <w:rtl/>
        </w:rPr>
      </w:pPr>
      <w:r w:rsidRPr="0040785C">
        <w:rPr>
          <w:rtl/>
        </w:rPr>
        <w:t xml:space="preserve">הצעות המציעים שעמדו </w:t>
      </w:r>
      <w:r w:rsidR="00DA6D2C">
        <w:rPr>
          <w:rtl/>
        </w:rPr>
        <w:t>בבדיקות כאמור לעיל</w:t>
      </w:r>
      <w:r w:rsidR="00DA6D2C">
        <w:rPr>
          <w:rFonts w:hint="cs"/>
          <w:rtl/>
        </w:rPr>
        <w:t>,</w:t>
      </w:r>
      <w:r w:rsidR="004B4860" w:rsidRPr="0040785C">
        <w:rPr>
          <w:rtl/>
        </w:rPr>
        <w:t xml:space="preserve"> </w:t>
      </w:r>
      <w:r w:rsidRPr="0040785C">
        <w:rPr>
          <w:rtl/>
        </w:rPr>
        <w:t>י</w:t>
      </w:r>
      <w:r w:rsidR="00DA6D2C">
        <w:rPr>
          <w:rFonts w:hint="cs"/>
          <w:rtl/>
        </w:rPr>
        <w:t>י</w:t>
      </w:r>
      <w:r w:rsidRPr="0040785C">
        <w:rPr>
          <w:rtl/>
        </w:rPr>
        <w:t>בחנו על ידי צוות מקצועי שתמנה ועדת המכרזים.</w:t>
      </w:r>
    </w:p>
    <w:p w14:paraId="25F9C0CC" w14:textId="435E3000" w:rsidR="003167E2" w:rsidRPr="0040785C" w:rsidRDefault="003167E2" w:rsidP="008627E6">
      <w:pPr>
        <w:pStyle w:val="6-0"/>
        <w:rPr>
          <w:rtl/>
        </w:rPr>
      </w:pPr>
      <w:r w:rsidRPr="0040785C">
        <w:rPr>
          <w:rtl/>
        </w:rPr>
        <w:t>הצוות המקצועי ינקד כל אחד מהנושאים המפורטים לעיל, בהתאם למפ"ל ש</w:t>
      </w:r>
      <w:r w:rsidR="00DA6D2C">
        <w:rPr>
          <w:rFonts w:hint="cs"/>
          <w:rtl/>
        </w:rPr>
        <w:t>י</w:t>
      </w:r>
      <w:r w:rsidRPr="0040785C">
        <w:rPr>
          <w:rtl/>
        </w:rPr>
        <w:t>יקבע לפני הגשת ההצעות, תוך שימוש במקורות המידע הבאים (כולם או חלקם): נתונים שהוגשו על ידי המציע, ניסיון גופים ממשלתיים בעבודה עם המציע, חוות דעת יועצים, וכן כל מקור מידע אחר לפי שיקול דעתו של הצוות המקצועי ושל ועדת המכרזים.</w:t>
      </w:r>
    </w:p>
    <w:p w14:paraId="79660C67" w14:textId="77777777" w:rsidR="003167E2" w:rsidRPr="0040785C" w:rsidRDefault="003167E2" w:rsidP="00EE17F3">
      <w:pPr>
        <w:pStyle w:val="6-0"/>
      </w:pPr>
      <w:r w:rsidRPr="0040785C">
        <w:rPr>
          <w:rtl/>
        </w:rPr>
        <w:t>לאחר מתן הניקוד בכל אחד מהנושאים, יחושב ניקוד האיכות הכולל של ההצעה על ידי סכימת הנקודות שצברה ההצעה בכל פרק.</w:t>
      </w:r>
    </w:p>
    <w:p w14:paraId="5F429E05" w14:textId="77777777" w:rsidR="00260ED0" w:rsidRDefault="00260ED0" w:rsidP="00260ED0">
      <w:pPr>
        <w:rPr>
          <w:rFonts w:cs="David"/>
          <w:b/>
          <w:bCs/>
          <w:rtl/>
        </w:rPr>
      </w:pPr>
      <w:bookmarkStart w:id="128" w:name="_Ref383949439"/>
      <w:bookmarkStart w:id="129" w:name="_Toc407797350"/>
      <w:r>
        <w:rPr>
          <w:rtl/>
        </w:rPr>
        <w:br w:type="page"/>
      </w:r>
    </w:p>
    <w:p w14:paraId="5AF6B165" w14:textId="1373DF1A" w:rsidR="00E74999" w:rsidRPr="0040785C" w:rsidRDefault="00E74999" w:rsidP="00F50274">
      <w:pPr>
        <w:pStyle w:val="5-"/>
      </w:pPr>
      <w:r w:rsidRPr="0040785C">
        <w:rPr>
          <w:rtl/>
        </w:rPr>
        <w:t>ניקוד איכות מינימלי</w:t>
      </w:r>
      <w:bookmarkEnd w:id="128"/>
      <w:bookmarkEnd w:id="129"/>
    </w:p>
    <w:p w14:paraId="450051C6" w14:textId="17808E23" w:rsidR="00E74999" w:rsidRPr="0040785C" w:rsidRDefault="00E74999" w:rsidP="00F50274">
      <w:pPr>
        <w:pStyle w:val="6-0"/>
        <w:rPr>
          <w:rtl/>
        </w:rPr>
      </w:pPr>
      <w:r w:rsidRPr="0040785C">
        <w:rPr>
          <w:rtl/>
        </w:rPr>
        <w:t>ציון המינימום לכל אחד מה</w:t>
      </w:r>
      <w:r w:rsidR="003E6782" w:rsidRPr="0040785C">
        <w:rPr>
          <w:rtl/>
        </w:rPr>
        <w:t xml:space="preserve">סעיפים המפורטים בסעיף </w:t>
      </w:r>
      <w:r w:rsidR="000C01B6" w:rsidRPr="0040785C">
        <w:fldChar w:fldCharType="begin"/>
      </w:r>
      <w:r w:rsidR="000C01B6" w:rsidRPr="0040785C">
        <w:instrText xml:space="preserve"> REF _Ref533100093 \r \h </w:instrText>
      </w:r>
      <w:r w:rsidR="0040785C">
        <w:instrText xml:space="preserve"> \* MERGEFORMAT </w:instrText>
      </w:r>
      <w:r w:rsidR="000C01B6" w:rsidRPr="0040785C">
        <w:fldChar w:fldCharType="separate"/>
      </w:r>
      <w:r w:rsidR="006849DD">
        <w:rPr>
          <w:rtl/>
        </w:rPr>
        <w:t>‏0.8.1.3.1</w:t>
      </w:r>
      <w:r w:rsidR="000C01B6" w:rsidRPr="0040785C">
        <w:fldChar w:fldCharType="end"/>
      </w:r>
      <w:r w:rsidRPr="0040785C">
        <w:rPr>
          <w:rtl/>
        </w:rPr>
        <w:t xml:space="preserve"> הינו 60%. רק ההצעות שזכו בציון המינימום ומעלה בכל אחד מהפרקים יעברו לשלב שקלול הציון הכולל.</w:t>
      </w:r>
    </w:p>
    <w:p w14:paraId="384DE9DA" w14:textId="1179F55F" w:rsidR="00E74999" w:rsidRPr="0040785C" w:rsidRDefault="00E74999" w:rsidP="00360787">
      <w:pPr>
        <w:pStyle w:val="6-0"/>
        <w:rPr>
          <w:rtl/>
        </w:rPr>
      </w:pPr>
      <w:r w:rsidRPr="0040785C">
        <w:rPr>
          <w:rtl/>
        </w:rPr>
        <w:t xml:space="preserve">הציון המשוקלל </w:t>
      </w:r>
      <w:r w:rsidRPr="00141AB2">
        <w:rPr>
          <w:u w:val="single"/>
          <w:rtl/>
        </w:rPr>
        <w:t>הכולל</w:t>
      </w:r>
      <w:r w:rsidRPr="0040785C">
        <w:rPr>
          <w:rtl/>
        </w:rPr>
        <w:t xml:space="preserve"> ה</w:t>
      </w:r>
      <w:r w:rsidR="00EA6DE6" w:rsidRPr="0040785C">
        <w:rPr>
          <w:rtl/>
        </w:rPr>
        <w:t>מינימלי</w:t>
      </w:r>
      <w:r w:rsidRPr="0040785C">
        <w:rPr>
          <w:rtl/>
        </w:rPr>
        <w:t xml:space="preserve"> הוא 70%. רק </w:t>
      </w:r>
      <w:r w:rsidR="00B81CDA">
        <w:rPr>
          <w:rFonts w:hint="cs"/>
          <w:rtl/>
        </w:rPr>
        <w:t>מציעים</w:t>
      </w:r>
      <w:r w:rsidR="00B81CDA" w:rsidRPr="0040785C">
        <w:rPr>
          <w:rtl/>
        </w:rPr>
        <w:t xml:space="preserve"> </w:t>
      </w:r>
      <w:r w:rsidRPr="0040785C">
        <w:rPr>
          <w:rtl/>
        </w:rPr>
        <w:t xml:space="preserve">שזכו בציון המינימום ומעלה </w:t>
      </w:r>
      <w:r w:rsidR="00B81CDA">
        <w:rPr>
          <w:rFonts w:hint="cs"/>
          <w:rtl/>
        </w:rPr>
        <w:t>יוכרזו כ"</w:t>
      </w:r>
      <w:r w:rsidR="00B81CDA" w:rsidRPr="00D93153">
        <w:rPr>
          <w:rFonts w:hint="cs"/>
          <w:b/>
          <w:bCs/>
          <w:rtl/>
        </w:rPr>
        <w:t>מציעים מאושרים</w:t>
      </w:r>
      <w:r w:rsidR="00B81CDA">
        <w:rPr>
          <w:rFonts w:hint="cs"/>
          <w:rtl/>
        </w:rPr>
        <w:t>" ו</w:t>
      </w:r>
      <w:r w:rsidRPr="0040785C">
        <w:rPr>
          <w:rtl/>
        </w:rPr>
        <w:t>יעברו לשלב</w:t>
      </w:r>
      <w:r w:rsidR="00FF7385" w:rsidRPr="0040785C">
        <w:rPr>
          <w:rtl/>
        </w:rPr>
        <w:t xml:space="preserve"> </w:t>
      </w:r>
      <w:r w:rsidR="006C193B">
        <w:rPr>
          <w:rFonts w:hint="cs"/>
          <w:rtl/>
        </w:rPr>
        <w:t>השני</w:t>
      </w:r>
      <w:r w:rsidR="006C193B" w:rsidRPr="0040785C">
        <w:rPr>
          <w:rtl/>
        </w:rPr>
        <w:t xml:space="preserve"> </w:t>
      </w:r>
      <w:r w:rsidR="00FF7385" w:rsidRPr="0040785C">
        <w:rPr>
          <w:rtl/>
        </w:rPr>
        <w:t>של המכרז</w:t>
      </w:r>
      <w:r w:rsidR="007D3E6A" w:rsidRPr="0040785C">
        <w:rPr>
          <w:rtl/>
        </w:rPr>
        <w:t xml:space="preserve"> – </w:t>
      </w:r>
      <w:r w:rsidR="00360787">
        <w:rPr>
          <w:rFonts w:hint="cs"/>
          <w:rtl/>
        </w:rPr>
        <w:t>מחיר היעד.</w:t>
      </w:r>
    </w:p>
    <w:p w14:paraId="4E83618F" w14:textId="544F9CEC" w:rsidR="00E74999" w:rsidRPr="0040785C" w:rsidRDefault="00E74999" w:rsidP="003E165E">
      <w:pPr>
        <w:pStyle w:val="6-0"/>
        <w:rPr>
          <w:rtl/>
        </w:rPr>
      </w:pPr>
      <w:bookmarkStart w:id="130" w:name="_Toc407797351"/>
      <w:r w:rsidRPr="0040785C">
        <w:rPr>
          <w:rtl/>
        </w:rPr>
        <w:t>להצעות אשר עמדו בניקוד האיכות המינימלי, יוענק ציון איכות (בין 0-100) לכל הצעה (</w:t>
      </w:r>
      <w:r w:rsidR="00A32CA0" w:rsidRPr="0040785C">
        <w:rPr>
          <w:rtl/>
        </w:rPr>
        <w:t xml:space="preserve">להלן: </w:t>
      </w:r>
      <w:r w:rsidRPr="0040785C">
        <w:rPr>
          <w:rtl/>
        </w:rPr>
        <w:t>"</w:t>
      </w:r>
      <w:r w:rsidRPr="0040785C">
        <w:rPr>
          <w:b/>
          <w:bCs/>
          <w:rtl/>
        </w:rPr>
        <w:t>ציון האיכות</w:t>
      </w:r>
      <w:r w:rsidRPr="0040785C">
        <w:rPr>
          <w:rtl/>
        </w:rPr>
        <w:t>")</w:t>
      </w:r>
      <w:bookmarkEnd w:id="130"/>
      <w:r w:rsidRPr="0040785C">
        <w:rPr>
          <w:rtl/>
        </w:rPr>
        <w:t xml:space="preserve"> תוך שימוש במנגנון החישוב הבא:</w:t>
      </w:r>
      <w:bookmarkStart w:id="131" w:name="_Toc407797352"/>
      <w:r w:rsidRPr="0040785C">
        <w:rPr>
          <w:rtl/>
        </w:rPr>
        <w:t xml:space="preserve"> לאחר דירוג האיכות בכלל ההצעות במכרז, ההצעה</w:t>
      </w:r>
      <w:r w:rsidR="005E2373">
        <w:rPr>
          <w:rFonts w:hint="cs"/>
          <w:rtl/>
        </w:rPr>
        <w:t xml:space="preserve"> </w:t>
      </w:r>
      <w:r w:rsidRPr="0040785C">
        <w:rPr>
          <w:rtl/>
        </w:rPr>
        <w:t xml:space="preserve">בעלת ניקוד האיכות הגבוה ביותר </w:t>
      </w:r>
      <w:r w:rsidR="005E2373">
        <w:rPr>
          <w:rFonts w:hint="cs"/>
          <w:rtl/>
        </w:rPr>
        <w:t xml:space="preserve">מבין ההצעות הנבחנות </w:t>
      </w:r>
      <w:r w:rsidRPr="0040785C">
        <w:rPr>
          <w:rtl/>
        </w:rPr>
        <w:t xml:space="preserve">תקבל ציון איכות 100, ואילו יתר ההצעות </w:t>
      </w:r>
      <w:r w:rsidR="005E2373">
        <w:rPr>
          <w:rFonts w:hint="cs"/>
          <w:rtl/>
        </w:rPr>
        <w:t xml:space="preserve">הנבחנות </w:t>
      </w:r>
      <w:r w:rsidRPr="0040785C">
        <w:rPr>
          <w:rtl/>
        </w:rPr>
        <w:t>יקבלו ציון יחסי בהתאם ליחס ניקוד האיכות של הצעתם לניקוד ההצעה האיכותית ביותר, בהתאם לנוסחה הבאה:</w:t>
      </w:r>
      <w:bookmarkEnd w:id="131"/>
      <w:r w:rsidRPr="0040785C">
        <w:rPr>
          <w:rtl/>
        </w:rPr>
        <w:t xml:space="preserve"> </w:t>
      </w:r>
    </w:p>
    <w:p w14:paraId="21429952" w14:textId="77777777" w:rsidR="00E74999" w:rsidRPr="0040785C" w:rsidRDefault="00E74999" w:rsidP="007033B0">
      <w:pPr>
        <w:pStyle w:val="7-"/>
        <w:rPr>
          <w:rFonts w:ascii="David" w:hAnsi="David"/>
          <w:rtl/>
        </w:rPr>
      </w:pPr>
      <w:r w:rsidRPr="0040785C">
        <w:rPr>
          <w:rFonts w:ascii="David" w:hAnsi="David"/>
          <w:rtl/>
        </w:rPr>
        <w:t>ציון האיכות להצעה הנבחנת = ניקוד איכות ההצעה הנבחנת חלקי (÷) ניקוד איכות ההצעה שקיבלה את ציון האיכות הגבוה ביותר מבין כל ההצעות במכרז, כפול 100.</w:t>
      </w:r>
    </w:p>
    <w:p w14:paraId="1300A79F" w14:textId="77777777" w:rsidR="00E74999" w:rsidRPr="0040785C" w:rsidRDefault="00E74999" w:rsidP="007033B0">
      <w:pPr>
        <w:pStyle w:val="7-"/>
        <w:rPr>
          <w:rFonts w:ascii="David" w:hAnsi="David"/>
          <w:rtl/>
        </w:rPr>
      </w:pPr>
      <w:r w:rsidRPr="0040785C">
        <w:rPr>
          <w:rFonts w:ascii="David" w:hAnsi="David"/>
          <w:rtl/>
        </w:rPr>
        <w:t>לדוגמה, אם ניקוד ההצעה האיכותית ביותר הינו 90 וניקוד ההצעה הנבחנת הינו 72, אזי ציון האיכות של ההצעה הנבחנת יהיה:</w:t>
      </w:r>
    </w:p>
    <w:p w14:paraId="1B2B4785" w14:textId="01FD7151" w:rsidR="00E74999" w:rsidRDefault="00E74999" w:rsidP="00847FC7">
      <w:pPr>
        <w:pStyle w:val="7-"/>
        <w:numPr>
          <w:ilvl w:val="0"/>
          <w:numId w:val="0"/>
        </w:numPr>
        <w:ind w:left="3459"/>
        <w:outlineLvl w:val="9"/>
        <w:rPr>
          <w:rFonts w:ascii="David" w:hAnsi="David"/>
          <w:rtl/>
        </w:rPr>
      </w:pPr>
      <w:r w:rsidRPr="0040785C">
        <w:rPr>
          <w:rFonts w:ascii="David" w:hAnsi="David"/>
          <w:rtl/>
        </w:rPr>
        <w:t xml:space="preserve">80 נקודות = 100 </w:t>
      </w:r>
      <w:r w:rsidRPr="0040785C">
        <w:rPr>
          <w:rFonts w:ascii="David" w:hAnsi="David"/>
        </w:rPr>
        <w:t>X</w:t>
      </w:r>
      <w:r w:rsidRPr="0040785C">
        <w:rPr>
          <w:rFonts w:ascii="David" w:hAnsi="David"/>
          <w:rtl/>
        </w:rPr>
        <w:t xml:space="preserve"> </w:t>
      </w:r>
      <w:r w:rsidRPr="0040785C">
        <w:rPr>
          <w:rFonts w:ascii="David" w:hAnsi="David"/>
        </w:rPr>
        <w:t xml:space="preserve"> </w:t>
      </w:r>
      <w:r w:rsidRPr="0040785C">
        <w:rPr>
          <w:rFonts w:ascii="David" w:hAnsi="David"/>
          <w:rtl/>
        </w:rPr>
        <w:t xml:space="preserve">72/90 </w:t>
      </w:r>
    </w:p>
    <w:p w14:paraId="0C8A9712" w14:textId="69A70E38" w:rsidR="00662C7E" w:rsidRDefault="00E805A4" w:rsidP="00E805A4">
      <w:pPr>
        <w:pStyle w:val="6-0"/>
      </w:pPr>
      <w:bookmarkStart w:id="132" w:name="_Ref4448018"/>
      <w:r>
        <w:rPr>
          <w:rtl/>
        </w:rPr>
        <w:t xml:space="preserve">למרות האמור לעיל, במידה </w:t>
      </w:r>
      <w:r>
        <w:rPr>
          <w:rFonts w:hint="cs"/>
          <w:rtl/>
        </w:rPr>
        <w:t>ש</w:t>
      </w:r>
      <w:r w:rsidRPr="00E805A4">
        <w:rPr>
          <w:rtl/>
        </w:rPr>
        <w:t xml:space="preserve">כמות ההמציעים המאושרים תהיה קטנה מ-3 מציעים, עורך המכרז יהיה רשאי, אך לא חייב, לקבוע כי 3 המציעים בעלי </w:t>
      </w:r>
      <w:r w:rsidR="00DD368B">
        <w:rPr>
          <w:rFonts w:hint="cs"/>
          <w:rtl/>
        </w:rPr>
        <w:t>ה</w:t>
      </w:r>
      <w:r w:rsidRPr="00E805A4">
        <w:rPr>
          <w:rtl/>
        </w:rPr>
        <w:t>ניקוד המשוקלל הגבוה ביותר הם "המציעים המאושרים" ולהעבירם לשלב השני של המכרז.</w:t>
      </w:r>
    </w:p>
    <w:p w14:paraId="3109F7CD" w14:textId="11F8B028" w:rsidR="007423C5" w:rsidRPr="0040785C" w:rsidRDefault="007423C5" w:rsidP="007423C5">
      <w:pPr>
        <w:pStyle w:val="5-"/>
      </w:pPr>
      <w:bookmarkStart w:id="133" w:name="_Ref5897416"/>
      <w:r>
        <w:rPr>
          <w:rFonts w:hint="cs"/>
          <w:rtl/>
        </w:rPr>
        <w:t>חישוב ציון ההצעה</w:t>
      </w:r>
      <w:bookmarkEnd w:id="132"/>
      <w:bookmarkEnd w:id="133"/>
    </w:p>
    <w:p w14:paraId="66744B5D" w14:textId="11EC25AD" w:rsidR="007423C5" w:rsidRDefault="007423C5" w:rsidP="00DD368B">
      <w:pPr>
        <w:pStyle w:val="5-0"/>
        <w:numPr>
          <w:ilvl w:val="0"/>
          <w:numId w:val="0"/>
        </w:numPr>
        <w:ind w:left="1899"/>
        <w:outlineLvl w:val="9"/>
      </w:pPr>
      <w:r>
        <w:rPr>
          <w:rFonts w:hint="cs"/>
          <w:rtl/>
        </w:rPr>
        <w:t>ציון ההצעה יחושב על ידי שקלול ציון המחיר של ההצעה עם ציון האיכות להצעה על פי המשקלות הבאות:</w:t>
      </w:r>
    </w:p>
    <w:p w14:paraId="2C71DEA0" w14:textId="53A5E533" w:rsidR="007423C5" w:rsidRPr="00DD368B" w:rsidRDefault="007423C5" w:rsidP="00DD368B">
      <w:pPr>
        <w:pStyle w:val="6-0"/>
      </w:pPr>
      <w:r w:rsidRPr="00847FC7">
        <w:rPr>
          <w:rFonts w:hint="cs"/>
          <w:b/>
          <w:bCs/>
          <w:rtl/>
        </w:rPr>
        <w:t>מחיר</w:t>
      </w:r>
      <w:r w:rsidR="005E2373" w:rsidRPr="00DD368B">
        <w:rPr>
          <w:rFonts w:hint="cs"/>
          <w:rtl/>
        </w:rPr>
        <w:t>: 60%</w:t>
      </w:r>
      <w:r w:rsidR="00847FC7">
        <w:rPr>
          <w:rFonts w:hint="cs"/>
          <w:rtl/>
        </w:rPr>
        <w:t>.</w:t>
      </w:r>
    </w:p>
    <w:p w14:paraId="2B6E0A82" w14:textId="3B63514F" w:rsidR="007423C5" w:rsidRPr="00DD368B" w:rsidRDefault="007423C5" w:rsidP="00DD368B">
      <w:pPr>
        <w:pStyle w:val="6-0"/>
        <w:rPr>
          <w:rtl/>
        </w:rPr>
      </w:pPr>
      <w:r w:rsidRPr="00847FC7">
        <w:rPr>
          <w:rFonts w:hint="cs"/>
          <w:b/>
          <w:bCs/>
          <w:rtl/>
        </w:rPr>
        <w:t>איכות</w:t>
      </w:r>
      <w:r w:rsidRPr="00DD368B">
        <w:rPr>
          <w:rFonts w:hint="cs"/>
          <w:rtl/>
        </w:rPr>
        <w:t>:</w:t>
      </w:r>
      <w:r w:rsidR="005E2373" w:rsidRPr="00DD368B">
        <w:rPr>
          <w:rFonts w:hint="cs"/>
          <w:rtl/>
        </w:rPr>
        <w:t xml:space="preserve"> 40%</w:t>
      </w:r>
      <w:r w:rsidR="00847FC7">
        <w:rPr>
          <w:rFonts w:hint="cs"/>
          <w:rtl/>
        </w:rPr>
        <w:t>.</w:t>
      </w:r>
    </w:p>
    <w:p w14:paraId="0C41CA68" w14:textId="0608ED18" w:rsidR="00B81CDA" w:rsidRDefault="00B81CDA" w:rsidP="00BA3431">
      <w:pPr>
        <w:pStyle w:val="3-"/>
      </w:pPr>
      <w:bookmarkStart w:id="134" w:name="_Ref377271997"/>
      <w:bookmarkStart w:id="135" w:name="_Ref4079506"/>
      <w:bookmarkStart w:id="136" w:name="_Toc407797353"/>
      <w:bookmarkStart w:id="137" w:name="_Ref533105709"/>
      <w:bookmarkStart w:id="138" w:name="_Ref533234941"/>
      <w:bookmarkStart w:id="139" w:name="_Ref383949489"/>
      <w:bookmarkEnd w:id="127"/>
      <w:bookmarkEnd w:id="134"/>
      <w:r>
        <w:rPr>
          <w:rFonts w:hint="cs"/>
          <w:rtl/>
        </w:rPr>
        <w:t>שלב שני של המכרז  -</w:t>
      </w:r>
      <w:r w:rsidR="008C5673">
        <w:rPr>
          <w:rFonts w:hint="cs"/>
          <w:rtl/>
        </w:rPr>
        <w:t xml:space="preserve"> </w:t>
      </w:r>
      <w:r w:rsidR="00442159">
        <w:rPr>
          <w:rFonts w:hint="cs"/>
          <w:rtl/>
        </w:rPr>
        <w:t>מחיר יעד</w:t>
      </w:r>
      <w:r>
        <w:rPr>
          <w:rFonts w:hint="cs"/>
          <w:rtl/>
        </w:rPr>
        <w:t xml:space="preserve"> </w:t>
      </w:r>
      <w:bookmarkEnd w:id="135"/>
      <w:r>
        <w:rPr>
          <w:rFonts w:hint="cs"/>
          <w:rtl/>
        </w:rPr>
        <w:t xml:space="preserve"> </w:t>
      </w:r>
    </w:p>
    <w:p w14:paraId="2BE71F9D" w14:textId="0C85F019" w:rsidR="005E2373" w:rsidRDefault="007423C5" w:rsidP="00A401EB">
      <w:pPr>
        <w:pStyle w:val="4-0"/>
      </w:pPr>
      <w:r w:rsidRPr="005732A5">
        <w:rPr>
          <w:rtl/>
        </w:rPr>
        <w:t>במסגרת הליך זה</w:t>
      </w:r>
      <w:r w:rsidR="005E2373">
        <w:rPr>
          <w:rFonts w:hint="cs"/>
          <w:rtl/>
        </w:rPr>
        <w:t xml:space="preserve"> ייבחנו הצעות המחיר אשר הוגשו על ידי המציעים המאושרים</w:t>
      </w:r>
      <w:r w:rsidR="00A401EB">
        <w:rPr>
          <w:rFonts w:hint="cs"/>
          <w:rtl/>
        </w:rPr>
        <w:t xml:space="preserve"> </w:t>
      </w:r>
      <w:r w:rsidR="00CA2CB4">
        <w:rPr>
          <w:rFonts w:hint="cs"/>
          <w:rtl/>
        </w:rPr>
        <w:t>ל</w:t>
      </w:r>
      <w:r w:rsidR="005E2373">
        <w:rPr>
          <w:rFonts w:hint="cs"/>
          <w:rtl/>
        </w:rPr>
        <w:t>עמידתן במחיר היעד אשר קבע עורך המכרז (כמפורט בפרק 5).</w:t>
      </w:r>
    </w:p>
    <w:p w14:paraId="10A70028" w14:textId="77777777" w:rsidR="005E2373" w:rsidRDefault="005E2373">
      <w:pPr>
        <w:pStyle w:val="4-0"/>
      </w:pPr>
      <w:r>
        <w:rPr>
          <w:rFonts w:hint="cs"/>
          <w:rtl/>
        </w:rPr>
        <w:t xml:space="preserve">בשלב הראשון תיבחן עמידתן של הצעות המחיר בתנאי המכרז. </w:t>
      </w:r>
      <w:r w:rsidRPr="0040785C">
        <w:rPr>
          <w:rtl/>
        </w:rPr>
        <w:t xml:space="preserve">עורך המכרז רשאי לפסול הצעות שאינן עומדות בתנאים אלה. </w:t>
      </w:r>
    </w:p>
    <w:p w14:paraId="3237C1EC" w14:textId="788EF22C" w:rsidR="007423C5" w:rsidRDefault="005E2373" w:rsidP="009B7694">
      <w:pPr>
        <w:pStyle w:val="4-0"/>
      </w:pPr>
      <w:r>
        <w:rPr>
          <w:rFonts w:hint="cs"/>
          <w:rtl/>
        </w:rPr>
        <w:t xml:space="preserve">עבור ההצעות אשר </w:t>
      </w:r>
      <w:r w:rsidR="009B7694">
        <w:rPr>
          <w:rFonts w:hint="cs"/>
          <w:rtl/>
        </w:rPr>
        <w:t>עמדו</w:t>
      </w:r>
      <w:r>
        <w:rPr>
          <w:rFonts w:hint="cs"/>
          <w:rtl/>
        </w:rPr>
        <w:t xml:space="preserve"> בדרישות המכרז, יבצע עורך המכרז חישוב</w:t>
      </w:r>
      <w:r w:rsidR="007423C5" w:rsidRPr="005732A5">
        <w:rPr>
          <w:rtl/>
        </w:rPr>
        <w:t xml:space="preserve"> </w:t>
      </w:r>
      <w:r>
        <w:rPr>
          <w:rFonts w:hint="cs"/>
          <w:rtl/>
        </w:rPr>
        <w:t xml:space="preserve">של </w:t>
      </w:r>
      <w:r w:rsidR="007423C5" w:rsidRPr="005732A5">
        <w:rPr>
          <w:rtl/>
        </w:rPr>
        <w:t>המחיר המשוקלל של ההצעה</w:t>
      </w:r>
      <w:r>
        <w:rPr>
          <w:rFonts w:hint="cs"/>
          <w:rtl/>
        </w:rPr>
        <w:t xml:space="preserve">, וזאת </w:t>
      </w:r>
      <w:r w:rsidR="007423C5" w:rsidRPr="005732A5">
        <w:rPr>
          <w:rtl/>
        </w:rPr>
        <w:t xml:space="preserve">על ידי </w:t>
      </w:r>
      <w:r>
        <w:rPr>
          <w:rFonts w:hint="cs"/>
          <w:rtl/>
        </w:rPr>
        <w:t>חישוב מחירי הפריטים</w:t>
      </w:r>
      <w:r w:rsidR="007423C5" w:rsidRPr="005732A5">
        <w:rPr>
          <w:rtl/>
        </w:rPr>
        <w:t xml:space="preserve"> שהוצעו בהצעת המציע, ביחס לכל רכיב בהתאם למשקלו, והוספת עלות התוספות כפי שהוצעו על ידי המציע (להלן: "</w:t>
      </w:r>
      <w:r w:rsidR="007423C5" w:rsidRPr="00F95CDE">
        <w:rPr>
          <w:b/>
          <w:bCs/>
          <w:rtl/>
        </w:rPr>
        <w:t>המחיר המשוקלל של ההצעה</w:t>
      </w:r>
      <w:r w:rsidR="007423C5" w:rsidRPr="005732A5">
        <w:rPr>
          <w:rtl/>
        </w:rPr>
        <w:t>")</w:t>
      </w:r>
      <w:r w:rsidR="00394C02">
        <w:rPr>
          <w:rFonts w:hint="cs"/>
          <w:rtl/>
        </w:rPr>
        <w:t xml:space="preserve"> </w:t>
      </w:r>
      <w:r w:rsidR="00394C02">
        <w:rPr>
          <w:rtl/>
        </w:rPr>
        <w:t>–</w:t>
      </w:r>
      <w:r w:rsidR="00394C02">
        <w:rPr>
          <w:rFonts w:hint="cs"/>
          <w:rtl/>
        </w:rPr>
        <w:t xml:space="preserve"> הכל כמפורט בפרק 5 להלן.</w:t>
      </w:r>
    </w:p>
    <w:p w14:paraId="18772CF0" w14:textId="47919B37" w:rsidR="000F5CA2" w:rsidRDefault="005E2373" w:rsidP="00B91135">
      <w:pPr>
        <w:pStyle w:val="4-0"/>
      </w:pPr>
      <w:r>
        <w:rPr>
          <w:rFonts w:hint="cs"/>
          <w:rtl/>
        </w:rPr>
        <w:t xml:space="preserve">עבור כל ההצעות בהם </w:t>
      </w:r>
      <w:r w:rsidR="007423C5">
        <w:rPr>
          <w:rFonts w:hint="cs"/>
          <w:rtl/>
        </w:rPr>
        <w:t xml:space="preserve">המחיר המשוקלל של </w:t>
      </w:r>
      <w:r>
        <w:rPr>
          <w:rFonts w:hint="cs"/>
          <w:rtl/>
        </w:rPr>
        <w:t>ה</w:t>
      </w:r>
      <w:r w:rsidR="007423C5">
        <w:rPr>
          <w:rFonts w:hint="cs"/>
          <w:rtl/>
        </w:rPr>
        <w:t xml:space="preserve">הצעה שווה </w:t>
      </w:r>
      <w:r w:rsidR="007423C5" w:rsidRPr="000900A2">
        <w:rPr>
          <w:rFonts w:hint="eastAsia"/>
          <w:b/>
          <w:bCs/>
          <w:rtl/>
        </w:rPr>
        <w:t>למחיר</w:t>
      </w:r>
      <w:r w:rsidR="007423C5" w:rsidRPr="000900A2">
        <w:rPr>
          <w:b/>
          <w:bCs/>
          <w:rtl/>
        </w:rPr>
        <w:t xml:space="preserve"> </w:t>
      </w:r>
      <w:r w:rsidR="007423C5" w:rsidRPr="000900A2">
        <w:rPr>
          <w:rFonts w:hint="eastAsia"/>
          <w:b/>
          <w:bCs/>
          <w:rtl/>
        </w:rPr>
        <w:t>היעד</w:t>
      </w:r>
      <w:r w:rsidR="007423C5">
        <w:rPr>
          <w:rFonts w:hint="cs"/>
          <w:rtl/>
        </w:rPr>
        <w:t xml:space="preserve"> </w:t>
      </w:r>
      <w:r>
        <w:rPr>
          <w:rFonts w:hint="cs"/>
          <w:rtl/>
        </w:rPr>
        <w:t xml:space="preserve">או נמוך ממנו, </w:t>
      </w:r>
      <w:r w:rsidR="007423C5">
        <w:rPr>
          <w:rFonts w:hint="cs"/>
          <w:rtl/>
        </w:rPr>
        <w:t xml:space="preserve">יבוצע </w:t>
      </w:r>
      <w:r>
        <w:rPr>
          <w:rFonts w:hint="cs"/>
          <w:rtl/>
        </w:rPr>
        <w:t xml:space="preserve">חישוב </w:t>
      </w:r>
      <w:r w:rsidRPr="000900A2">
        <w:rPr>
          <w:rFonts w:hint="eastAsia"/>
          <w:b/>
          <w:bCs/>
          <w:rtl/>
        </w:rPr>
        <w:t>ציון</w:t>
      </w:r>
      <w:r w:rsidRPr="000900A2">
        <w:rPr>
          <w:b/>
          <w:bCs/>
          <w:rtl/>
        </w:rPr>
        <w:t xml:space="preserve"> </w:t>
      </w:r>
      <w:r w:rsidRPr="000900A2">
        <w:rPr>
          <w:rFonts w:hint="eastAsia"/>
          <w:b/>
          <w:bCs/>
          <w:rtl/>
        </w:rPr>
        <w:t>הצעה</w:t>
      </w:r>
      <w:r>
        <w:rPr>
          <w:rFonts w:hint="cs"/>
          <w:rtl/>
        </w:rPr>
        <w:t xml:space="preserve"> על ידי </w:t>
      </w:r>
      <w:r w:rsidR="007423C5">
        <w:rPr>
          <w:rFonts w:hint="cs"/>
          <w:rtl/>
        </w:rPr>
        <w:t>שקלול מחיר/איכות</w:t>
      </w:r>
      <w:r>
        <w:rPr>
          <w:rFonts w:hint="cs"/>
          <w:rtl/>
        </w:rPr>
        <w:t>,</w:t>
      </w:r>
      <w:r w:rsidR="007423C5">
        <w:rPr>
          <w:rFonts w:hint="cs"/>
          <w:rtl/>
        </w:rPr>
        <w:t xml:space="preserve"> כמפורט בסעיף</w:t>
      </w:r>
      <w:r w:rsidR="00B91135">
        <w:rPr>
          <w:rFonts w:hint="cs"/>
          <w:rtl/>
        </w:rPr>
        <w:t xml:space="preserve"> </w:t>
      </w:r>
      <w:r w:rsidR="00B91135">
        <w:rPr>
          <w:rtl/>
        </w:rPr>
        <w:fldChar w:fldCharType="begin"/>
      </w:r>
      <w:r w:rsidR="00B91135">
        <w:rPr>
          <w:rtl/>
        </w:rPr>
        <w:instrText xml:space="preserve"> </w:instrText>
      </w:r>
      <w:r w:rsidR="00B91135">
        <w:rPr>
          <w:rFonts w:hint="cs"/>
        </w:rPr>
        <w:instrText>REF</w:instrText>
      </w:r>
      <w:r w:rsidR="00B91135">
        <w:rPr>
          <w:rFonts w:hint="cs"/>
          <w:rtl/>
        </w:rPr>
        <w:instrText xml:space="preserve"> _</w:instrText>
      </w:r>
      <w:r w:rsidR="00B91135">
        <w:rPr>
          <w:rFonts w:hint="cs"/>
        </w:rPr>
        <w:instrText>Ref5897416 \r \h</w:instrText>
      </w:r>
      <w:r w:rsidR="00B91135">
        <w:rPr>
          <w:rtl/>
        </w:rPr>
        <w:instrText xml:space="preserve"> </w:instrText>
      </w:r>
      <w:r w:rsidR="00B91135">
        <w:rPr>
          <w:rtl/>
        </w:rPr>
      </w:r>
      <w:r w:rsidR="00B91135">
        <w:rPr>
          <w:rtl/>
        </w:rPr>
        <w:fldChar w:fldCharType="separate"/>
      </w:r>
      <w:r w:rsidR="006849DD">
        <w:rPr>
          <w:rtl/>
        </w:rPr>
        <w:t>‏0.8.1.3.4</w:t>
      </w:r>
      <w:r w:rsidR="00B91135">
        <w:rPr>
          <w:rtl/>
        </w:rPr>
        <w:fldChar w:fldCharType="end"/>
      </w:r>
      <w:r w:rsidR="00B91135">
        <w:rPr>
          <w:rFonts w:hint="cs"/>
          <w:rtl/>
        </w:rPr>
        <w:t xml:space="preserve"> לעיל</w:t>
      </w:r>
      <w:r>
        <w:rPr>
          <w:rFonts w:hint="cs"/>
          <w:rtl/>
        </w:rPr>
        <w:t xml:space="preserve">. </w:t>
      </w:r>
      <w:r w:rsidR="000F5CA2">
        <w:rPr>
          <w:rFonts w:hint="cs"/>
          <w:rtl/>
        </w:rPr>
        <w:t xml:space="preserve">יובהר, כי ככל שיהיה מציע אחד בלבד אשר המחיר המשוקלל של הצעתו שווה או נמוך ממחיר היעד, </w:t>
      </w:r>
      <w:r w:rsidR="000F5CA2" w:rsidRPr="0040785C">
        <w:rPr>
          <w:rtl/>
        </w:rPr>
        <w:t>ועדת המכרזים תכריז על</w:t>
      </w:r>
      <w:r w:rsidR="000F5CA2">
        <w:rPr>
          <w:rFonts w:hint="cs"/>
          <w:rtl/>
        </w:rPr>
        <w:t>יו כמועמד לזכייה ללא שלב חישוב ציון ההצעה.</w:t>
      </w:r>
    </w:p>
    <w:p w14:paraId="5D072D1B" w14:textId="5462C598" w:rsidR="000F5CA2" w:rsidRDefault="005E2373" w:rsidP="000F5CA2">
      <w:pPr>
        <w:pStyle w:val="4-0"/>
      </w:pPr>
      <w:r>
        <w:rPr>
          <w:rFonts w:hint="cs"/>
          <w:rtl/>
        </w:rPr>
        <w:t>ה</w:t>
      </w:r>
      <w:r w:rsidR="000F5CA2">
        <w:rPr>
          <w:rFonts w:hint="cs"/>
          <w:rtl/>
        </w:rPr>
        <w:t>ה</w:t>
      </w:r>
      <w:r>
        <w:rPr>
          <w:rFonts w:hint="cs"/>
          <w:rtl/>
        </w:rPr>
        <w:t xml:space="preserve">צעות </w:t>
      </w:r>
      <w:r w:rsidRPr="0040785C">
        <w:rPr>
          <w:rtl/>
        </w:rPr>
        <w:t xml:space="preserve">ידורגו בהתאם לציון ההצעה שקיבלו, כאשר ההצעה בעלת הציון </w:t>
      </w:r>
      <w:r>
        <w:rPr>
          <w:rFonts w:hint="cs"/>
          <w:rtl/>
        </w:rPr>
        <w:t xml:space="preserve">המשוקלל </w:t>
      </w:r>
      <w:r w:rsidRPr="0040785C">
        <w:rPr>
          <w:rtl/>
        </w:rPr>
        <w:t>הגבוה ביותר תדורג ראשונה</w:t>
      </w:r>
      <w:r>
        <w:rPr>
          <w:rFonts w:hint="cs"/>
          <w:rtl/>
        </w:rPr>
        <w:t xml:space="preserve">, והמציע המדורג ראשון יוכרז כמועמד לזכייה. </w:t>
      </w:r>
    </w:p>
    <w:p w14:paraId="45174839" w14:textId="7918E76C" w:rsidR="0080241E" w:rsidRDefault="008A618B" w:rsidP="00B91621">
      <w:pPr>
        <w:pStyle w:val="4-0"/>
      </w:pPr>
      <w:bookmarkStart w:id="140" w:name="_Ref4079225"/>
      <w:r>
        <w:rPr>
          <w:rFonts w:hint="cs"/>
          <w:rtl/>
        </w:rPr>
        <w:t xml:space="preserve">ככל </w:t>
      </w:r>
      <w:r w:rsidR="00F95CDE">
        <w:rPr>
          <w:rFonts w:hint="cs"/>
          <w:rtl/>
        </w:rPr>
        <w:t>ש</w:t>
      </w:r>
      <w:r w:rsidR="00B91621">
        <w:rPr>
          <w:rFonts w:hint="cs"/>
          <w:rtl/>
        </w:rPr>
        <w:t>המחיר המשוקלל ב</w:t>
      </w:r>
      <w:r w:rsidR="00F95CDE">
        <w:rPr>
          <w:rFonts w:hint="cs"/>
          <w:rtl/>
        </w:rPr>
        <w:t xml:space="preserve">אף הצעה </w:t>
      </w:r>
      <w:r w:rsidR="006E645F">
        <w:rPr>
          <w:rFonts w:hint="cs"/>
          <w:rtl/>
        </w:rPr>
        <w:t>אינ</w:t>
      </w:r>
      <w:r w:rsidR="00B91621">
        <w:rPr>
          <w:rFonts w:hint="cs"/>
          <w:rtl/>
        </w:rPr>
        <w:t>ו</w:t>
      </w:r>
      <w:r w:rsidR="00F95CDE">
        <w:rPr>
          <w:rFonts w:hint="cs"/>
          <w:rtl/>
        </w:rPr>
        <w:t xml:space="preserve"> </w:t>
      </w:r>
      <w:r w:rsidR="00B91621">
        <w:rPr>
          <w:rFonts w:hint="cs"/>
          <w:rtl/>
        </w:rPr>
        <w:t>שווה או נמוך</w:t>
      </w:r>
      <w:r w:rsidR="006E645F">
        <w:rPr>
          <w:rFonts w:hint="cs"/>
          <w:rtl/>
        </w:rPr>
        <w:t xml:space="preserve"> מ</w:t>
      </w:r>
      <w:r w:rsidR="00F95CDE">
        <w:rPr>
          <w:rFonts w:hint="cs"/>
          <w:rtl/>
        </w:rPr>
        <w:t>מחיר היעד</w:t>
      </w:r>
      <w:r w:rsidR="00B91621">
        <w:rPr>
          <w:rFonts w:hint="cs"/>
          <w:rtl/>
        </w:rPr>
        <w:t>,</w:t>
      </w:r>
      <w:r w:rsidR="005E4ED9">
        <w:rPr>
          <w:rFonts w:hint="cs"/>
          <w:rtl/>
        </w:rPr>
        <w:t xml:space="preserve"> יעברו </w:t>
      </w:r>
      <w:r w:rsidR="005E4ED9" w:rsidRPr="006E645F">
        <w:rPr>
          <w:rFonts w:hint="eastAsia"/>
          <w:b/>
          <w:bCs/>
          <w:rtl/>
        </w:rPr>
        <w:t>כל</w:t>
      </w:r>
      <w:r w:rsidR="005E4ED9">
        <w:rPr>
          <w:rFonts w:hint="cs"/>
          <w:rtl/>
        </w:rPr>
        <w:t xml:space="preserve"> המציעים </w:t>
      </w:r>
      <w:r w:rsidR="007E13E3">
        <w:rPr>
          <w:rFonts w:hint="cs"/>
          <w:rtl/>
        </w:rPr>
        <w:t>המאושרים</w:t>
      </w:r>
      <w:r w:rsidR="005E4ED9">
        <w:rPr>
          <w:rFonts w:hint="cs"/>
          <w:rtl/>
        </w:rPr>
        <w:t xml:space="preserve"> לשלב השלישי</w:t>
      </w:r>
      <w:r w:rsidR="006E645F">
        <w:rPr>
          <w:rFonts w:hint="cs"/>
          <w:rtl/>
        </w:rPr>
        <w:t xml:space="preserve"> </w:t>
      </w:r>
      <w:r w:rsidR="006E645F">
        <w:rPr>
          <w:rtl/>
        </w:rPr>
        <w:t>–</w:t>
      </w:r>
      <w:r w:rsidR="006E645F">
        <w:rPr>
          <w:rFonts w:hint="cs"/>
          <w:rtl/>
        </w:rPr>
        <w:t xml:space="preserve"> הליך </w:t>
      </w:r>
      <w:r w:rsidR="005E2373">
        <w:rPr>
          <w:rFonts w:hint="cs"/>
          <w:rtl/>
        </w:rPr>
        <w:t>התמחרות נוסף</w:t>
      </w:r>
      <w:r w:rsidR="005E4ED9">
        <w:rPr>
          <w:rFonts w:hint="cs"/>
          <w:rtl/>
        </w:rPr>
        <w:t>.</w:t>
      </w:r>
      <w:bookmarkEnd w:id="140"/>
      <w:r w:rsidR="005E4ED9">
        <w:rPr>
          <w:rFonts w:hint="cs"/>
          <w:rtl/>
        </w:rPr>
        <w:t xml:space="preserve"> </w:t>
      </w:r>
    </w:p>
    <w:p w14:paraId="5B9B0E7D" w14:textId="10181A89" w:rsidR="005E2373" w:rsidRDefault="008A618B" w:rsidP="00B91621">
      <w:pPr>
        <w:pStyle w:val="4-0"/>
      </w:pPr>
      <w:r>
        <w:rPr>
          <w:rFonts w:hint="cs"/>
          <w:rtl/>
        </w:rPr>
        <w:t xml:space="preserve">מבלי לגרוע מהאמור במכרז, </w:t>
      </w:r>
      <w:r w:rsidR="005E2373" w:rsidRPr="0040785C">
        <w:rPr>
          <w:rtl/>
        </w:rPr>
        <w:t xml:space="preserve">עורך המכרז יראה בחומרה הגשת הצעות תכסיסניות (למשל, הצעות הכוללות מחירים/הנחות חריגות לפריטים), הן בהתייחס להצעת המציע עצמו והן להצעות מציעים אחרים, וכן בכל מקרה של פעולה שלא בתום לב. במקרה זה עורך המכרז יהיה רשאי </w:t>
      </w:r>
      <w:r w:rsidR="005E2373">
        <w:rPr>
          <w:rFonts w:hint="cs"/>
          <w:rtl/>
        </w:rPr>
        <w:t>לפסול את הצעת המציע</w:t>
      </w:r>
      <w:r w:rsidR="005E2373" w:rsidRPr="0040785C">
        <w:rPr>
          <w:rtl/>
        </w:rPr>
        <w:t xml:space="preserve"> ולחלט הערבות הבנקאית שהגיש</w:t>
      </w:r>
      <w:r w:rsidR="005E2373">
        <w:rPr>
          <w:rFonts w:hint="cs"/>
          <w:rtl/>
        </w:rPr>
        <w:t>.</w:t>
      </w:r>
    </w:p>
    <w:p w14:paraId="66637B1A" w14:textId="27E12CDA" w:rsidR="00E74999" w:rsidRPr="0040785C" w:rsidRDefault="00E74999" w:rsidP="00BA3431">
      <w:pPr>
        <w:pStyle w:val="3-"/>
        <w:rPr>
          <w:rtl/>
        </w:rPr>
      </w:pPr>
      <w:bookmarkStart w:id="141" w:name="_Ref4080192"/>
      <w:r w:rsidRPr="0040785C">
        <w:rPr>
          <w:rtl/>
        </w:rPr>
        <w:t xml:space="preserve">שלב </w:t>
      </w:r>
      <w:r w:rsidR="0080241E">
        <w:rPr>
          <w:rFonts w:hint="cs"/>
          <w:rtl/>
        </w:rPr>
        <w:t>שלישי</w:t>
      </w:r>
      <w:r w:rsidR="0080241E" w:rsidRPr="0040785C">
        <w:rPr>
          <w:rtl/>
        </w:rPr>
        <w:t xml:space="preserve"> </w:t>
      </w:r>
      <w:r w:rsidRPr="0040785C">
        <w:rPr>
          <w:rtl/>
        </w:rPr>
        <w:t xml:space="preserve">של המכרז </w:t>
      </w:r>
      <w:r w:rsidR="00FF659C" w:rsidRPr="0040785C">
        <w:rPr>
          <w:rtl/>
        </w:rPr>
        <w:t>–</w:t>
      </w:r>
      <w:r w:rsidRPr="0040785C">
        <w:rPr>
          <w:rtl/>
        </w:rPr>
        <w:t xml:space="preserve"> </w:t>
      </w:r>
      <w:r w:rsidR="007D3E6A" w:rsidRPr="0040785C">
        <w:rPr>
          <w:rtl/>
        </w:rPr>
        <w:t xml:space="preserve">הליך </w:t>
      </w:r>
      <w:r w:rsidR="005E2373">
        <w:rPr>
          <w:rFonts w:hint="cs"/>
          <w:rtl/>
        </w:rPr>
        <w:t>ה</w:t>
      </w:r>
      <w:r w:rsidR="007D3E6A" w:rsidRPr="0040785C">
        <w:rPr>
          <w:rtl/>
        </w:rPr>
        <w:t xml:space="preserve">התמחרות </w:t>
      </w:r>
      <w:r w:rsidR="005E2373">
        <w:rPr>
          <w:rFonts w:hint="cs"/>
          <w:rtl/>
        </w:rPr>
        <w:t>ה</w:t>
      </w:r>
      <w:r w:rsidR="00CC278E">
        <w:rPr>
          <w:rFonts w:hint="cs"/>
          <w:rtl/>
        </w:rPr>
        <w:t>נוסף</w:t>
      </w:r>
      <w:bookmarkEnd w:id="136"/>
      <w:bookmarkEnd w:id="137"/>
      <w:bookmarkEnd w:id="138"/>
      <w:bookmarkEnd w:id="141"/>
    </w:p>
    <w:p w14:paraId="117680B8" w14:textId="77777777" w:rsidR="00E74999" w:rsidRPr="0040785C" w:rsidRDefault="00E74999" w:rsidP="00F50274">
      <w:pPr>
        <w:pStyle w:val="4-"/>
        <w:rPr>
          <w:rtl/>
        </w:rPr>
      </w:pPr>
      <w:bookmarkStart w:id="142" w:name="_Toc407797354"/>
      <w:bookmarkStart w:id="143" w:name="_Ref533107466"/>
      <w:r w:rsidRPr="0040785C">
        <w:rPr>
          <w:rtl/>
        </w:rPr>
        <w:t>כללי</w:t>
      </w:r>
      <w:bookmarkEnd w:id="142"/>
      <w:bookmarkEnd w:id="143"/>
    </w:p>
    <w:p w14:paraId="0A34D861" w14:textId="6851FFD9" w:rsidR="00680EC7" w:rsidRDefault="00596FBE" w:rsidP="00B00189">
      <w:pPr>
        <w:pStyle w:val="4-0"/>
        <w:numPr>
          <w:ilvl w:val="0"/>
          <w:numId w:val="0"/>
        </w:numPr>
        <w:ind w:left="1474"/>
        <w:outlineLvl w:val="9"/>
        <w:rPr>
          <w:rtl/>
        </w:rPr>
      </w:pPr>
      <w:bookmarkStart w:id="144" w:name="_Toc407797355"/>
      <w:bookmarkStart w:id="145" w:name="_Ref498543504"/>
      <w:r>
        <w:rPr>
          <w:rFonts w:hint="cs"/>
          <w:rtl/>
        </w:rPr>
        <w:t>ככל ש</w:t>
      </w:r>
      <w:r w:rsidR="00536CD9">
        <w:rPr>
          <w:rFonts w:hint="cs"/>
          <w:rtl/>
        </w:rPr>
        <w:t xml:space="preserve">המחיר המשוקלל </w:t>
      </w:r>
      <w:r w:rsidR="00B00189">
        <w:rPr>
          <w:rFonts w:hint="cs"/>
          <w:rtl/>
        </w:rPr>
        <w:t>באף הצעה אינו שווה או נמוך ממחיר היעד</w:t>
      </w:r>
      <w:r w:rsidR="00536CD9">
        <w:rPr>
          <w:rFonts w:hint="cs"/>
          <w:rtl/>
        </w:rPr>
        <w:t>, כאמור</w:t>
      </w:r>
      <w:r>
        <w:rPr>
          <w:rFonts w:hint="cs"/>
          <w:rtl/>
        </w:rPr>
        <w:t xml:space="preserve"> בסעיף </w:t>
      </w:r>
      <w:r w:rsidR="00B00BBD">
        <w:fldChar w:fldCharType="begin"/>
      </w:r>
      <w:r w:rsidR="00B00BBD">
        <w:rPr>
          <w:rtl/>
        </w:rPr>
        <w:instrText xml:space="preserve"> </w:instrText>
      </w:r>
      <w:r w:rsidR="00B00BBD">
        <w:rPr>
          <w:rFonts w:hint="cs"/>
        </w:rPr>
        <w:instrText>REF</w:instrText>
      </w:r>
      <w:r w:rsidR="00B00BBD">
        <w:rPr>
          <w:rFonts w:hint="cs"/>
          <w:rtl/>
        </w:rPr>
        <w:instrText xml:space="preserve"> _</w:instrText>
      </w:r>
      <w:r w:rsidR="00B00BBD">
        <w:rPr>
          <w:rFonts w:hint="cs"/>
        </w:rPr>
        <w:instrText>Ref4079225 \r \h</w:instrText>
      </w:r>
      <w:r w:rsidR="00B00BBD">
        <w:rPr>
          <w:rtl/>
        </w:rPr>
        <w:instrText xml:space="preserve"> </w:instrText>
      </w:r>
      <w:r w:rsidR="00B00BBD">
        <w:fldChar w:fldCharType="separate"/>
      </w:r>
      <w:r w:rsidR="006849DD">
        <w:rPr>
          <w:rtl/>
        </w:rPr>
        <w:t>‏0.8.2.6</w:t>
      </w:r>
      <w:r w:rsidR="00B00BBD">
        <w:fldChar w:fldCharType="end"/>
      </w:r>
      <w:r w:rsidR="00B00BBD">
        <w:rPr>
          <w:rFonts w:hint="cs"/>
          <w:rtl/>
        </w:rPr>
        <w:t xml:space="preserve"> </w:t>
      </w:r>
      <w:r>
        <w:rPr>
          <w:rFonts w:hint="cs"/>
          <w:rtl/>
        </w:rPr>
        <w:t xml:space="preserve">לעיל, </w:t>
      </w:r>
      <w:r w:rsidR="00E74999" w:rsidRPr="0040785C">
        <w:rPr>
          <w:rtl/>
        </w:rPr>
        <w:t xml:space="preserve">מציע אשר ועדת המכרזים מצאה </w:t>
      </w:r>
      <w:r w:rsidR="003E515F" w:rsidRPr="0040785C">
        <w:rPr>
          <w:rtl/>
        </w:rPr>
        <w:t xml:space="preserve">כי הצעתו עומדת </w:t>
      </w:r>
      <w:r w:rsidR="00E74999" w:rsidRPr="0040785C">
        <w:rPr>
          <w:rtl/>
        </w:rPr>
        <w:t>ב</w:t>
      </w:r>
      <w:r w:rsidR="00536CD9">
        <w:rPr>
          <w:rFonts w:hint="cs"/>
          <w:rtl/>
        </w:rPr>
        <w:t xml:space="preserve">שאר </w:t>
      </w:r>
      <w:r w:rsidR="00E74999" w:rsidRPr="0040785C">
        <w:rPr>
          <w:rtl/>
        </w:rPr>
        <w:t>תנאי</w:t>
      </w:r>
      <w:r>
        <w:rPr>
          <w:rFonts w:hint="cs"/>
          <w:rtl/>
        </w:rPr>
        <w:t xml:space="preserve"> השלב השני</w:t>
      </w:r>
      <w:r w:rsidR="00E74999" w:rsidRPr="0040785C">
        <w:rPr>
          <w:rtl/>
        </w:rPr>
        <w:t xml:space="preserve"> יקבל הודעה בכתב מאת ועדת המכרזים</w:t>
      </w:r>
      <w:r w:rsidR="005045B1" w:rsidRPr="0040785C">
        <w:rPr>
          <w:rtl/>
        </w:rPr>
        <w:t xml:space="preserve"> </w:t>
      </w:r>
      <w:r w:rsidR="000B62BB" w:rsidRPr="0040785C">
        <w:rPr>
          <w:rtl/>
        </w:rPr>
        <w:t xml:space="preserve">על היותו </w:t>
      </w:r>
      <w:r w:rsidR="00267D58" w:rsidRPr="0040785C">
        <w:rPr>
          <w:rtl/>
        </w:rPr>
        <w:t xml:space="preserve">מועבר לשלב </w:t>
      </w:r>
      <w:r>
        <w:rPr>
          <w:rFonts w:hint="cs"/>
          <w:rtl/>
        </w:rPr>
        <w:t>השלישי</w:t>
      </w:r>
      <w:r w:rsidRPr="0040785C">
        <w:rPr>
          <w:rtl/>
        </w:rPr>
        <w:t xml:space="preserve"> </w:t>
      </w:r>
      <w:r w:rsidR="00267D58" w:rsidRPr="0040785C">
        <w:rPr>
          <w:rtl/>
        </w:rPr>
        <w:t>- השתתפות</w:t>
      </w:r>
      <w:r w:rsidR="000B62BB" w:rsidRPr="0040785C">
        <w:rPr>
          <w:rtl/>
        </w:rPr>
        <w:t xml:space="preserve"> בהליך </w:t>
      </w:r>
      <w:r w:rsidR="00CC278E">
        <w:rPr>
          <w:rFonts w:hint="cs"/>
          <w:rtl/>
        </w:rPr>
        <w:t>התמחרות נוסף</w:t>
      </w:r>
      <w:r w:rsidR="00680EC7" w:rsidRPr="0040785C">
        <w:rPr>
          <w:rtl/>
        </w:rPr>
        <w:t>.</w:t>
      </w:r>
    </w:p>
    <w:p w14:paraId="2C92AC12" w14:textId="21A33C02" w:rsidR="006169B9" w:rsidRPr="0040785C" w:rsidRDefault="006169B9" w:rsidP="00F50274">
      <w:pPr>
        <w:pStyle w:val="4-"/>
      </w:pPr>
      <w:r w:rsidRPr="0040785C">
        <w:rPr>
          <w:rtl/>
        </w:rPr>
        <w:t xml:space="preserve">אופן ביצוע הליך </w:t>
      </w:r>
      <w:r w:rsidR="00DE725A">
        <w:rPr>
          <w:rFonts w:hint="cs"/>
          <w:rtl/>
        </w:rPr>
        <w:t>התמחרות נוסף</w:t>
      </w:r>
    </w:p>
    <w:bookmarkEnd w:id="144"/>
    <w:bookmarkEnd w:id="145"/>
    <w:p w14:paraId="6E398A99" w14:textId="22D3CC7F" w:rsidR="002C75FE" w:rsidRPr="0040785C" w:rsidRDefault="00467712" w:rsidP="00B00189">
      <w:pPr>
        <w:pStyle w:val="4-0"/>
        <w:numPr>
          <w:ilvl w:val="0"/>
          <w:numId w:val="0"/>
        </w:numPr>
        <w:ind w:left="1474"/>
        <w:outlineLvl w:val="9"/>
      </w:pPr>
      <w:r w:rsidRPr="00B148E1">
        <w:rPr>
          <w:rtl/>
        </w:rPr>
        <w:t>במקרה</w:t>
      </w:r>
      <w:r>
        <w:rPr>
          <w:rFonts w:hint="cs"/>
          <w:rtl/>
        </w:rPr>
        <w:t xml:space="preserve"> בו יתקיים הליך התמחרות נוסף, יישלח למציעים המאושרים נספח המפרט את </w:t>
      </w:r>
      <w:r w:rsidRPr="00B148E1">
        <w:rPr>
          <w:rtl/>
        </w:rPr>
        <w:t xml:space="preserve">שיטת התיחור </w:t>
      </w:r>
      <w:r>
        <w:rPr>
          <w:rFonts w:hint="cs"/>
          <w:rtl/>
        </w:rPr>
        <w:t xml:space="preserve">החדשה שנקבעה, יחד עם </w:t>
      </w:r>
      <w:r w:rsidRPr="0040785C">
        <w:rPr>
          <w:rtl/>
        </w:rPr>
        <w:t>הודעת</w:t>
      </w:r>
      <w:r>
        <w:rPr>
          <w:rFonts w:hint="cs"/>
          <w:rtl/>
        </w:rPr>
        <w:t xml:space="preserve"> עורך המכרז</w:t>
      </w:r>
      <w:r w:rsidRPr="0040785C">
        <w:rPr>
          <w:rtl/>
        </w:rPr>
        <w:t xml:space="preserve"> למציע על </w:t>
      </w:r>
      <w:r>
        <w:rPr>
          <w:rFonts w:hint="cs"/>
          <w:rtl/>
        </w:rPr>
        <w:t>מעבר לשלב ההתמחרות הנוסף.</w:t>
      </w:r>
    </w:p>
    <w:p w14:paraId="30870346" w14:textId="1F3CFF71" w:rsidR="002C75FE" w:rsidRPr="0040785C" w:rsidRDefault="00DE725A" w:rsidP="00203F15">
      <w:pPr>
        <w:pStyle w:val="5-"/>
      </w:pPr>
      <w:r>
        <w:rPr>
          <w:rFonts w:hint="cs"/>
          <w:rtl/>
        </w:rPr>
        <w:t>ביצוע</w:t>
      </w:r>
      <w:r w:rsidR="002C75FE" w:rsidRPr="0040785C">
        <w:rPr>
          <w:rtl/>
        </w:rPr>
        <w:t xml:space="preserve"> הליך תיחור דינמי</w:t>
      </w:r>
    </w:p>
    <w:p w14:paraId="0C66DC5E" w14:textId="2DE9F289" w:rsidR="00B950F2" w:rsidRDefault="00B950F2" w:rsidP="00203F15">
      <w:pPr>
        <w:pStyle w:val="6-"/>
      </w:pPr>
      <w:bookmarkStart w:id="146" w:name="_Ref383952770"/>
      <w:bookmarkStart w:id="147" w:name="_Toc407797356"/>
      <w:r>
        <w:rPr>
          <w:rFonts w:hint="cs"/>
          <w:rtl/>
        </w:rPr>
        <w:t>כללי</w:t>
      </w:r>
    </w:p>
    <w:p w14:paraId="4695594A" w14:textId="064118DE" w:rsidR="00E74999" w:rsidRPr="0040785C" w:rsidRDefault="004F7988" w:rsidP="0096427F">
      <w:pPr>
        <w:pStyle w:val="7-"/>
      </w:pPr>
      <w:r>
        <w:rPr>
          <w:rFonts w:hint="cs"/>
          <w:rtl/>
        </w:rPr>
        <w:t>ככל שיוחלט על ביצוע הליך תיחור דינמי מקוון, תצא הודעה טרם התיחור</w:t>
      </w:r>
      <w:r w:rsidR="00AC5139">
        <w:rPr>
          <w:rFonts w:hint="cs"/>
          <w:rtl/>
        </w:rPr>
        <w:t xml:space="preserve"> למציעים</w:t>
      </w:r>
      <w:r>
        <w:rPr>
          <w:rFonts w:hint="cs"/>
          <w:rtl/>
        </w:rPr>
        <w:t xml:space="preserve"> </w:t>
      </w:r>
      <w:r w:rsidR="00E74999" w:rsidRPr="0040785C">
        <w:rPr>
          <w:rtl/>
        </w:rPr>
        <w:t>על מועד</w:t>
      </w:r>
      <w:r w:rsidR="00AC5139">
        <w:rPr>
          <w:rFonts w:hint="cs"/>
          <w:rtl/>
        </w:rPr>
        <w:t xml:space="preserve"> ותנאי</w:t>
      </w:r>
      <w:r w:rsidR="003A50E8">
        <w:rPr>
          <w:rFonts w:hint="cs"/>
          <w:rtl/>
        </w:rPr>
        <w:t xml:space="preserve"> </w:t>
      </w:r>
      <w:r w:rsidR="00E74999" w:rsidRPr="0040785C">
        <w:rPr>
          <w:rtl/>
        </w:rPr>
        <w:t>התיחור</w:t>
      </w:r>
      <w:r w:rsidR="00AC5139">
        <w:rPr>
          <w:rFonts w:hint="cs"/>
          <w:rtl/>
        </w:rPr>
        <w:t>.</w:t>
      </w:r>
      <w:r w:rsidR="00E74999" w:rsidRPr="0040785C">
        <w:rPr>
          <w:rtl/>
        </w:rPr>
        <w:t xml:space="preserve"> </w:t>
      </w:r>
      <w:bookmarkEnd w:id="146"/>
      <w:bookmarkEnd w:id="147"/>
    </w:p>
    <w:p w14:paraId="6A8F42F2" w14:textId="6C563155" w:rsidR="00E74999" w:rsidRPr="0040785C" w:rsidRDefault="00E74999" w:rsidP="0096427F">
      <w:pPr>
        <w:pStyle w:val="7-"/>
      </w:pPr>
      <w:bookmarkStart w:id="148" w:name="_Toc407797357"/>
      <w:r w:rsidRPr="0040785C">
        <w:rPr>
          <w:rtl/>
        </w:rPr>
        <w:t xml:space="preserve">לאחר קבלת הודעה כאמור, וכתנאי להשתתפות בתיחור המדמה המפורט בסעיף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Ref383951278 \r \h</w:instrText>
      </w:r>
      <w:r w:rsidRPr="0040785C">
        <w:rPr>
          <w:rtl/>
        </w:rPr>
        <w:instrText xml:space="preserve">  \* </w:instrText>
      </w:r>
      <w:r w:rsidRPr="0040785C">
        <w:instrText>MERGEFORMAT</w:instrText>
      </w:r>
      <w:r w:rsidRPr="0040785C">
        <w:rPr>
          <w:rtl/>
        </w:rPr>
        <w:instrText xml:space="preserve"> </w:instrText>
      </w:r>
      <w:r w:rsidRPr="0040785C">
        <w:rPr>
          <w:rtl/>
        </w:rPr>
      </w:r>
      <w:r w:rsidRPr="0040785C">
        <w:rPr>
          <w:rtl/>
        </w:rPr>
        <w:fldChar w:fldCharType="separate"/>
      </w:r>
      <w:r w:rsidR="006849DD">
        <w:rPr>
          <w:rtl/>
        </w:rPr>
        <w:t>‏0.8.3.2.1.4</w:t>
      </w:r>
      <w:r w:rsidRPr="0040785C">
        <w:rPr>
          <w:rtl/>
        </w:rPr>
        <w:fldChar w:fldCharType="end"/>
      </w:r>
      <w:r w:rsidRPr="0040785C">
        <w:rPr>
          <w:rtl/>
        </w:rPr>
        <w:t xml:space="preserve"> להלן, יחתמו מורשי החתימה של המציע על הודעה בנוגע לנציגי המציע בתיחור הדינמי המקוון על גבי הטופס שבנספח 10, וימסרו הטופס לעורך המכרז.</w:t>
      </w:r>
      <w:bookmarkEnd w:id="148"/>
    </w:p>
    <w:p w14:paraId="150840AB" w14:textId="60250194" w:rsidR="00E74999" w:rsidRPr="0040785C" w:rsidRDefault="002441FC" w:rsidP="002441FC">
      <w:pPr>
        <w:pStyle w:val="7-"/>
      </w:pPr>
      <w:r>
        <w:rPr>
          <w:rtl/>
        </w:rPr>
        <w:t>בעמוד הבית של אתר המכרזים</w:t>
      </w:r>
      <w:r>
        <w:rPr>
          <w:rFonts w:hint="cs"/>
          <w:rtl/>
        </w:rPr>
        <w:t xml:space="preserve">, </w:t>
      </w:r>
      <w:r>
        <w:rPr>
          <w:rtl/>
        </w:rPr>
        <w:t>הפתוח לקהל הרחב</w:t>
      </w:r>
      <w:r w:rsidR="00E74999" w:rsidRPr="0040785C">
        <w:rPr>
          <w:rtl/>
        </w:rPr>
        <w:t>, יופיע קישור לתיחור הדינמי המקוון. באמצעות הקישור ניתן יהיה להיכנס לזירת המכרז הדינמי המקוון ולהשתתף בו, וזאת לאחר זיהוי המשתתף כמפורט להלן.</w:t>
      </w:r>
    </w:p>
    <w:bookmarkEnd w:id="139"/>
    <w:p w14:paraId="55876A2B" w14:textId="58565982" w:rsidR="00C360AF" w:rsidRPr="0040785C" w:rsidRDefault="004A7319" w:rsidP="00203F15">
      <w:pPr>
        <w:pStyle w:val="6-"/>
        <w:rPr>
          <w:rtl/>
        </w:rPr>
      </w:pPr>
      <w:r>
        <w:rPr>
          <w:rFonts w:hint="cs"/>
          <w:rtl/>
        </w:rPr>
        <w:t>הליך התיחור הדינמי</w:t>
      </w:r>
    </w:p>
    <w:p w14:paraId="7F0DD887" w14:textId="22D32D02" w:rsidR="00C360AF" w:rsidRPr="0040785C" w:rsidRDefault="00C360AF" w:rsidP="00DE0A3F">
      <w:pPr>
        <w:pStyle w:val="7-"/>
        <w:rPr>
          <w:rFonts w:ascii="David" w:hAnsi="David"/>
        </w:rPr>
      </w:pPr>
      <w:r w:rsidRPr="0040785C">
        <w:rPr>
          <w:rFonts w:ascii="David" w:hAnsi="David"/>
          <w:rtl/>
        </w:rPr>
        <w:t>במסגרת הליך התיחור ה</w:t>
      </w:r>
      <w:r w:rsidR="00EA6DE6" w:rsidRPr="0040785C">
        <w:rPr>
          <w:rFonts w:ascii="David" w:hAnsi="David"/>
          <w:rtl/>
        </w:rPr>
        <w:t>דינמי</w:t>
      </w:r>
      <w:r w:rsidRPr="0040785C">
        <w:rPr>
          <w:rFonts w:ascii="David" w:hAnsi="David"/>
          <w:rtl/>
        </w:rPr>
        <w:t xml:space="preserve"> המקוון, יציעו הספקים </w:t>
      </w:r>
      <w:r w:rsidR="005E2373">
        <w:rPr>
          <w:rFonts w:ascii="David" w:hAnsi="David" w:hint="cs"/>
          <w:rtl/>
        </w:rPr>
        <w:t>המשתתפים</w:t>
      </w:r>
      <w:r w:rsidR="005E2373" w:rsidRPr="0040785C">
        <w:rPr>
          <w:rFonts w:ascii="David" w:hAnsi="David"/>
          <w:rtl/>
        </w:rPr>
        <w:t xml:space="preserve"> </w:t>
      </w:r>
      <w:r w:rsidR="000A381A" w:rsidRPr="0040785C">
        <w:rPr>
          <w:rFonts w:ascii="David" w:hAnsi="David"/>
          <w:rtl/>
        </w:rPr>
        <w:t xml:space="preserve">לכל סוג שירות תעריף </w:t>
      </w:r>
      <w:r w:rsidR="00840EA9">
        <w:rPr>
          <w:rFonts w:ascii="David" w:hAnsi="David" w:hint="cs"/>
          <w:rtl/>
        </w:rPr>
        <w:t xml:space="preserve">באחוזים, </w:t>
      </w:r>
      <w:r w:rsidR="000A381A" w:rsidRPr="0040785C">
        <w:rPr>
          <w:rFonts w:ascii="David" w:hAnsi="David"/>
          <w:rtl/>
        </w:rPr>
        <w:t>הנגזר</w:t>
      </w:r>
      <w:r w:rsidR="00840EA9">
        <w:rPr>
          <w:rFonts w:ascii="David" w:hAnsi="David" w:hint="cs"/>
          <w:rtl/>
        </w:rPr>
        <w:t xml:space="preserve"> </w:t>
      </w:r>
      <w:r w:rsidR="00527CB3" w:rsidRPr="0040785C">
        <w:rPr>
          <w:rFonts w:ascii="David" w:hAnsi="David"/>
          <w:rtl/>
        </w:rPr>
        <w:t xml:space="preserve">מהמחירון הרשמי של היצרן של </w:t>
      </w:r>
      <w:r w:rsidR="000A381A" w:rsidRPr="0040785C">
        <w:rPr>
          <w:rFonts w:ascii="David" w:hAnsi="David"/>
          <w:rtl/>
        </w:rPr>
        <w:t>הפריט בגינו יקבל המשרד שירות</w:t>
      </w:r>
      <w:r w:rsidR="00DE0A3F">
        <w:rPr>
          <w:rFonts w:ascii="David" w:hAnsi="David" w:hint="cs"/>
          <w:rtl/>
        </w:rPr>
        <w:t>. תעריך זה א</w:t>
      </w:r>
      <w:r w:rsidR="005E2373">
        <w:rPr>
          <w:rFonts w:ascii="David" w:hAnsi="David" w:hint="cs"/>
          <w:rtl/>
        </w:rPr>
        <w:t xml:space="preserve">ינו </w:t>
      </w:r>
      <w:r w:rsidR="00DE0A3F">
        <w:rPr>
          <w:rFonts w:ascii="David" w:hAnsi="David" w:hint="cs"/>
          <w:rtl/>
        </w:rPr>
        <w:t>יע</w:t>
      </w:r>
      <w:r w:rsidR="005E2373">
        <w:rPr>
          <w:rFonts w:ascii="David" w:hAnsi="David" w:hint="cs"/>
          <w:rtl/>
        </w:rPr>
        <w:t>לה ע</w:t>
      </w:r>
      <w:r w:rsidR="00915CF1">
        <w:rPr>
          <w:rFonts w:ascii="David" w:hAnsi="David" w:hint="cs"/>
          <w:rtl/>
        </w:rPr>
        <w:t>ל</w:t>
      </w:r>
      <w:r w:rsidR="005E2373">
        <w:rPr>
          <w:rFonts w:ascii="David" w:hAnsi="David" w:hint="cs"/>
          <w:rtl/>
        </w:rPr>
        <w:t xml:space="preserve"> </w:t>
      </w:r>
      <w:r w:rsidR="00DE0A3F">
        <w:rPr>
          <w:rFonts w:ascii="David" w:hAnsi="David" w:hint="cs"/>
          <w:rtl/>
        </w:rPr>
        <w:t xml:space="preserve">התעריף </w:t>
      </w:r>
      <w:r w:rsidR="005E2373">
        <w:rPr>
          <w:rFonts w:ascii="David" w:hAnsi="David" w:hint="cs"/>
          <w:rtl/>
        </w:rPr>
        <w:t>המ</w:t>
      </w:r>
      <w:r w:rsidR="00264859">
        <w:rPr>
          <w:rFonts w:ascii="David" w:hAnsi="David" w:hint="cs"/>
          <w:rtl/>
        </w:rPr>
        <w:t>ק</w:t>
      </w:r>
      <w:r w:rsidR="005E2373">
        <w:rPr>
          <w:rFonts w:ascii="David" w:hAnsi="David" w:hint="cs"/>
          <w:rtl/>
        </w:rPr>
        <w:t>סימלי שהוגדר לאותו השירות</w:t>
      </w:r>
      <w:r w:rsidR="00527CB3" w:rsidRPr="0040785C">
        <w:rPr>
          <w:rFonts w:ascii="David" w:hAnsi="David"/>
          <w:rtl/>
        </w:rPr>
        <w:t>.</w:t>
      </w:r>
      <w:r w:rsidR="000A381A" w:rsidRPr="0040785C">
        <w:rPr>
          <w:rFonts w:ascii="David" w:hAnsi="David"/>
          <w:rtl/>
        </w:rPr>
        <w:t xml:space="preserve"> </w:t>
      </w:r>
      <w:r w:rsidRPr="0040785C">
        <w:rPr>
          <w:rFonts w:ascii="David" w:hAnsi="David"/>
          <w:rtl/>
        </w:rPr>
        <w:t xml:space="preserve"> הכל כמפורט בפרק 5.</w:t>
      </w:r>
    </w:p>
    <w:p w14:paraId="5138A0F6" w14:textId="77777777" w:rsidR="00C360AF" w:rsidRPr="0040785C" w:rsidRDefault="00C360AF" w:rsidP="007033B0">
      <w:pPr>
        <w:pStyle w:val="7-"/>
        <w:rPr>
          <w:rFonts w:ascii="David" w:hAnsi="David"/>
        </w:rPr>
      </w:pPr>
      <w:r w:rsidRPr="0040785C">
        <w:rPr>
          <w:rFonts w:ascii="David" w:hAnsi="David"/>
          <w:rtl/>
        </w:rPr>
        <w:t>יובהר, כי כל המחירים המוצעים על ידי המציעים, לרבות בשלב התיחור ה</w:t>
      </w:r>
      <w:r w:rsidR="00EA6DE6" w:rsidRPr="0040785C">
        <w:rPr>
          <w:rFonts w:ascii="David" w:hAnsi="David"/>
          <w:rtl/>
        </w:rPr>
        <w:t>דינמי</w:t>
      </w:r>
      <w:r w:rsidRPr="0040785C">
        <w:rPr>
          <w:rFonts w:ascii="David" w:hAnsi="David"/>
          <w:rtl/>
        </w:rPr>
        <w:t xml:space="preserve"> המקוון, יהיו סופיים ויכללו את כל מרכיבי העלות בכדי לספק את השירותים המבוקשים. </w:t>
      </w:r>
    </w:p>
    <w:p w14:paraId="0483E931" w14:textId="69B20CD1" w:rsidR="00C360AF" w:rsidRPr="0040785C" w:rsidRDefault="00C360AF" w:rsidP="00CB14D8">
      <w:pPr>
        <w:pStyle w:val="7-"/>
        <w:rPr>
          <w:rFonts w:ascii="David" w:hAnsi="David"/>
        </w:rPr>
      </w:pPr>
      <w:bookmarkStart w:id="149" w:name="_Ref383949409"/>
      <w:r w:rsidRPr="0040785C">
        <w:rPr>
          <w:rFonts w:ascii="David" w:hAnsi="David"/>
          <w:rtl/>
        </w:rPr>
        <w:t>במהלך התיחור ה</w:t>
      </w:r>
      <w:r w:rsidR="00EA6DE6" w:rsidRPr="0040785C">
        <w:rPr>
          <w:rFonts w:ascii="David" w:hAnsi="David"/>
          <w:rtl/>
        </w:rPr>
        <w:t>דינמי</w:t>
      </w:r>
      <w:r w:rsidRPr="0040785C">
        <w:rPr>
          <w:rFonts w:ascii="David" w:hAnsi="David"/>
          <w:rtl/>
        </w:rPr>
        <w:t xml:space="preserve"> המקוון, המחיר המשוקלל של ההצעה יחושב</w:t>
      </w:r>
      <w:bookmarkEnd w:id="149"/>
      <w:r w:rsidR="00CB14D8">
        <w:rPr>
          <w:rFonts w:ascii="David" w:hAnsi="David" w:hint="cs"/>
          <w:rtl/>
        </w:rPr>
        <w:t xml:space="preserve"> בהתאם לאמור בפרק </w:t>
      </w:r>
      <w:r w:rsidR="00CB14D8">
        <w:rPr>
          <w:rFonts w:ascii="David" w:hAnsi="David"/>
          <w:rtl/>
        </w:rPr>
        <w:fldChar w:fldCharType="begin"/>
      </w:r>
      <w:r w:rsidR="00CB14D8">
        <w:rPr>
          <w:rFonts w:ascii="David" w:hAnsi="David"/>
          <w:rtl/>
        </w:rPr>
        <w:instrText xml:space="preserve"> </w:instrText>
      </w:r>
      <w:r w:rsidR="00CB14D8">
        <w:rPr>
          <w:rFonts w:ascii="David" w:hAnsi="David" w:hint="cs"/>
        </w:rPr>
        <w:instrText>REF</w:instrText>
      </w:r>
      <w:r w:rsidR="00CB14D8">
        <w:rPr>
          <w:rFonts w:ascii="David" w:hAnsi="David" w:hint="cs"/>
          <w:rtl/>
        </w:rPr>
        <w:instrText xml:space="preserve"> _</w:instrText>
      </w:r>
      <w:r w:rsidR="00CB14D8">
        <w:rPr>
          <w:rFonts w:ascii="David" w:hAnsi="David" w:hint="cs"/>
        </w:rPr>
        <w:instrText>Ref5612521 \r \h</w:instrText>
      </w:r>
      <w:r w:rsidR="00CB14D8">
        <w:rPr>
          <w:rFonts w:ascii="David" w:hAnsi="David"/>
          <w:rtl/>
        </w:rPr>
        <w:instrText xml:space="preserve"> </w:instrText>
      </w:r>
      <w:r w:rsidR="00CB14D8">
        <w:rPr>
          <w:rFonts w:ascii="David" w:hAnsi="David"/>
          <w:rtl/>
        </w:rPr>
      </w:r>
      <w:r w:rsidR="00CB14D8">
        <w:rPr>
          <w:rFonts w:ascii="David" w:hAnsi="David"/>
          <w:rtl/>
        </w:rPr>
        <w:fldChar w:fldCharType="separate"/>
      </w:r>
      <w:r w:rsidR="006849DD">
        <w:rPr>
          <w:rFonts w:ascii="David" w:hAnsi="David"/>
          <w:rtl/>
        </w:rPr>
        <w:t>‏5</w:t>
      </w:r>
      <w:r w:rsidR="00CB14D8">
        <w:rPr>
          <w:rFonts w:ascii="David" w:hAnsi="David"/>
          <w:rtl/>
        </w:rPr>
        <w:fldChar w:fldCharType="end"/>
      </w:r>
      <w:r w:rsidR="00CB14D8">
        <w:rPr>
          <w:rFonts w:ascii="David" w:hAnsi="David" w:hint="cs"/>
          <w:rtl/>
        </w:rPr>
        <w:t>.</w:t>
      </w:r>
    </w:p>
    <w:p w14:paraId="5395BEE3" w14:textId="5BE6570D" w:rsidR="00775338" w:rsidRPr="0040785C" w:rsidRDefault="00775338" w:rsidP="00225E8B">
      <w:pPr>
        <w:pStyle w:val="7-"/>
        <w:rPr>
          <w:rFonts w:ascii="David" w:hAnsi="David"/>
          <w:rtl/>
        </w:rPr>
      </w:pPr>
      <w:r w:rsidRPr="0040785C">
        <w:rPr>
          <w:rFonts w:ascii="David" w:hAnsi="David"/>
          <w:rtl/>
        </w:rPr>
        <w:t xml:space="preserve">כל מציע </w:t>
      </w:r>
      <w:r w:rsidR="00DF521D">
        <w:rPr>
          <w:rFonts w:ascii="David" w:hAnsi="David" w:hint="cs"/>
          <w:rtl/>
        </w:rPr>
        <w:t>ה</w:t>
      </w:r>
      <w:r w:rsidR="005E2373">
        <w:rPr>
          <w:rFonts w:ascii="David" w:hAnsi="David" w:hint="cs"/>
          <w:rtl/>
        </w:rPr>
        <w:t>משתתף</w:t>
      </w:r>
      <w:r w:rsidR="005E2373" w:rsidRPr="0040785C">
        <w:rPr>
          <w:rFonts w:ascii="David" w:hAnsi="David"/>
          <w:rtl/>
        </w:rPr>
        <w:t xml:space="preserve"> </w:t>
      </w:r>
      <w:r w:rsidR="00DF521D">
        <w:rPr>
          <w:rFonts w:ascii="David" w:hAnsi="David" w:hint="cs"/>
          <w:rtl/>
        </w:rPr>
        <w:t xml:space="preserve">בתיחור הדינמי </w:t>
      </w:r>
      <w:r w:rsidRPr="0040785C">
        <w:rPr>
          <w:rFonts w:ascii="David" w:hAnsi="David"/>
          <w:rtl/>
        </w:rPr>
        <w:t xml:space="preserve">יכול לשפר את הצעתו, </w:t>
      </w:r>
      <w:r w:rsidR="004A7319">
        <w:rPr>
          <w:rFonts w:ascii="David" w:hAnsi="David" w:hint="cs"/>
          <w:rtl/>
        </w:rPr>
        <w:t>ו</w:t>
      </w:r>
      <w:r w:rsidRPr="0040785C">
        <w:rPr>
          <w:rFonts w:ascii="David" w:hAnsi="David"/>
          <w:rtl/>
        </w:rPr>
        <w:t>ניתן לבצע כל שינוי ב</w:t>
      </w:r>
      <w:r w:rsidR="005E2373">
        <w:rPr>
          <w:rFonts w:ascii="David" w:hAnsi="David" w:hint="cs"/>
          <w:rtl/>
        </w:rPr>
        <w:t>שיעורי השירות</w:t>
      </w:r>
      <w:r w:rsidRPr="0040785C">
        <w:rPr>
          <w:rFonts w:ascii="David" w:hAnsi="David"/>
          <w:rtl/>
        </w:rPr>
        <w:t xml:space="preserve"> לכל אחת מהקבוצות, כל עוד</w:t>
      </w:r>
      <w:r w:rsidR="005E2373">
        <w:rPr>
          <w:rFonts w:ascii="David" w:hAnsi="David" w:hint="cs"/>
          <w:rtl/>
        </w:rPr>
        <w:t xml:space="preserve"> מחיר זה אינו גבוה מהשיעור </w:t>
      </w:r>
      <w:r w:rsidR="00225E8B">
        <w:rPr>
          <w:rFonts w:ascii="David" w:hAnsi="David" w:hint="cs"/>
          <w:rtl/>
        </w:rPr>
        <w:t>המקסימלי</w:t>
      </w:r>
      <w:r w:rsidR="005E2373">
        <w:rPr>
          <w:rFonts w:ascii="David" w:hAnsi="David" w:hint="cs"/>
          <w:rtl/>
        </w:rPr>
        <w:t xml:space="preserve"> שנקבע לשירות ו</w:t>
      </w:r>
      <w:r w:rsidRPr="0040785C">
        <w:rPr>
          <w:rFonts w:ascii="David" w:hAnsi="David"/>
          <w:rtl/>
        </w:rPr>
        <w:t>המחיר המשוקלל של ההצעה המשופרת יהיה נמוך יותר מ</w:t>
      </w:r>
      <w:r w:rsidR="005E2373">
        <w:rPr>
          <w:rFonts w:ascii="David" w:hAnsi="David" w:hint="cs"/>
          <w:rtl/>
        </w:rPr>
        <w:t xml:space="preserve">המחיר המשוקלל של </w:t>
      </w:r>
      <w:r w:rsidRPr="0040785C">
        <w:rPr>
          <w:rFonts w:ascii="David" w:hAnsi="David"/>
          <w:rtl/>
        </w:rPr>
        <w:t xml:space="preserve">ההצעה הקודמת. </w:t>
      </w:r>
    </w:p>
    <w:p w14:paraId="32C8EC3F" w14:textId="77777777" w:rsidR="00775338" w:rsidRPr="0040785C" w:rsidRDefault="00775338" w:rsidP="007033B0">
      <w:pPr>
        <w:pStyle w:val="7-"/>
        <w:rPr>
          <w:rFonts w:ascii="David" w:hAnsi="David"/>
        </w:rPr>
      </w:pPr>
      <w:r w:rsidRPr="0040785C">
        <w:rPr>
          <w:rFonts w:ascii="David" w:hAnsi="David"/>
          <w:rtl/>
        </w:rPr>
        <w:t>ההפרש המינימלי בין הצעה להצעה (</w:t>
      </w:r>
      <w:r w:rsidRPr="0040785C">
        <w:rPr>
          <w:rFonts w:ascii="David" w:hAnsi="David"/>
        </w:rPr>
        <w:t>Bid Decrement</w:t>
      </w:r>
      <w:r w:rsidRPr="0040785C">
        <w:rPr>
          <w:rFonts w:ascii="David" w:hAnsi="David"/>
          <w:rtl/>
        </w:rPr>
        <w:t>) שיכול מציע מאושר להציע במהלך התיחור הדינמי המקוון, יועבר למציעים המאושרים טרם התיחור.</w:t>
      </w:r>
    </w:p>
    <w:p w14:paraId="611C084C" w14:textId="1828E0BC" w:rsidR="00C360AF" w:rsidRPr="0040785C" w:rsidRDefault="00C360AF" w:rsidP="003F6C70">
      <w:pPr>
        <w:pStyle w:val="7-"/>
        <w:rPr>
          <w:rFonts w:ascii="David" w:hAnsi="David"/>
        </w:rPr>
      </w:pPr>
      <w:r w:rsidRPr="0040785C">
        <w:rPr>
          <w:rFonts w:ascii="David" w:hAnsi="David"/>
          <w:rtl/>
        </w:rPr>
        <w:t>לאחר כל שינוי בהצעת המציע בשלב התיחור ה</w:t>
      </w:r>
      <w:r w:rsidR="00EA6DE6" w:rsidRPr="0040785C">
        <w:rPr>
          <w:rFonts w:ascii="David" w:hAnsi="David"/>
          <w:rtl/>
        </w:rPr>
        <w:t>דינמי</w:t>
      </w:r>
      <w:r w:rsidRPr="0040785C">
        <w:rPr>
          <w:rFonts w:ascii="David" w:hAnsi="David"/>
          <w:rtl/>
        </w:rPr>
        <w:t xml:space="preserve"> המקוון, יחושב המחיר המשוקלל של ההצעה כאמור לעיל, ובהתאם לכך יחושב ציון המחיר וציון ההצעה, וההצעה תושווה להצעות האחרות.</w:t>
      </w:r>
    </w:p>
    <w:p w14:paraId="0B773C88" w14:textId="77777777" w:rsidR="00775338" w:rsidRPr="0040785C" w:rsidRDefault="00775338" w:rsidP="007033B0">
      <w:pPr>
        <w:pStyle w:val="7-"/>
        <w:rPr>
          <w:rFonts w:ascii="David" w:hAnsi="David"/>
        </w:rPr>
      </w:pPr>
      <w:r w:rsidRPr="0040785C">
        <w:rPr>
          <w:rFonts w:ascii="David" w:hAnsi="David"/>
          <w:rtl/>
        </w:rPr>
        <w:t>בסוף הליך התיחור, ההצעה בעלת הציון המשוקלל הגבוה ביותר תדורג במקום הראשון, ההצעה הבאה אחרי תדורג במקום השני, וכן הלאה.</w:t>
      </w:r>
    </w:p>
    <w:p w14:paraId="7859D69D" w14:textId="77777777" w:rsidR="00C360AF" w:rsidRPr="0040785C" w:rsidRDefault="00C360AF" w:rsidP="007033B0">
      <w:pPr>
        <w:pStyle w:val="7-"/>
        <w:rPr>
          <w:rFonts w:ascii="David" w:hAnsi="David"/>
        </w:rPr>
      </w:pPr>
      <w:r w:rsidRPr="0040785C">
        <w:rPr>
          <w:rFonts w:ascii="David" w:hAnsi="David"/>
          <w:rtl/>
        </w:rPr>
        <w:t>כללי התיחור ה</w:t>
      </w:r>
      <w:r w:rsidR="00EA6DE6" w:rsidRPr="0040785C">
        <w:rPr>
          <w:rFonts w:ascii="David" w:hAnsi="David"/>
          <w:rtl/>
        </w:rPr>
        <w:t>דינמי</w:t>
      </w:r>
      <w:r w:rsidRPr="0040785C">
        <w:rPr>
          <w:rFonts w:ascii="David" w:hAnsi="David"/>
          <w:rtl/>
        </w:rPr>
        <w:t xml:space="preserve"> המקוון מפורטים בנספח 9.</w:t>
      </w:r>
    </w:p>
    <w:p w14:paraId="298B417E" w14:textId="5C325339" w:rsidR="00C360AF" w:rsidRPr="0040785C" w:rsidRDefault="001070F0" w:rsidP="007033B0">
      <w:pPr>
        <w:pStyle w:val="7-"/>
        <w:rPr>
          <w:rFonts w:ascii="David" w:hAnsi="David"/>
        </w:rPr>
      </w:pPr>
      <w:r>
        <w:rPr>
          <w:rFonts w:ascii="David" w:hAnsi="David" w:hint="cs"/>
          <w:rtl/>
        </w:rPr>
        <w:t xml:space="preserve">מבלי לגרוע מהאמור במכרז, </w:t>
      </w:r>
      <w:r w:rsidR="00C360AF" w:rsidRPr="0040785C">
        <w:rPr>
          <w:rFonts w:ascii="David" w:hAnsi="David"/>
          <w:rtl/>
        </w:rPr>
        <w:t xml:space="preserve">עורך המכרז יראה בחומרה הגשת הצעות תכסיסניות (למשל, הצעות הכוללות מחירים/הנחות חריגות לפריטים), הן בהתייחס להצעת המציע עצמו והן להצעות מציעים אחרים, וכן בכל מקרה של פעולה שלא בתום לב. במקרה זה עורך המכרז יהיה רשאי להוציא </w:t>
      </w:r>
      <w:r w:rsidR="00F836D2">
        <w:rPr>
          <w:rFonts w:ascii="David" w:hAnsi="David" w:hint="cs"/>
          <w:rtl/>
        </w:rPr>
        <w:t xml:space="preserve">את </w:t>
      </w:r>
      <w:r w:rsidR="00C360AF" w:rsidRPr="0040785C">
        <w:rPr>
          <w:rFonts w:ascii="David" w:hAnsi="David"/>
          <w:rtl/>
        </w:rPr>
        <w:t xml:space="preserve">המציע </w:t>
      </w:r>
      <w:r w:rsidR="005E2373">
        <w:rPr>
          <w:rFonts w:ascii="David" w:hAnsi="David" w:hint="cs"/>
          <w:rtl/>
        </w:rPr>
        <w:t>מתהליך התיחור</w:t>
      </w:r>
      <w:r w:rsidR="00C360AF" w:rsidRPr="0040785C">
        <w:rPr>
          <w:rFonts w:ascii="David" w:hAnsi="David"/>
          <w:rtl/>
        </w:rPr>
        <w:t xml:space="preserve"> ולחלט הערבות הבנקאית שהגיש.</w:t>
      </w:r>
    </w:p>
    <w:p w14:paraId="5E5C4D5F" w14:textId="77777777" w:rsidR="00C360AF" w:rsidRPr="0040785C" w:rsidRDefault="00C360AF" w:rsidP="00AC1CBE">
      <w:pPr>
        <w:pStyle w:val="6-"/>
        <w:rPr>
          <w:rtl/>
        </w:rPr>
      </w:pPr>
      <w:r w:rsidRPr="0040785C">
        <w:rPr>
          <w:rtl/>
        </w:rPr>
        <w:t>כרטיס חכם</w:t>
      </w:r>
    </w:p>
    <w:p w14:paraId="1611241C" w14:textId="77777777" w:rsidR="00C360AF" w:rsidRPr="0040785C" w:rsidRDefault="00C360AF" w:rsidP="00AC1CBE">
      <w:pPr>
        <w:pStyle w:val="7-"/>
        <w:rPr>
          <w:rtl/>
        </w:rPr>
      </w:pPr>
      <w:r w:rsidRPr="0040785C">
        <w:rPr>
          <w:rtl/>
        </w:rPr>
        <w:t>ההשתתפות במכרז ה</w:t>
      </w:r>
      <w:r w:rsidR="00EA6DE6" w:rsidRPr="0040785C">
        <w:rPr>
          <w:rtl/>
        </w:rPr>
        <w:t>דינמי</w:t>
      </w:r>
      <w:r w:rsidRPr="0040785C">
        <w:rPr>
          <w:rtl/>
        </w:rPr>
        <w:t xml:space="preserve"> המקוון תתאפשר רק לאחר זיהוי המשתתף באמצעות כרטיס חכם. הצטיידות בכרטיס חכם תהיה באחריות כל מתמודד שיונפק לו ישירות מהחברות המוסמכות להנפיק כרטיסים חכמים: חברת קומסיין או חברת </w:t>
      </w:r>
      <w:r w:rsidRPr="0040785C">
        <w:t xml:space="preserve">Id Personal </w:t>
      </w:r>
      <w:r w:rsidRPr="0040785C">
        <w:rPr>
          <w:rtl/>
        </w:rPr>
        <w:t xml:space="preserve"> ובאמצעות הזנת הסיסמה האישית של בעל הכרטיס (</w:t>
      </w:r>
      <w:r w:rsidRPr="0040785C">
        <w:t>PIN – Personal Identification Number</w:t>
      </w:r>
      <w:r w:rsidRPr="0040785C">
        <w:rPr>
          <w:rtl/>
        </w:rPr>
        <w:t xml:space="preserve">). </w:t>
      </w:r>
    </w:p>
    <w:p w14:paraId="2AA2FD8C" w14:textId="77777777" w:rsidR="00C360AF" w:rsidRPr="0040785C" w:rsidRDefault="00C360AF" w:rsidP="00AC1CBE">
      <w:pPr>
        <w:pStyle w:val="7-"/>
        <w:rPr>
          <w:rtl/>
        </w:rPr>
      </w:pPr>
      <w:r w:rsidRPr="0040785C">
        <w:rPr>
          <w:rtl/>
        </w:rPr>
        <w:t>כל מציע יצטייד בשני כרטיסים חכמים: כרטיס חכם עיקרי וכרטיס חכם חלופי. הכרטיס העיקרי ישמש את המציע לצורך השתתפות במכרז ה</w:t>
      </w:r>
      <w:r w:rsidR="00EA6DE6" w:rsidRPr="0040785C">
        <w:rPr>
          <w:rtl/>
        </w:rPr>
        <w:t>דינמי</w:t>
      </w:r>
      <w:r w:rsidRPr="0040785C">
        <w:rPr>
          <w:rtl/>
        </w:rPr>
        <w:t xml:space="preserve"> המקוון מעמדת ההשתתפות העיקרית המתוכננת על ידי אותו מציע. הכרטיס החלופי ישמש את המציע לצורך השתתפות במכרז ה</w:t>
      </w:r>
      <w:r w:rsidR="00EA6DE6" w:rsidRPr="0040785C">
        <w:rPr>
          <w:rtl/>
        </w:rPr>
        <w:t>דינמי</w:t>
      </w:r>
      <w:r w:rsidRPr="0040785C">
        <w:rPr>
          <w:rtl/>
        </w:rPr>
        <w:t xml:space="preserve"> המקוון מעמדת השתתפות חלופית, היה ותתרחש תקלה כלשהי בעמדת ההשתתפות העיקרית שתוכננה על ידי אותו מציע. מובהר בזה כי לא ניתן יהיה להתחבר למערכת המכרז ה</w:t>
      </w:r>
      <w:r w:rsidR="00EA6DE6" w:rsidRPr="0040785C">
        <w:rPr>
          <w:rtl/>
        </w:rPr>
        <w:t>דינמי</w:t>
      </w:r>
      <w:r w:rsidRPr="0040785C">
        <w:rPr>
          <w:rtl/>
        </w:rPr>
        <w:t xml:space="preserve"> המקוון באמצעות שני הכרטיסים החכמים במקביל. </w:t>
      </w:r>
    </w:p>
    <w:p w14:paraId="49E5A040" w14:textId="77777777" w:rsidR="00C360AF" w:rsidRPr="0040785C" w:rsidRDefault="00C360AF" w:rsidP="00AC1CBE">
      <w:pPr>
        <w:pStyle w:val="7-"/>
        <w:rPr>
          <w:rtl/>
        </w:rPr>
      </w:pPr>
      <w:r w:rsidRPr="0040785C">
        <w:rPr>
          <w:rtl/>
        </w:rPr>
        <w:t>עם קבלת הכרטיסים החכמים יחתמו מורשי החתימה מטעם המציע על אישור בדבר קבלת הכרטיס החכם ובדבר נכונות הפרטים האישיים המופיעים עליהם.</w:t>
      </w:r>
    </w:p>
    <w:p w14:paraId="0941A087" w14:textId="77777777" w:rsidR="00C360AF" w:rsidRPr="0040785C" w:rsidRDefault="00C360AF" w:rsidP="00AC1CBE">
      <w:pPr>
        <w:pStyle w:val="6-"/>
        <w:rPr>
          <w:rtl/>
        </w:rPr>
      </w:pPr>
      <w:bookmarkStart w:id="150" w:name="_Ref383951278"/>
      <w:r w:rsidRPr="0040785C">
        <w:rPr>
          <w:rtl/>
        </w:rPr>
        <w:t>תיחור מדמה</w:t>
      </w:r>
      <w:bookmarkEnd w:id="150"/>
    </w:p>
    <w:p w14:paraId="35B81663" w14:textId="77777777" w:rsidR="00C360AF" w:rsidRPr="0040785C" w:rsidRDefault="00C360AF" w:rsidP="00AC1CBE">
      <w:pPr>
        <w:pStyle w:val="7-"/>
      </w:pPr>
      <w:r w:rsidRPr="0040785C">
        <w:rPr>
          <w:rtl/>
        </w:rPr>
        <w:t xml:space="preserve">עורך המכרז יתאם עם כל ספקים הרשומים מועד שבו ייערך תיחור </w:t>
      </w:r>
      <w:r w:rsidR="00EA6DE6" w:rsidRPr="0040785C">
        <w:rPr>
          <w:rtl/>
        </w:rPr>
        <w:t>דינמי</w:t>
      </w:r>
      <w:r w:rsidRPr="0040785C">
        <w:rPr>
          <w:rtl/>
        </w:rPr>
        <w:t xml:space="preserve"> מקוון מדמה, שבמסגרתו יתרגלו המציעים המאושרים את השימוש במערכת התיחור ה</w:t>
      </w:r>
      <w:r w:rsidR="00EA6DE6" w:rsidRPr="0040785C">
        <w:rPr>
          <w:rtl/>
        </w:rPr>
        <w:t>דינמי</w:t>
      </w:r>
      <w:r w:rsidRPr="0040785C">
        <w:rPr>
          <w:rtl/>
        </w:rPr>
        <w:t xml:space="preserve"> המקוון בהתאם לכללים המפורטים לעיל. </w:t>
      </w:r>
      <w:r w:rsidRPr="0040785C">
        <w:rPr>
          <w:b/>
          <w:bCs/>
          <w:rtl/>
        </w:rPr>
        <w:t xml:space="preserve">המפגש יהיה וירטואלי. הודעה על המועד תינתן לכל הספקים המאושרים לפחות </w:t>
      </w:r>
      <w:r w:rsidR="008B0068" w:rsidRPr="0040785C">
        <w:rPr>
          <w:b/>
          <w:bCs/>
          <w:rtl/>
        </w:rPr>
        <w:t xml:space="preserve">3 ימי עבודה </w:t>
      </w:r>
      <w:r w:rsidRPr="0040785C">
        <w:rPr>
          <w:b/>
          <w:bCs/>
          <w:rtl/>
        </w:rPr>
        <w:t>מראש</w:t>
      </w:r>
      <w:r w:rsidRPr="0040785C">
        <w:rPr>
          <w:rtl/>
        </w:rPr>
        <w:t>.</w:t>
      </w:r>
    </w:p>
    <w:p w14:paraId="723FA868" w14:textId="77777777" w:rsidR="00C360AF" w:rsidRPr="0040785C" w:rsidRDefault="00C360AF" w:rsidP="00AC1CBE">
      <w:pPr>
        <w:pStyle w:val="7-"/>
        <w:rPr>
          <w:rtl/>
        </w:rPr>
      </w:pPr>
      <w:r w:rsidRPr="0040785C">
        <w:rPr>
          <w:rtl/>
        </w:rPr>
        <w:t>ההשתתפות במכרז המדמה הינה חובה למציעים המאושרים אשר הגישו התעתם לתיחור, וזאת על מנת להבטיח התנהלות תקינה של התיחור. חובת ההשתתפות היא על המוסמכים מטעם המציע המאושר</w:t>
      </w:r>
      <w:r w:rsidRPr="0040785C">
        <w:rPr>
          <w:b/>
          <w:bCs/>
          <w:rtl/>
        </w:rPr>
        <w:t>. יובהר כי השתתפות בתיחור המדמה הינה תנאי להשתתפות בתיחור ה</w:t>
      </w:r>
      <w:r w:rsidR="00EA6DE6" w:rsidRPr="0040785C">
        <w:rPr>
          <w:b/>
          <w:bCs/>
          <w:rtl/>
        </w:rPr>
        <w:t>דינמי</w:t>
      </w:r>
      <w:r w:rsidRPr="0040785C">
        <w:rPr>
          <w:b/>
          <w:bCs/>
          <w:rtl/>
        </w:rPr>
        <w:t xml:space="preserve"> המקוון</w:t>
      </w:r>
      <w:r w:rsidRPr="0040785C">
        <w:rPr>
          <w:rtl/>
        </w:rPr>
        <w:t xml:space="preserve">. </w:t>
      </w:r>
    </w:p>
    <w:p w14:paraId="62A38B94" w14:textId="77777777" w:rsidR="002441FC" w:rsidRDefault="002441FC" w:rsidP="002441FC">
      <w:pPr>
        <w:rPr>
          <w:rFonts w:ascii="David" w:eastAsia="Calibri" w:hAnsi="David" w:cs="David"/>
          <w:b/>
          <w:bCs/>
          <w:noProof/>
          <w:sz w:val="28"/>
          <w:szCs w:val="28"/>
          <w:rtl/>
        </w:rPr>
      </w:pPr>
      <w:r>
        <w:rPr>
          <w:rtl/>
        </w:rPr>
        <w:br w:type="page"/>
      </w:r>
    </w:p>
    <w:p w14:paraId="3AE79BBA" w14:textId="5A64A890" w:rsidR="00C360AF" w:rsidRPr="0040785C" w:rsidRDefault="00C360AF" w:rsidP="00BA3431">
      <w:pPr>
        <w:pStyle w:val="3-"/>
        <w:rPr>
          <w:rtl/>
        </w:rPr>
      </w:pPr>
      <w:r w:rsidRPr="0040785C">
        <w:rPr>
          <w:rtl/>
        </w:rPr>
        <w:t>בחירת מועמד לזכייה</w:t>
      </w:r>
    </w:p>
    <w:p w14:paraId="165C0E92" w14:textId="0CB79E61" w:rsidR="003E165E" w:rsidRDefault="00C360AF" w:rsidP="003E165E">
      <w:pPr>
        <w:pStyle w:val="4-0"/>
      </w:pPr>
      <w:bookmarkStart w:id="151" w:name="_Hlk507001846"/>
      <w:r w:rsidRPr="0040785C">
        <w:rPr>
          <w:rtl/>
        </w:rPr>
        <w:t xml:space="preserve">לאחר תום </w:t>
      </w:r>
      <w:r w:rsidR="00E86BC6" w:rsidRPr="0040785C">
        <w:rPr>
          <w:rtl/>
        </w:rPr>
        <w:t>שלב</w:t>
      </w:r>
      <w:r w:rsidR="003E165E">
        <w:rPr>
          <w:rFonts w:hint="cs"/>
          <w:rtl/>
        </w:rPr>
        <w:t>י ההתמחרות, כמפורט לעיל, תכר</w:t>
      </w:r>
      <w:r w:rsidR="00E1312B">
        <w:rPr>
          <w:rFonts w:hint="cs"/>
          <w:rtl/>
        </w:rPr>
        <w:t>יז</w:t>
      </w:r>
      <w:r w:rsidR="003E165E">
        <w:rPr>
          <w:rFonts w:hint="cs"/>
          <w:rtl/>
        </w:rPr>
        <w:t xml:space="preserve"> ועדת המכרזים על מציע כמועמד לזכייה בהתאם לאמור להלן:</w:t>
      </w:r>
    </w:p>
    <w:p w14:paraId="268EF6F5" w14:textId="33FC6EF4" w:rsidR="00A131ED" w:rsidRDefault="00E86BC6" w:rsidP="00A70C81">
      <w:pPr>
        <w:pStyle w:val="5-0"/>
      </w:pPr>
      <w:r w:rsidRPr="0040785C">
        <w:rPr>
          <w:rtl/>
        </w:rPr>
        <w:t xml:space="preserve"> </w:t>
      </w:r>
      <w:r w:rsidR="00997603" w:rsidRPr="000110D8">
        <w:rPr>
          <w:rFonts w:hint="cs"/>
          <w:b/>
          <w:bCs/>
          <w:rtl/>
        </w:rPr>
        <w:t>מועמד לזכייה</w:t>
      </w:r>
      <w:r w:rsidR="009C13A0" w:rsidRPr="000110D8">
        <w:rPr>
          <w:rFonts w:hint="cs"/>
          <w:b/>
          <w:bCs/>
          <w:rtl/>
        </w:rPr>
        <w:t xml:space="preserve"> </w:t>
      </w:r>
      <w:r w:rsidR="000110D8">
        <w:rPr>
          <w:rFonts w:hint="cs"/>
          <w:b/>
          <w:bCs/>
          <w:rtl/>
        </w:rPr>
        <w:t>בתום ה</w:t>
      </w:r>
      <w:r w:rsidR="009C13A0" w:rsidRPr="000110D8">
        <w:rPr>
          <w:rFonts w:hint="cs"/>
          <w:b/>
          <w:bCs/>
          <w:rtl/>
        </w:rPr>
        <w:t xml:space="preserve">שלב </w:t>
      </w:r>
      <w:r w:rsidR="00B43C1B" w:rsidRPr="000110D8">
        <w:rPr>
          <w:rFonts w:hint="cs"/>
          <w:b/>
          <w:bCs/>
          <w:rtl/>
        </w:rPr>
        <w:t>ה</w:t>
      </w:r>
      <w:r w:rsidR="009C13A0" w:rsidRPr="000110D8">
        <w:rPr>
          <w:rFonts w:hint="cs"/>
          <w:b/>
          <w:bCs/>
          <w:rtl/>
        </w:rPr>
        <w:t>שני</w:t>
      </w:r>
      <w:r w:rsidR="00B43C1B" w:rsidRPr="000110D8">
        <w:rPr>
          <w:rFonts w:hint="cs"/>
          <w:b/>
          <w:bCs/>
          <w:rtl/>
        </w:rPr>
        <w:t xml:space="preserve"> </w:t>
      </w:r>
      <w:r w:rsidR="00B43C1B" w:rsidRPr="000110D8">
        <w:rPr>
          <w:b/>
          <w:bCs/>
          <w:rtl/>
        </w:rPr>
        <w:t>–</w:t>
      </w:r>
      <w:r w:rsidR="00B43C1B" w:rsidRPr="000110D8">
        <w:rPr>
          <w:rFonts w:hint="cs"/>
          <w:b/>
          <w:bCs/>
          <w:rtl/>
        </w:rPr>
        <w:t xml:space="preserve"> מחיר היעד</w:t>
      </w:r>
      <w:r w:rsidR="009C13A0">
        <w:rPr>
          <w:rFonts w:hint="cs"/>
          <w:rtl/>
        </w:rPr>
        <w:t>: ככל ש</w:t>
      </w:r>
      <w:r w:rsidR="000025D0">
        <w:rPr>
          <w:rFonts w:hint="cs"/>
          <w:rtl/>
        </w:rPr>
        <w:t>יש מציע אח</w:t>
      </w:r>
      <w:r w:rsidR="00B43C1B">
        <w:rPr>
          <w:rFonts w:hint="cs"/>
          <w:rtl/>
        </w:rPr>
        <w:t>ד לפחות אשר המחיר המשוקלל של הצעתו שווה או נמו</w:t>
      </w:r>
      <w:r w:rsidR="000110D8">
        <w:rPr>
          <w:rFonts w:hint="cs"/>
          <w:rtl/>
        </w:rPr>
        <w:t xml:space="preserve">ך ממחיר היעד, </w:t>
      </w:r>
      <w:r w:rsidR="00A131ED" w:rsidRPr="0040785C">
        <w:rPr>
          <w:rtl/>
        </w:rPr>
        <w:t>ועדת המכרזים תכריז על</w:t>
      </w:r>
      <w:r w:rsidR="000110D8">
        <w:rPr>
          <w:rFonts w:hint="cs"/>
          <w:rtl/>
        </w:rPr>
        <w:t xml:space="preserve"> המציע </w:t>
      </w:r>
      <w:r w:rsidR="00A70C81">
        <w:rPr>
          <w:rFonts w:hint="cs"/>
          <w:rtl/>
        </w:rPr>
        <w:t xml:space="preserve">בעל ציון ההצעה הגבוה ביותר אשר </w:t>
      </w:r>
      <w:r w:rsidR="000110D8">
        <w:rPr>
          <w:rFonts w:hint="cs"/>
          <w:rtl/>
        </w:rPr>
        <w:t xml:space="preserve">דורג </w:t>
      </w:r>
      <w:r w:rsidR="00A70C81">
        <w:rPr>
          <w:rFonts w:hint="cs"/>
          <w:rtl/>
        </w:rPr>
        <w:t>במקום הראשו</w:t>
      </w:r>
      <w:r w:rsidR="000110D8">
        <w:rPr>
          <w:rFonts w:hint="cs"/>
          <w:rtl/>
        </w:rPr>
        <w:t>ן</w:t>
      </w:r>
      <w:r w:rsidR="00A70C81">
        <w:rPr>
          <w:rFonts w:hint="cs"/>
          <w:rtl/>
        </w:rPr>
        <w:t>,</w:t>
      </w:r>
      <w:r w:rsidR="00997603">
        <w:rPr>
          <w:rFonts w:hint="cs"/>
          <w:rtl/>
        </w:rPr>
        <w:t xml:space="preserve"> </w:t>
      </w:r>
      <w:r w:rsidR="00A131ED" w:rsidRPr="0040785C">
        <w:rPr>
          <w:rtl/>
        </w:rPr>
        <w:t>כמועמד לזכייה (להלן: "</w:t>
      </w:r>
      <w:r w:rsidR="00A131ED" w:rsidRPr="0040785C">
        <w:rPr>
          <w:b/>
          <w:bCs/>
          <w:rtl/>
        </w:rPr>
        <w:t>מועמד לזכייה</w:t>
      </w:r>
      <w:r w:rsidR="00400DD7">
        <w:rPr>
          <w:rtl/>
        </w:rPr>
        <w:t>").</w:t>
      </w:r>
    </w:p>
    <w:p w14:paraId="22219788" w14:textId="26ACFB01" w:rsidR="00400DD7" w:rsidRDefault="00997603" w:rsidP="000110D8">
      <w:pPr>
        <w:pStyle w:val="5-0"/>
      </w:pPr>
      <w:r w:rsidRPr="000110D8">
        <w:rPr>
          <w:rFonts w:hint="cs"/>
          <w:b/>
          <w:bCs/>
          <w:rtl/>
        </w:rPr>
        <w:t>מועמד לזכייה</w:t>
      </w:r>
      <w:r w:rsidR="00A131ED" w:rsidRPr="000110D8">
        <w:rPr>
          <w:rFonts w:hint="cs"/>
          <w:b/>
          <w:bCs/>
          <w:rtl/>
        </w:rPr>
        <w:t xml:space="preserve"> בשלב השלישי</w:t>
      </w:r>
      <w:r w:rsidR="000110D8" w:rsidRPr="000110D8">
        <w:rPr>
          <w:rFonts w:hint="cs"/>
          <w:b/>
          <w:bCs/>
          <w:rtl/>
        </w:rPr>
        <w:t xml:space="preserve"> </w:t>
      </w:r>
      <w:r w:rsidR="000110D8" w:rsidRPr="000110D8">
        <w:rPr>
          <w:b/>
          <w:bCs/>
          <w:rtl/>
        </w:rPr>
        <w:t>–</w:t>
      </w:r>
      <w:r w:rsidR="000110D8" w:rsidRPr="000110D8">
        <w:rPr>
          <w:rFonts w:hint="cs"/>
          <w:b/>
          <w:bCs/>
          <w:rtl/>
        </w:rPr>
        <w:t xml:space="preserve"> הליך התמחרות נוסף</w:t>
      </w:r>
      <w:r w:rsidR="00A131ED">
        <w:rPr>
          <w:rFonts w:hint="cs"/>
          <w:rtl/>
        </w:rPr>
        <w:t xml:space="preserve">: </w:t>
      </w:r>
      <w:r>
        <w:rPr>
          <w:rFonts w:hint="cs"/>
          <w:rtl/>
        </w:rPr>
        <w:t xml:space="preserve">ככל שהתקיים השלב השלישי ובוצע הליך התמחרות נוסף, </w:t>
      </w:r>
      <w:r w:rsidR="00C360AF" w:rsidRPr="0040785C">
        <w:rPr>
          <w:rtl/>
        </w:rPr>
        <w:t>ועדת המכרזים תכריז על המציע,</w:t>
      </w:r>
      <w:r w:rsidR="00527CB3" w:rsidRPr="0040785C">
        <w:rPr>
          <w:rtl/>
        </w:rPr>
        <w:t xml:space="preserve"> שהציע במהלך </w:t>
      </w:r>
      <w:r w:rsidR="00A131ED">
        <w:rPr>
          <w:rFonts w:hint="cs"/>
          <w:rtl/>
        </w:rPr>
        <w:t>התיחור הדינמי המקוון</w:t>
      </w:r>
      <w:r w:rsidR="000A3C3C" w:rsidRPr="0040785C">
        <w:rPr>
          <w:rtl/>
        </w:rPr>
        <w:t xml:space="preserve"> </w:t>
      </w:r>
      <w:r w:rsidR="00527CB3" w:rsidRPr="0040785C">
        <w:rPr>
          <w:rtl/>
        </w:rPr>
        <w:t>את ההצעה בעלת ציון ההצעה הגבוה ביותר והצעתו</w:t>
      </w:r>
      <w:r w:rsidR="0026692C" w:rsidRPr="0040785C">
        <w:rPr>
          <w:rtl/>
        </w:rPr>
        <w:t xml:space="preserve"> דורגה במקום הראשון</w:t>
      </w:r>
      <w:r w:rsidR="00527CB3" w:rsidRPr="0040785C">
        <w:rPr>
          <w:rtl/>
        </w:rPr>
        <w:t>,</w:t>
      </w:r>
      <w:r w:rsidR="00C360AF" w:rsidRPr="0040785C">
        <w:rPr>
          <w:rtl/>
        </w:rPr>
        <w:t xml:space="preserve"> כמועמד לזכייה. </w:t>
      </w:r>
    </w:p>
    <w:p w14:paraId="624DFD8B" w14:textId="6CF173DB" w:rsidR="00C360AF" w:rsidRPr="0040785C" w:rsidRDefault="00C360AF" w:rsidP="00400DD7">
      <w:pPr>
        <w:pStyle w:val="4-0"/>
        <w:rPr>
          <w:rtl/>
        </w:rPr>
      </w:pPr>
      <w:r w:rsidRPr="0040785C">
        <w:rPr>
          <w:rtl/>
        </w:rPr>
        <w:t xml:space="preserve">לאחר שימלא המועמד לזכייה את כל התנאים הנקובים בסעיף </w:t>
      </w:r>
      <w:r w:rsidR="0046167A" w:rsidRPr="0040785C">
        <w:rPr>
          <w:rtl/>
        </w:rPr>
        <w:fldChar w:fldCharType="begin"/>
      </w:r>
      <w:r w:rsidR="0046167A" w:rsidRPr="0040785C">
        <w:rPr>
          <w:rtl/>
        </w:rPr>
        <w:instrText xml:space="preserve"> </w:instrText>
      </w:r>
      <w:r w:rsidR="0046167A" w:rsidRPr="0040785C">
        <w:instrText>REF</w:instrText>
      </w:r>
      <w:r w:rsidR="0046167A" w:rsidRPr="0040785C">
        <w:rPr>
          <w:rtl/>
        </w:rPr>
        <w:instrText xml:space="preserve"> _</w:instrText>
      </w:r>
      <w:r w:rsidR="0046167A" w:rsidRPr="0040785C">
        <w:instrText>Ref530572102 \r \h</w:instrText>
      </w:r>
      <w:r w:rsidR="0046167A"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46167A" w:rsidRPr="0040785C">
        <w:rPr>
          <w:rtl/>
        </w:rPr>
      </w:r>
      <w:r w:rsidR="0046167A" w:rsidRPr="0040785C">
        <w:rPr>
          <w:rtl/>
        </w:rPr>
        <w:fldChar w:fldCharType="separate"/>
      </w:r>
      <w:r w:rsidR="006849DD">
        <w:rPr>
          <w:rtl/>
        </w:rPr>
        <w:t>‏0.9</w:t>
      </w:r>
      <w:r w:rsidR="0046167A" w:rsidRPr="0040785C">
        <w:rPr>
          <w:rtl/>
        </w:rPr>
        <w:fldChar w:fldCharType="end"/>
      </w:r>
      <w:r w:rsidRPr="0040785C">
        <w:rPr>
          <w:rtl/>
        </w:rPr>
        <w:t xml:space="preserve"> להלן, תכריז עליו ועדת המכרזים כזוכה.</w:t>
      </w:r>
      <w:bookmarkEnd w:id="151"/>
    </w:p>
    <w:p w14:paraId="34970040" w14:textId="77777777" w:rsidR="0046167A" w:rsidRPr="0040785C" w:rsidRDefault="0046167A" w:rsidP="00D1288D">
      <w:pPr>
        <w:pStyle w:val="2-"/>
        <w:rPr>
          <w:rFonts w:ascii="David" w:hAnsi="David"/>
          <w:lang w:eastAsia="he-IL"/>
        </w:rPr>
      </w:pPr>
      <w:bookmarkStart w:id="152" w:name="_Ref530572102"/>
      <w:bookmarkStart w:id="153" w:name="_Toc5908330"/>
      <w:bookmarkStart w:id="154" w:name="_Ref313955220"/>
      <w:bookmarkEnd w:id="99"/>
      <w:bookmarkEnd w:id="100"/>
      <w:bookmarkEnd w:id="101"/>
      <w:r w:rsidRPr="0040785C">
        <w:rPr>
          <w:rFonts w:ascii="David" w:hAnsi="David"/>
          <w:rtl/>
          <w:lang w:eastAsia="he-IL"/>
        </w:rPr>
        <w:t>דרישות ממועמד לזכייה</w:t>
      </w:r>
      <w:bookmarkEnd w:id="152"/>
      <w:bookmarkEnd w:id="153"/>
    </w:p>
    <w:p w14:paraId="1FF16EFE" w14:textId="77777777" w:rsidR="00922CA5" w:rsidRPr="0040785C" w:rsidRDefault="00922CA5" w:rsidP="00BA3431">
      <w:pPr>
        <w:pStyle w:val="3-"/>
        <w:rPr>
          <w:lang w:eastAsia="he-IL"/>
        </w:rPr>
      </w:pPr>
      <w:bookmarkStart w:id="155" w:name="_Toc407797387"/>
      <w:r w:rsidRPr="0040785C">
        <w:rPr>
          <w:rtl/>
          <w:lang w:eastAsia="he-IL"/>
        </w:rPr>
        <w:t>כללי</w:t>
      </w:r>
    </w:p>
    <w:p w14:paraId="0C3BD4A7" w14:textId="4735C54A" w:rsidR="00922CA5" w:rsidRPr="0040785C" w:rsidRDefault="00922CA5" w:rsidP="00F50274">
      <w:pPr>
        <w:pStyle w:val="4-0"/>
      </w:pPr>
      <w:r w:rsidRPr="0040785C">
        <w:rPr>
          <w:rtl/>
        </w:rPr>
        <w:t>בתום ההליכים המתוארים לעיל, עורך המכרז יכריז על המציע שהצעתו דורגה ראשונה, כמועמד לזכייה</w:t>
      </w:r>
      <w:r w:rsidR="00A70C81">
        <w:rPr>
          <w:rFonts w:hint="cs"/>
          <w:rtl/>
        </w:rPr>
        <w:t>.</w:t>
      </w:r>
    </w:p>
    <w:p w14:paraId="6E59BDFE" w14:textId="77777777" w:rsidR="00922CA5" w:rsidRPr="0040785C" w:rsidRDefault="00922CA5" w:rsidP="008627E6">
      <w:pPr>
        <w:pStyle w:val="4-0"/>
      </w:pPr>
      <w:r w:rsidRPr="0040785C">
        <w:rPr>
          <w:rtl/>
        </w:rPr>
        <w:t xml:space="preserve">על המועמד לזכייה לבצע את הפעולות הבאות בפרק זמן שייקבע על ידי עורך המכרז, וזאת טרם יכריז עליו עורך המכרז כזוכה: </w:t>
      </w:r>
    </w:p>
    <w:p w14:paraId="03DAA360" w14:textId="77777777" w:rsidR="004B04D1" w:rsidRPr="0040785C" w:rsidRDefault="004B04D1" w:rsidP="00F50274">
      <w:pPr>
        <w:pStyle w:val="5-0"/>
      </w:pPr>
      <w:r w:rsidRPr="0040785C">
        <w:rPr>
          <w:rtl/>
        </w:rPr>
        <w:t>ביצוע בדיקות איכות והתאמה כמפורט להלן.</w:t>
      </w:r>
    </w:p>
    <w:p w14:paraId="75BA5524" w14:textId="7E5E697D" w:rsidR="00922CA5" w:rsidRDefault="00922CA5" w:rsidP="008627E6">
      <w:pPr>
        <w:pStyle w:val="5-0"/>
        <w:rPr>
          <w:rtl/>
        </w:rPr>
      </w:pPr>
      <w:r w:rsidRPr="0040785C">
        <w:rPr>
          <w:rtl/>
        </w:rPr>
        <w:t xml:space="preserve">במידה והמועמד לזכייה הינו תאגיד, עליו להעביר אישור מעודכן כי לתאגיד אין חובות אגרה שנתית לרשות התאגידים לשנים שקדמו לשנה בה מוגשת ההצעה, וכן להעביר אישור מעודכן כי החברה אינה רשומה ברשם החברות כחברה מפרת חוק או שהיא בהתראה לפני רישום כחברה מפרת חוק. </w:t>
      </w:r>
    </w:p>
    <w:p w14:paraId="0701CE7C" w14:textId="53E267F6" w:rsidR="000557EB" w:rsidRPr="000557EB" w:rsidRDefault="000557EB" w:rsidP="000557EB">
      <w:pPr>
        <w:pStyle w:val="5-0"/>
        <w:rPr>
          <w:rtl/>
        </w:rPr>
      </w:pPr>
      <w:r>
        <w:rPr>
          <w:rFonts w:hint="cs"/>
          <w:rtl/>
        </w:rPr>
        <w:t xml:space="preserve">להציג אישורים מתאימים על הסמכות גוף מורשה שירות </w:t>
      </w:r>
      <w:r>
        <w:rPr>
          <w:rFonts w:hint="cs"/>
        </w:rPr>
        <w:t>HPE POINTNEXT</w:t>
      </w:r>
      <w:r>
        <w:rPr>
          <w:rFonts w:hint="cs"/>
          <w:rtl/>
        </w:rPr>
        <w:t>, כמפורט להלן.</w:t>
      </w:r>
    </w:p>
    <w:p w14:paraId="086139EC" w14:textId="5C726F13" w:rsidR="00922CA5" w:rsidRPr="0040785C" w:rsidRDefault="00922CA5" w:rsidP="00EE17F3">
      <w:pPr>
        <w:pStyle w:val="5-0"/>
      </w:pPr>
      <w:r w:rsidRPr="0040785C">
        <w:rPr>
          <w:rtl/>
        </w:rPr>
        <w:t xml:space="preserve">להציג בפני עורך המכרז אישורים, מטעם הגורמים המוסמכים לכך, </w:t>
      </w:r>
      <w:r w:rsidR="009E3AFB">
        <w:rPr>
          <w:rFonts w:hint="cs"/>
          <w:rtl/>
        </w:rPr>
        <w:t xml:space="preserve">לקיומו של </w:t>
      </w:r>
      <w:r w:rsidRPr="0040785C">
        <w:rPr>
          <w:rtl/>
        </w:rPr>
        <w:t xml:space="preserve">סיווג בטחוני </w:t>
      </w:r>
      <w:r w:rsidR="003B1842">
        <w:rPr>
          <w:rFonts w:hint="cs"/>
          <w:rtl/>
        </w:rPr>
        <w:t xml:space="preserve">מתאים </w:t>
      </w:r>
      <w:r w:rsidR="00D82339">
        <w:rPr>
          <w:rFonts w:hint="cs"/>
          <w:rtl/>
        </w:rPr>
        <w:t>עבור מנהלי פרויקטים וטכנאים,</w:t>
      </w:r>
      <w:r w:rsidR="009E3AFB">
        <w:rPr>
          <w:rFonts w:hint="cs"/>
          <w:rtl/>
        </w:rPr>
        <w:t xml:space="preserve"> כמפורט בסעיף </w:t>
      </w:r>
      <w:r w:rsidR="009E3AFB">
        <w:rPr>
          <w:rtl/>
        </w:rPr>
        <w:fldChar w:fldCharType="begin"/>
      </w:r>
      <w:r w:rsidR="009E3AFB">
        <w:rPr>
          <w:rtl/>
        </w:rPr>
        <w:instrText xml:space="preserve"> </w:instrText>
      </w:r>
      <w:r w:rsidR="009E3AFB">
        <w:rPr>
          <w:rFonts w:hint="cs"/>
        </w:rPr>
        <w:instrText>REF</w:instrText>
      </w:r>
      <w:r w:rsidR="009E3AFB">
        <w:rPr>
          <w:rFonts w:hint="cs"/>
          <w:rtl/>
        </w:rPr>
        <w:instrText xml:space="preserve"> _</w:instrText>
      </w:r>
      <w:r w:rsidR="009E3AFB">
        <w:rPr>
          <w:rFonts w:hint="cs"/>
        </w:rPr>
        <w:instrText>Ref4081790 \r \h</w:instrText>
      </w:r>
      <w:r w:rsidR="009E3AFB">
        <w:rPr>
          <w:rtl/>
        </w:rPr>
        <w:instrText xml:space="preserve"> </w:instrText>
      </w:r>
      <w:r w:rsidR="009E3AFB">
        <w:rPr>
          <w:rtl/>
        </w:rPr>
      </w:r>
      <w:r w:rsidR="009E3AFB">
        <w:rPr>
          <w:rtl/>
        </w:rPr>
        <w:fldChar w:fldCharType="separate"/>
      </w:r>
      <w:r w:rsidR="006849DD">
        <w:rPr>
          <w:rtl/>
        </w:rPr>
        <w:t>‏0.9.3</w:t>
      </w:r>
      <w:r w:rsidR="009E3AFB">
        <w:rPr>
          <w:rtl/>
        </w:rPr>
        <w:fldChar w:fldCharType="end"/>
      </w:r>
      <w:r w:rsidR="009E3AFB">
        <w:rPr>
          <w:rFonts w:hint="cs"/>
          <w:rtl/>
        </w:rPr>
        <w:t xml:space="preserve"> להלן.</w:t>
      </w:r>
    </w:p>
    <w:p w14:paraId="14F7BF52" w14:textId="68E4BA88" w:rsidR="00DE5BAC" w:rsidRPr="0040785C" w:rsidRDefault="00DE5BAC" w:rsidP="00BA4974">
      <w:pPr>
        <w:pStyle w:val="5-0"/>
      </w:pPr>
      <w:r w:rsidRPr="0040785C">
        <w:rPr>
          <w:rtl/>
        </w:rPr>
        <w:t xml:space="preserve">להגיש ערבות </w:t>
      </w:r>
      <w:r w:rsidR="00BA4974">
        <w:rPr>
          <w:rFonts w:hint="cs"/>
          <w:rtl/>
        </w:rPr>
        <w:t>ביצוע</w:t>
      </w:r>
      <w:r w:rsidRPr="0040785C">
        <w:rPr>
          <w:rtl/>
        </w:rPr>
        <w:t xml:space="preserve">, </w:t>
      </w:r>
      <w:r w:rsidR="00392C4C">
        <w:rPr>
          <w:rFonts w:hint="cs"/>
          <w:rtl/>
        </w:rPr>
        <w:t>בנוסח המפורט בנספח 12</w:t>
      </w:r>
      <w:r w:rsidRPr="0040785C">
        <w:rPr>
          <w:rtl/>
        </w:rPr>
        <w:t>.</w:t>
      </w:r>
    </w:p>
    <w:p w14:paraId="7F73632F" w14:textId="3E6ED6A6" w:rsidR="00DE5BAC" w:rsidRDefault="00DE5BAC" w:rsidP="00392C4C">
      <w:pPr>
        <w:pStyle w:val="5-0"/>
        <w:rPr>
          <w:rtl/>
        </w:rPr>
      </w:pPr>
      <w:r w:rsidRPr="0040785C">
        <w:rPr>
          <w:rtl/>
        </w:rPr>
        <w:t xml:space="preserve">להגיש אישור ביטוחים, </w:t>
      </w:r>
      <w:r w:rsidR="00392C4C">
        <w:rPr>
          <w:rFonts w:hint="cs"/>
          <w:rtl/>
        </w:rPr>
        <w:t>כמפורט בנספח 11</w:t>
      </w:r>
      <w:r w:rsidRPr="0040785C">
        <w:rPr>
          <w:rtl/>
        </w:rPr>
        <w:t xml:space="preserve">. </w:t>
      </w:r>
    </w:p>
    <w:p w14:paraId="08B0FD56" w14:textId="34317D3F" w:rsidR="00922CA5" w:rsidRDefault="00605D07" w:rsidP="00FC7455">
      <w:pPr>
        <w:pStyle w:val="5-0"/>
        <w:rPr>
          <w:rtl/>
        </w:rPr>
      </w:pPr>
      <w:r w:rsidRPr="0040785C">
        <w:rPr>
          <w:rtl/>
        </w:rPr>
        <w:t>לה</w:t>
      </w:r>
      <w:r w:rsidR="00922CA5" w:rsidRPr="0040785C">
        <w:rPr>
          <w:rtl/>
        </w:rPr>
        <w:t>גיש את הסכם ההתקשרות שבנספח 13, על נספחיו, כשהוא חתום על ידי מורשה החתימה של המציע וחותמת התאגיד.</w:t>
      </w:r>
    </w:p>
    <w:p w14:paraId="2A696E33" w14:textId="77777777" w:rsidR="00392C4C" w:rsidRPr="00392C4C" w:rsidRDefault="00392C4C" w:rsidP="00392C4C">
      <w:pPr>
        <w:pStyle w:val="5-0"/>
      </w:pPr>
      <w:r>
        <w:rPr>
          <w:rFonts w:hint="cs"/>
          <w:rtl/>
        </w:rPr>
        <w:t xml:space="preserve">להגיש </w:t>
      </w:r>
      <w:r w:rsidRPr="00392C4C">
        <w:rPr>
          <w:rtl/>
        </w:rPr>
        <w:t>הצהרת והתחייבות יצרן לאחר הכרזה על ספק זוכה</w:t>
      </w:r>
      <w:r>
        <w:rPr>
          <w:rFonts w:hint="cs"/>
          <w:rtl/>
        </w:rPr>
        <w:t>, כמפורט בנספח 14.</w:t>
      </w:r>
    </w:p>
    <w:p w14:paraId="7F5254B4" w14:textId="27CA338D" w:rsidR="00922CA5" w:rsidRDefault="003F7D68" w:rsidP="00F50274">
      <w:pPr>
        <w:pStyle w:val="4-0"/>
      </w:pPr>
      <w:r w:rsidRPr="0040785C">
        <w:rPr>
          <w:rtl/>
        </w:rPr>
        <w:t xml:space="preserve">במידה ומועמד לזכייה לא </w:t>
      </w:r>
      <w:r w:rsidR="004B04D1" w:rsidRPr="0040785C">
        <w:rPr>
          <w:rtl/>
        </w:rPr>
        <w:t xml:space="preserve">עמד בכלל דרישות סעיף </w:t>
      </w:r>
      <w:r w:rsidR="004B04D1" w:rsidRPr="0040785C">
        <w:rPr>
          <w:rtl/>
        </w:rPr>
        <w:fldChar w:fldCharType="begin"/>
      </w:r>
      <w:r w:rsidR="004B04D1" w:rsidRPr="0040785C">
        <w:rPr>
          <w:rtl/>
        </w:rPr>
        <w:instrText xml:space="preserve"> </w:instrText>
      </w:r>
      <w:r w:rsidR="004B04D1" w:rsidRPr="0040785C">
        <w:instrText>REF</w:instrText>
      </w:r>
      <w:r w:rsidR="004B04D1" w:rsidRPr="0040785C">
        <w:rPr>
          <w:rtl/>
        </w:rPr>
        <w:instrText xml:space="preserve"> _</w:instrText>
      </w:r>
      <w:r w:rsidR="004B04D1" w:rsidRPr="0040785C">
        <w:instrText>Ref530572102 \r \h</w:instrText>
      </w:r>
      <w:r w:rsidR="004B04D1"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4B04D1" w:rsidRPr="0040785C">
        <w:rPr>
          <w:rtl/>
        </w:rPr>
      </w:r>
      <w:r w:rsidR="004B04D1" w:rsidRPr="0040785C">
        <w:rPr>
          <w:rtl/>
        </w:rPr>
        <w:fldChar w:fldCharType="separate"/>
      </w:r>
      <w:r w:rsidR="006849DD">
        <w:rPr>
          <w:rtl/>
        </w:rPr>
        <w:t>‏0.9</w:t>
      </w:r>
      <w:r w:rsidR="004B04D1" w:rsidRPr="0040785C">
        <w:rPr>
          <w:rtl/>
        </w:rPr>
        <w:fldChar w:fldCharType="end"/>
      </w:r>
      <w:r w:rsidR="004B04D1" w:rsidRPr="0040785C">
        <w:rPr>
          <w:rtl/>
        </w:rPr>
        <w:t xml:space="preserve"> זה, ולא </w:t>
      </w:r>
      <w:r w:rsidRPr="0040785C">
        <w:rPr>
          <w:rtl/>
        </w:rPr>
        <w:t>הגיש את במסמכים הנדרשים בסד הזמנים שהוגדר על ידי עורך המכרז, רשאי עורך המכרז, בהתאם לשיקול דעתו הבלעדי, לתת לו ארכה להשלים את ביצוע הפעולות, לפסול את הצעתו, להכריז על המדורג הבא כמועמד לזכייה, וכן לחלט את ערבות התיחור של המציע.</w:t>
      </w:r>
    </w:p>
    <w:p w14:paraId="14887B7F" w14:textId="77777777" w:rsidR="009C33E3" w:rsidRPr="0040785C" w:rsidRDefault="009C33E3" w:rsidP="00BA3431">
      <w:pPr>
        <w:pStyle w:val="3-"/>
        <w:rPr>
          <w:lang w:eastAsia="he-IL"/>
        </w:rPr>
      </w:pPr>
      <w:r w:rsidRPr="0040785C">
        <w:rPr>
          <w:rtl/>
        </w:rPr>
        <w:t>בדיקת איכות והתאמה</w:t>
      </w:r>
      <w:bookmarkEnd w:id="155"/>
    </w:p>
    <w:p w14:paraId="52F68596" w14:textId="57F6C1C5" w:rsidR="00E60296" w:rsidRPr="0040785C" w:rsidRDefault="00E60296" w:rsidP="00F50274">
      <w:pPr>
        <w:pStyle w:val="4-0"/>
        <w:rPr>
          <w:rtl/>
          <w:lang w:eastAsia="he-IL"/>
        </w:rPr>
      </w:pPr>
      <w:r w:rsidRPr="0040785C">
        <w:rPr>
          <w:rtl/>
          <w:lang w:eastAsia="he-IL"/>
        </w:rPr>
        <w:t xml:space="preserve">עורך המכרז </w:t>
      </w:r>
      <w:r w:rsidR="00B81308" w:rsidRPr="0040785C">
        <w:rPr>
          <w:rtl/>
          <w:lang w:eastAsia="he-IL"/>
        </w:rPr>
        <w:t xml:space="preserve">רשאי </w:t>
      </w:r>
      <w:r w:rsidRPr="0040785C">
        <w:rPr>
          <w:rtl/>
          <w:lang w:eastAsia="he-IL"/>
        </w:rPr>
        <w:t xml:space="preserve">לבקש מהמועמד לזכייה </w:t>
      </w:r>
      <w:r w:rsidR="00CC2729" w:rsidRPr="0040785C">
        <w:rPr>
          <w:rtl/>
          <w:lang w:eastAsia="he-IL"/>
        </w:rPr>
        <w:t xml:space="preserve">ביצוע </w:t>
      </w:r>
      <w:r w:rsidR="00CC2729" w:rsidRPr="0040785C">
        <w:t>Proof Of Concept ("</w:t>
      </w:r>
      <w:r w:rsidR="00CC2729" w:rsidRPr="0040785C">
        <w:rPr>
          <w:b/>
          <w:bCs/>
        </w:rPr>
        <w:t>POC</w:t>
      </w:r>
      <w:r w:rsidR="00CC2729" w:rsidRPr="0040785C">
        <w:t>")</w:t>
      </w:r>
      <w:r w:rsidR="00CC2729" w:rsidRPr="0040785C">
        <w:rPr>
          <w:rtl/>
          <w:lang w:eastAsia="he-IL"/>
        </w:rPr>
        <w:t xml:space="preserve">: </w:t>
      </w:r>
      <w:r w:rsidRPr="0040785C">
        <w:rPr>
          <w:rtl/>
          <w:lang w:eastAsia="he-IL"/>
        </w:rPr>
        <w:t>הדגמות שירות על מנת להוכיח את עמידת הצעת</w:t>
      </w:r>
      <w:r w:rsidR="00256991" w:rsidRPr="0040785C">
        <w:rPr>
          <w:rtl/>
          <w:lang w:eastAsia="he-IL"/>
        </w:rPr>
        <w:t>ו</w:t>
      </w:r>
      <w:r w:rsidRPr="0040785C">
        <w:rPr>
          <w:rtl/>
          <w:lang w:eastAsia="he-IL"/>
        </w:rPr>
        <w:t xml:space="preserve"> </w:t>
      </w:r>
      <w:r w:rsidR="00256991" w:rsidRPr="0040785C">
        <w:rPr>
          <w:rtl/>
          <w:lang w:eastAsia="he-IL"/>
        </w:rPr>
        <w:t>בתנאי ה</w:t>
      </w:r>
      <w:r w:rsidRPr="0040785C">
        <w:rPr>
          <w:rtl/>
          <w:lang w:eastAsia="he-IL"/>
        </w:rPr>
        <w:t>מכרז ובדרישותיו.</w:t>
      </w:r>
    </w:p>
    <w:p w14:paraId="566FAC26" w14:textId="2BD113C5" w:rsidR="00E60296" w:rsidRPr="0040785C" w:rsidRDefault="00E60296" w:rsidP="008627E6">
      <w:pPr>
        <w:pStyle w:val="4-0"/>
        <w:rPr>
          <w:rtl/>
          <w:lang w:eastAsia="he-IL"/>
        </w:rPr>
      </w:pPr>
      <w:r w:rsidRPr="0040785C">
        <w:rPr>
          <w:rtl/>
          <w:lang w:eastAsia="he-IL"/>
        </w:rPr>
        <w:t xml:space="preserve">הוכחת עמידת </w:t>
      </w:r>
      <w:r w:rsidR="009079A9">
        <w:rPr>
          <w:rFonts w:hint="cs"/>
          <w:rtl/>
          <w:lang w:eastAsia="he-IL"/>
        </w:rPr>
        <w:t xml:space="preserve">הצעתו של </w:t>
      </w:r>
      <w:r w:rsidRPr="0040785C">
        <w:rPr>
          <w:rtl/>
          <w:lang w:eastAsia="he-IL"/>
        </w:rPr>
        <w:t xml:space="preserve">המועמד </w:t>
      </w:r>
      <w:r w:rsidR="009079A9">
        <w:rPr>
          <w:rFonts w:hint="cs"/>
          <w:rtl/>
          <w:lang w:eastAsia="he-IL"/>
        </w:rPr>
        <w:t>לזכייה בתנאי המכרז ת</w:t>
      </w:r>
      <w:r w:rsidR="00B81308" w:rsidRPr="0040785C">
        <w:rPr>
          <w:rtl/>
          <w:lang w:eastAsia="he-IL"/>
        </w:rPr>
        <w:t>תקיים תוך 14 ימי עבודה מהכרזתו כמועמד לזכייה, ו</w:t>
      </w:r>
      <w:r w:rsidRPr="0040785C">
        <w:rPr>
          <w:rtl/>
          <w:lang w:eastAsia="he-IL"/>
        </w:rPr>
        <w:t xml:space="preserve">תבוצע </w:t>
      </w:r>
      <w:r w:rsidR="00256991" w:rsidRPr="0040785C">
        <w:rPr>
          <w:rtl/>
          <w:lang w:eastAsia="he-IL"/>
        </w:rPr>
        <w:t xml:space="preserve">בין היתר </w:t>
      </w:r>
      <w:r w:rsidRPr="0040785C">
        <w:rPr>
          <w:rtl/>
          <w:lang w:eastAsia="he-IL"/>
        </w:rPr>
        <w:t>באחת או יותר מהדרכים הבאות, בהתאם לדרישת עורך המכרז, לפי שיקול דעתו המלא והבלעדי, ובאופן ובצורה אשר ידרשו על ידיו, ביחס לאחד או יותר מהפרטים שבהצעה (להסרת ספק, כל הצעה תידרש להצגת הוכחות עמידה בהצהרות המציע בהתאם להצעה, והכל לפי שיקול דעת עורך המכרז):</w:t>
      </w:r>
    </w:p>
    <w:p w14:paraId="152C13C9" w14:textId="77777777" w:rsidR="00E60296" w:rsidRPr="0040785C" w:rsidRDefault="00E60296" w:rsidP="00F50274">
      <w:pPr>
        <w:pStyle w:val="5-0"/>
        <w:rPr>
          <w:rtl/>
        </w:rPr>
      </w:pPr>
      <w:r w:rsidRPr="0040785C">
        <w:rPr>
          <w:rtl/>
        </w:rPr>
        <w:t xml:space="preserve">הדגמת פעולת שירותים </w:t>
      </w:r>
      <w:r w:rsidR="009707DC" w:rsidRPr="0040785C">
        <w:rPr>
          <w:rtl/>
        </w:rPr>
        <w:t xml:space="preserve">מוצעים </w:t>
      </w:r>
      <w:r w:rsidR="0013322F" w:rsidRPr="0040785C">
        <w:rPr>
          <w:rtl/>
        </w:rPr>
        <w:t>הכלולים במכרז.</w:t>
      </w:r>
    </w:p>
    <w:p w14:paraId="56FFC1A9" w14:textId="77777777" w:rsidR="00E60296" w:rsidRPr="0040785C" w:rsidRDefault="00E60296" w:rsidP="008627E6">
      <w:pPr>
        <w:pStyle w:val="5-0"/>
        <w:rPr>
          <w:rtl/>
        </w:rPr>
      </w:pPr>
      <w:r w:rsidRPr="0040785C">
        <w:rPr>
          <w:rtl/>
        </w:rPr>
        <w:t xml:space="preserve">ביצוע ניסויים לבדיקת עמידת </w:t>
      </w:r>
      <w:r w:rsidR="001A6FCB" w:rsidRPr="0040785C">
        <w:rPr>
          <w:rtl/>
        </w:rPr>
        <w:t>השירותים המוצעים</w:t>
      </w:r>
      <w:r w:rsidRPr="0040785C">
        <w:rPr>
          <w:rtl/>
        </w:rPr>
        <w:t xml:space="preserve"> בדרישות. </w:t>
      </w:r>
    </w:p>
    <w:p w14:paraId="2CB560B7" w14:textId="77777777" w:rsidR="0029328C" w:rsidRPr="0040785C" w:rsidRDefault="00E60296" w:rsidP="008627E6">
      <w:pPr>
        <w:pStyle w:val="5-0"/>
        <w:rPr>
          <w:rtl/>
        </w:rPr>
      </w:pPr>
      <w:r w:rsidRPr="0040785C">
        <w:rPr>
          <w:rtl/>
        </w:rPr>
        <w:t>כל דרך אחרת שתידרש על מנת להניח את דעת עורך המכרז כי הצעת המציע עומדת בדרישות המכרז או בהצהרות המציע בהצעתו, לפי שיקול דעתו של עורך המכרז.</w:t>
      </w:r>
    </w:p>
    <w:p w14:paraId="454C0AAC" w14:textId="77777777" w:rsidR="00E60296" w:rsidRPr="0040785C" w:rsidRDefault="00E60296" w:rsidP="00F50274">
      <w:pPr>
        <w:pStyle w:val="4-0"/>
        <w:rPr>
          <w:rtl/>
          <w:lang w:eastAsia="he-IL"/>
        </w:rPr>
      </w:pPr>
      <w:r w:rsidRPr="0040785C">
        <w:rPr>
          <w:rtl/>
          <w:lang w:eastAsia="he-IL"/>
        </w:rPr>
        <w:t>עורך המכרז יעביר למועמד לזכי</w:t>
      </w:r>
      <w:r w:rsidR="00256991" w:rsidRPr="0040785C">
        <w:rPr>
          <w:rtl/>
          <w:lang w:eastAsia="he-IL"/>
        </w:rPr>
        <w:t>י</w:t>
      </w:r>
      <w:r w:rsidRPr="0040785C">
        <w:rPr>
          <w:rtl/>
          <w:lang w:eastAsia="he-IL"/>
        </w:rPr>
        <w:t>ה את פירוט הבדיקות הנדרשות</w:t>
      </w:r>
      <w:r w:rsidR="00E33371" w:rsidRPr="0040785C">
        <w:rPr>
          <w:rtl/>
          <w:lang w:eastAsia="he-IL"/>
        </w:rPr>
        <w:t>, ומיקום ביצוען,</w:t>
      </w:r>
      <w:r w:rsidRPr="0040785C">
        <w:rPr>
          <w:rtl/>
          <w:lang w:eastAsia="he-IL"/>
        </w:rPr>
        <w:t xml:space="preserve"> למציע תהיה האפשרות לבקש הבהרות ושינויים בתהליך הבדיקה תוך 3 ימי עבודה מיום קבלת פירוט הבדיקות מאת עורך המכרז. בכל מקרה, החלטת עורך המכרז תהא הקובעת. </w:t>
      </w:r>
    </w:p>
    <w:p w14:paraId="34988B9A" w14:textId="77777777" w:rsidR="009707DC" w:rsidRPr="0040785C" w:rsidRDefault="009707DC" w:rsidP="00EE17F3">
      <w:pPr>
        <w:pStyle w:val="4-0"/>
        <w:rPr>
          <w:rtl/>
          <w:lang w:eastAsia="he-IL"/>
        </w:rPr>
      </w:pPr>
      <w:r w:rsidRPr="0040785C">
        <w:rPr>
          <w:rtl/>
          <w:lang w:eastAsia="he-IL"/>
        </w:rPr>
        <w:t>יובהר, כי בכל המבדקים לעמידה בדריש</w:t>
      </w:r>
      <w:r w:rsidR="00277DC6" w:rsidRPr="0040785C">
        <w:rPr>
          <w:rtl/>
          <w:lang w:eastAsia="he-IL"/>
        </w:rPr>
        <w:t>ות המכרז, לא יוסיף המציע פריטים מעבר לתצורה אשר הוגשה על ידו בהצעתו.</w:t>
      </w:r>
    </w:p>
    <w:p w14:paraId="5B307061" w14:textId="77777777" w:rsidR="00E60296" w:rsidRPr="0040785C" w:rsidRDefault="00E60296" w:rsidP="003E165E">
      <w:pPr>
        <w:pStyle w:val="4-0"/>
        <w:rPr>
          <w:rtl/>
          <w:lang w:eastAsia="he-IL"/>
        </w:rPr>
      </w:pPr>
      <w:r w:rsidRPr="0040785C">
        <w:rPr>
          <w:rtl/>
          <w:lang w:eastAsia="he-IL"/>
        </w:rPr>
        <w:t xml:space="preserve">השירותים יבדקו על ידי </w:t>
      </w:r>
      <w:r w:rsidR="009707DC" w:rsidRPr="0040785C">
        <w:rPr>
          <w:rtl/>
          <w:lang w:eastAsia="he-IL"/>
        </w:rPr>
        <w:t xml:space="preserve">ועדת בדיקה מטעם </w:t>
      </w:r>
      <w:r w:rsidRPr="0040785C">
        <w:rPr>
          <w:rtl/>
          <w:lang w:eastAsia="he-IL"/>
        </w:rPr>
        <w:t xml:space="preserve">עורך המכרז. </w:t>
      </w:r>
    </w:p>
    <w:p w14:paraId="6C54267B" w14:textId="7AE541E6" w:rsidR="00217773" w:rsidRPr="0040785C" w:rsidRDefault="00277DC6" w:rsidP="00192264">
      <w:pPr>
        <w:pStyle w:val="4-0"/>
        <w:rPr>
          <w:lang w:eastAsia="he-IL"/>
        </w:rPr>
      </w:pPr>
      <w:r w:rsidRPr="0040785C">
        <w:rPr>
          <w:rtl/>
          <w:lang w:eastAsia="he-IL"/>
        </w:rPr>
        <w:t xml:space="preserve">אם </w:t>
      </w:r>
      <w:r w:rsidR="00E60296" w:rsidRPr="0040785C">
        <w:rPr>
          <w:rtl/>
          <w:lang w:eastAsia="he-IL"/>
        </w:rPr>
        <w:t>יתברר כי השירות אינו עומד בדרישות המכרז</w:t>
      </w:r>
      <w:r w:rsidRPr="0040785C">
        <w:rPr>
          <w:rtl/>
          <w:lang w:eastAsia="he-IL"/>
        </w:rPr>
        <w:t xml:space="preserve"> או בהצהרות המציע</w:t>
      </w:r>
      <w:r w:rsidR="00E60296" w:rsidRPr="0040785C">
        <w:rPr>
          <w:rtl/>
          <w:lang w:eastAsia="he-IL"/>
        </w:rPr>
        <w:t>, רשאי עורך המכרז</w:t>
      </w:r>
      <w:r w:rsidRPr="0040785C">
        <w:rPr>
          <w:rtl/>
          <w:lang w:eastAsia="he-IL"/>
        </w:rPr>
        <w:t xml:space="preserve">, על פי שיקול דעתו הבלעדי, </w:t>
      </w:r>
      <w:r w:rsidR="00E60296" w:rsidRPr="0040785C">
        <w:rPr>
          <w:rtl/>
          <w:lang w:eastAsia="he-IL"/>
        </w:rPr>
        <w:t xml:space="preserve">לבקש מהמציע </w:t>
      </w:r>
      <w:r w:rsidRPr="0040785C">
        <w:rPr>
          <w:rtl/>
          <w:lang w:eastAsia="he-IL"/>
        </w:rPr>
        <w:t>את תיקון הליקוי במסגרת זמן מוגדרת, או לפסול את הצעתו.</w:t>
      </w:r>
      <w:r w:rsidR="00E60296" w:rsidRPr="0040785C">
        <w:rPr>
          <w:rtl/>
          <w:lang w:eastAsia="he-IL"/>
        </w:rPr>
        <w:t xml:space="preserve"> על המציע לבצע את התיקונים </w:t>
      </w:r>
      <w:r w:rsidR="00217773" w:rsidRPr="0040785C">
        <w:rPr>
          <w:rtl/>
          <w:lang w:eastAsia="he-IL"/>
        </w:rPr>
        <w:t>בהתאם ללוח</w:t>
      </w:r>
      <w:r w:rsidR="00A30622">
        <w:rPr>
          <w:rFonts w:hint="cs"/>
          <w:rtl/>
          <w:lang w:eastAsia="he-IL"/>
        </w:rPr>
        <w:t>ות</w:t>
      </w:r>
      <w:r w:rsidR="00217773" w:rsidRPr="0040785C">
        <w:rPr>
          <w:rtl/>
          <w:lang w:eastAsia="he-IL"/>
        </w:rPr>
        <w:t xml:space="preserve"> הזמנים שייקבע על ידי</w:t>
      </w:r>
      <w:r w:rsidR="00E60296" w:rsidRPr="0040785C">
        <w:rPr>
          <w:rtl/>
          <w:lang w:eastAsia="he-IL"/>
        </w:rPr>
        <w:t xml:space="preserve"> עורך המכרז. </w:t>
      </w:r>
      <w:r w:rsidR="00217773" w:rsidRPr="0040785C">
        <w:rPr>
          <w:rtl/>
          <w:lang w:eastAsia="he-IL"/>
        </w:rPr>
        <w:t>לא ביצע המציע את התיקון</w:t>
      </w:r>
      <w:r w:rsidR="00A30622">
        <w:rPr>
          <w:rFonts w:hint="cs"/>
          <w:rtl/>
          <w:lang w:eastAsia="he-IL"/>
        </w:rPr>
        <w:t xml:space="preserve"> בהתאם ללוחות הזמנים</w:t>
      </w:r>
      <w:r w:rsidR="00217773" w:rsidRPr="0040785C">
        <w:rPr>
          <w:rtl/>
          <w:lang w:eastAsia="he-IL"/>
        </w:rPr>
        <w:t>, רשאי עורך המכרז לפסול את הצעתו.</w:t>
      </w:r>
    </w:p>
    <w:p w14:paraId="73553670" w14:textId="78F74B37" w:rsidR="00E60296" w:rsidRPr="0040785C" w:rsidRDefault="00E60296" w:rsidP="00A30622">
      <w:pPr>
        <w:pStyle w:val="4-0"/>
        <w:rPr>
          <w:rtl/>
          <w:lang w:eastAsia="he-IL"/>
        </w:rPr>
      </w:pPr>
      <w:r w:rsidRPr="0040785C">
        <w:rPr>
          <w:rtl/>
          <w:lang w:eastAsia="he-IL"/>
        </w:rPr>
        <w:t xml:space="preserve">עורך המכרז רשאי </w:t>
      </w:r>
      <w:r w:rsidR="00A30622">
        <w:rPr>
          <w:rFonts w:hint="cs"/>
          <w:rtl/>
          <w:lang w:eastAsia="he-IL"/>
        </w:rPr>
        <w:t>לדרוש</w:t>
      </w:r>
      <w:r w:rsidR="00A30622" w:rsidRPr="0040785C">
        <w:rPr>
          <w:rtl/>
          <w:lang w:eastAsia="he-IL"/>
        </w:rPr>
        <w:t xml:space="preserve"> </w:t>
      </w:r>
      <w:r w:rsidRPr="0040785C">
        <w:rPr>
          <w:rtl/>
          <w:lang w:eastAsia="he-IL"/>
        </w:rPr>
        <w:t>מהמציע, יחד עם כל גורם האמור ליטול חלק מטעמו במימוש המכרז, להבהיר את הטעון הבהרה ולהתייצב בפני ועדת המכרזים.</w:t>
      </w:r>
    </w:p>
    <w:p w14:paraId="226D3F74" w14:textId="77777777" w:rsidR="00E60296" w:rsidRPr="0040785C" w:rsidRDefault="00E60296" w:rsidP="00AE385D">
      <w:pPr>
        <w:pStyle w:val="4-0"/>
        <w:rPr>
          <w:lang w:eastAsia="he-IL"/>
        </w:rPr>
      </w:pPr>
      <w:r w:rsidRPr="0040785C">
        <w:rPr>
          <w:rtl/>
          <w:lang w:eastAsia="he-IL"/>
        </w:rPr>
        <w:t xml:space="preserve">מבלי לגרוע מהאמור לעיל, עורך המכרז רשאי לערוך ביקור באתרי המציע לצורך אימות נתונים או הערכת איכות המציע או הציוד בכל שלבי בדיקת המכרז או לאחר בחירת הזוכה. המציע מתחייב להיענות לבקשת עורך המכרז בתוך 7 ימי </w:t>
      </w:r>
      <w:r w:rsidR="008739D5" w:rsidRPr="0040785C">
        <w:rPr>
          <w:rtl/>
          <w:lang w:eastAsia="he-IL"/>
        </w:rPr>
        <w:t>עבודה</w:t>
      </w:r>
      <w:r w:rsidRPr="0040785C">
        <w:rPr>
          <w:rtl/>
          <w:lang w:eastAsia="he-IL"/>
        </w:rPr>
        <w:t>.</w:t>
      </w:r>
    </w:p>
    <w:p w14:paraId="54281C5B" w14:textId="77777777" w:rsidR="008739D5" w:rsidRPr="0040785C" w:rsidRDefault="008739D5" w:rsidP="00AF7D87">
      <w:pPr>
        <w:pStyle w:val="4-0"/>
        <w:rPr>
          <w:rtl/>
        </w:rPr>
      </w:pPr>
      <w:bookmarkStart w:id="156" w:name="_Toc407797403"/>
      <w:r w:rsidRPr="0040785C">
        <w:rPr>
          <w:rtl/>
        </w:rPr>
        <w:t>בכלל התהליכים שיבוצעו לפי סעיף זה, כל צד יישא בהוצאותיו.</w:t>
      </w:r>
      <w:bookmarkEnd w:id="156"/>
    </w:p>
    <w:p w14:paraId="74636F0B" w14:textId="3E1D38DB" w:rsidR="00F3514C" w:rsidRDefault="00F3514C" w:rsidP="00BA3431">
      <w:pPr>
        <w:pStyle w:val="3-"/>
      </w:pPr>
      <w:bookmarkStart w:id="157" w:name="_Ref4081790"/>
      <w:r>
        <w:rPr>
          <w:rFonts w:hint="cs"/>
          <w:rtl/>
        </w:rPr>
        <w:t>הסמכות נדרשות</w:t>
      </w:r>
    </w:p>
    <w:p w14:paraId="021AFE02" w14:textId="4A55E006" w:rsidR="00F3514C" w:rsidRDefault="00F3514C" w:rsidP="00A434C4">
      <w:pPr>
        <w:pStyle w:val="3-0"/>
        <w:numPr>
          <w:ilvl w:val="0"/>
          <w:numId w:val="0"/>
        </w:numPr>
        <w:ind w:left="1191"/>
        <w:outlineLvl w:val="9"/>
      </w:pPr>
      <w:r>
        <w:rPr>
          <w:rFonts w:hint="cs"/>
          <w:rtl/>
        </w:rPr>
        <w:t xml:space="preserve">תוך 21 ימי עבודה מקבלת ההודעה על המועמדות לזכייה, כל מועמד לזכייה יידרש להציג בפני עורך המכרז אישורים לפיהם המועמד לזכייה הינו גוף מורשה שירות </w:t>
      </w:r>
      <w:r>
        <w:t>PointNext</w:t>
      </w:r>
      <w:r>
        <w:rPr>
          <w:rFonts w:hint="cs"/>
          <w:rtl/>
        </w:rPr>
        <w:t xml:space="preserve"> מטעם </w:t>
      </w:r>
      <w:r>
        <w:rPr>
          <w:rFonts w:hint="cs"/>
        </w:rPr>
        <w:t>HP</w:t>
      </w:r>
      <w:r>
        <w:t>E/ARUBA</w:t>
      </w:r>
      <w:r>
        <w:rPr>
          <w:rFonts w:hint="cs"/>
          <w:rtl/>
        </w:rPr>
        <w:t>.</w:t>
      </w:r>
    </w:p>
    <w:p w14:paraId="20E2B186" w14:textId="239A600C" w:rsidR="0073107E" w:rsidRPr="0040785C" w:rsidRDefault="0073107E" w:rsidP="00BA3431">
      <w:pPr>
        <w:pStyle w:val="3-"/>
        <w:rPr>
          <w:rtl/>
        </w:rPr>
      </w:pPr>
      <w:r w:rsidRPr="0040785C">
        <w:rPr>
          <w:rtl/>
        </w:rPr>
        <w:t>עובדים בעלי סיווג ביטחוני</w:t>
      </w:r>
      <w:bookmarkEnd w:id="157"/>
    </w:p>
    <w:p w14:paraId="33C1233E" w14:textId="77777777" w:rsidR="0073107E" w:rsidRPr="0040785C" w:rsidRDefault="0073107E" w:rsidP="0038461D">
      <w:pPr>
        <w:pStyle w:val="3-0"/>
        <w:numPr>
          <w:ilvl w:val="0"/>
          <w:numId w:val="0"/>
        </w:numPr>
        <w:ind w:left="1191"/>
        <w:outlineLvl w:val="9"/>
      </w:pPr>
      <w:r w:rsidRPr="0040785C">
        <w:rPr>
          <w:rtl/>
        </w:rPr>
        <w:t>תוך 21 ימי עבודה מקבלת הודעה על המועמדות לזכייה, כל מועמד לזכייה יידרש להציג בפני עורך המכרז אישורים לפיהם:</w:t>
      </w:r>
    </w:p>
    <w:p w14:paraId="1371D8E5" w14:textId="77777777" w:rsidR="0073107E" w:rsidRPr="0040785C" w:rsidRDefault="0073107E" w:rsidP="00F50274">
      <w:pPr>
        <w:pStyle w:val="4-"/>
      </w:pPr>
      <w:r w:rsidRPr="0040785C">
        <w:rPr>
          <w:rtl/>
        </w:rPr>
        <w:t>מנהלי פרויקטים:</w:t>
      </w:r>
    </w:p>
    <w:p w14:paraId="119A74BA" w14:textId="77777777" w:rsidR="0073107E" w:rsidRPr="0040785C" w:rsidRDefault="0073107E" w:rsidP="00F50274">
      <w:pPr>
        <w:pStyle w:val="5-0"/>
      </w:pPr>
      <w:r w:rsidRPr="0040785C">
        <w:rPr>
          <w:rtl/>
        </w:rPr>
        <w:t>לפחות אחד בעל סיווג ביטחוני ברמה 2 ומעלה.</w:t>
      </w:r>
    </w:p>
    <w:p w14:paraId="6D7CCB80" w14:textId="77777777" w:rsidR="0073107E" w:rsidRPr="0040785C" w:rsidRDefault="0073107E" w:rsidP="00F50274">
      <w:pPr>
        <w:pStyle w:val="4-"/>
      </w:pPr>
      <w:r w:rsidRPr="0040785C">
        <w:rPr>
          <w:rtl/>
        </w:rPr>
        <w:t>טכנאים, מטעמו או מטעם קבלני משנה:</w:t>
      </w:r>
    </w:p>
    <w:p w14:paraId="6797D5B9" w14:textId="77777777" w:rsidR="0073107E" w:rsidRPr="0040785C" w:rsidRDefault="0073107E" w:rsidP="00F50274">
      <w:pPr>
        <w:pStyle w:val="5-0"/>
      </w:pPr>
      <w:r w:rsidRPr="0040785C">
        <w:rPr>
          <w:rtl/>
        </w:rPr>
        <w:t>לפחות 4 טכנאים בעלי סיווג ברמה 3 ומעלה, מהם שני טכנאים בסיווג ביטחוני רמה 2.</w:t>
      </w:r>
    </w:p>
    <w:p w14:paraId="46EF0D86" w14:textId="77777777" w:rsidR="0073107E" w:rsidRPr="0040785C" w:rsidRDefault="0073107E" w:rsidP="008627E6">
      <w:pPr>
        <w:pStyle w:val="5-0"/>
      </w:pPr>
      <w:r w:rsidRPr="0040785C">
        <w:rPr>
          <w:rtl/>
        </w:rPr>
        <w:t>לפחות טכנאי בכיר אחד ברמת סיווג 2 (טכנאי זה יכול להימנות על הנמנים בסעיף לעיל).</w:t>
      </w:r>
    </w:p>
    <w:p w14:paraId="5BE6960F" w14:textId="77777777" w:rsidR="0073107E" w:rsidRPr="0040785C" w:rsidRDefault="0073107E" w:rsidP="00F50274">
      <w:pPr>
        <w:pStyle w:val="4-0"/>
      </w:pPr>
      <w:r w:rsidRPr="0040785C">
        <w:rPr>
          <w:rtl/>
        </w:rPr>
        <w:t>יש להגיש רשימה שמית, הכוללת תעודות זהות, עבור כל מנהל פרויקטים ואיש צוות.</w:t>
      </w:r>
    </w:p>
    <w:p w14:paraId="3817A91F" w14:textId="77777777" w:rsidR="00E60296" w:rsidRPr="0040785C" w:rsidRDefault="00E60296" w:rsidP="00BA3431">
      <w:pPr>
        <w:pStyle w:val="3-"/>
        <w:rPr>
          <w:rtl/>
          <w:lang w:eastAsia="he-IL"/>
        </w:rPr>
      </w:pPr>
      <w:r w:rsidRPr="0040785C">
        <w:rPr>
          <w:rtl/>
          <w:lang w:eastAsia="he-IL"/>
        </w:rPr>
        <w:t xml:space="preserve">ביטוח </w:t>
      </w:r>
    </w:p>
    <w:p w14:paraId="7EBFE4C6" w14:textId="77777777" w:rsidR="00922CA5" w:rsidRPr="0040785C" w:rsidRDefault="00922CA5" w:rsidP="00F50274">
      <w:pPr>
        <w:pStyle w:val="4-0"/>
      </w:pPr>
      <w:bookmarkStart w:id="158" w:name="_Toc407797406"/>
      <w:r w:rsidRPr="0040785C">
        <w:rPr>
          <w:rtl/>
        </w:rPr>
        <w:t xml:space="preserve">המועמד לזכייה יידרש להציג אישור ביטוח תקף לטובתו ולטובת מדינת ישראל – משרד האוצר, משרדי ממשלה ויחידות סמך, בהתאם לנדרש באישור קיום הביטוחים המצורף כנספח 11 כתנאי להכרזה על זכייתו. </w:t>
      </w:r>
    </w:p>
    <w:p w14:paraId="22B869F5" w14:textId="39A1BB4E" w:rsidR="00922CA5" w:rsidRPr="0040785C" w:rsidRDefault="00922CA5" w:rsidP="008627E6">
      <w:pPr>
        <w:pStyle w:val="4-0"/>
      </w:pPr>
      <w:bookmarkStart w:id="159" w:name="_Hlk513454028"/>
      <w:r w:rsidRPr="0040785C">
        <w:rPr>
          <w:rtl/>
        </w:rPr>
        <w:t xml:space="preserve">מבלי לגרוע מכלליות האמור, להלן קישור לאתר האינטרנט של חברת ענבל חברה לביטוח בע"מ ובו מסמך המרכז את השינויים והתיקונים המקובלים ושאינם מקובלים לנספח 11, וכן למכתבים המלווים מסמך זה: </w:t>
      </w:r>
      <w:hyperlink r:id="rId17" w:history="1">
        <w:r w:rsidRPr="0038461D">
          <w:rPr>
            <w:rStyle w:val="Hyperlink"/>
            <w:rFonts w:ascii="David" w:hAnsi="David" w:cs="David"/>
            <w:color w:val="0070C0"/>
          </w:rPr>
          <w:t>http://www.inbal.co.il/HomeWebPages/Advice.aspx</w:t>
        </w:r>
      </w:hyperlink>
      <w:r w:rsidRPr="0040785C">
        <w:rPr>
          <w:rtl/>
        </w:rPr>
        <w:t xml:space="preserve">. </w:t>
      </w:r>
    </w:p>
    <w:p w14:paraId="49A0BDC4" w14:textId="4CC630F3" w:rsidR="00D136B3" w:rsidRDefault="007F3E2D" w:rsidP="00BA3431">
      <w:pPr>
        <w:pStyle w:val="3-"/>
      </w:pPr>
      <w:bookmarkStart w:id="160" w:name="_Ref504021248"/>
      <w:bookmarkStart w:id="161" w:name="_Ref383950831"/>
      <w:bookmarkEnd w:id="158"/>
      <w:bookmarkEnd w:id="159"/>
      <w:r w:rsidRPr="0040785C">
        <w:rPr>
          <w:rtl/>
        </w:rPr>
        <w:t xml:space="preserve">ערבות </w:t>
      </w:r>
      <w:bookmarkEnd w:id="160"/>
      <w:r w:rsidR="00BA4974">
        <w:rPr>
          <w:rFonts w:hint="cs"/>
          <w:rtl/>
        </w:rPr>
        <w:t>ביצוע</w:t>
      </w:r>
    </w:p>
    <w:bookmarkEnd w:id="161"/>
    <w:p w14:paraId="09C3078C" w14:textId="70FDD176" w:rsidR="007F3E2D" w:rsidRPr="0040785C" w:rsidRDefault="00D136B3" w:rsidP="0038461D">
      <w:pPr>
        <w:pStyle w:val="3-0"/>
        <w:numPr>
          <w:ilvl w:val="0"/>
          <w:numId w:val="0"/>
        </w:numPr>
        <w:ind w:left="1191"/>
        <w:outlineLvl w:val="9"/>
        <w:rPr>
          <w:rtl/>
        </w:rPr>
      </w:pPr>
      <w:r w:rsidRPr="00D136B3">
        <w:rPr>
          <w:rtl/>
        </w:rPr>
        <w:t>כבטחון למילוי ההתחייבויות של הספק על</w:t>
      </w:r>
      <w:r w:rsidR="009316CA">
        <w:rPr>
          <w:rFonts w:hint="cs"/>
          <w:rtl/>
        </w:rPr>
        <w:t xml:space="preserve"> </w:t>
      </w:r>
      <w:r w:rsidRPr="00D136B3">
        <w:rPr>
          <w:rtl/>
        </w:rPr>
        <w:t>פי ההסכם</w:t>
      </w:r>
      <w:r w:rsidR="009316CA">
        <w:rPr>
          <w:rFonts w:hint="cs"/>
          <w:rtl/>
        </w:rPr>
        <w:t>,</w:t>
      </w:r>
      <w:r w:rsidRPr="00D136B3">
        <w:rPr>
          <w:rtl/>
        </w:rPr>
        <w:t xml:space="preserve"> ימסור הספק לעורך המכרז ערבות אוטונומית בלתי מותנית, בסכום של 1,500,000 ש"ח</w:t>
      </w:r>
      <w:r w:rsidR="0038461D">
        <w:rPr>
          <w:rFonts w:hint="cs"/>
          <w:rtl/>
        </w:rPr>
        <w:t xml:space="preserve"> אשר </w:t>
      </w:r>
      <w:r w:rsidRPr="00D136B3">
        <w:rPr>
          <w:rtl/>
        </w:rPr>
        <w:t xml:space="preserve">תהיה בנוסח זהה לנוסח </w:t>
      </w:r>
      <w:r w:rsidR="0038461D">
        <w:rPr>
          <w:rFonts w:hint="cs"/>
          <w:rtl/>
        </w:rPr>
        <w:t xml:space="preserve">כתב </w:t>
      </w:r>
      <w:r w:rsidRPr="00D136B3">
        <w:rPr>
          <w:rtl/>
        </w:rPr>
        <w:t>הערבות המצור</w:t>
      </w:r>
      <w:r w:rsidR="0038461D">
        <w:rPr>
          <w:rFonts w:hint="cs"/>
          <w:rtl/>
        </w:rPr>
        <w:t>ף</w:t>
      </w:r>
      <w:r w:rsidRPr="00D136B3">
        <w:rPr>
          <w:rtl/>
        </w:rPr>
        <w:t xml:space="preserve"> כנספח 12 למסמכי המכרז, והכל בהתאם לאמור בנספח 13 – הסכם ההתקשרות</w:t>
      </w:r>
      <w:r w:rsidR="009316CA">
        <w:rPr>
          <w:rFonts w:hint="cs"/>
          <w:rtl/>
        </w:rPr>
        <w:t>.</w:t>
      </w:r>
    </w:p>
    <w:p w14:paraId="2313CC28" w14:textId="77777777" w:rsidR="00080D34" w:rsidRDefault="00080D34">
      <w:pPr>
        <w:bidi w:val="0"/>
        <w:rPr>
          <w:rFonts w:cs="David"/>
          <w:b/>
          <w:bCs/>
          <w:sz w:val="32"/>
          <w:szCs w:val="32"/>
          <w:rtl/>
        </w:rPr>
      </w:pPr>
      <w:r>
        <w:rPr>
          <w:rtl/>
        </w:rPr>
        <w:br w:type="page"/>
      </w:r>
    </w:p>
    <w:p w14:paraId="644D9316" w14:textId="5C617D61" w:rsidR="0033148B" w:rsidRPr="0040785C" w:rsidRDefault="0033148B" w:rsidP="00117E5D">
      <w:pPr>
        <w:pStyle w:val="2-"/>
      </w:pPr>
      <w:bookmarkStart w:id="162" w:name="_Toc5908331"/>
      <w:r w:rsidRPr="00117E5D">
        <w:rPr>
          <w:rtl/>
        </w:rPr>
        <w:t>הכרזה</w:t>
      </w:r>
      <w:r w:rsidRPr="0040785C">
        <w:rPr>
          <w:rtl/>
        </w:rPr>
        <w:t xml:space="preserve"> על זוכ</w:t>
      </w:r>
      <w:r w:rsidR="00C572BA">
        <w:rPr>
          <w:rFonts w:hint="cs"/>
          <w:rtl/>
        </w:rPr>
        <w:t>ה</w:t>
      </w:r>
      <w:bookmarkEnd w:id="162"/>
    </w:p>
    <w:p w14:paraId="0F10A184" w14:textId="0F978517" w:rsidR="0033148B" w:rsidRPr="0040785C" w:rsidRDefault="0033148B" w:rsidP="00080D34">
      <w:pPr>
        <w:pStyle w:val="2-0"/>
        <w:numPr>
          <w:ilvl w:val="0"/>
          <w:numId w:val="0"/>
        </w:numPr>
        <w:ind w:left="765"/>
        <w:outlineLvl w:val="9"/>
      </w:pPr>
      <w:bookmarkStart w:id="163" w:name="_Toc407797419"/>
      <w:r w:rsidRPr="0040785C">
        <w:rPr>
          <w:rtl/>
        </w:rPr>
        <w:t xml:space="preserve">רק לאחר עמידת המועמד לזכייה בכל דרישות סעיף </w:t>
      </w:r>
      <w:r w:rsidR="00395DCD" w:rsidRPr="0040785C">
        <w:rPr>
          <w:rtl/>
        </w:rPr>
        <w:fldChar w:fldCharType="begin"/>
      </w:r>
      <w:r w:rsidR="00395DCD" w:rsidRPr="0040785C">
        <w:rPr>
          <w:rtl/>
        </w:rPr>
        <w:instrText xml:space="preserve"> </w:instrText>
      </w:r>
      <w:r w:rsidR="00395DCD" w:rsidRPr="0040785C">
        <w:instrText>REF</w:instrText>
      </w:r>
      <w:r w:rsidR="00395DCD" w:rsidRPr="0040785C">
        <w:rPr>
          <w:rtl/>
        </w:rPr>
        <w:instrText xml:space="preserve"> _</w:instrText>
      </w:r>
      <w:r w:rsidR="00395DCD" w:rsidRPr="0040785C">
        <w:instrText>Ref530572102 \r \h</w:instrText>
      </w:r>
      <w:r w:rsidR="00395DCD"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395DCD" w:rsidRPr="0040785C">
        <w:rPr>
          <w:rtl/>
        </w:rPr>
      </w:r>
      <w:r w:rsidR="00395DCD" w:rsidRPr="0040785C">
        <w:rPr>
          <w:rtl/>
        </w:rPr>
        <w:fldChar w:fldCharType="separate"/>
      </w:r>
      <w:r w:rsidR="006849DD">
        <w:rPr>
          <w:rtl/>
        </w:rPr>
        <w:t>‏0.9</w:t>
      </w:r>
      <w:r w:rsidR="00395DCD" w:rsidRPr="0040785C">
        <w:rPr>
          <w:rtl/>
        </w:rPr>
        <w:fldChar w:fldCharType="end"/>
      </w:r>
      <w:r w:rsidR="00395DCD" w:rsidRPr="0040785C">
        <w:rPr>
          <w:rtl/>
        </w:rPr>
        <w:t xml:space="preserve"> </w:t>
      </w:r>
      <w:r w:rsidRPr="0040785C">
        <w:rPr>
          <w:rtl/>
        </w:rPr>
        <w:t>לעיל, יכריז עורך המכרז על מציע כזוכ</w:t>
      </w:r>
      <w:r w:rsidR="00080D34">
        <w:rPr>
          <w:rtl/>
        </w:rPr>
        <w:t>ה ויוסיף את חתימתו על גבי ההסכם</w:t>
      </w:r>
      <w:r w:rsidR="00080D34">
        <w:rPr>
          <w:rFonts w:hint="cs"/>
          <w:rtl/>
        </w:rPr>
        <w:t>.</w:t>
      </w:r>
      <w:r w:rsidRPr="0040785C">
        <w:rPr>
          <w:rtl/>
        </w:rPr>
        <w:t xml:space="preserve"> החל מאותו מועד יחייב ההסכם את עורך המכרז.</w:t>
      </w:r>
      <w:r w:rsidRPr="0040785C" w:rsidDel="00983AE6">
        <w:rPr>
          <w:rtl/>
        </w:rPr>
        <w:t xml:space="preserve"> </w:t>
      </w:r>
    </w:p>
    <w:p w14:paraId="246D6A41" w14:textId="77777777" w:rsidR="001B7A1B" w:rsidRDefault="001B7A1B" w:rsidP="001B7A1B">
      <w:pPr>
        <w:pStyle w:val="2-"/>
        <w:rPr>
          <w:rtl/>
        </w:rPr>
      </w:pPr>
      <w:bookmarkStart w:id="164" w:name="_Toc5908332"/>
      <w:bookmarkStart w:id="165" w:name="_Toc371439534"/>
      <w:bookmarkStart w:id="166" w:name="_Toc371439532"/>
      <w:bookmarkEnd w:id="163"/>
      <w:r>
        <w:rPr>
          <w:rtl/>
        </w:rPr>
        <w:t>כשירים נוספים</w:t>
      </w:r>
      <w:bookmarkEnd w:id="164"/>
    </w:p>
    <w:p w14:paraId="14920C0B" w14:textId="77777777" w:rsidR="001B7A1B" w:rsidRDefault="001B7A1B" w:rsidP="00BA3431">
      <w:pPr>
        <w:pStyle w:val="3-0"/>
        <w:rPr>
          <w:rtl/>
        </w:rPr>
      </w:pPr>
      <w:r>
        <w:rPr>
          <w:rtl/>
        </w:rPr>
        <w:t>לאחר ההכרזה על הזוכה, עורך המכרז יהיה רשאי לבחור במציע אשר הצעתו דורגה במקום השני, ולאחר מכן את זה שהצעתו דורגה במקום השלישי וכן הלאה, ככשיר שני, שלישי ואילך (להלן: "</w:t>
      </w:r>
      <w:r w:rsidRPr="00080D34">
        <w:rPr>
          <w:b/>
          <w:bCs/>
          <w:rtl/>
        </w:rPr>
        <w:t>הכשיר</w:t>
      </w:r>
      <w:r>
        <w:rPr>
          <w:rtl/>
        </w:rPr>
        <w:t>").</w:t>
      </w:r>
    </w:p>
    <w:p w14:paraId="41E4BFF6" w14:textId="0E0687D6" w:rsidR="001B7A1B" w:rsidRDefault="00117E5D" w:rsidP="00BA3431">
      <w:pPr>
        <w:pStyle w:val="3-0"/>
        <w:rPr>
          <w:rtl/>
        </w:rPr>
      </w:pPr>
      <w:r>
        <w:rPr>
          <w:rFonts w:hint="cs"/>
          <w:rtl/>
        </w:rPr>
        <w:t>ככל</w:t>
      </w:r>
      <w:r w:rsidR="001B7A1B">
        <w:rPr>
          <w:rtl/>
        </w:rPr>
        <w:t xml:space="preserve"> שהזוכה לא יעמוד באיזו מדרישות המכרז, או במקרה בו התגלה כי הזוכה מסר מידע שגוי או חלקי במכרז או במקרה בו תבוטל זכייתו מכל סיבה שהיא בתקופה שעד תום שנתיים מיום תחילת תקופת ההתקשרות עימו, רשאי עורך המכרז להכריז על הכשיר הבא אחריו כזוכה בהתאם להצעתו לאחוז ההנחה בהצעתו למכרז, וזאת בכפוף לעמידה בדרישות המנויות לעיל ממועמד לזכייה.</w:t>
      </w:r>
    </w:p>
    <w:p w14:paraId="0C10F55C" w14:textId="4C5B4A22" w:rsidR="007F3E2D" w:rsidRPr="0040785C" w:rsidRDefault="007F3E2D" w:rsidP="00D1288D">
      <w:pPr>
        <w:pStyle w:val="2-"/>
        <w:rPr>
          <w:rFonts w:ascii="David" w:hAnsi="David"/>
          <w:rtl/>
        </w:rPr>
      </w:pPr>
      <w:bookmarkStart w:id="167" w:name="_Toc5908333"/>
      <w:r w:rsidRPr="0040785C">
        <w:rPr>
          <w:rFonts w:ascii="David" w:hAnsi="David"/>
          <w:rtl/>
        </w:rPr>
        <w:t>בעלות על המכרז, סודיות ההצעה ועיון בה</w:t>
      </w:r>
      <w:bookmarkEnd w:id="165"/>
      <w:bookmarkEnd w:id="167"/>
    </w:p>
    <w:p w14:paraId="01A18AF0" w14:textId="77777777" w:rsidR="007F3E2D" w:rsidRPr="0040785C" w:rsidRDefault="007F3E2D" w:rsidP="00BA3431">
      <w:pPr>
        <w:pStyle w:val="3-"/>
        <w:rPr>
          <w:rtl/>
        </w:rPr>
      </w:pPr>
      <w:r w:rsidRPr="0040785C">
        <w:rPr>
          <w:rtl/>
        </w:rPr>
        <w:t>כללי</w:t>
      </w:r>
    </w:p>
    <w:p w14:paraId="2D5BDBBA" w14:textId="77777777" w:rsidR="007F3E2D" w:rsidRPr="0040785C" w:rsidRDefault="007F3E2D" w:rsidP="00080D34">
      <w:pPr>
        <w:pStyle w:val="3-0"/>
        <w:numPr>
          <w:ilvl w:val="0"/>
          <w:numId w:val="0"/>
        </w:numPr>
        <w:ind w:left="1191"/>
        <w:outlineLvl w:val="9"/>
        <w:rPr>
          <w:rtl/>
        </w:rPr>
      </w:pPr>
      <w:r w:rsidRPr="0040785C">
        <w:rPr>
          <w:rtl/>
        </w:rPr>
        <w:t>מכרז זה הוא קנינו הרוחני של עורך המכרז, אשר מועבר למציע לצורך הגשת הצעה בלבד. אין לעשות בו שימוש שאינו לצורך הכנת הצעת המציע.</w:t>
      </w:r>
    </w:p>
    <w:p w14:paraId="38092D70" w14:textId="77777777" w:rsidR="007F3E2D" w:rsidRPr="0040785C" w:rsidRDefault="007F3E2D" w:rsidP="00BA3431">
      <w:pPr>
        <w:pStyle w:val="3-"/>
        <w:rPr>
          <w:rtl/>
        </w:rPr>
      </w:pPr>
      <w:r w:rsidRPr="0040785C">
        <w:rPr>
          <w:rtl/>
        </w:rPr>
        <w:t>סיווג מסמכי המכרז</w:t>
      </w:r>
    </w:p>
    <w:p w14:paraId="5320EFE0" w14:textId="77777777" w:rsidR="007F3E2D" w:rsidRPr="0040785C" w:rsidRDefault="007F3E2D" w:rsidP="00080D34">
      <w:pPr>
        <w:pStyle w:val="3-0"/>
        <w:numPr>
          <w:ilvl w:val="0"/>
          <w:numId w:val="0"/>
        </w:numPr>
        <w:ind w:left="1191"/>
        <w:outlineLvl w:val="9"/>
        <w:rPr>
          <w:rtl/>
        </w:rPr>
      </w:pPr>
      <w:r w:rsidRPr="0040785C">
        <w:rPr>
          <w:rtl/>
        </w:rPr>
        <w:t xml:space="preserve">מסמכי המכרז אינם מסווגים. </w:t>
      </w:r>
    </w:p>
    <w:p w14:paraId="319F3FCA" w14:textId="253A78FB" w:rsidR="007F3E2D" w:rsidRPr="0040785C" w:rsidRDefault="007F3E2D" w:rsidP="00BA3431">
      <w:pPr>
        <w:pStyle w:val="3-"/>
        <w:rPr>
          <w:rtl/>
        </w:rPr>
      </w:pPr>
      <w:r w:rsidRPr="0040785C">
        <w:rPr>
          <w:rtl/>
        </w:rPr>
        <w:t>סודיות ההצעה</w:t>
      </w:r>
      <w:r w:rsidR="00A03429">
        <w:rPr>
          <w:rFonts w:hint="cs"/>
          <w:rtl/>
        </w:rPr>
        <w:t xml:space="preserve"> ועיון בהצעה הזוכה</w:t>
      </w:r>
    </w:p>
    <w:p w14:paraId="577BFEEE" w14:textId="77777777" w:rsidR="00904CCA" w:rsidRPr="0040785C" w:rsidRDefault="00904CCA" w:rsidP="00F50274">
      <w:pPr>
        <w:pStyle w:val="4-0"/>
      </w:pPr>
      <w:r w:rsidRPr="0040785C">
        <w:rPr>
          <w:rtl/>
        </w:rPr>
        <w:t>עורך המכרז מתחייב שלא לגלות תוכן ההצעה לצד שלישי שאינו מעובדי עורך המכרז או יועצים המועסקים על ידו לצורך המכרז, אשר גם עליהם תחול חובת הסודיות ואי השימוש בהצעת המציע אלא לצורכי המכרז בלבד.</w:t>
      </w:r>
    </w:p>
    <w:p w14:paraId="4AEFE559" w14:textId="77777777" w:rsidR="00904CCA" w:rsidRPr="0040785C" w:rsidRDefault="00904CCA" w:rsidP="008627E6">
      <w:pPr>
        <w:pStyle w:val="4-0"/>
      </w:pPr>
      <w:r w:rsidRPr="0040785C">
        <w:rPr>
          <w:rtl/>
        </w:rPr>
        <w:t>יחד עם זאת, בהתאם לתקנה 21(ה) לתקנות חובת המכרזים, התשנ"ג-1993 (להלן: "</w:t>
      </w:r>
      <w:r w:rsidRPr="0040785C">
        <w:rPr>
          <w:b/>
          <w:bCs/>
          <w:rtl/>
        </w:rPr>
        <w:t>תקנות חובת המכרזים</w:t>
      </w:r>
      <w:r w:rsidRPr="0040785C">
        <w:rPr>
          <w:rtl/>
        </w:rPr>
        <w:t xml:space="preserve">") מציעים שלא זכו במכרז רשאים לבקש לעיין בהצעה זוכה, וכן במסמכים נוספים הקשורים במכרז מלבד במסמכים שהם בגדר סוד מסחרי או מקצועי, או שעלולים לפגוע בביטחון המדינה, יחסי החוץ שלה, כלכלתה וביטחון הציבור. </w:t>
      </w:r>
    </w:p>
    <w:p w14:paraId="703E6EF5" w14:textId="61BB1F77" w:rsidR="00904CCA" w:rsidRPr="0040785C" w:rsidRDefault="00904CCA" w:rsidP="000B0454">
      <w:pPr>
        <w:pStyle w:val="4-0"/>
      </w:pPr>
      <w:r w:rsidRPr="0040785C">
        <w:rPr>
          <w:rtl/>
        </w:rPr>
        <w:t xml:space="preserve">בהשתתפותו במכרז מסכים המציע, כי הצעתו תועמד במלואה, על נספחיה, לעיונם של יתר המציעים במכרז בהתאם להוראות הדין ותקנות חובת המכרזים. אם ברצון מציע למנוע עיון בסעיפים נוספים של הצעתו בשל טענה לסוד מסחרי, סוד מקצועי, או כל טעם אחר המוזכר בתקנות חובת המכרזים עליו לציין זאת באופן מפורש בטבלה המתאימה בנספח 3, המסומן </w:t>
      </w:r>
      <w:r w:rsidRPr="0040785C">
        <w:rPr>
          <w:b/>
          <w:bCs/>
          <w:rtl/>
        </w:rPr>
        <w:t>"נספח 3.</w:t>
      </w:r>
      <w:r w:rsidR="000B0454">
        <w:rPr>
          <w:rFonts w:hint="cs"/>
          <w:b/>
          <w:bCs/>
          <w:rtl/>
        </w:rPr>
        <w:t>1</w:t>
      </w:r>
      <w:r w:rsidRPr="0040785C">
        <w:rPr>
          <w:b/>
          <w:bCs/>
          <w:rtl/>
        </w:rPr>
        <w:t xml:space="preserve"> - פירוט החלקים החסויים בהצעה לדעת המציע"</w:t>
      </w:r>
      <w:r w:rsidR="00CD658B">
        <w:rPr>
          <w:rFonts w:hint="cs"/>
          <w:rtl/>
        </w:rPr>
        <w:t>, בצירוף הנימוקים לכך</w:t>
      </w:r>
      <w:r w:rsidRPr="0040785C">
        <w:rPr>
          <w:rtl/>
        </w:rPr>
        <w:t>. מובהר כי לא יהא בעצם הבקשה כדי למנוע עיון בסעיפים הרלוונטיים, והחלטה בנושא תתקבל על ידי ועדת המכרזים של עורך המכרז</w:t>
      </w:r>
      <w:r w:rsidR="00CD658B">
        <w:rPr>
          <w:rFonts w:hint="cs"/>
          <w:rtl/>
        </w:rPr>
        <w:t xml:space="preserve">, ולמציע לא </w:t>
      </w:r>
      <w:r w:rsidR="00CD658B" w:rsidRPr="00D8168A">
        <w:rPr>
          <w:rtl/>
        </w:rPr>
        <w:t>תהיה כל טענה, דרישה או תביעה כנגד ועדת המכרזים או עורך המכרז או מי מטעמם בקשר לכך</w:t>
      </w:r>
      <w:r w:rsidRPr="0040785C">
        <w:rPr>
          <w:rtl/>
        </w:rPr>
        <w:t xml:space="preserve">. </w:t>
      </w:r>
    </w:p>
    <w:p w14:paraId="26338EDD" w14:textId="77777777" w:rsidR="00904CCA" w:rsidRPr="0040785C" w:rsidRDefault="00904CCA" w:rsidP="003E165E">
      <w:pPr>
        <w:pStyle w:val="4-0"/>
      </w:pPr>
      <w:r w:rsidRPr="0040785C">
        <w:rPr>
          <w:rtl/>
        </w:rPr>
        <w:t>מציע אשר לא מילא את הטבלה כאמור, הצעתו תיחשב כהצעה ללא סוד מסחרי, סוד מקצועי או כל טעם אחר, וניתן יהיה לעיין בה באופן מלא בכפוף לכל דין.</w:t>
      </w:r>
    </w:p>
    <w:p w14:paraId="22FC7074" w14:textId="77777777" w:rsidR="00904CCA" w:rsidRPr="0040785C" w:rsidRDefault="00904CCA" w:rsidP="00192264">
      <w:pPr>
        <w:pStyle w:val="4-0"/>
      </w:pPr>
      <w:r w:rsidRPr="0040785C">
        <w:rPr>
          <w:rtl/>
        </w:rPr>
        <w:t>מציע שטען שחלק מסוים מהצעתו היא סוד מסחרי או מקצועי, או שיש למנוע עיון בהצעתו מכל טעם אחר, יהיה מנוע מלדרוש לעיין בחלק זה של ההצעה הזוכה במכרז.</w:t>
      </w:r>
    </w:p>
    <w:p w14:paraId="4972E682" w14:textId="403C640F" w:rsidR="00904CCA" w:rsidRPr="0040785C" w:rsidRDefault="00904CCA" w:rsidP="00CD658B">
      <w:pPr>
        <w:pStyle w:val="4-0"/>
        <w:rPr>
          <w:rtl/>
        </w:rPr>
      </w:pPr>
      <w:r w:rsidRPr="0040785C">
        <w:rPr>
          <w:rtl/>
        </w:rPr>
        <w:t>במקרה בו  עורך המכרז ידחה את טענת המציע הזוכה בדבר היות חלקים מהצעתו סוד</w:t>
      </w:r>
      <w:r w:rsidR="00CD658B">
        <w:rPr>
          <w:rFonts w:hint="cs"/>
          <w:rtl/>
        </w:rPr>
        <w:t>יים</w:t>
      </w:r>
      <w:r w:rsidRPr="0040785C">
        <w:rPr>
          <w:rtl/>
        </w:rPr>
        <w:t>, עורך המכרז יודיע לו על כך לפחות 5 ימי עבודה טרם העמדת זכות העיון בפועל.</w:t>
      </w:r>
    </w:p>
    <w:p w14:paraId="0178D7EF" w14:textId="77777777" w:rsidR="007F3E2D" w:rsidRPr="0040785C" w:rsidRDefault="007F3E2D" w:rsidP="00D1288D">
      <w:pPr>
        <w:pStyle w:val="2-"/>
        <w:rPr>
          <w:rFonts w:ascii="David" w:hAnsi="David"/>
          <w:rtl/>
        </w:rPr>
      </w:pPr>
      <w:bookmarkStart w:id="168" w:name="_Toc5908334"/>
      <w:r w:rsidRPr="0040785C">
        <w:rPr>
          <w:rFonts w:ascii="David" w:hAnsi="David"/>
          <w:rtl/>
        </w:rPr>
        <w:t>זכויות עורך המכרז</w:t>
      </w:r>
      <w:bookmarkEnd w:id="166"/>
      <w:bookmarkEnd w:id="168"/>
    </w:p>
    <w:p w14:paraId="140097BC" w14:textId="7FF89CEA" w:rsidR="007F3E2D" w:rsidRPr="0040785C" w:rsidRDefault="007F3E2D" w:rsidP="00BA3431">
      <w:pPr>
        <w:pStyle w:val="3-"/>
        <w:rPr>
          <w:rtl/>
        </w:rPr>
      </w:pPr>
      <w:r w:rsidRPr="0040785C">
        <w:rPr>
          <w:rtl/>
        </w:rPr>
        <w:t xml:space="preserve">ביטול </w:t>
      </w:r>
      <w:r w:rsidR="00CD658B">
        <w:rPr>
          <w:rFonts w:hint="cs"/>
          <w:rtl/>
        </w:rPr>
        <w:t xml:space="preserve">או שינוי </w:t>
      </w:r>
      <w:r w:rsidRPr="0040785C">
        <w:rPr>
          <w:rtl/>
        </w:rPr>
        <w:t>המכרז</w:t>
      </w:r>
    </w:p>
    <w:p w14:paraId="75C9CBB4" w14:textId="2AE60700" w:rsidR="00FC4DDB" w:rsidRPr="0040785C" w:rsidRDefault="00655EF6" w:rsidP="00080D34">
      <w:pPr>
        <w:pStyle w:val="4-0"/>
      </w:pPr>
      <w:r>
        <w:rPr>
          <w:rFonts w:hint="cs"/>
          <w:rtl/>
        </w:rPr>
        <w:t>עורך המכרז</w:t>
      </w:r>
      <w:r w:rsidRPr="00655EF6">
        <w:rPr>
          <w:rtl/>
        </w:rPr>
        <w:t xml:space="preserve"> רשאי, על פי שיקול דעת</w:t>
      </w:r>
      <w:r>
        <w:rPr>
          <w:rFonts w:hint="cs"/>
          <w:rtl/>
        </w:rPr>
        <w:t>ו</w:t>
      </w:r>
      <w:r w:rsidRPr="00655EF6">
        <w:rPr>
          <w:rtl/>
        </w:rPr>
        <w:t xml:space="preserve"> הבלעדי ומכל סיבה שהיא, לבטל את המכרז כולו או חלק ממנו או לפרסם מכרז חדש, וכן לשנותו ולעדכנו, לרבות עדכוני מועדים הנקובים בו, שינוי או צמצום היקף השירותים, באופן מלא או חלק</w:t>
      </w:r>
      <w:r>
        <w:rPr>
          <w:rtl/>
        </w:rPr>
        <w:t>י, והכל - בכל עת, לפי שיקול דעת</w:t>
      </w:r>
      <w:r>
        <w:rPr>
          <w:rFonts w:hint="cs"/>
          <w:rtl/>
        </w:rPr>
        <w:t>ו</w:t>
      </w:r>
      <w:r w:rsidRPr="00655EF6">
        <w:rPr>
          <w:rtl/>
        </w:rPr>
        <w:t xml:space="preserve"> הבלעדי והמוחלט מבלי שיהיה עליה לפצות או לשפות מציע בגין כל הוצאה או נזק (ישירים או עקיפים) שנשא בהם</w:t>
      </w:r>
      <w:r w:rsidR="00FC4DDB" w:rsidRPr="0040785C">
        <w:rPr>
          <w:rtl/>
        </w:rPr>
        <w:t xml:space="preserve">. </w:t>
      </w:r>
    </w:p>
    <w:p w14:paraId="5998BDE0" w14:textId="77777777" w:rsidR="00FC4DDB" w:rsidRPr="0040785C" w:rsidRDefault="00FC4DDB" w:rsidP="008627E6">
      <w:pPr>
        <w:pStyle w:val="4-0"/>
      </w:pPr>
      <w:r w:rsidRPr="0040785C">
        <w:rPr>
          <w:rtl/>
        </w:rPr>
        <w:t xml:space="preserve">ההתקשרות עם הזוכה במכרז מותנית, ביו היתר, בקיומו של תקציב זמין מצד המזמינים. ככל שמסיבות תקציביות לא ניתן יהיה להתקשר עם הזוכה במכרז, רשאי עורך המכרז לבטל את המכרז. </w:t>
      </w:r>
    </w:p>
    <w:p w14:paraId="0B4EE1D0" w14:textId="6DBAE08A" w:rsidR="007F3E2D" w:rsidRPr="0040785C" w:rsidRDefault="00A91115" w:rsidP="00A91115">
      <w:pPr>
        <w:pStyle w:val="4-0"/>
        <w:rPr>
          <w:rtl/>
        </w:rPr>
      </w:pPr>
      <w:r>
        <w:rPr>
          <w:rFonts w:hint="cs"/>
          <w:rtl/>
        </w:rPr>
        <w:t xml:space="preserve">מבלי לגרוע מהאמור בכל דין, </w:t>
      </w:r>
      <w:r w:rsidR="00E654F7" w:rsidRPr="0040785C">
        <w:rPr>
          <w:rtl/>
        </w:rPr>
        <w:t xml:space="preserve">ככל </w:t>
      </w:r>
      <w:r>
        <w:rPr>
          <w:rFonts w:hint="cs"/>
          <w:rtl/>
        </w:rPr>
        <w:t>ש</w:t>
      </w:r>
      <w:r w:rsidR="00E654F7" w:rsidRPr="0040785C">
        <w:rPr>
          <w:rtl/>
        </w:rPr>
        <w:t>תיוותר הצעה יחידה לדיון לפני ועדת המכרזים רשאי עורך המכרז לבחור במציע הצעה זו כזוכה יחיד לאספקת כל השירותים מושא המכרז.</w:t>
      </w:r>
    </w:p>
    <w:p w14:paraId="6C39A27B" w14:textId="77777777" w:rsidR="00304BEA" w:rsidRPr="0040785C" w:rsidRDefault="00304BEA" w:rsidP="00BA3431">
      <w:pPr>
        <w:pStyle w:val="3-"/>
      </w:pPr>
      <w:r w:rsidRPr="0040785C">
        <w:rPr>
          <w:rtl/>
        </w:rPr>
        <w:t>הוצאות</w:t>
      </w:r>
    </w:p>
    <w:p w14:paraId="7A1B322E" w14:textId="77777777" w:rsidR="00304BEA" w:rsidRPr="0040785C" w:rsidRDefault="00304BEA" w:rsidP="00080D34">
      <w:pPr>
        <w:pStyle w:val="3-0"/>
        <w:numPr>
          <w:ilvl w:val="0"/>
          <w:numId w:val="0"/>
        </w:numPr>
        <w:ind w:left="1191"/>
        <w:outlineLvl w:val="9"/>
        <w:rPr>
          <w:rtl/>
        </w:rPr>
      </w:pPr>
      <w:r w:rsidRPr="0040785C">
        <w:rPr>
          <w:rtl/>
        </w:rPr>
        <w:t xml:space="preserve">המציע לא יהיה זכאי להחזר הוצאות או לפיצוי כלשהו בקשר עם המכרז, לרבות במקרה של הפסקתו, עיכובו, שינוי תנאיו או ביטולו. </w:t>
      </w:r>
    </w:p>
    <w:p w14:paraId="00610554" w14:textId="77777777" w:rsidR="007F3E2D" w:rsidRPr="0040785C" w:rsidRDefault="007F3E2D" w:rsidP="00BA3431">
      <w:pPr>
        <w:pStyle w:val="3-"/>
        <w:rPr>
          <w:rtl/>
        </w:rPr>
      </w:pPr>
      <w:r w:rsidRPr="0040785C">
        <w:rPr>
          <w:rtl/>
        </w:rPr>
        <w:t>שלמות ההצעה</w:t>
      </w:r>
      <w:r w:rsidR="00816DAA" w:rsidRPr="0040785C">
        <w:rPr>
          <w:rtl/>
        </w:rPr>
        <w:t xml:space="preserve"> ואחריות כוללת</w:t>
      </w:r>
    </w:p>
    <w:p w14:paraId="2516094F" w14:textId="77777777" w:rsidR="00816DAA" w:rsidRPr="0040785C" w:rsidRDefault="00816DAA" w:rsidP="00F50274">
      <w:pPr>
        <w:pStyle w:val="4-0"/>
        <w:rPr>
          <w:rtl/>
        </w:rPr>
      </w:pPr>
      <w:r w:rsidRPr="0040785C">
        <w:rPr>
          <w:rtl/>
        </w:rPr>
        <w:t>ברור ומוסכם על הצדדים כי ההצעה המוגשת למכרז היא שלמה ומוצעת כיחידה אינטגרטיבית ותפעולית אחת. מגיש ההצעה ייחשב לקבלן הראשי ויהיה אחראי לכל הפעילויות והתוצרים.</w:t>
      </w:r>
    </w:p>
    <w:p w14:paraId="596FF277" w14:textId="77777777" w:rsidR="00816DAA" w:rsidRPr="0040785C" w:rsidRDefault="00816DAA" w:rsidP="008627E6">
      <w:pPr>
        <w:pStyle w:val="4-0"/>
      </w:pPr>
      <w:r w:rsidRPr="0040785C">
        <w:rPr>
          <w:rtl/>
        </w:rPr>
        <w:t>הצעת המציע כוללת את כל הרכיבים הנלווים הנדרשים על מנת להפעיל את המערכות המוצעות על ידו.</w:t>
      </w:r>
    </w:p>
    <w:p w14:paraId="36B5B47E" w14:textId="77777777" w:rsidR="007F3E2D" w:rsidRPr="0040785C" w:rsidRDefault="007F3E2D" w:rsidP="00EE17F3">
      <w:pPr>
        <w:pStyle w:val="4-0"/>
      </w:pPr>
      <w:r w:rsidRPr="0040785C">
        <w:rPr>
          <w:rtl/>
        </w:rPr>
        <w:t>בהגשת הצעתו מסכים המציע לכך שעורך המכרז יהיה רשאי, אך לא חייב, לפי שיקול דעתו בתנאים שיקבע ומבלי שתהא עליו חובת הנמקה, ביחס ל</w:t>
      </w:r>
      <w:r w:rsidR="00510B57" w:rsidRPr="0040785C">
        <w:rPr>
          <w:rtl/>
        </w:rPr>
        <w:t xml:space="preserve">כל </w:t>
      </w:r>
      <w:r w:rsidRPr="0040785C">
        <w:rPr>
          <w:rtl/>
        </w:rPr>
        <w:t xml:space="preserve">סעיפי </w:t>
      </w:r>
      <w:r w:rsidR="00510B57" w:rsidRPr="0040785C">
        <w:rPr>
          <w:rtl/>
        </w:rPr>
        <w:t>ה</w:t>
      </w:r>
      <w:r w:rsidRPr="0040785C">
        <w:rPr>
          <w:rtl/>
        </w:rPr>
        <w:t xml:space="preserve">מכרז </w:t>
      </w:r>
      <w:r w:rsidR="00510B57" w:rsidRPr="0040785C">
        <w:rPr>
          <w:rtl/>
        </w:rPr>
        <w:t>ללא יוצא מן הכלל:</w:t>
      </w:r>
      <w:r w:rsidRPr="0040785C">
        <w:rPr>
          <w:rtl/>
        </w:rPr>
        <w:t xml:space="preserve"> (א) לאפשר למציע שהצעתו מסויגת, חסרה או פגומה, לתקן או להשלים את הצעתו, (ב) לדון עם מציע בפרטי הצעתו ולבקש מהמציעים, שהצעותיהם נמצאו מתאימות, בין אם מדובר במציע בודד ובין אם מדובר במספר מציעים (לרבות </w:t>
      </w:r>
      <w:r w:rsidR="00DA3841" w:rsidRPr="0040785C">
        <w:rPr>
          <w:rtl/>
        </w:rPr>
        <w:t xml:space="preserve">דיון </w:t>
      </w:r>
      <w:r w:rsidRPr="0040785C">
        <w:rPr>
          <w:rtl/>
        </w:rPr>
        <w:t>עם חלק מהמציעים בלבד), לתקן את הצעותיהם, בין בעל פה ובין בכתב, בין בשלב אחד ובין במספר שלבים.</w:t>
      </w:r>
    </w:p>
    <w:p w14:paraId="73DA29E0" w14:textId="77777777" w:rsidR="007F3E2D" w:rsidRPr="0040785C" w:rsidRDefault="007F3E2D" w:rsidP="003E165E">
      <w:pPr>
        <w:pStyle w:val="4-0"/>
      </w:pPr>
      <w:r w:rsidRPr="0040785C">
        <w:rPr>
          <w:rtl/>
        </w:rPr>
        <w:t>מבלי לגרוע מהאמור לעיל, עורך המכרז רשאי שלא להתחשב כלל בהצעה בשל חוסר התייחסות מפורטת לסעיף מסעיפי המכרז, אשר לדעת עורך המכרז מונעת הערכת ההצעה כראוי.</w:t>
      </w:r>
    </w:p>
    <w:p w14:paraId="138569FE" w14:textId="77777777" w:rsidR="007F3E2D" w:rsidRPr="0040785C" w:rsidRDefault="007F3E2D" w:rsidP="00192264">
      <w:pPr>
        <w:pStyle w:val="4-0"/>
      </w:pPr>
      <w:r w:rsidRPr="0040785C">
        <w:rPr>
          <w:rtl/>
        </w:rPr>
        <w:t xml:space="preserve">כן רשאי </w:t>
      </w:r>
      <w:r w:rsidR="00F94EEE" w:rsidRPr="0040785C">
        <w:rPr>
          <w:rtl/>
        </w:rPr>
        <w:t xml:space="preserve">עורך המכרז </w:t>
      </w:r>
      <w:r w:rsidRPr="0040785C">
        <w:rPr>
          <w:rtl/>
        </w:rPr>
        <w:t>לפסול כל הצעה שאינה עונה על דרישות המכרז גם לאחר שניתנה למציע הזדמנות להשלים ולתקן הצעתו (ככל שניתנה הזדמנות כזו, לפי שיקול דעת עורך המכרז).</w:t>
      </w:r>
    </w:p>
    <w:p w14:paraId="003FF33E" w14:textId="77777777" w:rsidR="0040493A" w:rsidRPr="0040785C" w:rsidRDefault="0040493A" w:rsidP="00BA3431">
      <w:pPr>
        <w:pStyle w:val="3-"/>
        <w:rPr>
          <w:rtl/>
        </w:rPr>
      </w:pPr>
      <w:r w:rsidRPr="0040785C">
        <w:rPr>
          <w:rtl/>
        </w:rPr>
        <w:t xml:space="preserve">השלמת מידע, הדגמה ומצגות </w:t>
      </w:r>
    </w:p>
    <w:p w14:paraId="30634D51" w14:textId="77777777" w:rsidR="0040493A" w:rsidRPr="0040785C" w:rsidRDefault="0040493A" w:rsidP="00F50274">
      <w:pPr>
        <w:pStyle w:val="4-0"/>
      </w:pPr>
      <w:r w:rsidRPr="0040785C">
        <w:rPr>
          <w:rtl/>
        </w:rPr>
        <w:t xml:space="preserve">מבלי לגרוע מכל זכויות עורך המכרז, לרבות האפשרות לפסול הצעה שאינה עונה על תנאי מכרז זה, עורך המכרז שומר לעצמו את הזכות לדרוש השלמות מסמכים או מידע בנוגע להצעה של מציע, לדרוש מהמציע להופיע בפני ועדת המכרזים או מי מטעמה יחד עם כל גורם האמור ליטול חלק מטעמו במימוש המכרז בהתאם להצעתו, ולהציג את הצעתו או כל מסמך שיידרש ולהשיב לשאלות וועדת המכרזים לטעון הבהרה או השלמה. </w:t>
      </w:r>
    </w:p>
    <w:p w14:paraId="6C99F451" w14:textId="77777777" w:rsidR="0040493A" w:rsidRPr="0040785C" w:rsidRDefault="0040493A" w:rsidP="008627E6">
      <w:pPr>
        <w:pStyle w:val="4-0"/>
      </w:pPr>
      <w:r w:rsidRPr="0040785C">
        <w:rPr>
          <w:rtl/>
        </w:rPr>
        <w:t xml:space="preserve">מציע יענה לדרישת עורך המכרז לפגישה כאמור ויופיע בפני וועדת המכרזים או מי מטעמה תוך פרק זמן שלא יעלה על 5 ימי עבודה מרגע קבלת הדרישה אצלו. אם יידרש מציע להשיב בכתב, יענה מציע בהתאם ללוחות הזמנים שנקבעו על ידי וועדת המכרזים בפניה אליו. </w:t>
      </w:r>
    </w:p>
    <w:p w14:paraId="693EB21F" w14:textId="77777777" w:rsidR="0040493A" w:rsidRPr="0040785C" w:rsidRDefault="0040493A" w:rsidP="008627E6">
      <w:pPr>
        <w:pStyle w:val="4-0"/>
      </w:pPr>
      <w:r w:rsidRPr="0040785C">
        <w:rPr>
          <w:rtl/>
        </w:rPr>
        <w:t>בנוסף, רשאי עורך המכרז או וועדת המכרזים לפנות לכל גורם שימצאו לנכון לצורך קבלת חוות דעת או מידע נוסף הנוגע למציע</w:t>
      </w:r>
      <w:r w:rsidR="00816DAA" w:rsidRPr="0040785C">
        <w:rPr>
          <w:rtl/>
        </w:rPr>
        <w:t>.</w:t>
      </w:r>
    </w:p>
    <w:p w14:paraId="25444247" w14:textId="77777777" w:rsidR="00E421D1" w:rsidRPr="0040785C" w:rsidRDefault="00E421D1" w:rsidP="00BA3431">
      <w:pPr>
        <w:pStyle w:val="3-"/>
      </w:pPr>
      <w:r w:rsidRPr="0040785C">
        <w:rPr>
          <w:rtl/>
        </w:rPr>
        <w:t>פסילת הצעה</w:t>
      </w:r>
    </w:p>
    <w:p w14:paraId="46AF70AA" w14:textId="77777777" w:rsidR="00E421D1" w:rsidRPr="0040785C" w:rsidRDefault="00E421D1" w:rsidP="00080D34">
      <w:pPr>
        <w:pStyle w:val="3-0"/>
        <w:numPr>
          <w:ilvl w:val="0"/>
          <w:numId w:val="0"/>
        </w:numPr>
        <w:ind w:left="1191"/>
        <w:outlineLvl w:val="9"/>
      </w:pPr>
      <w:r w:rsidRPr="0040785C">
        <w:rPr>
          <w:rtl/>
        </w:rPr>
        <w:t xml:space="preserve">עורך </w:t>
      </w:r>
      <w:r w:rsidRPr="0040785C">
        <w:rPr>
          <w:b/>
          <w:rtl/>
        </w:rPr>
        <w:t>ה</w:t>
      </w:r>
      <w:r w:rsidRPr="0040785C">
        <w:rPr>
          <w:rtl/>
        </w:rPr>
        <w:t>מכרז, לאחר שנתן למציע זכות טיעון בכתב או בעל פה, יהיה רשאי לפסול הצעה אם לפי שיקול דעתו הבלעדי מתקיים אחד מהתנאים הבאים:</w:t>
      </w:r>
    </w:p>
    <w:p w14:paraId="5381FF8D" w14:textId="51289477" w:rsidR="00E421D1" w:rsidRPr="0040785C" w:rsidRDefault="00E421D1" w:rsidP="00080D34">
      <w:pPr>
        <w:pStyle w:val="4-0"/>
      </w:pPr>
      <w:r w:rsidRPr="0040785C">
        <w:rPr>
          <w:b/>
          <w:bCs/>
          <w:rtl/>
        </w:rPr>
        <w:t>הצעה בלתי כדאית כלכלית או בעלת מידע מטעה, מידע בלתי מדויק או תכסיסנית</w:t>
      </w:r>
      <w:r w:rsidRPr="0040785C">
        <w:rPr>
          <w:rtl/>
        </w:rPr>
        <w:t xml:space="preserve"> – אם ההצעה הינה בלתי כלכלית למציע, במידה המטילה בספק את יכולתו לעמוד בהתחייבויותיו, היה ויזכה במכרז, או תכסיסנית (למשל, הצעה הכוללת מחירים או הנחות חריגות לפריטים מסוימים), הן ביחס להצעה עצמה והן ביחס להצעות אחרות.</w:t>
      </w:r>
    </w:p>
    <w:p w14:paraId="3D359D3D" w14:textId="44E2D67D" w:rsidR="00E421D1" w:rsidRPr="0040785C" w:rsidRDefault="00E421D1" w:rsidP="00080D34">
      <w:pPr>
        <w:pStyle w:val="4-0"/>
      </w:pPr>
      <w:r w:rsidRPr="0040785C">
        <w:rPr>
          <w:b/>
          <w:bCs/>
          <w:rtl/>
        </w:rPr>
        <w:t xml:space="preserve">התנהגות שלא בתום לב </w:t>
      </w:r>
      <w:r w:rsidR="007A5D6B">
        <w:rPr>
          <w:rFonts w:hint="cs"/>
          <w:b/>
          <w:bCs/>
          <w:rtl/>
        </w:rPr>
        <w:t xml:space="preserve">או </w:t>
      </w:r>
      <w:r w:rsidRPr="0040785C">
        <w:rPr>
          <w:b/>
          <w:bCs/>
          <w:rtl/>
        </w:rPr>
        <w:t>בחוסר ניקיון כפיים</w:t>
      </w:r>
      <w:r w:rsidR="007A5D6B">
        <w:rPr>
          <w:rFonts w:hint="cs"/>
          <w:b/>
          <w:bCs/>
          <w:rtl/>
        </w:rPr>
        <w:t xml:space="preserve"> </w:t>
      </w:r>
      <w:r w:rsidRPr="0040785C">
        <w:rPr>
          <w:rtl/>
        </w:rPr>
        <w:t>– המציע, נהג בערמה, בחוסר תום לב, בתכסיסנות או בחוסר ניקיון כפיים, לרבות במסגרת מכרז זה, מכרז קודם של עורך המכרז או מכרז של אחד המזמינים.</w:t>
      </w:r>
    </w:p>
    <w:p w14:paraId="4CDDFEE8" w14:textId="7816E24D" w:rsidR="00E421D1" w:rsidRPr="0040785C" w:rsidRDefault="00E421D1" w:rsidP="00080D34">
      <w:pPr>
        <w:pStyle w:val="4-0"/>
      </w:pPr>
      <w:r w:rsidRPr="0040785C">
        <w:rPr>
          <w:b/>
          <w:bCs/>
          <w:rtl/>
        </w:rPr>
        <w:t>מצב</w:t>
      </w:r>
      <w:r w:rsidR="007A5D6B">
        <w:rPr>
          <w:rFonts w:hint="cs"/>
          <w:b/>
          <w:bCs/>
          <w:rtl/>
        </w:rPr>
        <w:t>ו</w:t>
      </w:r>
      <w:r w:rsidRPr="0040785C">
        <w:rPr>
          <w:b/>
          <w:bCs/>
          <w:rtl/>
        </w:rPr>
        <w:t xml:space="preserve"> </w:t>
      </w:r>
      <w:r w:rsidR="007A5D6B">
        <w:rPr>
          <w:rFonts w:hint="cs"/>
          <w:b/>
          <w:bCs/>
          <w:rtl/>
        </w:rPr>
        <w:t>ה</w:t>
      </w:r>
      <w:r w:rsidRPr="0040785C">
        <w:rPr>
          <w:b/>
          <w:bCs/>
          <w:rtl/>
        </w:rPr>
        <w:t>כלכלי של המציע</w:t>
      </w:r>
      <w:r w:rsidRPr="0040785C">
        <w:rPr>
          <w:rtl/>
        </w:rPr>
        <w:t xml:space="preserve"> – אם עקב מצבו הכלכלי הנוכחי או הצפוי של המציע, לרבות עקב הליכי פשיטת רגל או פירוק או תביעות מהותיות הקיימו</w:t>
      </w:r>
      <w:r w:rsidR="007A5D6B">
        <w:rPr>
          <w:rtl/>
        </w:rPr>
        <w:t xml:space="preserve">ת נגדו, קיים חשש לתפקודו העסקי </w:t>
      </w:r>
      <w:r w:rsidR="007A5D6B">
        <w:rPr>
          <w:rFonts w:hint="cs"/>
          <w:rtl/>
        </w:rPr>
        <w:t xml:space="preserve">או חשש ליכולת מתן השירותים </w:t>
      </w:r>
      <w:r w:rsidR="002A6951">
        <w:rPr>
          <w:rFonts w:hint="cs"/>
          <w:rtl/>
        </w:rPr>
        <w:t xml:space="preserve">המבוקשים במכרז. </w:t>
      </w:r>
    </w:p>
    <w:p w14:paraId="7B88EAA3" w14:textId="6FAF3677" w:rsidR="00E421D1" w:rsidRPr="0040785C" w:rsidRDefault="00E421D1" w:rsidP="00080D34">
      <w:pPr>
        <w:pStyle w:val="4-0"/>
      </w:pPr>
      <w:r w:rsidRPr="0040785C">
        <w:rPr>
          <w:b/>
          <w:bCs/>
          <w:rtl/>
        </w:rPr>
        <w:t>ניגוד עניינים</w:t>
      </w:r>
      <w:r w:rsidRPr="0040785C">
        <w:rPr>
          <w:rtl/>
        </w:rPr>
        <w:t xml:space="preserve"> – אם קיים ניגוד עניינים, ישיר או עקיף, או חשש לניגוד עניינים בין ענייני המציע או בעלי העניין בו, לבין ביצוע השירותים על ידי המציע באופן שלדעת עורך המכרז אינו ניתן לריפוי.</w:t>
      </w:r>
    </w:p>
    <w:p w14:paraId="4E9E5FAF" w14:textId="424A4675" w:rsidR="00E421D1" w:rsidRPr="0040785C" w:rsidRDefault="00E421D1" w:rsidP="00080D34">
      <w:pPr>
        <w:pStyle w:val="4-0"/>
      </w:pPr>
      <w:r w:rsidRPr="0040785C">
        <w:rPr>
          <w:b/>
          <w:bCs/>
          <w:rtl/>
        </w:rPr>
        <w:t xml:space="preserve">פסילה עקב הצעת </w:t>
      </w:r>
      <w:r w:rsidR="00F31835">
        <w:rPr>
          <w:rFonts w:hint="cs"/>
          <w:b/>
          <w:bCs/>
          <w:rtl/>
        </w:rPr>
        <w:t>שירותים</w:t>
      </w:r>
      <w:r w:rsidR="00F31835">
        <w:rPr>
          <w:b/>
          <w:bCs/>
          <w:rtl/>
        </w:rPr>
        <w:t xml:space="preserve"> אשר אינם קיימים או זמ</w:t>
      </w:r>
      <w:r w:rsidR="00F31835">
        <w:rPr>
          <w:rFonts w:hint="cs"/>
          <w:b/>
          <w:bCs/>
          <w:rtl/>
        </w:rPr>
        <w:t>ינים בהתאם לקביעת עורך המכרז</w:t>
      </w:r>
      <w:r w:rsidRPr="0040785C">
        <w:rPr>
          <w:b/>
          <w:bCs/>
          <w:rtl/>
        </w:rPr>
        <w:t xml:space="preserve"> </w:t>
      </w:r>
      <w:r w:rsidR="00F31835">
        <w:rPr>
          <w:rtl/>
        </w:rPr>
        <w:t xml:space="preserve">– אם הצעת המציע כוללת </w:t>
      </w:r>
      <w:r w:rsidR="00F31835">
        <w:rPr>
          <w:rFonts w:hint="cs"/>
          <w:rtl/>
        </w:rPr>
        <w:t>שירותים</w:t>
      </w:r>
      <w:r w:rsidRPr="0040785C">
        <w:rPr>
          <w:rtl/>
        </w:rPr>
        <w:t xml:space="preserve"> אשר במועד הגשת ההצעות </w:t>
      </w:r>
      <w:r w:rsidR="00F31835">
        <w:rPr>
          <w:rFonts w:hint="cs"/>
          <w:rtl/>
        </w:rPr>
        <w:t xml:space="preserve">לא </w:t>
      </w:r>
      <w:r w:rsidR="002D7FFE">
        <w:rPr>
          <w:rFonts w:hint="cs"/>
          <w:rtl/>
        </w:rPr>
        <w:t xml:space="preserve">היו </w:t>
      </w:r>
      <w:r w:rsidR="00F31835">
        <w:rPr>
          <w:rFonts w:hint="cs"/>
          <w:rtl/>
        </w:rPr>
        <w:t>קיימים או שלא נכללו בתכולת המכרז</w:t>
      </w:r>
      <w:r w:rsidR="002D7FFE">
        <w:rPr>
          <w:rFonts w:hint="cs"/>
          <w:rtl/>
        </w:rPr>
        <w:t>, או שהיצרן הפסיק לתמוך בשירותים אלו.</w:t>
      </w:r>
    </w:p>
    <w:p w14:paraId="392EA000" w14:textId="77777777" w:rsidR="00F80CFD" w:rsidRPr="0040785C" w:rsidRDefault="00F80CFD" w:rsidP="00BA3431">
      <w:pPr>
        <w:pStyle w:val="3-"/>
        <w:rPr>
          <w:rtl/>
        </w:rPr>
      </w:pPr>
      <w:bookmarkStart w:id="169" w:name="_Toc407797437"/>
      <w:r w:rsidRPr="0040785C">
        <w:rPr>
          <w:rtl/>
        </w:rPr>
        <w:t>רכש ציוד/שירות על ידי גורם אחר</w:t>
      </w:r>
      <w:bookmarkEnd w:id="169"/>
    </w:p>
    <w:p w14:paraId="4CBCF6C4" w14:textId="77777777" w:rsidR="00BE0BF1" w:rsidRPr="0040785C" w:rsidRDefault="00BE0BF1" w:rsidP="00F50274">
      <w:pPr>
        <w:pStyle w:val="4-0"/>
      </w:pPr>
      <w:r w:rsidRPr="0040785C">
        <w:rPr>
          <w:b/>
          <w:bCs/>
          <w:u w:val="single"/>
          <w:rtl/>
        </w:rPr>
        <w:t>ספק מיקור חוץ של מזמין</w:t>
      </w:r>
      <w:r w:rsidRPr="0040785C">
        <w:rPr>
          <w:rtl/>
        </w:rPr>
        <w:t>: באישור המזמין, ולצורך ביצוע שירותים עבורו, ספק מיקור חוץ של מזמין רשאי לבצע רכש של ציוד, מוצרים ושירותים, בהתאם לתנאי המכרז וייחשב כמזמין לעניין מכרז זה. התמורה לספק הזוכה תשולם על ידי המזמין או ספק מיקור החוץ, בהתאם להחלטת המזמין. הספק מחויב לספק את הציוד, מוצרים או שירותים לספק מיקור חוץ של מזמין, ולא תהיה התנגדות לאספקתם, כאמור בסעיף זה, ללא קשר לזהות ספק מיקור החוץ.</w:t>
      </w:r>
    </w:p>
    <w:p w14:paraId="0853A415" w14:textId="77777777" w:rsidR="00BE0BF1" w:rsidRPr="0040785C" w:rsidRDefault="00BE0BF1" w:rsidP="00F50274">
      <w:pPr>
        <w:pStyle w:val="4-0"/>
      </w:pPr>
      <w:r w:rsidRPr="0040785C">
        <w:rPr>
          <w:b/>
          <w:bCs/>
          <w:u w:val="single"/>
          <w:rtl/>
        </w:rPr>
        <w:t>מזמין חלופי</w:t>
      </w:r>
      <w:r w:rsidRPr="0040785C">
        <w:rPr>
          <w:rtl/>
        </w:rPr>
        <w:t xml:space="preserve">: מזמין כהגדרתו לעיל, רשאי לבצע רכש בהתאם למכרז עבור מזמין </w:t>
      </w:r>
      <w:r w:rsidRPr="0040785C">
        <w:rPr>
          <w:u w:val="single"/>
          <w:rtl/>
        </w:rPr>
        <w:t>אחר</w:t>
      </w:r>
      <w:r w:rsidRPr="0040785C">
        <w:rPr>
          <w:rtl/>
        </w:rPr>
        <w:t xml:space="preserve"> ולא לשימושו הישיר. על הספק הזוכה יחולו כל החובות על פי מכרז זה, ללא קשר לזהות המזמין החלופי.</w:t>
      </w:r>
    </w:p>
    <w:p w14:paraId="0DBF4A1A" w14:textId="77777777" w:rsidR="007F3E2D" w:rsidRPr="0040785C" w:rsidRDefault="00F54027" w:rsidP="00BA3431">
      <w:pPr>
        <w:pStyle w:val="3-"/>
      </w:pPr>
      <w:r w:rsidRPr="0040785C">
        <w:rPr>
          <w:rtl/>
          <w:lang w:eastAsia="he-IL"/>
        </w:rPr>
        <w:t>שינוי</w:t>
      </w:r>
      <w:r w:rsidR="007F3E2D" w:rsidRPr="0040785C">
        <w:rPr>
          <w:rtl/>
          <w:lang w:eastAsia="he-IL"/>
        </w:rPr>
        <w:t xml:space="preserve"> מועדים</w:t>
      </w:r>
    </w:p>
    <w:p w14:paraId="7E8A6E08" w14:textId="77777777" w:rsidR="00CE4C0F" w:rsidRPr="0040785C" w:rsidRDefault="00CE4C0F" w:rsidP="002A7BDE">
      <w:pPr>
        <w:pStyle w:val="3-0"/>
        <w:numPr>
          <w:ilvl w:val="0"/>
          <w:numId w:val="0"/>
        </w:numPr>
        <w:ind w:left="1191"/>
        <w:outlineLvl w:val="9"/>
        <w:rPr>
          <w:rtl/>
        </w:rPr>
      </w:pPr>
      <w:r w:rsidRPr="0040785C">
        <w:rPr>
          <w:rtl/>
        </w:rPr>
        <w:t>עורך המכרז יהיה רשאי לשנות את כל המועדים הנקובים במכרז זה, לפי שיקול דעתו הבלעדי.</w:t>
      </w:r>
    </w:p>
    <w:p w14:paraId="1FAC17A7" w14:textId="77777777" w:rsidR="007F3680" w:rsidRPr="0040785C" w:rsidRDefault="007F3680" w:rsidP="00BA3431">
      <w:pPr>
        <w:pStyle w:val="3-"/>
      </w:pPr>
      <w:r w:rsidRPr="0040785C">
        <w:rPr>
          <w:rtl/>
        </w:rPr>
        <w:t>התקשרויות נוספות</w:t>
      </w:r>
    </w:p>
    <w:p w14:paraId="28142721" w14:textId="77777777" w:rsidR="007F3680" w:rsidRPr="0040785C" w:rsidRDefault="007F3680" w:rsidP="002A7BDE">
      <w:pPr>
        <w:pStyle w:val="3-0"/>
        <w:numPr>
          <w:ilvl w:val="0"/>
          <w:numId w:val="0"/>
        </w:numPr>
        <w:ind w:left="1191"/>
        <w:outlineLvl w:val="9"/>
        <w:rPr>
          <w:rtl/>
        </w:rPr>
      </w:pPr>
      <w:r w:rsidRPr="0040785C">
        <w:rPr>
          <w:rtl/>
        </w:rPr>
        <w:t>למען הסר ספק, יובהר כי עורך המכרז רשאי להתקשר עם גורמים אחרים לצורך אספקת חלק מהשירותים במכרז זה, לרבות שירותים חלקיים או דומים או לייעוד שונה מהשירותים המבוקשים. כמו כן, רשאי עורך המכרז להתקשר עם גורמים אחרים עבור שירותים בעלי תכונות שאינן נכללות במכרז, בהתאם לשיקול דעתו הבלעדי.</w:t>
      </w:r>
    </w:p>
    <w:p w14:paraId="282DDF14" w14:textId="77777777" w:rsidR="00B816F2" w:rsidRPr="0040785C" w:rsidRDefault="00B816F2" w:rsidP="00D1288D">
      <w:pPr>
        <w:pStyle w:val="2-"/>
        <w:rPr>
          <w:rFonts w:ascii="David" w:hAnsi="David"/>
        </w:rPr>
      </w:pPr>
      <w:bookmarkStart w:id="170" w:name="_Ref533081716"/>
      <w:bookmarkStart w:id="171" w:name="_Ref4056013"/>
      <w:bookmarkStart w:id="172" w:name="_Toc5908335"/>
      <w:r w:rsidRPr="0040785C">
        <w:rPr>
          <w:rFonts w:ascii="David" w:hAnsi="David"/>
          <w:rtl/>
        </w:rPr>
        <w:t>גופים נלווים</w:t>
      </w:r>
      <w:bookmarkEnd w:id="170"/>
      <w:bookmarkEnd w:id="171"/>
      <w:bookmarkEnd w:id="172"/>
    </w:p>
    <w:p w14:paraId="02D3BDB0" w14:textId="5067BDE1" w:rsidR="00B816F2" w:rsidRPr="0040785C" w:rsidRDefault="00B816F2" w:rsidP="00BA3431">
      <w:pPr>
        <w:pStyle w:val="3-0"/>
        <w:rPr>
          <w:rtl/>
        </w:rPr>
      </w:pPr>
      <w:r w:rsidRPr="0040785C">
        <w:rPr>
          <w:rtl/>
        </w:rPr>
        <w:t>במסגרת מכרז זה יכללו הגופים הרשומים להלן ללא צורך באישור הספקים הזוכים:</w:t>
      </w:r>
    </w:p>
    <w:p w14:paraId="1020BDFD" w14:textId="77777777" w:rsidR="00D03061" w:rsidRPr="0040785C" w:rsidRDefault="00D03061" w:rsidP="00C05EFA">
      <w:pPr>
        <w:pStyle w:val="4-0"/>
        <w:rPr>
          <w:rtl/>
        </w:rPr>
      </w:pPr>
      <w:r w:rsidRPr="0040785C">
        <w:rPr>
          <w:rtl/>
        </w:rPr>
        <w:t>שירות התעסוקה הישראלי.</w:t>
      </w:r>
    </w:p>
    <w:p w14:paraId="53255D77" w14:textId="77777777" w:rsidR="00D03061" w:rsidRPr="0040785C" w:rsidRDefault="00D03061" w:rsidP="00C05EFA">
      <w:pPr>
        <w:pStyle w:val="4-0"/>
        <w:rPr>
          <w:rtl/>
        </w:rPr>
      </w:pPr>
      <w:r w:rsidRPr="0040785C">
        <w:rPr>
          <w:rtl/>
        </w:rPr>
        <w:t>דירה להשכיר – החברה הממשלתית לדיור והשכרה בע"מ.</w:t>
      </w:r>
    </w:p>
    <w:p w14:paraId="5B7F84CE" w14:textId="77777777" w:rsidR="00D03061" w:rsidRPr="0040785C" w:rsidRDefault="00D03061" w:rsidP="00C05EFA">
      <w:pPr>
        <w:pStyle w:val="4-0"/>
        <w:rPr>
          <w:rtl/>
        </w:rPr>
      </w:pPr>
      <w:r w:rsidRPr="0040785C">
        <w:rPr>
          <w:rtl/>
        </w:rPr>
        <w:t>הראשות הלאומית לבטיחות בדרכים (רלב"ד).</w:t>
      </w:r>
    </w:p>
    <w:p w14:paraId="4616C63A" w14:textId="77777777" w:rsidR="00D03061" w:rsidRPr="0040785C" w:rsidRDefault="00D03061" w:rsidP="00C05EFA">
      <w:pPr>
        <w:pStyle w:val="4-0"/>
      </w:pPr>
      <w:r w:rsidRPr="0040785C">
        <w:rPr>
          <w:rtl/>
        </w:rPr>
        <w:t>קנט – קרן לביטוח נזקי טבע בחקלאות בע"מ.</w:t>
      </w:r>
    </w:p>
    <w:p w14:paraId="34FBE66C" w14:textId="2A0617FD" w:rsidR="00B816F2" w:rsidRDefault="00B816F2" w:rsidP="00C05EFA">
      <w:pPr>
        <w:pStyle w:val="4-0"/>
      </w:pPr>
      <w:r w:rsidRPr="0040785C">
        <w:rPr>
          <w:rtl/>
        </w:rPr>
        <w:t>ענבל חברה לביטוח בע"מ.</w:t>
      </w:r>
    </w:p>
    <w:p w14:paraId="46D314C9" w14:textId="4D27FBA6" w:rsidR="00C05EFA" w:rsidRPr="0040785C" w:rsidRDefault="00C05EFA" w:rsidP="00BA3431">
      <w:pPr>
        <w:pStyle w:val="3-0"/>
      </w:pPr>
      <w:r w:rsidRPr="00C05EFA">
        <w:rPr>
          <w:rtl/>
        </w:rPr>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p>
    <w:p w14:paraId="013BD6CC" w14:textId="77777777" w:rsidR="002A7BDE" w:rsidRDefault="002A7BDE" w:rsidP="002A7BDE">
      <w:pPr>
        <w:rPr>
          <w:rFonts w:ascii="David" w:hAnsi="David" w:cs="David"/>
          <w:b/>
          <w:bCs/>
          <w:sz w:val="32"/>
          <w:szCs w:val="32"/>
          <w:rtl/>
        </w:rPr>
      </w:pPr>
      <w:r>
        <w:rPr>
          <w:rFonts w:ascii="David" w:hAnsi="David"/>
          <w:rtl/>
        </w:rPr>
        <w:br w:type="page"/>
      </w:r>
    </w:p>
    <w:p w14:paraId="3EC39846" w14:textId="53A522FB" w:rsidR="00B816F2" w:rsidRPr="0040785C" w:rsidRDefault="00B816F2" w:rsidP="00D1288D">
      <w:pPr>
        <w:pStyle w:val="2-"/>
        <w:rPr>
          <w:rFonts w:ascii="David" w:hAnsi="David"/>
          <w:rtl/>
        </w:rPr>
      </w:pPr>
      <w:bookmarkStart w:id="173" w:name="_Toc5908336"/>
      <w:r w:rsidRPr="0040785C">
        <w:rPr>
          <w:rFonts w:ascii="David" w:hAnsi="David"/>
          <w:rtl/>
        </w:rPr>
        <w:t>סמכות השיפוט</w:t>
      </w:r>
      <w:bookmarkEnd w:id="173"/>
    </w:p>
    <w:p w14:paraId="70B58381" w14:textId="77777777" w:rsidR="00B816F2" w:rsidRPr="0040785C" w:rsidRDefault="00B816F2" w:rsidP="002A7BDE">
      <w:pPr>
        <w:pStyle w:val="2-0"/>
        <w:numPr>
          <w:ilvl w:val="0"/>
          <w:numId w:val="0"/>
        </w:numPr>
        <w:ind w:left="765"/>
        <w:outlineLvl w:val="9"/>
        <w:rPr>
          <w:rFonts w:ascii="David" w:hAnsi="David"/>
          <w:rtl/>
        </w:rPr>
      </w:pPr>
      <w:r w:rsidRPr="0040785C">
        <w:rPr>
          <w:rFonts w:ascii="David" w:hAnsi="David"/>
          <w:rtl/>
        </w:rPr>
        <w:t>סמכות השיפוט בכל הקשור לנושאים ועניינים הנוגעים למכרז, או בכל תביעה הנובעת מהליך ניהולו, תהיה אך ורק בבתי המשפט המוסמכים בירושלים.</w:t>
      </w:r>
    </w:p>
    <w:p w14:paraId="7E82D00A" w14:textId="77777777" w:rsidR="0059670E" w:rsidRPr="0040785C" w:rsidRDefault="0059670E" w:rsidP="00D1288D">
      <w:pPr>
        <w:rPr>
          <w:rFonts w:ascii="David" w:hAnsi="David" w:cs="David"/>
          <w:b/>
          <w:bCs/>
          <w:sz w:val="40"/>
          <w:szCs w:val="40"/>
          <w:rtl/>
        </w:rPr>
      </w:pPr>
      <w:bookmarkStart w:id="174" w:name="_Toc276983579"/>
      <w:bookmarkStart w:id="175" w:name="_Toc277140782"/>
      <w:bookmarkStart w:id="176" w:name="_Toc330777688"/>
      <w:bookmarkStart w:id="177" w:name="_Toc12363410"/>
      <w:bookmarkEnd w:id="154"/>
      <w:bookmarkEnd w:id="174"/>
      <w:bookmarkEnd w:id="175"/>
      <w:r w:rsidRPr="0040785C">
        <w:rPr>
          <w:rFonts w:ascii="David" w:hAnsi="David" w:cs="David"/>
          <w:rtl/>
        </w:rPr>
        <w:br w:type="page"/>
      </w:r>
    </w:p>
    <w:p w14:paraId="7B740A4A" w14:textId="77777777" w:rsidR="001E21A3" w:rsidRPr="0040785C" w:rsidRDefault="001E21A3" w:rsidP="00D1288D">
      <w:pPr>
        <w:pStyle w:val="1-"/>
        <w:rPr>
          <w:rFonts w:ascii="David" w:hAnsi="David"/>
        </w:rPr>
      </w:pPr>
      <w:bookmarkStart w:id="178" w:name="_Toc5908337"/>
      <w:r w:rsidRPr="0040785C">
        <w:rPr>
          <w:rFonts w:ascii="David" w:hAnsi="David"/>
          <w:rtl/>
        </w:rPr>
        <w:t>יעדים</w:t>
      </w:r>
      <w:bookmarkEnd w:id="176"/>
      <w:bookmarkEnd w:id="178"/>
    </w:p>
    <w:p w14:paraId="2DBBA00F" w14:textId="77777777" w:rsidR="0059670E" w:rsidRPr="00DE427E" w:rsidRDefault="0059670E" w:rsidP="00DE427E">
      <w:pPr>
        <w:pStyle w:val="Normal2"/>
        <w:spacing w:before="2760"/>
        <w:ind w:left="56"/>
        <w:jc w:val="center"/>
        <w:rPr>
          <w:b/>
          <w:bCs/>
          <w:sz w:val="48"/>
          <w:szCs w:val="48"/>
          <w:u w:val="single"/>
          <w:rtl/>
        </w:rPr>
      </w:pPr>
      <w:bookmarkStart w:id="179" w:name="_Toc5907800"/>
      <w:r w:rsidRPr="00DE427E">
        <w:rPr>
          <w:b/>
          <w:bCs/>
          <w:sz w:val="48"/>
          <w:szCs w:val="48"/>
          <w:u w:val="single"/>
          <w:rtl/>
        </w:rPr>
        <w:t>לא רלבנטי</w:t>
      </w:r>
      <w:bookmarkEnd w:id="179"/>
    </w:p>
    <w:p w14:paraId="11F83DF0" w14:textId="77777777" w:rsidR="0059670E" w:rsidRPr="0040785C" w:rsidRDefault="0059670E" w:rsidP="00D1288D">
      <w:pPr>
        <w:rPr>
          <w:rFonts w:ascii="David" w:hAnsi="David" w:cs="David"/>
          <w:b/>
          <w:bCs/>
          <w:sz w:val="40"/>
          <w:szCs w:val="40"/>
          <w:rtl/>
        </w:rPr>
      </w:pPr>
      <w:bookmarkStart w:id="180" w:name="_Toc41012208"/>
      <w:bookmarkStart w:id="181" w:name="_Toc78122976"/>
      <w:bookmarkStart w:id="182" w:name="_Toc78167905"/>
      <w:bookmarkStart w:id="183" w:name="_Toc135452276"/>
      <w:bookmarkStart w:id="184" w:name="_Toc184459749"/>
      <w:bookmarkStart w:id="185" w:name="_Toc322116289"/>
      <w:bookmarkStart w:id="186" w:name="_Toc330777689"/>
      <w:r w:rsidRPr="0040785C">
        <w:rPr>
          <w:rFonts w:ascii="David" w:hAnsi="David" w:cs="David"/>
          <w:rtl/>
        </w:rPr>
        <w:br w:type="page"/>
      </w:r>
    </w:p>
    <w:p w14:paraId="7B6CD588" w14:textId="77777777" w:rsidR="00A65B97" w:rsidRPr="0040785C" w:rsidRDefault="00A65B97" w:rsidP="00D1288D">
      <w:pPr>
        <w:pStyle w:val="1-"/>
        <w:rPr>
          <w:rFonts w:ascii="David" w:hAnsi="David"/>
          <w:rtl/>
        </w:rPr>
      </w:pPr>
      <w:bookmarkStart w:id="187" w:name="_Toc184459752"/>
      <w:bookmarkStart w:id="188" w:name="_Toc139873424"/>
      <w:bookmarkStart w:id="189" w:name="_Toc139873602"/>
      <w:bookmarkStart w:id="190" w:name="_Toc140308930"/>
      <w:bookmarkStart w:id="191" w:name="_Toc140309105"/>
      <w:bookmarkStart w:id="192" w:name="_Toc140309280"/>
      <w:bookmarkStart w:id="193" w:name="_Toc140315849"/>
      <w:bookmarkStart w:id="194" w:name="_Toc140379099"/>
      <w:bookmarkStart w:id="195" w:name="_Toc140379269"/>
      <w:bookmarkStart w:id="196" w:name="_Toc140379439"/>
      <w:bookmarkStart w:id="197" w:name="_Toc151089418"/>
      <w:bookmarkStart w:id="198" w:name="_Toc155097209"/>
      <w:bookmarkStart w:id="199" w:name="_Toc157417842"/>
      <w:bookmarkStart w:id="200" w:name="_Toc159662551"/>
      <w:bookmarkStart w:id="201" w:name="_Toc159662721"/>
      <w:bookmarkStart w:id="202" w:name="_Toc159662891"/>
      <w:bookmarkStart w:id="203" w:name="_Toc159663061"/>
      <w:bookmarkStart w:id="204" w:name="_Toc159663396"/>
      <w:bookmarkStart w:id="205" w:name="_Toc159739773"/>
      <w:bookmarkStart w:id="206" w:name="_Toc159823737"/>
      <w:bookmarkStart w:id="207" w:name="_Toc159823907"/>
      <w:bookmarkStart w:id="208" w:name="_Toc160157484"/>
      <w:bookmarkStart w:id="209" w:name="_Toc160157654"/>
      <w:bookmarkStart w:id="210" w:name="_Toc161123212"/>
      <w:bookmarkStart w:id="211" w:name="_Toc161135368"/>
      <w:bookmarkStart w:id="212" w:name="_Toc161136957"/>
      <w:bookmarkStart w:id="213" w:name="_Toc161137127"/>
      <w:bookmarkStart w:id="214" w:name="_Toc161394247"/>
      <w:bookmarkStart w:id="215" w:name="_Toc162088850"/>
      <w:bookmarkStart w:id="216" w:name="_Toc162151937"/>
      <w:bookmarkStart w:id="217" w:name="_Toc5908338"/>
      <w:bookmarkStart w:id="218" w:name="_Toc330777697"/>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sidRPr="0040785C">
        <w:rPr>
          <w:rFonts w:ascii="David" w:hAnsi="David"/>
          <w:rtl/>
        </w:rPr>
        <w:t>יישום</w:t>
      </w:r>
      <w:bookmarkEnd w:id="217"/>
      <w:r w:rsidRPr="0040785C">
        <w:rPr>
          <w:rFonts w:ascii="David" w:hAnsi="David"/>
          <w:rtl/>
        </w:rPr>
        <w:t xml:space="preserve"> </w:t>
      </w:r>
    </w:p>
    <w:p w14:paraId="1948CF33" w14:textId="77777777" w:rsidR="000706AC" w:rsidRPr="00DE427E" w:rsidRDefault="000706AC" w:rsidP="00DE427E">
      <w:pPr>
        <w:pStyle w:val="Normal2"/>
        <w:spacing w:before="2760"/>
        <w:ind w:left="56"/>
        <w:jc w:val="center"/>
        <w:rPr>
          <w:b/>
          <w:bCs/>
          <w:sz w:val="48"/>
          <w:szCs w:val="48"/>
          <w:u w:val="single"/>
          <w:rtl/>
        </w:rPr>
      </w:pPr>
      <w:bookmarkStart w:id="219" w:name="_Toc444682640"/>
      <w:bookmarkStart w:id="220" w:name="_Toc444683332"/>
      <w:bookmarkStart w:id="221" w:name="_Toc444682641"/>
      <w:bookmarkStart w:id="222" w:name="_Toc444683333"/>
      <w:bookmarkStart w:id="223" w:name="_Toc444682642"/>
      <w:bookmarkStart w:id="224" w:name="_Toc444683334"/>
      <w:bookmarkStart w:id="225" w:name="_Toc444682643"/>
      <w:bookmarkStart w:id="226" w:name="_Toc444683335"/>
      <w:bookmarkStart w:id="227" w:name="_Toc444682644"/>
      <w:bookmarkStart w:id="228" w:name="_Toc444683336"/>
      <w:bookmarkStart w:id="229" w:name="_Toc444682645"/>
      <w:bookmarkStart w:id="230" w:name="_Toc444683337"/>
      <w:bookmarkStart w:id="231" w:name="_Toc444682646"/>
      <w:bookmarkStart w:id="232" w:name="_Toc444683338"/>
      <w:bookmarkStart w:id="233" w:name="_Toc135452305"/>
      <w:bookmarkStart w:id="234" w:name="_Toc134760273"/>
      <w:bookmarkStart w:id="235" w:name="_Toc135452306"/>
      <w:bookmarkStart w:id="236" w:name="_Toc5907802"/>
      <w:bookmarkStart w:id="237" w:name="_Toc428277217"/>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sidRPr="00DE427E">
        <w:rPr>
          <w:b/>
          <w:bCs/>
          <w:sz w:val="48"/>
          <w:szCs w:val="48"/>
          <w:u w:val="single"/>
          <w:rtl/>
        </w:rPr>
        <w:t>לא רלבנטי</w:t>
      </w:r>
      <w:bookmarkEnd w:id="236"/>
    </w:p>
    <w:p w14:paraId="194196B2" w14:textId="77777777" w:rsidR="000706AC" w:rsidRPr="0040785C" w:rsidRDefault="000706AC" w:rsidP="00D1288D">
      <w:pPr>
        <w:rPr>
          <w:rFonts w:ascii="David" w:hAnsi="David" w:cs="David"/>
          <w:b/>
          <w:bCs/>
          <w:sz w:val="40"/>
          <w:szCs w:val="40"/>
          <w:rtl/>
        </w:rPr>
      </w:pPr>
      <w:r w:rsidRPr="0040785C">
        <w:rPr>
          <w:rFonts w:ascii="David" w:hAnsi="David" w:cs="David"/>
          <w:rtl/>
        </w:rPr>
        <w:br w:type="page"/>
      </w:r>
    </w:p>
    <w:p w14:paraId="043EE2DD" w14:textId="77777777" w:rsidR="00023AD6" w:rsidRPr="0040785C" w:rsidRDefault="00023AD6" w:rsidP="00D1288D">
      <w:pPr>
        <w:pStyle w:val="1-"/>
        <w:rPr>
          <w:rFonts w:ascii="David" w:hAnsi="David"/>
        </w:rPr>
      </w:pPr>
      <w:bookmarkStart w:id="238" w:name="_Toc5908339"/>
      <w:r w:rsidRPr="0040785C">
        <w:rPr>
          <w:rFonts w:ascii="David" w:hAnsi="David"/>
          <w:rtl/>
        </w:rPr>
        <w:t>טכנולוגיה</w:t>
      </w:r>
      <w:bookmarkEnd w:id="238"/>
    </w:p>
    <w:p w14:paraId="7B91F499" w14:textId="77777777" w:rsidR="0059670E" w:rsidRPr="00DE427E" w:rsidRDefault="004D619B" w:rsidP="00DE427E">
      <w:pPr>
        <w:pStyle w:val="Normal2"/>
        <w:spacing w:before="2760"/>
        <w:ind w:left="56"/>
        <w:jc w:val="center"/>
        <w:rPr>
          <w:b/>
          <w:bCs/>
          <w:sz w:val="48"/>
          <w:szCs w:val="48"/>
          <w:u w:val="single"/>
          <w:rtl/>
        </w:rPr>
      </w:pPr>
      <w:bookmarkStart w:id="239" w:name="_Toc5907804"/>
      <w:r w:rsidRPr="00DE427E">
        <w:rPr>
          <w:b/>
          <w:bCs/>
          <w:sz w:val="48"/>
          <w:szCs w:val="48"/>
          <w:u w:val="single"/>
          <w:rtl/>
        </w:rPr>
        <w:t>לא רלוונטי</w:t>
      </w:r>
      <w:bookmarkEnd w:id="239"/>
    </w:p>
    <w:p w14:paraId="29619A41" w14:textId="77777777" w:rsidR="000706AC" w:rsidRPr="0040785C" w:rsidRDefault="000706AC" w:rsidP="00D1288D">
      <w:pPr>
        <w:rPr>
          <w:rFonts w:ascii="David" w:hAnsi="David" w:cs="David"/>
          <w:b/>
          <w:bCs/>
          <w:sz w:val="40"/>
          <w:szCs w:val="40"/>
          <w:rtl/>
        </w:rPr>
      </w:pPr>
      <w:bookmarkStart w:id="240" w:name="_ממשק_משתמש__M_"/>
      <w:bookmarkStart w:id="241" w:name="_ממשק_משתמש_(M)"/>
      <w:bookmarkStart w:id="242" w:name="_Toc172264042"/>
      <w:bookmarkStart w:id="243" w:name="_Toc172340109"/>
      <w:bookmarkStart w:id="244" w:name="_Toc172264043"/>
      <w:bookmarkStart w:id="245" w:name="_Toc172340110"/>
      <w:bookmarkStart w:id="246" w:name="_Toc172264044"/>
      <w:bookmarkStart w:id="247" w:name="_Toc172340111"/>
      <w:bookmarkStart w:id="248" w:name="_Toc172264045"/>
      <w:bookmarkStart w:id="249" w:name="_Toc172340112"/>
      <w:bookmarkStart w:id="250" w:name="_Toc132453283"/>
      <w:bookmarkStart w:id="251" w:name="_Toc276983593"/>
      <w:bookmarkStart w:id="252" w:name="_Toc277140796"/>
      <w:bookmarkStart w:id="253" w:name="_Toc276983599"/>
      <w:bookmarkStart w:id="254" w:name="_Toc277140802"/>
      <w:bookmarkStart w:id="255" w:name="_תקלה_חמורה"/>
      <w:bookmarkStart w:id="256" w:name="_Toc185193103"/>
      <w:bookmarkStart w:id="257" w:name="_Toc330777736"/>
      <w:bookmarkEnd w:id="177"/>
      <w:bookmarkEnd w:id="218"/>
      <w:bookmarkEnd w:id="237"/>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sidRPr="0040785C">
        <w:rPr>
          <w:rFonts w:ascii="David" w:hAnsi="David" w:cs="David"/>
          <w:rtl/>
        </w:rPr>
        <w:br w:type="page"/>
      </w:r>
    </w:p>
    <w:p w14:paraId="20676F14" w14:textId="77777777" w:rsidR="00023AD6" w:rsidRPr="0040785C" w:rsidRDefault="00023AD6" w:rsidP="00D1288D">
      <w:pPr>
        <w:pStyle w:val="1-"/>
        <w:rPr>
          <w:rFonts w:ascii="David" w:hAnsi="David"/>
        </w:rPr>
      </w:pPr>
      <w:bookmarkStart w:id="258" w:name="_Ref85192"/>
      <w:bookmarkStart w:id="259" w:name="_Toc5908340"/>
      <w:r w:rsidRPr="0040785C">
        <w:rPr>
          <w:rFonts w:ascii="David" w:hAnsi="David"/>
          <w:rtl/>
        </w:rPr>
        <w:t>מימוש</w:t>
      </w:r>
      <w:bookmarkEnd w:id="258"/>
      <w:bookmarkEnd w:id="259"/>
      <w:r w:rsidRPr="0040785C">
        <w:rPr>
          <w:rFonts w:ascii="David" w:hAnsi="David"/>
          <w:rtl/>
        </w:rPr>
        <w:t xml:space="preserve"> </w:t>
      </w:r>
    </w:p>
    <w:p w14:paraId="3B1D2656" w14:textId="77777777" w:rsidR="001A5B78" w:rsidRPr="0040785C" w:rsidRDefault="001A5B78" w:rsidP="00D1288D">
      <w:pPr>
        <w:pStyle w:val="2-"/>
        <w:rPr>
          <w:rFonts w:ascii="David" w:hAnsi="David"/>
        </w:rPr>
      </w:pPr>
      <w:bookmarkStart w:id="260" w:name="_Toc5908341"/>
      <w:bookmarkStart w:id="261" w:name="_Toc360620714"/>
      <w:bookmarkStart w:id="262" w:name="_Toc361210772"/>
      <w:bookmarkStart w:id="263" w:name="_Toc372891845"/>
      <w:bookmarkStart w:id="264" w:name="_Toc41012242"/>
      <w:bookmarkStart w:id="265" w:name="_Toc78122996"/>
      <w:bookmarkStart w:id="266" w:name="_Toc78167925"/>
      <w:bookmarkStart w:id="267" w:name="_Toc135452351"/>
      <w:bookmarkStart w:id="268" w:name="_Toc184459805"/>
      <w:bookmarkStart w:id="269" w:name="_Toc199577511"/>
      <w:bookmarkStart w:id="270" w:name="_Toc371439549"/>
      <w:bookmarkStart w:id="271" w:name="_Toc447448141"/>
      <w:r w:rsidRPr="0040785C">
        <w:rPr>
          <w:rFonts w:ascii="David" w:hAnsi="David"/>
          <w:rtl/>
        </w:rPr>
        <w:t>יישום</w:t>
      </w:r>
      <w:bookmarkEnd w:id="260"/>
    </w:p>
    <w:p w14:paraId="68548370" w14:textId="77777777" w:rsidR="001A5B78" w:rsidRPr="0040785C" w:rsidRDefault="001A5B78" w:rsidP="00BA3431">
      <w:pPr>
        <w:pStyle w:val="3-"/>
        <w:rPr>
          <w:rtl/>
        </w:rPr>
      </w:pPr>
      <w:r w:rsidRPr="0040785C">
        <w:rPr>
          <w:rtl/>
        </w:rPr>
        <w:t>כללי</w:t>
      </w:r>
    </w:p>
    <w:p w14:paraId="0D43437F" w14:textId="16F0E48C" w:rsidR="001A5B78" w:rsidRPr="0040785C" w:rsidRDefault="001A5B78" w:rsidP="00B5501E">
      <w:pPr>
        <w:pStyle w:val="4-0"/>
      </w:pPr>
      <w:r w:rsidRPr="0040785C">
        <w:rPr>
          <w:rtl/>
        </w:rPr>
        <w:t>המציע נדרש לספק שירותי</w:t>
      </w:r>
      <w:r w:rsidR="00FD2207">
        <w:rPr>
          <w:rFonts w:hint="cs"/>
          <w:rtl/>
        </w:rPr>
        <w:t xml:space="preserve">ם מלאים כהגדרתם במכרז, עבור </w:t>
      </w:r>
      <w:r w:rsidRPr="0040785C">
        <w:rPr>
          <w:rtl/>
        </w:rPr>
        <w:t xml:space="preserve">כלל ציוד התקשורת האקטיבי אשר </w:t>
      </w:r>
      <w:r w:rsidR="00B5501E">
        <w:rPr>
          <w:rFonts w:hint="cs"/>
          <w:rtl/>
        </w:rPr>
        <w:t xml:space="preserve">קיים או </w:t>
      </w:r>
      <w:r w:rsidRPr="0040785C">
        <w:rPr>
          <w:rtl/>
        </w:rPr>
        <w:t>נרכש על ידי המזמינים</w:t>
      </w:r>
      <w:r w:rsidR="00470D1B" w:rsidRPr="0040785C">
        <w:rPr>
          <w:rtl/>
        </w:rPr>
        <w:t xml:space="preserve">, בין אם </w:t>
      </w:r>
      <w:r w:rsidRPr="0040785C">
        <w:rPr>
          <w:rtl/>
        </w:rPr>
        <w:t>במסגרת מכרזי</w:t>
      </w:r>
      <w:r w:rsidR="00470D1B" w:rsidRPr="0040785C">
        <w:rPr>
          <w:rtl/>
        </w:rPr>
        <w:t>ם מרכזיים</w:t>
      </w:r>
      <w:r w:rsidRPr="0040785C">
        <w:rPr>
          <w:rtl/>
        </w:rPr>
        <w:t>, ו</w:t>
      </w:r>
      <w:r w:rsidR="00470D1B" w:rsidRPr="0040785C">
        <w:rPr>
          <w:rtl/>
        </w:rPr>
        <w:t xml:space="preserve">בין אם </w:t>
      </w:r>
      <w:r w:rsidR="00B5501E">
        <w:rPr>
          <w:rFonts w:hint="cs"/>
          <w:rtl/>
        </w:rPr>
        <w:t>במסגרת התקשרויות עצמאיות</w:t>
      </w:r>
      <w:r w:rsidRPr="0040785C">
        <w:rPr>
          <w:rtl/>
        </w:rPr>
        <w:t xml:space="preserve"> ע</w:t>
      </w:r>
      <w:r w:rsidR="00470D1B" w:rsidRPr="0040785C">
        <w:rPr>
          <w:rtl/>
        </w:rPr>
        <w:t>ל ידי</w:t>
      </w:r>
      <w:r w:rsidRPr="0040785C">
        <w:rPr>
          <w:rtl/>
        </w:rPr>
        <w:t xml:space="preserve"> המזמינים.</w:t>
      </w:r>
    </w:p>
    <w:p w14:paraId="68811083" w14:textId="77777777" w:rsidR="001A5B78" w:rsidRPr="0040785C" w:rsidRDefault="001A5B78" w:rsidP="008627E6">
      <w:pPr>
        <w:pStyle w:val="4-0"/>
      </w:pPr>
      <w:r w:rsidRPr="0040785C">
        <w:rPr>
          <w:rtl/>
        </w:rPr>
        <w:t>המציע יהיה אחראי על כלל התהליכים ונותני השירותים לצורך אספקת השירותים, ובכלל זה: תאום מול ספקי הציוד, שירותי התקנות, תחזוקה שוטפת, תמיכה במזמינים, טיפול בתקלות, ניהול פרויקט (הקמה/ שינויים מערכת) וכדומה.</w:t>
      </w:r>
    </w:p>
    <w:p w14:paraId="3A636654" w14:textId="1C875B4B" w:rsidR="00675879" w:rsidRPr="0040785C" w:rsidRDefault="001A5B78" w:rsidP="00EE17F3">
      <w:pPr>
        <w:pStyle w:val="4-0"/>
      </w:pPr>
      <w:r w:rsidRPr="0040785C">
        <w:rPr>
          <w:rtl/>
        </w:rPr>
        <w:t xml:space="preserve">מכרז זה מפורסם לאחר ההכרזה על </w:t>
      </w:r>
      <w:r w:rsidR="00F341B9" w:rsidRPr="0040785C">
        <w:rPr>
          <w:rtl/>
        </w:rPr>
        <w:t>מטריקס אי</w:t>
      </w:r>
      <w:r w:rsidR="00A26ADC" w:rsidRPr="0040785C">
        <w:rPr>
          <w:rtl/>
        </w:rPr>
        <w:t>.</w:t>
      </w:r>
      <w:r w:rsidR="00F341B9" w:rsidRPr="0040785C">
        <w:rPr>
          <w:rtl/>
        </w:rPr>
        <w:t xml:space="preserve"> טי</w:t>
      </w:r>
      <w:r w:rsidR="00A26ADC" w:rsidRPr="0040785C">
        <w:rPr>
          <w:rtl/>
        </w:rPr>
        <w:t>.</w:t>
      </w:r>
      <w:r w:rsidR="00F341B9" w:rsidRPr="0040785C">
        <w:rPr>
          <w:rtl/>
        </w:rPr>
        <w:t xml:space="preserve"> אינטגרציה ותשתיות בע"מ כזוכה</w:t>
      </w:r>
      <w:r w:rsidRPr="0040785C">
        <w:rPr>
          <w:rtl/>
        </w:rPr>
        <w:t xml:space="preserve"> במכרז </w:t>
      </w:r>
      <w:r w:rsidR="00F341B9" w:rsidRPr="0040785C">
        <w:rPr>
          <w:rtl/>
        </w:rPr>
        <w:t>מרכזי מספר</w:t>
      </w:r>
      <w:r w:rsidRPr="0040785C">
        <w:rPr>
          <w:rtl/>
        </w:rPr>
        <w:t xml:space="preserve"> 15-2015 </w:t>
      </w:r>
      <w:r w:rsidR="00F341B9" w:rsidRPr="0040785C">
        <w:rPr>
          <w:rtl/>
        </w:rPr>
        <w:t>לאספקת ציוד תקשורת אקטיבי,</w:t>
      </w:r>
      <w:r w:rsidR="00193366" w:rsidRPr="0040785C">
        <w:rPr>
          <w:rtl/>
        </w:rPr>
        <w:t xml:space="preserve"> </w:t>
      </w:r>
      <w:r w:rsidR="002B6DB0" w:rsidRPr="0040785C">
        <w:rPr>
          <w:rtl/>
        </w:rPr>
        <w:t>במסגרתו מס</w:t>
      </w:r>
      <w:r w:rsidR="004D619B" w:rsidRPr="0040785C">
        <w:rPr>
          <w:rtl/>
        </w:rPr>
        <w:t>ו</w:t>
      </w:r>
      <w:r w:rsidR="002B6DB0" w:rsidRPr="0040785C">
        <w:rPr>
          <w:rtl/>
        </w:rPr>
        <w:t>פק</w:t>
      </w:r>
      <w:r w:rsidR="00193366" w:rsidRPr="0040785C">
        <w:rPr>
          <w:rtl/>
        </w:rPr>
        <w:t xml:space="preserve"> ציוד תקשורת אקטיב</w:t>
      </w:r>
      <w:r w:rsidR="000D715B" w:rsidRPr="0040785C">
        <w:rPr>
          <w:rtl/>
        </w:rPr>
        <w:t>י</w:t>
      </w:r>
      <w:r w:rsidR="00193366" w:rsidRPr="0040785C">
        <w:rPr>
          <w:rtl/>
        </w:rPr>
        <w:t xml:space="preserve"> מתוצרת חברת </w:t>
      </w:r>
      <w:r w:rsidR="00193366" w:rsidRPr="0040785C">
        <w:t>HPE</w:t>
      </w:r>
      <w:r w:rsidR="00193366" w:rsidRPr="0040785C">
        <w:rPr>
          <w:rtl/>
        </w:rPr>
        <w:t>.</w:t>
      </w:r>
      <w:r w:rsidR="00CF219B" w:rsidRPr="0040785C">
        <w:rPr>
          <w:rtl/>
        </w:rPr>
        <w:t xml:space="preserve"> במכרז </w:t>
      </w:r>
      <w:r w:rsidR="002A7BDE">
        <w:rPr>
          <w:rFonts w:hint="cs"/>
          <w:rtl/>
        </w:rPr>
        <w:t xml:space="preserve">המרכזי </w:t>
      </w:r>
      <w:r w:rsidR="00CF219B" w:rsidRPr="0040785C">
        <w:rPr>
          <w:rtl/>
        </w:rPr>
        <w:t>הקודם</w:t>
      </w:r>
      <w:r w:rsidR="002A7BDE">
        <w:rPr>
          <w:rFonts w:hint="cs"/>
          <w:rtl/>
        </w:rPr>
        <w:t xml:space="preserve"> לאספקת ציוד תקשורת אקטיבי</w:t>
      </w:r>
      <w:r w:rsidR="00CF219B" w:rsidRPr="0040785C">
        <w:rPr>
          <w:rtl/>
        </w:rPr>
        <w:t xml:space="preserve">, </w:t>
      </w:r>
      <w:r w:rsidR="002A7BDE">
        <w:rPr>
          <w:rFonts w:hint="cs"/>
          <w:rtl/>
        </w:rPr>
        <w:t xml:space="preserve">שמספרו </w:t>
      </w:r>
      <w:r w:rsidR="00CF219B" w:rsidRPr="0040785C">
        <w:rPr>
          <w:rtl/>
        </w:rPr>
        <w:t>7-2008</w:t>
      </w:r>
      <w:r w:rsidR="002A7BDE">
        <w:rPr>
          <w:rFonts w:hint="cs"/>
          <w:rtl/>
        </w:rPr>
        <w:t>,</w:t>
      </w:r>
      <w:r w:rsidR="00CF219B" w:rsidRPr="0040785C">
        <w:rPr>
          <w:rtl/>
        </w:rPr>
        <w:t xml:space="preserve"> סופק גם כן ציוד תקשורת אקטיבית מתוצרת חברת </w:t>
      </w:r>
      <w:r w:rsidR="00CF219B" w:rsidRPr="0040785C">
        <w:t>HPE</w:t>
      </w:r>
      <w:r w:rsidR="00CF219B" w:rsidRPr="0040785C">
        <w:rPr>
          <w:rtl/>
        </w:rPr>
        <w:t>.</w:t>
      </w:r>
      <w:r w:rsidR="00193366" w:rsidRPr="0040785C">
        <w:rPr>
          <w:rtl/>
        </w:rPr>
        <w:t xml:space="preserve"> מכרז</w:t>
      </w:r>
      <w:r w:rsidR="00CF219B" w:rsidRPr="0040785C">
        <w:rPr>
          <w:rtl/>
        </w:rPr>
        <w:t xml:space="preserve">ים אלו </w:t>
      </w:r>
      <w:r w:rsidR="00F341B9" w:rsidRPr="0040785C">
        <w:rPr>
          <w:rtl/>
        </w:rPr>
        <w:t>כולל</w:t>
      </w:r>
      <w:r w:rsidR="00CF219B" w:rsidRPr="0040785C">
        <w:rPr>
          <w:rtl/>
        </w:rPr>
        <w:t>ים</w:t>
      </w:r>
      <w:r w:rsidR="00D64B05" w:rsidRPr="0040785C">
        <w:rPr>
          <w:rtl/>
        </w:rPr>
        <w:t xml:space="preserve"> אספקת ציוד בלבד למזמינים וכן שירותים בסי</w:t>
      </w:r>
      <w:r w:rsidR="000C28F2" w:rsidRPr="0040785C">
        <w:rPr>
          <w:rtl/>
        </w:rPr>
        <w:t>סי</w:t>
      </w:r>
      <w:r w:rsidR="00D64B05" w:rsidRPr="0040785C">
        <w:rPr>
          <w:rtl/>
        </w:rPr>
        <w:t>ים נוספים, לרבות מתן שירותי אחריות יצרן בלבד</w:t>
      </w:r>
      <w:r w:rsidR="000C28F2" w:rsidRPr="0040785C">
        <w:rPr>
          <w:rtl/>
        </w:rPr>
        <w:t xml:space="preserve">, הכל כמפורט </w:t>
      </w:r>
      <w:r w:rsidR="005A7C58" w:rsidRPr="0040785C">
        <w:rPr>
          <w:rtl/>
        </w:rPr>
        <w:t xml:space="preserve">במסמכי </w:t>
      </w:r>
      <w:r w:rsidR="000C28F2" w:rsidRPr="0040785C">
        <w:rPr>
          <w:rtl/>
        </w:rPr>
        <w:t>המכרז</w:t>
      </w:r>
      <w:r w:rsidR="00CF219B" w:rsidRPr="0040785C">
        <w:rPr>
          <w:rtl/>
        </w:rPr>
        <w:t>ים</w:t>
      </w:r>
      <w:r w:rsidR="000C28F2" w:rsidRPr="0040785C">
        <w:rPr>
          <w:rtl/>
        </w:rPr>
        <w:t xml:space="preserve"> הנ"ל</w:t>
      </w:r>
      <w:r w:rsidR="00D64B05" w:rsidRPr="0040785C">
        <w:rPr>
          <w:rtl/>
        </w:rPr>
        <w:t xml:space="preserve">. </w:t>
      </w:r>
    </w:p>
    <w:p w14:paraId="12597E35" w14:textId="77777777" w:rsidR="000F7A71" w:rsidRPr="0040785C" w:rsidRDefault="000F7A71" w:rsidP="003E165E">
      <w:pPr>
        <w:pStyle w:val="4-0"/>
      </w:pPr>
      <w:r w:rsidRPr="0040785C">
        <w:rPr>
          <w:rtl/>
        </w:rPr>
        <w:t>יובהר, כי מכרז זה אינו כולל אספקת ציוד תקשורת אקטיבי מכל סוג שהוא, ועל המזמינים לבצע רכישה של הציוד במסגרת המכרז המרכזי 15-2015 או הליכי רכש עצמאיים בלבד</w:t>
      </w:r>
      <w:r w:rsidR="00D855CE" w:rsidRPr="0040785C">
        <w:rPr>
          <w:rtl/>
        </w:rPr>
        <w:t>, בהתאם לתקנות חובת המכרזים</w:t>
      </w:r>
      <w:r w:rsidRPr="0040785C">
        <w:rPr>
          <w:rtl/>
        </w:rPr>
        <w:t>.</w:t>
      </w:r>
    </w:p>
    <w:p w14:paraId="0E4B7AFE" w14:textId="2AD34503" w:rsidR="00675879" w:rsidRPr="0040785C" w:rsidRDefault="00675879" w:rsidP="002A7BDE">
      <w:pPr>
        <w:pStyle w:val="4-0"/>
      </w:pPr>
      <w:r w:rsidRPr="0040785C">
        <w:rPr>
          <w:rtl/>
        </w:rPr>
        <w:t xml:space="preserve">כאמור בסעיף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Ref530645105 \r \h</w:instrText>
      </w:r>
      <w:r w:rsidRPr="0040785C">
        <w:rPr>
          <w:rtl/>
        </w:rPr>
        <w:instrText xml:space="preserve">  \* </w:instrText>
      </w:r>
      <w:r w:rsidRPr="0040785C">
        <w:instrText>MERGEFORMAT</w:instrText>
      </w:r>
      <w:r w:rsidRPr="0040785C">
        <w:rPr>
          <w:rtl/>
        </w:rPr>
        <w:instrText xml:space="preserve"> </w:instrText>
      </w:r>
      <w:r w:rsidRPr="0040785C">
        <w:rPr>
          <w:rtl/>
        </w:rPr>
      </w:r>
      <w:r w:rsidRPr="0040785C">
        <w:rPr>
          <w:rtl/>
        </w:rPr>
        <w:fldChar w:fldCharType="separate"/>
      </w:r>
      <w:r w:rsidR="006849DD">
        <w:rPr>
          <w:rtl/>
        </w:rPr>
        <w:t>‏0.1</w:t>
      </w:r>
      <w:r w:rsidRPr="0040785C">
        <w:rPr>
          <w:rtl/>
        </w:rPr>
        <w:fldChar w:fldCharType="end"/>
      </w:r>
      <w:r w:rsidR="002A7BDE">
        <w:rPr>
          <w:rFonts w:hint="cs"/>
          <w:rtl/>
        </w:rPr>
        <w:t xml:space="preserve"> ובפרק זה</w:t>
      </w:r>
      <w:r w:rsidRPr="0040785C">
        <w:rPr>
          <w:rtl/>
        </w:rPr>
        <w:t xml:space="preserve">, הזוכה במכרז יידרש לספק לכלל המזמינים את השירותים המפורטים להלן, עבור מערכות תקשורת של המזמין, לרבות מתגים ראשיים ומתגי קצה, רכיבי אלחוט, נתבים </w:t>
      </w:r>
      <w:r w:rsidR="002A7BDE">
        <w:rPr>
          <w:rFonts w:hint="cs"/>
          <w:rtl/>
        </w:rPr>
        <w:t>ועוד</w:t>
      </w:r>
      <w:r w:rsidRPr="0040785C">
        <w:rPr>
          <w:rtl/>
        </w:rPr>
        <w:t xml:space="preserve">, וכן עבור התוספות הקיימות במערכות אלו. </w:t>
      </w:r>
    </w:p>
    <w:p w14:paraId="00BA1D8C" w14:textId="77777777" w:rsidR="000E112F" w:rsidRPr="0040785C" w:rsidRDefault="000E112F" w:rsidP="00FC7455">
      <w:pPr>
        <w:pStyle w:val="4-0"/>
      </w:pPr>
      <w:r w:rsidRPr="0040785C">
        <w:rPr>
          <w:rtl/>
        </w:rPr>
        <w:t>בכל מקרה המציע לא יהיה מחויב לספק שירות לציוד, לרבות אחזקת חלקי חילוף, אשר ביום תחילת השירות הוגדר על ידי יצרן הציוד כציוד שאינו נתמך יותר על ידי היצרן וכי לא ניתן לקבל עבורו שירותי תמיכה, עדכוני תוכנה הרחבות ועוד</w:t>
      </w:r>
      <w:r w:rsidR="00A91096" w:rsidRPr="0040785C">
        <w:rPr>
          <w:rtl/>
        </w:rPr>
        <w:t>.</w:t>
      </w:r>
    </w:p>
    <w:p w14:paraId="7F0C2AF8" w14:textId="06F7448E" w:rsidR="00F341B9" w:rsidRPr="0040785C" w:rsidRDefault="00675879" w:rsidP="00AB2CB8">
      <w:pPr>
        <w:pStyle w:val="4-0"/>
      </w:pPr>
      <w:r w:rsidRPr="0040785C">
        <w:rPr>
          <w:rtl/>
        </w:rPr>
        <w:t>מתן השירותים המבוקשים יהיה תמורת תשלום</w:t>
      </w:r>
      <w:r w:rsidR="004B0417" w:rsidRPr="0040785C">
        <w:rPr>
          <w:rtl/>
        </w:rPr>
        <w:t xml:space="preserve"> שנתי או</w:t>
      </w:r>
      <w:r w:rsidRPr="0040785C">
        <w:rPr>
          <w:rtl/>
        </w:rPr>
        <w:t xml:space="preserve"> חד פעמי</w:t>
      </w:r>
      <w:r w:rsidR="00675336" w:rsidRPr="0040785C">
        <w:rPr>
          <w:rtl/>
        </w:rPr>
        <w:t xml:space="preserve"> בעבור הפעולות הנדרשות, בהתאם ל</w:t>
      </w:r>
      <w:r w:rsidR="00AB2991" w:rsidRPr="0040785C">
        <w:rPr>
          <w:rtl/>
        </w:rPr>
        <w:t>תצורות ה</w:t>
      </w:r>
      <w:r w:rsidR="00675336" w:rsidRPr="0040785C">
        <w:rPr>
          <w:rtl/>
        </w:rPr>
        <w:t>מפורט</w:t>
      </w:r>
      <w:r w:rsidR="00AB2991" w:rsidRPr="0040785C">
        <w:rPr>
          <w:rtl/>
        </w:rPr>
        <w:t>ות</w:t>
      </w:r>
      <w:r w:rsidR="00675336" w:rsidRPr="0040785C">
        <w:rPr>
          <w:rtl/>
        </w:rPr>
        <w:t xml:space="preserve"> בסעיף </w:t>
      </w:r>
      <w:r w:rsidR="0073001E" w:rsidRPr="0040785C">
        <w:fldChar w:fldCharType="begin"/>
      </w:r>
      <w:r w:rsidR="0073001E" w:rsidRPr="0040785C">
        <w:instrText xml:space="preserve"> REF _Ref533199207 \r \h </w:instrText>
      </w:r>
      <w:r w:rsidR="0040785C">
        <w:instrText xml:space="preserve"> \* MERGEFORMAT </w:instrText>
      </w:r>
      <w:r w:rsidR="0073001E" w:rsidRPr="0040785C">
        <w:fldChar w:fldCharType="separate"/>
      </w:r>
      <w:r w:rsidR="006849DD">
        <w:rPr>
          <w:rtl/>
        </w:rPr>
        <w:t>‏5.2.2</w:t>
      </w:r>
      <w:r w:rsidR="0073001E" w:rsidRPr="0040785C">
        <w:fldChar w:fldCharType="end"/>
      </w:r>
      <w:r w:rsidR="0073001E" w:rsidRPr="0040785C">
        <w:t xml:space="preserve"> </w:t>
      </w:r>
      <w:r w:rsidR="0073001E" w:rsidRPr="0040785C">
        <w:rPr>
          <w:rtl/>
        </w:rPr>
        <w:t xml:space="preserve"> </w:t>
      </w:r>
      <w:r w:rsidR="00E77142" w:rsidRPr="0040785C">
        <w:rPr>
          <w:rtl/>
        </w:rPr>
        <w:t xml:space="preserve">עד </w:t>
      </w:r>
      <w:r w:rsidR="00E77142" w:rsidRPr="0040785C">
        <w:rPr>
          <w:rtl/>
        </w:rPr>
        <w:fldChar w:fldCharType="begin"/>
      </w:r>
      <w:r w:rsidR="00E77142" w:rsidRPr="0040785C">
        <w:instrText xml:space="preserve"> REF _Ref533235181 \r \h </w:instrText>
      </w:r>
      <w:r w:rsidR="0040785C">
        <w:rPr>
          <w:rtl/>
        </w:rPr>
        <w:instrText xml:space="preserve"> \* </w:instrText>
      </w:r>
      <w:r w:rsidR="0040785C">
        <w:instrText>MERGEFORMAT</w:instrText>
      </w:r>
      <w:r w:rsidR="0040785C">
        <w:rPr>
          <w:rtl/>
        </w:rPr>
        <w:instrText xml:space="preserve"> </w:instrText>
      </w:r>
      <w:r w:rsidR="00E77142" w:rsidRPr="0040785C">
        <w:rPr>
          <w:rtl/>
        </w:rPr>
      </w:r>
      <w:r w:rsidR="00E77142" w:rsidRPr="0040785C">
        <w:rPr>
          <w:rtl/>
        </w:rPr>
        <w:fldChar w:fldCharType="separate"/>
      </w:r>
      <w:r w:rsidR="006849DD">
        <w:rPr>
          <w:rtl/>
        </w:rPr>
        <w:t>‏5.2.4.2</w:t>
      </w:r>
      <w:r w:rsidR="00E77142" w:rsidRPr="0040785C">
        <w:rPr>
          <w:rtl/>
        </w:rPr>
        <w:fldChar w:fldCharType="end"/>
      </w:r>
      <w:r w:rsidR="00AB2CB8">
        <w:rPr>
          <w:rFonts w:hint="cs"/>
          <w:rtl/>
        </w:rPr>
        <w:t>.</w:t>
      </w:r>
    </w:p>
    <w:p w14:paraId="10D96542" w14:textId="77777777" w:rsidR="00A26ADC" w:rsidRPr="0040785C" w:rsidRDefault="00A26ADC" w:rsidP="00BA3431">
      <w:pPr>
        <w:pStyle w:val="3-"/>
      </w:pPr>
      <w:r w:rsidRPr="0040785C">
        <w:rPr>
          <w:rtl/>
        </w:rPr>
        <w:t>נהלי עבודה</w:t>
      </w:r>
    </w:p>
    <w:p w14:paraId="7F0E490C" w14:textId="1F670977" w:rsidR="00A26ADC" w:rsidRPr="0040785C" w:rsidRDefault="00A26ADC" w:rsidP="00BA3431">
      <w:pPr>
        <w:pStyle w:val="3-0"/>
        <w:numPr>
          <w:ilvl w:val="0"/>
          <w:numId w:val="0"/>
        </w:numPr>
        <w:ind w:left="1190"/>
      </w:pPr>
      <w:r w:rsidRPr="0040785C">
        <w:rPr>
          <w:rtl/>
        </w:rPr>
        <w:t>בנוסף לכ</w:t>
      </w:r>
      <w:r w:rsidR="00014D02">
        <w:rPr>
          <w:rtl/>
        </w:rPr>
        <w:t xml:space="preserve">ל המפורט בגוף מסמך זה, </w:t>
      </w:r>
      <w:r w:rsidR="00014D02">
        <w:rPr>
          <w:rFonts w:hint="cs"/>
          <w:rtl/>
        </w:rPr>
        <w:t xml:space="preserve">יחולו גם </w:t>
      </w:r>
      <w:r w:rsidRPr="0040785C">
        <w:rPr>
          <w:rtl/>
        </w:rPr>
        <w:t>נהלי העבודה הבאים מול ה</w:t>
      </w:r>
      <w:r w:rsidR="00014D02">
        <w:rPr>
          <w:rFonts w:hint="cs"/>
          <w:rtl/>
        </w:rPr>
        <w:t>מזמין</w:t>
      </w:r>
      <w:r w:rsidRPr="0040785C">
        <w:rPr>
          <w:rtl/>
        </w:rPr>
        <w:t xml:space="preserve">: </w:t>
      </w:r>
    </w:p>
    <w:p w14:paraId="62155AC7" w14:textId="77777777" w:rsidR="00A26ADC" w:rsidRPr="0040785C" w:rsidRDefault="00A26ADC" w:rsidP="00F50274">
      <w:pPr>
        <w:pStyle w:val="4-0"/>
      </w:pPr>
      <w:r w:rsidRPr="0040785C">
        <w:rPr>
          <w:rtl/>
        </w:rPr>
        <w:t>כל מרכיבי העבודה (אפיון/תכנון/התקנה/תחזוקה/תפעול) יכללו בתוכם את מרכיב הנסיעה לצורך הגעה לאתר המזמין וממנו.</w:t>
      </w:r>
    </w:p>
    <w:p w14:paraId="6848633A" w14:textId="77777777" w:rsidR="00A26ADC" w:rsidRPr="0040785C" w:rsidRDefault="00A26ADC" w:rsidP="008627E6">
      <w:pPr>
        <w:pStyle w:val="4-0"/>
      </w:pPr>
      <w:r w:rsidRPr="0040785C">
        <w:rPr>
          <w:rtl/>
        </w:rPr>
        <w:t>על הזוכה להודיע למזמין על השינויים במועד תחילת העבודה ומועד הסיום בכל אתר ואתר, זאת ללא קשר לחובתו בעמידה בלו"ז שנקבע.</w:t>
      </w:r>
    </w:p>
    <w:p w14:paraId="3C13873B" w14:textId="6C539E89" w:rsidR="00A26ADC" w:rsidRPr="0040785C" w:rsidRDefault="00A26ADC" w:rsidP="008627E6">
      <w:pPr>
        <w:pStyle w:val="4-0"/>
      </w:pPr>
      <w:r w:rsidRPr="0040785C">
        <w:rPr>
          <w:rtl/>
        </w:rPr>
        <w:t>העבודה תתב</w:t>
      </w:r>
      <w:r w:rsidR="00014D02">
        <w:rPr>
          <w:rtl/>
        </w:rPr>
        <w:t>צע ברצף בשעות הפעילות המקובלות</w:t>
      </w:r>
      <w:r w:rsidR="00014D02">
        <w:rPr>
          <w:rFonts w:hint="cs"/>
          <w:rtl/>
        </w:rPr>
        <w:t>,</w:t>
      </w:r>
      <w:r w:rsidRPr="0040785C">
        <w:rPr>
          <w:rtl/>
        </w:rPr>
        <w:t xml:space="preserve"> למעט מקרים חריגים שהזוכה </w:t>
      </w:r>
      <w:r w:rsidR="00A32C27" w:rsidRPr="0040785C">
        <w:rPr>
          <w:rtl/>
        </w:rPr>
        <w:t xml:space="preserve">יתבקש </w:t>
      </w:r>
      <w:r w:rsidRPr="0040785C">
        <w:rPr>
          <w:rtl/>
        </w:rPr>
        <w:t>לעבוד מעבר לשעות המקובלות, עבודה מעבר לשעות מקובלות תתבצע רק לאחר שיתקבל אישור מהמזמין.</w:t>
      </w:r>
    </w:p>
    <w:p w14:paraId="5437B022" w14:textId="41CB5874" w:rsidR="00A26ADC" w:rsidRPr="0040785C" w:rsidRDefault="00A26ADC" w:rsidP="00EE17F3">
      <w:pPr>
        <w:pStyle w:val="4-0"/>
      </w:pPr>
      <w:r w:rsidRPr="0040785C">
        <w:rPr>
          <w:rtl/>
        </w:rPr>
        <w:t xml:space="preserve">על הזוכה להיערך לאפשרות </w:t>
      </w:r>
      <w:r w:rsidR="00AC102F" w:rsidRPr="0040785C">
        <w:rPr>
          <w:rtl/>
        </w:rPr>
        <w:t>עבודה מעבר לשעות המקובלות ו</w:t>
      </w:r>
      <w:r w:rsidRPr="0040785C">
        <w:rPr>
          <w:rtl/>
        </w:rPr>
        <w:t xml:space="preserve">מובהר כי במקרה זה תשולם תוספת בהתאם לאמור בסעיף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Ref522553619 \r \h</w:instrText>
      </w:r>
      <w:r w:rsidRPr="0040785C">
        <w:rPr>
          <w:rtl/>
        </w:rPr>
        <w:instrText xml:space="preserve">  \* </w:instrText>
      </w:r>
      <w:r w:rsidRPr="0040785C">
        <w:instrText>MERGEFORMAT</w:instrText>
      </w:r>
      <w:r w:rsidRPr="0040785C">
        <w:rPr>
          <w:rtl/>
        </w:rPr>
        <w:instrText xml:space="preserve"> </w:instrText>
      </w:r>
      <w:r w:rsidRPr="0040785C">
        <w:rPr>
          <w:rtl/>
        </w:rPr>
      </w:r>
      <w:r w:rsidRPr="0040785C">
        <w:rPr>
          <w:rtl/>
        </w:rPr>
        <w:fldChar w:fldCharType="separate"/>
      </w:r>
      <w:r w:rsidR="006849DD">
        <w:rPr>
          <w:rtl/>
        </w:rPr>
        <w:t>‏4.5.5</w:t>
      </w:r>
      <w:r w:rsidRPr="0040785C">
        <w:rPr>
          <w:rtl/>
        </w:rPr>
        <w:fldChar w:fldCharType="end"/>
      </w:r>
      <w:r w:rsidRPr="0040785C">
        <w:rPr>
          <w:rtl/>
        </w:rPr>
        <w:t xml:space="preserve"> להלן.</w:t>
      </w:r>
    </w:p>
    <w:p w14:paraId="776CF00D" w14:textId="5676220C" w:rsidR="00085950" w:rsidRPr="0040785C" w:rsidRDefault="00085950" w:rsidP="00021835">
      <w:pPr>
        <w:pStyle w:val="4-0"/>
        <w:rPr>
          <w:rtl/>
        </w:rPr>
      </w:pPr>
      <w:r w:rsidRPr="0040785C">
        <w:rPr>
          <w:rtl/>
        </w:rPr>
        <w:t xml:space="preserve">כל ממשקי הפעילות בין המזמין ובין הספק הזוכה יבוצעו בהתאם לדרישות המפורטות בהוראת </w:t>
      </w:r>
      <w:r w:rsidR="00004E11" w:rsidRPr="0040785C">
        <w:rPr>
          <w:rtl/>
        </w:rPr>
        <w:t>ה</w:t>
      </w:r>
      <w:r w:rsidRPr="0040785C">
        <w:rPr>
          <w:rtl/>
        </w:rPr>
        <w:t>תכ"</w:t>
      </w:r>
      <w:r w:rsidR="00004E11" w:rsidRPr="0040785C">
        <w:rPr>
          <w:rtl/>
        </w:rPr>
        <w:t>ם למכרז זה</w:t>
      </w:r>
      <w:r w:rsidR="00021835">
        <w:rPr>
          <w:rFonts w:hint="cs"/>
          <w:rtl/>
        </w:rPr>
        <w:t xml:space="preserve">, שתפורסם </w:t>
      </w:r>
      <w:r w:rsidR="00021835" w:rsidRPr="00021835">
        <w:rPr>
          <w:rFonts w:hint="cs"/>
          <w:u w:val="single"/>
          <w:rtl/>
        </w:rPr>
        <w:t>לאחר</w:t>
      </w:r>
      <w:r w:rsidR="00021835">
        <w:rPr>
          <w:rFonts w:hint="cs"/>
          <w:rtl/>
        </w:rPr>
        <w:t xml:space="preserve"> ההכרזה על הספק הזוכה במכרז ותחילת ההתקשרות עמו.</w:t>
      </w:r>
    </w:p>
    <w:p w14:paraId="29420B8D" w14:textId="77777777" w:rsidR="00F341B9" w:rsidRPr="0040785C" w:rsidRDefault="0025450A" w:rsidP="00D1288D">
      <w:pPr>
        <w:pStyle w:val="2-"/>
        <w:rPr>
          <w:rFonts w:ascii="David" w:hAnsi="David"/>
          <w:rtl/>
        </w:rPr>
      </w:pPr>
      <w:bookmarkStart w:id="272" w:name="_Toc5908342"/>
      <w:r w:rsidRPr="0040785C">
        <w:rPr>
          <w:rFonts w:ascii="David" w:hAnsi="David"/>
          <w:rtl/>
        </w:rPr>
        <w:t>שירותים מבוקשים</w:t>
      </w:r>
      <w:bookmarkEnd w:id="272"/>
    </w:p>
    <w:p w14:paraId="65C1D831" w14:textId="77777777" w:rsidR="004A66E3" w:rsidRPr="0040785C" w:rsidRDefault="004A66E3" w:rsidP="00BA3431">
      <w:pPr>
        <w:pStyle w:val="3-"/>
      </w:pPr>
      <w:bookmarkStart w:id="273" w:name="_Ref530655171"/>
      <w:r w:rsidRPr="0040785C">
        <w:rPr>
          <w:rtl/>
        </w:rPr>
        <w:t>כללי</w:t>
      </w:r>
    </w:p>
    <w:p w14:paraId="588FC3F0" w14:textId="63972684" w:rsidR="00EB0D9C" w:rsidRDefault="004A66E3" w:rsidP="00F50274">
      <w:pPr>
        <w:pStyle w:val="4-0"/>
      </w:pPr>
      <w:r w:rsidRPr="0040785C">
        <w:rPr>
          <w:rtl/>
        </w:rPr>
        <w:t xml:space="preserve"> בכל הזמנת שירות כלשהו </w:t>
      </w:r>
      <w:r w:rsidR="00EB0D9C" w:rsidRPr="0040785C">
        <w:rPr>
          <w:rtl/>
        </w:rPr>
        <w:t xml:space="preserve">מהשירותים המפורטים להלן </w:t>
      </w:r>
      <w:r w:rsidRPr="0040785C">
        <w:rPr>
          <w:rtl/>
        </w:rPr>
        <w:t>על ידי המזמין, הספק הזוכה מחויב להשתתף בבדיקת תקלה מערכתית, במידה ולצדדים יהיה חשד סביר שאחד או יותר מרכיבי הציוד קשורים ישירות או בעקיפין לאותה תקלה, וזאת ללא כל תשלום נוסף מעבר לעלות של השירות אשר הוזמן.</w:t>
      </w:r>
    </w:p>
    <w:p w14:paraId="38AD7CC1" w14:textId="38BCEA26" w:rsidR="006D17B3" w:rsidRPr="0040785C" w:rsidRDefault="006D17B3" w:rsidP="00F50274">
      <w:pPr>
        <w:pStyle w:val="4-0"/>
      </w:pPr>
      <w:r>
        <w:rPr>
          <w:rFonts w:hint="cs"/>
          <w:rtl/>
        </w:rPr>
        <w:t xml:space="preserve">בהזמנת שירות עבור ציוד, על הספק לבצע מיפוי </w:t>
      </w:r>
      <w:r w:rsidR="00E56F3E">
        <w:rPr>
          <w:rFonts w:hint="cs"/>
          <w:rtl/>
        </w:rPr>
        <w:t xml:space="preserve">פיזי </w:t>
      </w:r>
      <w:r>
        <w:rPr>
          <w:rFonts w:hint="cs"/>
          <w:rtl/>
        </w:rPr>
        <w:t>של הציוד הקיים ב</w:t>
      </w:r>
      <w:r w:rsidR="00E56F3E">
        <w:rPr>
          <w:rFonts w:hint="cs"/>
          <w:rtl/>
        </w:rPr>
        <w:t xml:space="preserve">כל </w:t>
      </w:r>
      <w:r>
        <w:rPr>
          <w:rFonts w:hint="cs"/>
          <w:rtl/>
        </w:rPr>
        <w:t>אתר</w:t>
      </w:r>
      <w:r w:rsidR="00E56F3E">
        <w:rPr>
          <w:rFonts w:hint="cs"/>
          <w:rtl/>
        </w:rPr>
        <w:t>י</w:t>
      </w:r>
      <w:r>
        <w:rPr>
          <w:rFonts w:hint="cs"/>
          <w:rtl/>
        </w:rPr>
        <w:t xml:space="preserve"> המזמין </w:t>
      </w:r>
      <w:r w:rsidR="00E56F3E">
        <w:rPr>
          <w:rFonts w:hint="cs"/>
          <w:rtl/>
        </w:rPr>
        <w:t>ו</w:t>
      </w:r>
      <w:r>
        <w:rPr>
          <w:rFonts w:hint="cs"/>
          <w:rtl/>
        </w:rPr>
        <w:t>אשר עבורו מוזמן השירות</w:t>
      </w:r>
      <w:r w:rsidR="00E56F3E">
        <w:rPr>
          <w:rFonts w:hint="cs"/>
          <w:rtl/>
        </w:rPr>
        <w:t>. על הספק להעביר דוח מיפוי מסודר ל</w:t>
      </w:r>
      <w:r w:rsidR="008A2B2E">
        <w:rPr>
          <w:rFonts w:hint="cs"/>
          <w:rtl/>
        </w:rPr>
        <w:t>אישור ה</w:t>
      </w:r>
      <w:r w:rsidR="00E56F3E">
        <w:rPr>
          <w:rFonts w:hint="cs"/>
          <w:rtl/>
        </w:rPr>
        <w:t>מזמין, בהתאם לדרישות המיפוי אשר ביקש המזמין</w:t>
      </w:r>
      <w:r w:rsidR="005F0933">
        <w:rPr>
          <w:rFonts w:hint="cs"/>
          <w:rtl/>
        </w:rPr>
        <w:t>,</w:t>
      </w:r>
      <w:r w:rsidR="00E56F3E">
        <w:rPr>
          <w:rFonts w:hint="cs"/>
          <w:rtl/>
        </w:rPr>
        <w:t xml:space="preserve"> לא יאוחר מ-3 חודשים קלנדריים לאחר הזמנת השירות על ידו.</w:t>
      </w:r>
    </w:p>
    <w:p w14:paraId="1E5CBCDC" w14:textId="77777777" w:rsidR="004A66E3" w:rsidRPr="0040785C" w:rsidRDefault="004A66E3" w:rsidP="008627E6">
      <w:pPr>
        <w:pStyle w:val="4-0"/>
      </w:pPr>
      <w:r w:rsidRPr="0040785C">
        <w:rPr>
          <w:rtl/>
        </w:rPr>
        <w:t>מבלי לגרוע מכלליות האמור לעיל, הזוכה יספק כל סיוע, לרבות באמצעות שירותי תמיכה טכנית, לפתרון בעיות הנובעות משילוב הציוד בחומרה, מערכת הפעלה, רשת או תוכנה אחרים.</w:t>
      </w:r>
    </w:p>
    <w:p w14:paraId="66C60243" w14:textId="77777777" w:rsidR="00975BDE" w:rsidRPr="0040785C" w:rsidRDefault="00DF17B9" w:rsidP="00BA3431">
      <w:pPr>
        <w:pStyle w:val="3-"/>
        <w:rPr>
          <w:rtl/>
        </w:rPr>
      </w:pPr>
      <w:r w:rsidRPr="0040785C">
        <w:rPr>
          <w:rtl/>
        </w:rPr>
        <w:t>שירות</w:t>
      </w:r>
      <w:r w:rsidR="00975BDE" w:rsidRPr="0040785C">
        <w:rPr>
          <w:rtl/>
        </w:rPr>
        <w:t xml:space="preserve"> פרטני עבור ציוד</w:t>
      </w:r>
      <w:r w:rsidR="0065154D" w:rsidRPr="0040785C">
        <w:rPr>
          <w:rtl/>
        </w:rPr>
        <w:t xml:space="preserve"> – חד פעמי</w:t>
      </w:r>
      <w:bookmarkEnd w:id="273"/>
    </w:p>
    <w:p w14:paraId="5551A2F9" w14:textId="60345103" w:rsidR="00975BDE" w:rsidRPr="0040785C" w:rsidRDefault="00975BDE" w:rsidP="005F0933">
      <w:pPr>
        <w:pStyle w:val="3-0"/>
        <w:numPr>
          <w:ilvl w:val="0"/>
          <w:numId w:val="0"/>
        </w:numPr>
        <w:ind w:left="1191"/>
        <w:outlineLvl w:val="9"/>
      </w:pPr>
      <w:r w:rsidRPr="0040785C">
        <w:rPr>
          <w:rtl/>
        </w:rPr>
        <w:t xml:space="preserve">שירותים </w:t>
      </w:r>
      <w:r w:rsidR="0065154D" w:rsidRPr="0040785C">
        <w:rPr>
          <w:rtl/>
        </w:rPr>
        <w:t>המפורטים בסעיף זה</w:t>
      </w:r>
      <w:r w:rsidRPr="0040785C">
        <w:rPr>
          <w:rtl/>
        </w:rPr>
        <w:t xml:space="preserve"> יינתנו על ידי הספק הזוכה בתמורה לתשלום חד פעמי, בהתאם לתצורות המפורטות בסעיף </w:t>
      </w:r>
      <w:r w:rsidR="009849BE" w:rsidRPr="0040785C">
        <w:fldChar w:fldCharType="begin"/>
      </w:r>
      <w:r w:rsidR="009849BE" w:rsidRPr="0040785C">
        <w:instrText xml:space="preserve"> REF _Ref533199207 \r \h </w:instrText>
      </w:r>
      <w:r w:rsidR="0040785C">
        <w:instrText xml:space="preserve"> \* MERGEFORMAT </w:instrText>
      </w:r>
      <w:r w:rsidR="009849BE" w:rsidRPr="0040785C">
        <w:fldChar w:fldCharType="separate"/>
      </w:r>
      <w:r w:rsidR="006849DD">
        <w:rPr>
          <w:rtl/>
        </w:rPr>
        <w:t>‏5.2.2</w:t>
      </w:r>
      <w:r w:rsidR="009849BE" w:rsidRPr="0040785C">
        <w:fldChar w:fldCharType="end"/>
      </w:r>
      <w:r w:rsidRPr="0040785C">
        <w:rPr>
          <w:rtl/>
        </w:rPr>
        <w:t>, עבור כל רכיב</w:t>
      </w:r>
      <w:r w:rsidR="0065154D" w:rsidRPr="0040785C">
        <w:rPr>
          <w:rtl/>
        </w:rPr>
        <w:t xml:space="preserve"> </w:t>
      </w:r>
      <w:r w:rsidR="00C67E3B" w:rsidRPr="0040785C">
        <w:rPr>
          <w:rtl/>
        </w:rPr>
        <w:t>שעבורו מוז</w:t>
      </w:r>
      <w:r w:rsidR="008C6E93" w:rsidRPr="0040785C">
        <w:rPr>
          <w:rtl/>
        </w:rPr>
        <w:t xml:space="preserve">מן השירות, </w:t>
      </w:r>
      <w:r w:rsidR="0065154D" w:rsidRPr="0040785C">
        <w:rPr>
          <w:rtl/>
        </w:rPr>
        <w:t xml:space="preserve">בהתאם למחיר </w:t>
      </w:r>
      <w:r w:rsidR="005F0933">
        <w:rPr>
          <w:rFonts w:hint="cs"/>
          <w:rtl/>
        </w:rPr>
        <w:t>ה</w:t>
      </w:r>
      <w:r w:rsidR="0065154D" w:rsidRPr="0040785C">
        <w:rPr>
          <w:rtl/>
        </w:rPr>
        <w:t>מחירון של היצרן:</w:t>
      </w:r>
    </w:p>
    <w:p w14:paraId="37E6141B" w14:textId="77777777" w:rsidR="00591659" w:rsidRPr="0040785C" w:rsidRDefault="00591659" w:rsidP="00F50274">
      <w:pPr>
        <w:pStyle w:val="4-"/>
        <w:rPr>
          <w:rtl/>
        </w:rPr>
      </w:pPr>
      <w:bookmarkStart w:id="274" w:name="_Ref530653465"/>
      <w:r w:rsidRPr="0040785C">
        <w:rPr>
          <w:rtl/>
        </w:rPr>
        <w:t>שיר</w:t>
      </w:r>
      <w:r w:rsidR="00255F11" w:rsidRPr="0040785C">
        <w:rPr>
          <w:rtl/>
        </w:rPr>
        <w:t>ו</w:t>
      </w:r>
      <w:r w:rsidRPr="0040785C">
        <w:rPr>
          <w:rtl/>
        </w:rPr>
        <w:t>תי התקנה</w:t>
      </w:r>
      <w:bookmarkEnd w:id="274"/>
    </w:p>
    <w:p w14:paraId="109E2DFF" w14:textId="77777777" w:rsidR="006D0CFF" w:rsidRPr="0040785C" w:rsidRDefault="006D0CFF" w:rsidP="00F50274">
      <w:pPr>
        <w:pStyle w:val="5-0"/>
      </w:pPr>
      <w:bookmarkStart w:id="275" w:name="_Ref532993639"/>
      <w:r w:rsidRPr="0040785C">
        <w:rPr>
          <w:rtl/>
        </w:rPr>
        <w:t>אפיון וניתוח צרכי מערכות התקשורת של המזמין, לרבות השתתפות בדיונים של המזמין באמצעות גורמים טכניים/מהנדסי מערכת.</w:t>
      </w:r>
      <w:bookmarkEnd w:id="275"/>
    </w:p>
    <w:p w14:paraId="1F574F7A" w14:textId="77777777" w:rsidR="006D0CFF" w:rsidRPr="0040785C" w:rsidRDefault="006D0CFF" w:rsidP="00114BA6">
      <w:pPr>
        <w:pStyle w:val="5-0"/>
      </w:pPr>
      <w:r w:rsidRPr="0040785C">
        <w:rPr>
          <w:rtl/>
        </w:rPr>
        <w:t>סיוע באפיון הציוד שיירכש מול הספק הזוכה במכרזי מינהל הרכש לאספקת ציוד תקשורת אקטיבי, לרבות מכרז 15-2015, או מול כל ספקים אחרים אשר נבחרו בהליך עצמאי על ידי המשרד.</w:t>
      </w:r>
    </w:p>
    <w:p w14:paraId="7390CBDE" w14:textId="77777777" w:rsidR="006D0CFF" w:rsidRPr="0040785C" w:rsidRDefault="006D0CFF" w:rsidP="00F50274">
      <w:pPr>
        <w:pStyle w:val="5-0"/>
      </w:pPr>
      <w:r w:rsidRPr="0040785C">
        <w:rPr>
          <w:rtl/>
        </w:rPr>
        <w:t>תכנון מפורט להתקנת ושילוב הרכיבים המבוקשים ברשת המזמין.</w:t>
      </w:r>
    </w:p>
    <w:p w14:paraId="14E9E79B" w14:textId="77777777" w:rsidR="006D0CFF" w:rsidRPr="0040785C" w:rsidRDefault="006D0CFF" w:rsidP="008627E6">
      <w:pPr>
        <w:pStyle w:val="5-0"/>
        <w:rPr>
          <w:rtl/>
        </w:rPr>
      </w:pPr>
      <w:bookmarkStart w:id="276" w:name="_Ref532993652"/>
      <w:r w:rsidRPr="0040785C">
        <w:rPr>
          <w:rtl/>
        </w:rPr>
        <w:t xml:space="preserve">הכנת מסמכי תכנון מפורט לביצוע הפרויקט – </w:t>
      </w:r>
      <w:r w:rsidRPr="0040785C">
        <w:t xml:space="preserve">DETAILED LEVEL DESIGN </w:t>
      </w:r>
      <w:r w:rsidRPr="005F0933">
        <w:rPr>
          <w:b/>
          <w:bCs/>
        </w:rPr>
        <w:t>(DLD</w:t>
      </w:r>
      <w:r w:rsidRPr="0040785C">
        <w:t>)</w:t>
      </w:r>
      <w:r w:rsidRPr="0040785C">
        <w:rPr>
          <w:rtl/>
        </w:rPr>
        <w:t>.</w:t>
      </w:r>
      <w:bookmarkEnd w:id="276"/>
    </w:p>
    <w:p w14:paraId="6C66E4C5" w14:textId="53D38D26" w:rsidR="00591659" w:rsidRPr="0040785C" w:rsidRDefault="00255F11" w:rsidP="003B4DC8">
      <w:pPr>
        <w:pStyle w:val="5-0"/>
      </w:pPr>
      <w:r w:rsidRPr="0040785C">
        <w:rPr>
          <w:rtl/>
        </w:rPr>
        <w:t>התקנ</w:t>
      </w:r>
      <w:r w:rsidR="00520FBC" w:rsidRPr="0040785C">
        <w:rPr>
          <w:rtl/>
        </w:rPr>
        <w:t xml:space="preserve">ת ציוד תקשורת אקטיבי </w:t>
      </w:r>
      <w:r w:rsidR="005F0933">
        <w:rPr>
          <w:rtl/>
        </w:rPr>
        <w:t xml:space="preserve">אצל המזמין, לרבות התקנה בגובה </w:t>
      </w:r>
      <w:r w:rsidR="00520FBC" w:rsidRPr="0040785C">
        <w:rPr>
          <w:rtl/>
        </w:rPr>
        <w:t>או בחלל לרצפה צפה</w:t>
      </w:r>
      <w:r w:rsidR="00636CCD" w:rsidRPr="0040785C">
        <w:rPr>
          <w:rtl/>
        </w:rPr>
        <w:t>, והכל כפי שיידרש על ידי המזמין</w:t>
      </w:r>
      <w:r w:rsidR="00520FBC" w:rsidRPr="0040785C">
        <w:rPr>
          <w:rtl/>
        </w:rPr>
        <w:t>.</w:t>
      </w:r>
    </w:p>
    <w:p w14:paraId="42635400" w14:textId="77777777" w:rsidR="00255F11" w:rsidRPr="0040785C" w:rsidRDefault="00255F11" w:rsidP="00F50274">
      <w:pPr>
        <w:pStyle w:val="5-0"/>
      </w:pPr>
      <w:r w:rsidRPr="0040785C">
        <w:rPr>
          <w:rtl/>
        </w:rPr>
        <w:t xml:space="preserve">שילוב הציוד ברשת המזמין, </w:t>
      </w:r>
      <w:r w:rsidR="00BF2F16" w:rsidRPr="0040785C">
        <w:rPr>
          <w:rtl/>
        </w:rPr>
        <w:t>לרב</w:t>
      </w:r>
      <w:r w:rsidR="00F431CF" w:rsidRPr="0040785C">
        <w:rPr>
          <w:rtl/>
        </w:rPr>
        <w:t xml:space="preserve">ות: </w:t>
      </w:r>
      <w:r w:rsidRPr="0040785C">
        <w:rPr>
          <w:rtl/>
        </w:rPr>
        <w:t>חיבור למערכות השו"ב</w:t>
      </w:r>
      <w:r w:rsidR="00F431CF" w:rsidRPr="0040785C">
        <w:rPr>
          <w:rtl/>
        </w:rPr>
        <w:t>, התאמת תצורה לפרוטוקולי אבטחת מידע ועוד.</w:t>
      </w:r>
    </w:p>
    <w:p w14:paraId="779A5658" w14:textId="5F8E587F" w:rsidR="00255F11" w:rsidRPr="0040785C" w:rsidRDefault="00E076E5" w:rsidP="003B4DC8">
      <w:pPr>
        <w:pStyle w:val="5-0"/>
      </w:pPr>
      <w:r>
        <w:rPr>
          <w:rtl/>
        </w:rPr>
        <w:t>הכנת</w:t>
      </w:r>
      <w:r w:rsidR="00255F11" w:rsidRPr="0040785C">
        <w:rPr>
          <w:rtl/>
        </w:rPr>
        <w:t xml:space="preserve"> מסמכי דרישות למבדקי מסירה לאימות ההתקנה על פי הנדרש.</w:t>
      </w:r>
    </w:p>
    <w:p w14:paraId="76EF5FB5" w14:textId="77777777" w:rsidR="00255F11" w:rsidRPr="0040785C" w:rsidRDefault="00255F11" w:rsidP="00F50274">
      <w:pPr>
        <w:pStyle w:val="5-0"/>
      </w:pPr>
      <w:r w:rsidRPr="0040785C">
        <w:rPr>
          <w:rtl/>
        </w:rPr>
        <w:t>ביצוע מבדקי מסירה לתקינות הציוד המסופק ומסירת הפתרון לבדיקות קבלה של המזמין.</w:t>
      </w:r>
    </w:p>
    <w:p w14:paraId="583798C4" w14:textId="77777777" w:rsidR="00255F11" w:rsidRPr="0040785C" w:rsidRDefault="00255F11" w:rsidP="008627E6">
      <w:pPr>
        <w:pStyle w:val="5-0"/>
      </w:pPr>
      <w:r w:rsidRPr="0040785C">
        <w:rPr>
          <w:rtl/>
        </w:rPr>
        <w:t>השתתפות בביצוע מבדקי קבלה</w:t>
      </w:r>
      <w:r w:rsidR="00217112" w:rsidRPr="0040785C">
        <w:rPr>
          <w:rtl/>
        </w:rPr>
        <w:t>, בהתאם לבקשת המזמין,</w:t>
      </w:r>
      <w:r w:rsidRPr="0040785C">
        <w:rPr>
          <w:rtl/>
        </w:rPr>
        <w:t xml:space="preserve"> וביצוע סבבי תיקון, ככל שיידרש, עד לאישור המזמין.</w:t>
      </w:r>
    </w:p>
    <w:p w14:paraId="67EC7456" w14:textId="03528CED" w:rsidR="00255F11" w:rsidRPr="0040785C" w:rsidRDefault="00255F11" w:rsidP="00EE17F3">
      <w:pPr>
        <w:pStyle w:val="5-0"/>
      </w:pPr>
      <w:r w:rsidRPr="0040785C">
        <w:rPr>
          <w:rtl/>
        </w:rPr>
        <w:t xml:space="preserve">הדרכת עובדי המזמין בהפעלת המערכת כנדרש </w:t>
      </w:r>
      <w:r w:rsidR="00217112" w:rsidRPr="0040785C">
        <w:rPr>
          <w:rtl/>
        </w:rPr>
        <w:t xml:space="preserve">בסעיף </w:t>
      </w:r>
      <w:r w:rsidR="0036360D" w:rsidRPr="0040785C">
        <w:fldChar w:fldCharType="begin"/>
      </w:r>
      <w:r w:rsidR="0036360D" w:rsidRPr="0040785C">
        <w:instrText xml:space="preserve"> REF _Ref533199438 \r \h </w:instrText>
      </w:r>
      <w:r w:rsidR="0040785C">
        <w:instrText xml:space="preserve"> \* MERGEFORMAT </w:instrText>
      </w:r>
      <w:r w:rsidR="0036360D" w:rsidRPr="0040785C">
        <w:fldChar w:fldCharType="separate"/>
      </w:r>
      <w:r w:rsidR="006849DD">
        <w:rPr>
          <w:rtl/>
        </w:rPr>
        <w:t>‏4.12</w:t>
      </w:r>
      <w:r w:rsidR="0036360D" w:rsidRPr="0040785C">
        <w:fldChar w:fldCharType="end"/>
      </w:r>
      <w:r w:rsidR="00217112" w:rsidRPr="0040785C">
        <w:rPr>
          <w:rtl/>
        </w:rPr>
        <w:t>.</w:t>
      </w:r>
    </w:p>
    <w:p w14:paraId="7537FEFA" w14:textId="24788607" w:rsidR="00255F11" w:rsidRPr="0040785C" w:rsidRDefault="00255F11" w:rsidP="00114BA6">
      <w:pPr>
        <w:pStyle w:val="5-0"/>
        <w:rPr>
          <w:rtl/>
        </w:rPr>
      </w:pPr>
      <w:r w:rsidRPr="0040785C">
        <w:rPr>
          <w:rtl/>
        </w:rPr>
        <w:t xml:space="preserve">תיעוד המערכת כנדרש </w:t>
      </w:r>
      <w:r w:rsidR="00217112" w:rsidRPr="0040785C">
        <w:rPr>
          <w:rtl/>
        </w:rPr>
        <w:t xml:space="preserve">בסעיף </w:t>
      </w:r>
      <w:r w:rsidR="0036360D" w:rsidRPr="0040785C">
        <w:fldChar w:fldCharType="begin"/>
      </w:r>
      <w:r w:rsidR="0036360D" w:rsidRPr="0040785C">
        <w:instrText xml:space="preserve"> REF _Ref533199495 \r \h </w:instrText>
      </w:r>
      <w:r w:rsidR="0040785C">
        <w:instrText xml:space="preserve"> \* MERGEFORMAT </w:instrText>
      </w:r>
      <w:r w:rsidR="0036360D" w:rsidRPr="0040785C">
        <w:fldChar w:fldCharType="separate"/>
      </w:r>
      <w:r w:rsidR="006849DD">
        <w:rPr>
          <w:rtl/>
        </w:rPr>
        <w:t>‏4.11</w:t>
      </w:r>
      <w:r w:rsidR="0036360D" w:rsidRPr="0040785C">
        <w:fldChar w:fldCharType="end"/>
      </w:r>
      <w:r w:rsidR="00217112" w:rsidRPr="0040785C">
        <w:rPr>
          <w:rtl/>
        </w:rPr>
        <w:t>.</w:t>
      </w:r>
    </w:p>
    <w:p w14:paraId="2743778C" w14:textId="1DAD30A6" w:rsidR="003B4DC8" w:rsidRPr="003B4DC8" w:rsidRDefault="00F96A40" w:rsidP="00ED716B">
      <w:pPr>
        <w:pStyle w:val="5-0"/>
      </w:pPr>
      <w:r w:rsidRPr="0040785C">
        <w:rPr>
          <w:rtl/>
        </w:rPr>
        <w:t xml:space="preserve">אם לאחר אפיון ותכנון המערכת כמפורט בסעיפים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Ref532993639 \r \h</w:instrText>
      </w:r>
      <w:r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Pr="0040785C">
        <w:rPr>
          <w:rtl/>
        </w:rPr>
      </w:r>
      <w:r w:rsidRPr="0040785C">
        <w:rPr>
          <w:rtl/>
        </w:rPr>
        <w:fldChar w:fldCharType="separate"/>
      </w:r>
      <w:r w:rsidR="006849DD">
        <w:rPr>
          <w:rtl/>
        </w:rPr>
        <w:t>‏4.2.2.1.1</w:t>
      </w:r>
      <w:r w:rsidRPr="0040785C">
        <w:rPr>
          <w:rtl/>
        </w:rPr>
        <w:fldChar w:fldCharType="end"/>
      </w:r>
      <w:r w:rsidR="005F0933">
        <w:rPr>
          <w:rFonts w:hint="cs"/>
          <w:rtl/>
        </w:rPr>
        <w:t xml:space="preserve"> עד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Ref532993652 \r \h</w:instrText>
      </w:r>
      <w:r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Pr="0040785C">
        <w:rPr>
          <w:rtl/>
        </w:rPr>
      </w:r>
      <w:r w:rsidRPr="0040785C">
        <w:rPr>
          <w:rtl/>
        </w:rPr>
        <w:fldChar w:fldCharType="separate"/>
      </w:r>
      <w:r w:rsidR="006849DD">
        <w:rPr>
          <w:rtl/>
        </w:rPr>
        <w:t>‏4.2.2.1.4</w:t>
      </w:r>
      <w:r w:rsidRPr="0040785C">
        <w:rPr>
          <w:rtl/>
        </w:rPr>
        <w:fldChar w:fldCharType="end"/>
      </w:r>
      <w:r w:rsidR="005F0933">
        <w:rPr>
          <w:rFonts w:hint="cs"/>
          <w:rtl/>
        </w:rPr>
        <w:t xml:space="preserve"> לעיל</w:t>
      </w:r>
      <w:r w:rsidRPr="0040785C">
        <w:rPr>
          <w:rtl/>
        </w:rPr>
        <w:t xml:space="preserve">, </w:t>
      </w:r>
      <w:r w:rsidRPr="00ED716B">
        <w:rPr>
          <w:b/>
          <w:bCs/>
          <w:u w:val="single"/>
          <w:rtl/>
        </w:rPr>
        <w:t xml:space="preserve">לא </w:t>
      </w:r>
      <w:r w:rsidRPr="00ED716B">
        <w:rPr>
          <w:u w:val="single"/>
          <w:rtl/>
        </w:rPr>
        <w:t>יירכש</w:t>
      </w:r>
      <w:r w:rsidR="005F0933" w:rsidRPr="00ED716B">
        <w:rPr>
          <w:rFonts w:hint="cs"/>
          <w:u w:val="single"/>
          <w:rtl/>
        </w:rPr>
        <w:t>ו</w:t>
      </w:r>
      <w:r w:rsidRPr="00ED716B">
        <w:rPr>
          <w:u w:val="single"/>
          <w:rtl/>
        </w:rPr>
        <w:t xml:space="preserve"> לפחות 60% מהרכיבים שאופיינו ותוכננו תוך 6 חודשים מיום הגשת התכנון המפורט</w:t>
      </w:r>
      <w:r w:rsidRPr="0040785C">
        <w:rPr>
          <w:rtl/>
        </w:rPr>
        <w:t xml:space="preserve">, ישלם המזמין עבור </w:t>
      </w:r>
      <w:r w:rsidR="005F0933">
        <w:rPr>
          <w:rFonts w:hint="cs"/>
          <w:rtl/>
        </w:rPr>
        <w:t>האפיון וה</w:t>
      </w:r>
      <w:r w:rsidRPr="0040785C">
        <w:rPr>
          <w:rtl/>
        </w:rPr>
        <w:t>תכנון לרכיבים הכלולים בתכנון המפורט</w:t>
      </w:r>
      <w:r w:rsidR="005F0933">
        <w:rPr>
          <w:rFonts w:hint="cs"/>
          <w:rtl/>
        </w:rPr>
        <w:t xml:space="preserve"> שלא נרכשו</w:t>
      </w:r>
      <w:r w:rsidR="00ED716B">
        <w:rPr>
          <w:rtl/>
        </w:rPr>
        <w:t>, 25% מ</w:t>
      </w:r>
      <w:r w:rsidR="00ED716B">
        <w:rPr>
          <w:rFonts w:hint="cs"/>
          <w:rtl/>
        </w:rPr>
        <w:t>עלות</w:t>
      </w:r>
      <w:r w:rsidR="00ED716B">
        <w:rPr>
          <w:rtl/>
        </w:rPr>
        <w:t xml:space="preserve"> </w:t>
      </w:r>
      <w:r w:rsidR="00ED716B">
        <w:rPr>
          <w:rFonts w:hint="cs"/>
          <w:rtl/>
        </w:rPr>
        <w:t>התקנתם (אילו היו נרכשים), כפי שנקבעה במכרז.</w:t>
      </w:r>
    </w:p>
    <w:p w14:paraId="574AD1CF" w14:textId="77777777" w:rsidR="000D715B" w:rsidRPr="0040785C" w:rsidRDefault="00A91096" w:rsidP="00F50274">
      <w:pPr>
        <w:pStyle w:val="4-"/>
        <w:rPr>
          <w:rtl/>
        </w:rPr>
      </w:pPr>
      <w:bookmarkStart w:id="277" w:name="_Ref532995154"/>
      <w:r w:rsidRPr="0040785C">
        <w:rPr>
          <w:rtl/>
        </w:rPr>
        <w:t xml:space="preserve">שירותי ביצוע </w:t>
      </w:r>
      <w:r w:rsidR="000D715B" w:rsidRPr="0040785C">
        <w:rPr>
          <w:rtl/>
        </w:rPr>
        <w:t>תוספות ושינויים בהתקנת הציוד</w:t>
      </w:r>
      <w:bookmarkEnd w:id="277"/>
    </w:p>
    <w:p w14:paraId="6C5FE9C9" w14:textId="77777777" w:rsidR="000F7A71" w:rsidRPr="0040785C" w:rsidRDefault="009D51BE" w:rsidP="00114BA6">
      <w:pPr>
        <w:pStyle w:val="5-0"/>
      </w:pPr>
      <w:r w:rsidRPr="0040785C">
        <w:rPr>
          <w:rtl/>
        </w:rPr>
        <w:t>העתקת ציוד קיים למיקום חדש, לרבות:</w:t>
      </w:r>
    </w:p>
    <w:p w14:paraId="3698A859" w14:textId="77777777" w:rsidR="009D51BE" w:rsidRPr="0040785C" w:rsidRDefault="009D51BE" w:rsidP="00114BA6">
      <w:pPr>
        <w:pStyle w:val="6-0"/>
      </w:pPr>
      <w:bookmarkStart w:id="278" w:name="_Ref532993607"/>
      <w:r w:rsidRPr="0040785C">
        <w:rPr>
          <w:rtl/>
        </w:rPr>
        <w:t>הסרה</w:t>
      </w:r>
      <w:r w:rsidR="00501420" w:rsidRPr="0040785C">
        <w:rPr>
          <w:rtl/>
        </w:rPr>
        <w:t xml:space="preserve"> ו/או </w:t>
      </w:r>
      <w:r w:rsidRPr="0040785C">
        <w:rPr>
          <w:rtl/>
        </w:rPr>
        <w:t>העתקת מתג (</w:t>
      </w:r>
      <w:r w:rsidRPr="0040785C">
        <w:t>Stand Alone</w:t>
      </w:r>
      <w:r w:rsidRPr="0040785C">
        <w:rPr>
          <w:rtl/>
        </w:rPr>
        <w:t xml:space="preserve"> או ב</w:t>
      </w:r>
      <w:r w:rsidRPr="0040785C">
        <w:t>Stack</w:t>
      </w:r>
      <w:r w:rsidRPr="0040785C">
        <w:rPr>
          <w:rtl/>
        </w:rPr>
        <w:t>)</w:t>
      </w:r>
      <w:r w:rsidR="00845B19" w:rsidRPr="0040785C">
        <w:rPr>
          <w:rtl/>
        </w:rPr>
        <w:t>.</w:t>
      </w:r>
      <w:bookmarkEnd w:id="278"/>
    </w:p>
    <w:p w14:paraId="197F4091" w14:textId="77777777" w:rsidR="009D51BE" w:rsidRPr="0040785C" w:rsidRDefault="00501420" w:rsidP="00114BA6">
      <w:pPr>
        <w:pStyle w:val="6-0"/>
      </w:pPr>
      <w:r w:rsidRPr="0040785C">
        <w:rPr>
          <w:rtl/>
        </w:rPr>
        <w:t xml:space="preserve">הסרה ו/או העתקת </w:t>
      </w:r>
      <w:r w:rsidR="009D51BE" w:rsidRPr="0040785C">
        <w:rPr>
          <w:rtl/>
        </w:rPr>
        <w:t>נתב</w:t>
      </w:r>
      <w:r w:rsidR="00845B19" w:rsidRPr="0040785C">
        <w:rPr>
          <w:rtl/>
        </w:rPr>
        <w:t>.</w:t>
      </w:r>
    </w:p>
    <w:p w14:paraId="41DCB32C" w14:textId="77777777" w:rsidR="009D51BE" w:rsidRPr="0040785C" w:rsidRDefault="00501420" w:rsidP="00114BA6">
      <w:pPr>
        <w:pStyle w:val="6-0"/>
      </w:pPr>
      <w:r w:rsidRPr="0040785C">
        <w:rPr>
          <w:rtl/>
        </w:rPr>
        <w:t xml:space="preserve">הסרה או העתקת </w:t>
      </w:r>
      <w:r w:rsidR="009D51BE" w:rsidRPr="0040785C">
        <w:rPr>
          <w:rtl/>
        </w:rPr>
        <w:t>כרטיס במתג</w:t>
      </w:r>
      <w:r w:rsidRPr="0040785C">
        <w:rPr>
          <w:rtl/>
        </w:rPr>
        <w:t xml:space="preserve"> ו/או</w:t>
      </w:r>
      <w:r w:rsidR="009D51BE" w:rsidRPr="0040785C">
        <w:rPr>
          <w:rtl/>
        </w:rPr>
        <w:t xml:space="preserve"> נתב מודולרי.</w:t>
      </w:r>
    </w:p>
    <w:p w14:paraId="4AD2772D" w14:textId="77777777" w:rsidR="009D51BE" w:rsidRPr="0040785C" w:rsidRDefault="00845B19" w:rsidP="00114BA6">
      <w:pPr>
        <w:pStyle w:val="5-0"/>
      </w:pPr>
      <w:r w:rsidRPr="0040785C">
        <w:rPr>
          <w:rtl/>
        </w:rPr>
        <w:t>ביצוע שינוי מהותי בהתקנת הציוד, לרבות הוספה של ציוד חדש למערכות קיימות.</w:t>
      </w:r>
    </w:p>
    <w:p w14:paraId="0732CB2C" w14:textId="09664F48" w:rsidR="00845B19" w:rsidRPr="0040785C" w:rsidRDefault="00845B19" w:rsidP="00114BA6">
      <w:pPr>
        <w:pStyle w:val="5-0"/>
        <w:rPr>
          <w:rtl/>
        </w:rPr>
      </w:pPr>
      <w:r w:rsidRPr="0040785C">
        <w:rPr>
          <w:rtl/>
        </w:rPr>
        <w:t>יובהר, כי השירותים הנכללים בסעיף זה כוללים את כל הנדרש להתקנת הציוד</w:t>
      </w:r>
      <w:r w:rsidR="006D0CFF" w:rsidRPr="0040785C">
        <w:rPr>
          <w:rtl/>
        </w:rPr>
        <w:t xml:space="preserve"> מחדש</w:t>
      </w:r>
      <w:r w:rsidRPr="0040785C">
        <w:rPr>
          <w:rtl/>
        </w:rPr>
        <w:t xml:space="preserve">, במפורט בסעיף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Ref530653465 \r \h</w:instrText>
      </w:r>
      <w:r w:rsidRPr="0040785C">
        <w:rPr>
          <w:rtl/>
        </w:rPr>
        <w:instrText xml:space="preserve"> </w:instrText>
      </w:r>
      <w:r w:rsidR="0065154D" w:rsidRPr="0040785C">
        <w:rPr>
          <w:rtl/>
        </w:rPr>
        <w:instrText xml:space="preserve"> \* </w:instrText>
      </w:r>
      <w:r w:rsidR="0065154D" w:rsidRPr="0040785C">
        <w:instrText>MERGEFORMAT</w:instrText>
      </w:r>
      <w:r w:rsidR="0065154D" w:rsidRPr="0040785C">
        <w:rPr>
          <w:rtl/>
        </w:rPr>
        <w:instrText xml:space="preserve"> </w:instrText>
      </w:r>
      <w:r w:rsidRPr="0040785C">
        <w:rPr>
          <w:rtl/>
        </w:rPr>
      </w:r>
      <w:r w:rsidRPr="0040785C">
        <w:rPr>
          <w:rtl/>
        </w:rPr>
        <w:fldChar w:fldCharType="separate"/>
      </w:r>
      <w:r w:rsidR="006849DD">
        <w:rPr>
          <w:rtl/>
        </w:rPr>
        <w:t>‏4.2.2.1</w:t>
      </w:r>
      <w:r w:rsidRPr="0040785C">
        <w:rPr>
          <w:rtl/>
        </w:rPr>
        <w:fldChar w:fldCharType="end"/>
      </w:r>
      <w:r w:rsidRPr="0040785C">
        <w:rPr>
          <w:rtl/>
        </w:rPr>
        <w:t xml:space="preserve"> לעיל ללא תשלום </w:t>
      </w:r>
      <w:r w:rsidR="00ED716B">
        <w:rPr>
          <w:rFonts w:hint="cs"/>
          <w:rtl/>
        </w:rPr>
        <w:t xml:space="preserve">נוסף או </w:t>
      </w:r>
      <w:r w:rsidRPr="0040785C">
        <w:rPr>
          <w:rtl/>
        </w:rPr>
        <w:t>נפרד בעבורם.</w:t>
      </w:r>
    </w:p>
    <w:p w14:paraId="42A917F3" w14:textId="66E95992" w:rsidR="00F96A40" w:rsidRPr="0040785C" w:rsidRDefault="00F96A40" w:rsidP="00F50274">
      <w:pPr>
        <w:pStyle w:val="4-"/>
        <w:rPr>
          <w:rtl/>
        </w:rPr>
      </w:pPr>
      <w:bookmarkStart w:id="279" w:name="_Ref532995178"/>
      <w:r w:rsidRPr="0040785C">
        <w:rPr>
          <w:rtl/>
        </w:rPr>
        <w:t>שירותי שינוי הגדרות ת</w:t>
      </w:r>
      <w:r w:rsidR="00815540">
        <w:rPr>
          <w:rFonts w:hint="cs"/>
          <w:rtl/>
        </w:rPr>
        <w:t>ו</w:t>
      </w:r>
      <w:r w:rsidRPr="0040785C">
        <w:rPr>
          <w:rtl/>
        </w:rPr>
        <w:t>כנה ותצורה של הציוד המותקן ועדכונו</w:t>
      </w:r>
      <w:bookmarkEnd w:id="279"/>
    </w:p>
    <w:p w14:paraId="6C088B42" w14:textId="2B2D2B99" w:rsidR="00F96A40" w:rsidRPr="0040785C" w:rsidRDefault="00F96A40" w:rsidP="00114BA6">
      <w:pPr>
        <w:pStyle w:val="5-0"/>
      </w:pPr>
      <w:r w:rsidRPr="0040785C">
        <w:rPr>
          <w:rtl/>
        </w:rPr>
        <w:t>שינוי הגדרות ת</w:t>
      </w:r>
      <w:r w:rsidR="00815540">
        <w:rPr>
          <w:rFonts w:hint="cs"/>
          <w:rtl/>
        </w:rPr>
        <w:t>ו</w:t>
      </w:r>
      <w:r w:rsidRPr="0040785C">
        <w:rPr>
          <w:rtl/>
        </w:rPr>
        <w:t>כנה, קושחה ותצורה, לרבות:</w:t>
      </w:r>
    </w:p>
    <w:p w14:paraId="1ED355D8" w14:textId="7C5C7DE5" w:rsidR="00F96A40" w:rsidRPr="0040785C" w:rsidRDefault="00F96A40" w:rsidP="003F4288">
      <w:pPr>
        <w:pStyle w:val="6-0"/>
      </w:pPr>
      <w:r w:rsidRPr="0040785C">
        <w:rPr>
          <w:rtl/>
        </w:rPr>
        <w:t xml:space="preserve">הגדרות </w:t>
      </w:r>
      <w:r w:rsidR="003F4288">
        <w:rPr>
          <w:rFonts w:hint="cs"/>
          <w:rtl/>
        </w:rPr>
        <w:t>ב</w:t>
      </w:r>
      <w:r w:rsidR="003F4288" w:rsidRPr="003F4288">
        <w:rPr>
          <w:rtl/>
        </w:rPr>
        <w:t>ציוד תקשורת אקטיבי</w:t>
      </w:r>
      <w:r w:rsidRPr="003F4288">
        <w:rPr>
          <w:rtl/>
        </w:rPr>
        <w:t xml:space="preserve"> </w:t>
      </w:r>
      <w:r w:rsidRPr="0040785C">
        <w:rPr>
          <w:rtl/>
        </w:rPr>
        <w:t>בהתאם לדרישות המזמין.</w:t>
      </w:r>
    </w:p>
    <w:p w14:paraId="2C91047B" w14:textId="4837B0A1" w:rsidR="00F96A40" w:rsidRPr="0040785C" w:rsidRDefault="00F96A40" w:rsidP="00114BA6">
      <w:pPr>
        <w:pStyle w:val="6-0"/>
      </w:pPr>
      <w:r w:rsidRPr="0040785C">
        <w:rPr>
          <w:rtl/>
        </w:rPr>
        <w:t>עדכון הת</w:t>
      </w:r>
      <w:r w:rsidR="00815540">
        <w:rPr>
          <w:rFonts w:hint="cs"/>
          <w:rtl/>
        </w:rPr>
        <w:t>ו</w:t>
      </w:r>
      <w:r w:rsidRPr="0040785C">
        <w:rPr>
          <w:rtl/>
        </w:rPr>
        <w:t>כנה/קושחה המותקנת.</w:t>
      </w:r>
    </w:p>
    <w:p w14:paraId="5265A153" w14:textId="77777777" w:rsidR="00F96A40" w:rsidRPr="0040785C" w:rsidRDefault="00F96A40" w:rsidP="00114BA6">
      <w:pPr>
        <w:pStyle w:val="5-0"/>
      </w:pPr>
      <w:r w:rsidRPr="0040785C">
        <w:rPr>
          <w:rtl/>
        </w:rPr>
        <w:t>התשלום יהיה לכל ציוד עליו מתבצע השינוי בפועל בעבור כל בקשת שינוי ללא קשר לכמות השינויים הכלולים בה וללא קשר למספר הפעולות הנדרשות לביצוע.</w:t>
      </w:r>
    </w:p>
    <w:p w14:paraId="1FEAC14D" w14:textId="77777777" w:rsidR="00F96A40" w:rsidRPr="0040785C" w:rsidRDefault="00F96A40" w:rsidP="00114BA6">
      <w:pPr>
        <w:pStyle w:val="5-0"/>
        <w:rPr>
          <w:rtl/>
        </w:rPr>
      </w:pPr>
      <w:r w:rsidRPr="0040785C">
        <w:rPr>
          <w:rtl/>
        </w:rPr>
        <w:t xml:space="preserve">יובהר, כי שינוי המבוצע פעם אחת וברכיב יחיד יחושב רק בעבורו ללא קשר למספר הרכיבים המושפעים משינוי זה (לדוגמה: הגדרת </w:t>
      </w:r>
      <w:r w:rsidRPr="0040785C">
        <w:t>VLAN</w:t>
      </w:r>
      <w:r w:rsidRPr="0040785C">
        <w:rPr>
          <w:rtl/>
        </w:rPr>
        <w:t xml:space="preserve"> במערכת ניהול והפצתו האוטומטית, תיחשב כפעולה יחידה אל מול מערכת הניהול).</w:t>
      </w:r>
    </w:p>
    <w:p w14:paraId="0C0659C7" w14:textId="77777777" w:rsidR="0065154D" w:rsidRPr="0040785C" w:rsidRDefault="00A91096" w:rsidP="00BA3431">
      <w:pPr>
        <w:pStyle w:val="3-"/>
        <w:rPr>
          <w:rtl/>
        </w:rPr>
      </w:pPr>
      <w:bookmarkStart w:id="280" w:name="_Ref530932598"/>
      <w:r w:rsidRPr="0040785C">
        <w:rPr>
          <w:rtl/>
        </w:rPr>
        <w:t>שירות</w:t>
      </w:r>
      <w:r w:rsidR="0065154D" w:rsidRPr="0040785C">
        <w:rPr>
          <w:rtl/>
        </w:rPr>
        <w:t xml:space="preserve">ים </w:t>
      </w:r>
      <w:r w:rsidR="00305FBD" w:rsidRPr="0040785C">
        <w:rPr>
          <w:rtl/>
        </w:rPr>
        <w:t xml:space="preserve">שוטפים </w:t>
      </w:r>
      <w:r w:rsidR="0065154D" w:rsidRPr="0040785C">
        <w:rPr>
          <w:rtl/>
        </w:rPr>
        <w:t>עבור ציוד – שנתי</w:t>
      </w:r>
      <w:bookmarkEnd w:id="280"/>
    </w:p>
    <w:p w14:paraId="6AAEE09C" w14:textId="4C46CCFA" w:rsidR="0065154D" w:rsidRPr="0040785C" w:rsidRDefault="0065154D" w:rsidP="002A6C1B">
      <w:pPr>
        <w:pStyle w:val="3-0"/>
        <w:numPr>
          <w:ilvl w:val="0"/>
          <w:numId w:val="0"/>
        </w:numPr>
        <w:ind w:left="1191"/>
        <w:outlineLvl w:val="9"/>
      </w:pPr>
      <w:r w:rsidRPr="0040785C">
        <w:rPr>
          <w:rtl/>
        </w:rPr>
        <w:t xml:space="preserve">שירותים המפורטים בסעיף זה יינתנו על ידי הספק הזוכה בתמורה לתשלום </w:t>
      </w:r>
      <w:r w:rsidR="004A65A6" w:rsidRPr="0040785C">
        <w:rPr>
          <w:rtl/>
        </w:rPr>
        <w:t>דמי שירות שנתיים בעבור כל רכיב אשר ייכלל בשירות</w:t>
      </w:r>
      <w:r w:rsidRPr="0040785C">
        <w:rPr>
          <w:rtl/>
        </w:rPr>
        <w:t xml:space="preserve">, בהתאם לתצורות המפורטות בסעיף </w:t>
      </w:r>
      <w:r w:rsidR="00B97B84" w:rsidRPr="0040785C">
        <w:fldChar w:fldCharType="begin"/>
      </w:r>
      <w:r w:rsidR="00B97B84" w:rsidRPr="0040785C">
        <w:instrText xml:space="preserve"> REF _Ref533199665 \r \h </w:instrText>
      </w:r>
      <w:r w:rsidR="0040785C">
        <w:instrText xml:space="preserve"> \* MERGEFORMAT </w:instrText>
      </w:r>
      <w:r w:rsidR="00B97B84" w:rsidRPr="0040785C">
        <w:fldChar w:fldCharType="separate"/>
      </w:r>
      <w:r w:rsidR="006849DD">
        <w:rPr>
          <w:rtl/>
        </w:rPr>
        <w:t>‏5.2.3</w:t>
      </w:r>
      <w:r w:rsidR="00B97B84" w:rsidRPr="0040785C">
        <w:fldChar w:fldCharType="end"/>
      </w:r>
      <w:r w:rsidRPr="0040785C">
        <w:rPr>
          <w:rtl/>
        </w:rPr>
        <w:t xml:space="preserve"> בפרק 5, עבור כל רכיב</w:t>
      </w:r>
      <w:r w:rsidR="005F5ECC" w:rsidRPr="0040785C">
        <w:rPr>
          <w:rtl/>
        </w:rPr>
        <w:t xml:space="preserve"> שעבורו מוזמן השירות,</w:t>
      </w:r>
      <w:r w:rsidRPr="0040785C">
        <w:rPr>
          <w:rtl/>
        </w:rPr>
        <w:t xml:space="preserve"> בהתאם למחיר מחירון של היצרן</w:t>
      </w:r>
      <w:r w:rsidR="00305FBD" w:rsidRPr="0040785C">
        <w:rPr>
          <w:rtl/>
        </w:rPr>
        <w:t>:</w:t>
      </w:r>
    </w:p>
    <w:p w14:paraId="51EBBF26" w14:textId="77777777" w:rsidR="00A91096" w:rsidRPr="0040785C" w:rsidRDefault="0065154D" w:rsidP="00F50274">
      <w:pPr>
        <w:pStyle w:val="4-"/>
        <w:rPr>
          <w:rtl/>
        </w:rPr>
      </w:pPr>
      <w:bookmarkStart w:id="281" w:name="_Ref530681680"/>
      <w:r w:rsidRPr="0040785C">
        <w:rPr>
          <w:rtl/>
        </w:rPr>
        <w:t xml:space="preserve">שירות </w:t>
      </w:r>
      <w:r w:rsidR="00A91096" w:rsidRPr="0040785C">
        <w:rPr>
          <w:rtl/>
        </w:rPr>
        <w:t>תיקונים לציוד</w:t>
      </w:r>
      <w:bookmarkEnd w:id="281"/>
    </w:p>
    <w:p w14:paraId="5C110605" w14:textId="77777777" w:rsidR="00094825" w:rsidRPr="0040785C" w:rsidRDefault="00094825" w:rsidP="002A6C1B">
      <w:pPr>
        <w:pStyle w:val="4-0"/>
        <w:numPr>
          <w:ilvl w:val="0"/>
          <w:numId w:val="0"/>
        </w:numPr>
        <w:ind w:left="1474"/>
        <w:outlineLvl w:val="9"/>
      </w:pPr>
      <w:r w:rsidRPr="0040785C">
        <w:rPr>
          <w:rtl/>
        </w:rPr>
        <w:t>מתן שירות תיקונים לציוד המותקן אצל המזמין, אשר הינו מעבר לאחריות המורחבת של היצרן</w:t>
      </w:r>
      <w:r w:rsidR="004A65A6" w:rsidRPr="0040785C">
        <w:rPr>
          <w:rtl/>
        </w:rPr>
        <w:t>, הכולל:</w:t>
      </w:r>
    </w:p>
    <w:p w14:paraId="1420D944" w14:textId="7B6A449D" w:rsidR="00094825" w:rsidRPr="0040785C" w:rsidRDefault="004A65A6" w:rsidP="00F50274">
      <w:pPr>
        <w:pStyle w:val="5-0"/>
      </w:pPr>
      <w:r w:rsidRPr="0040785C">
        <w:rPr>
          <w:rtl/>
        </w:rPr>
        <w:t xml:space="preserve">אבחון תקלות </w:t>
      </w:r>
      <w:r w:rsidR="00094825" w:rsidRPr="0040785C">
        <w:rPr>
          <w:rtl/>
        </w:rPr>
        <w:t>וטיפול באופן רציף עד לתיקונן</w:t>
      </w:r>
      <w:r w:rsidR="008354F7">
        <w:rPr>
          <w:rFonts w:hint="cs"/>
          <w:rtl/>
        </w:rPr>
        <w:t>, לרבות תקלות אשר מקורן בחומרה וכן תקלות אשר מקורן בתוכנה</w:t>
      </w:r>
      <w:r w:rsidR="00094825" w:rsidRPr="0040785C">
        <w:rPr>
          <w:rtl/>
        </w:rPr>
        <w:t>.</w:t>
      </w:r>
    </w:p>
    <w:p w14:paraId="4B3BCB50" w14:textId="77777777" w:rsidR="00094825" w:rsidRPr="0040785C" w:rsidRDefault="00094825" w:rsidP="008627E6">
      <w:pPr>
        <w:pStyle w:val="5-0"/>
      </w:pPr>
      <w:r w:rsidRPr="0040785C">
        <w:rPr>
          <w:rtl/>
        </w:rPr>
        <w:t>התקנת ציוד חליפי</w:t>
      </w:r>
      <w:r w:rsidR="00860337" w:rsidRPr="0040785C">
        <w:rPr>
          <w:rtl/>
        </w:rPr>
        <w:t xml:space="preserve"> על חשבון הספק הזוכה, במקרה של צורך בתיקון הציוד מחוץ לחצרות המזמין, </w:t>
      </w:r>
      <w:r w:rsidRPr="0040785C">
        <w:rPr>
          <w:rtl/>
        </w:rPr>
        <w:t>תוך שמירה על רציפות עבודת המערכת.</w:t>
      </w:r>
    </w:p>
    <w:p w14:paraId="4FF38C16" w14:textId="77777777" w:rsidR="00094825" w:rsidRPr="0040785C" w:rsidRDefault="00DA4758" w:rsidP="00EE17F3">
      <w:pPr>
        <w:pStyle w:val="5-0"/>
      </w:pPr>
      <w:r w:rsidRPr="0040785C">
        <w:rPr>
          <w:rtl/>
        </w:rPr>
        <w:t xml:space="preserve">ביצוע כלל הפעולות הנדרשות לצורך החלפת ציוד מול ספק הציוד, לרבות </w:t>
      </w:r>
      <w:r w:rsidR="00094825" w:rsidRPr="0040785C">
        <w:rPr>
          <w:rtl/>
        </w:rPr>
        <w:t>החלפת ציוד תקול</w:t>
      </w:r>
      <w:r w:rsidRPr="0040785C">
        <w:rPr>
          <w:rtl/>
        </w:rPr>
        <w:t xml:space="preserve"> בציוד חדש</w:t>
      </w:r>
      <w:r w:rsidR="00094825" w:rsidRPr="0040785C">
        <w:rPr>
          <w:rtl/>
        </w:rPr>
        <w:t>, שינועו במידת הצורך אל מעבדת ספק הציוד ובחזרה</w:t>
      </w:r>
      <w:r w:rsidR="00484D8C" w:rsidRPr="0040785C">
        <w:rPr>
          <w:rtl/>
        </w:rPr>
        <w:t>, ועוד</w:t>
      </w:r>
      <w:r w:rsidR="00094825" w:rsidRPr="0040785C">
        <w:rPr>
          <w:rtl/>
        </w:rPr>
        <w:t>.</w:t>
      </w:r>
    </w:p>
    <w:p w14:paraId="4D520188" w14:textId="77777777" w:rsidR="00762BB4" w:rsidRPr="0040785C" w:rsidRDefault="00484D8C" w:rsidP="003E165E">
      <w:pPr>
        <w:pStyle w:val="5-0"/>
      </w:pPr>
      <w:r w:rsidRPr="0040785C">
        <w:rPr>
          <w:rtl/>
        </w:rPr>
        <w:t>התקנת הציוד המתוקן בחזרה במקומו</w:t>
      </w:r>
      <w:r w:rsidR="00094825" w:rsidRPr="0040785C">
        <w:rPr>
          <w:rtl/>
        </w:rPr>
        <w:t xml:space="preserve"> תוך שמירה על תפקוד המערכת.</w:t>
      </w:r>
    </w:p>
    <w:p w14:paraId="5E119A91" w14:textId="77777777" w:rsidR="00094825" w:rsidRPr="0040785C" w:rsidRDefault="00762BB4" w:rsidP="00192264">
      <w:pPr>
        <w:pStyle w:val="5-0"/>
      </w:pPr>
      <w:r w:rsidRPr="0040785C">
        <w:rPr>
          <w:rtl/>
        </w:rPr>
        <w:t>בדיקת תקינות הציוד וחזרה לפעילות שוטפת תקינה</w:t>
      </w:r>
      <w:r w:rsidR="005F3295" w:rsidRPr="0040785C">
        <w:rPr>
          <w:rtl/>
        </w:rPr>
        <w:t>.</w:t>
      </w:r>
      <w:r w:rsidR="00094825" w:rsidRPr="0040785C">
        <w:rPr>
          <w:rtl/>
        </w:rPr>
        <w:t xml:space="preserve"> </w:t>
      </w:r>
    </w:p>
    <w:p w14:paraId="6463968C" w14:textId="77777777" w:rsidR="00094825" w:rsidRPr="0040785C" w:rsidRDefault="00094825" w:rsidP="00FC7455">
      <w:pPr>
        <w:pStyle w:val="5-0"/>
      </w:pPr>
      <w:r w:rsidRPr="0040785C">
        <w:rPr>
          <w:rtl/>
        </w:rPr>
        <w:t>תמיכה טלפונית.</w:t>
      </w:r>
    </w:p>
    <w:p w14:paraId="5B936BF3" w14:textId="77777777" w:rsidR="00A91096" w:rsidRPr="0040785C" w:rsidRDefault="00094825" w:rsidP="00D455A8">
      <w:pPr>
        <w:pStyle w:val="5-0"/>
        <w:rPr>
          <w:rtl/>
        </w:rPr>
      </w:pPr>
      <w:r w:rsidRPr="0040785C">
        <w:rPr>
          <w:rtl/>
        </w:rPr>
        <w:t>ביצוע עדכוני תיעוד בהתאם לנדרש</w:t>
      </w:r>
      <w:r w:rsidR="00DF17B9" w:rsidRPr="0040785C">
        <w:rPr>
          <w:rtl/>
        </w:rPr>
        <w:t>.</w:t>
      </w:r>
    </w:p>
    <w:p w14:paraId="41A1231E" w14:textId="596B8312" w:rsidR="00DF17B9" w:rsidRPr="0040785C" w:rsidRDefault="00DF17B9" w:rsidP="00F50274">
      <w:pPr>
        <w:pStyle w:val="4-"/>
      </w:pPr>
      <w:bookmarkStart w:id="282" w:name="_Ref533000834"/>
      <w:r w:rsidRPr="0040785C">
        <w:rPr>
          <w:rtl/>
        </w:rPr>
        <w:t>שירות אחזקה ותפעול מלא</w:t>
      </w:r>
      <w:bookmarkEnd w:id="282"/>
    </w:p>
    <w:p w14:paraId="5DCD0792" w14:textId="3CAFE930" w:rsidR="00305FBD" w:rsidRPr="0040785C" w:rsidRDefault="00963C06" w:rsidP="002A6C1B">
      <w:pPr>
        <w:pStyle w:val="4-0"/>
        <w:numPr>
          <w:ilvl w:val="0"/>
          <w:numId w:val="0"/>
        </w:numPr>
        <w:ind w:left="1474"/>
        <w:outlineLvl w:val="9"/>
      </w:pPr>
      <w:r w:rsidRPr="0040785C">
        <w:rPr>
          <w:rtl/>
        </w:rPr>
        <w:t>מתן שירותי תפעול מלאים לציוד המותקן אצל המזמין</w:t>
      </w:r>
      <w:r w:rsidR="00305FBD" w:rsidRPr="0040785C">
        <w:rPr>
          <w:rtl/>
        </w:rPr>
        <w:t>. שירות זה יכלול תפעול מלא של מערכת התקשרות של המזמין לרכיבים אליהם הוזמן השירות ויכלול את כל האמור</w:t>
      </w:r>
      <w:r w:rsidRPr="0040785C">
        <w:rPr>
          <w:rtl/>
        </w:rPr>
        <w:t xml:space="preserve"> בסעי</w:t>
      </w:r>
      <w:r w:rsidR="00305FBD" w:rsidRPr="0040785C">
        <w:rPr>
          <w:rtl/>
        </w:rPr>
        <w:t xml:space="preserve">פים </w:t>
      </w:r>
      <w:r w:rsidR="00012127" w:rsidRPr="0040785C">
        <w:fldChar w:fldCharType="begin"/>
      </w:r>
      <w:r w:rsidR="00012127" w:rsidRPr="0040785C">
        <w:instrText xml:space="preserve"> REF _Ref532995154 \r \h </w:instrText>
      </w:r>
      <w:r w:rsidR="00651292" w:rsidRPr="0040785C">
        <w:instrText xml:space="preserve"> \* MERGEFORMAT </w:instrText>
      </w:r>
      <w:r w:rsidR="00012127" w:rsidRPr="0040785C">
        <w:fldChar w:fldCharType="separate"/>
      </w:r>
      <w:r w:rsidR="006849DD">
        <w:rPr>
          <w:rtl/>
        </w:rPr>
        <w:t>‏4.2.2.2</w:t>
      </w:r>
      <w:r w:rsidR="00012127" w:rsidRPr="0040785C">
        <w:fldChar w:fldCharType="end"/>
      </w:r>
      <w:r w:rsidR="00305FBD" w:rsidRPr="0040785C">
        <w:rPr>
          <w:rtl/>
        </w:rPr>
        <w:t xml:space="preserve">, </w:t>
      </w:r>
      <w:r w:rsidR="00651292" w:rsidRPr="0040785C">
        <w:fldChar w:fldCharType="begin"/>
      </w:r>
      <w:r w:rsidR="00651292" w:rsidRPr="0040785C">
        <w:instrText xml:space="preserve"> REF _Ref532995178 \r \h </w:instrText>
      </w:r>
      <w:r w:rsidR="0040785C">
        <w:instrText xml:space="preserve"> \* MERGEFORMAT </w:instrText>
      </w:r>
      <w:r w:rsidR="00651292" w:rsidRPr="0040785C">
        <w:fldChar w:fldCharType="separate"/>
      </w:r>
      <w:r w:rsidR="006849DD">
        <w:rPr>
          <w:rtl/>
        </w:rPr>
        <w:t>‏4.2.2.3</w:t>
      </w:r>
      <w:r w:rsidR="00651292" w:rsidRPr="0040785C">
        <w:fldChar w:fldCharType="end"/>
      </w:r>
      <w:r w:rsidR="00305FBD" w:rsidRPr="0040785C">
        <w:rPr>
          <w:rtl/>
        </w:rPr>
        <w:t>, ו-</w:t>
      </w:r>
      <w:r w:rsidR="00305FBD" w:rsidRPr="0040785C">
        <w:rPr>
          <w:rtl/>
        </w:rPr>
        <w:fldChar w:fldCharType="begin"/>
      </w:r>
      <w:r w:rsidR="00305FBD" w:rsidRPr="0040785C">
        <w:rPr>
          <w:rtl/>
        </w:rPr>
        <w:instrText xml:space="preserve"> </w:instrText>
      </w:r>
      <w:r w:rsidR="00305FBD" w:rsidRPr="0040785C">
        <w:instrText>REF</w:instrText>
      </w:r>
      <w:r w:rsidR="00305FBD" w:rsidRPr="0040785C">
        <w:rPr>
          <w:rtl/>
        </w:rPr>
        <w:instrText xml:space="preserve"> _</w:instrText>
      </w:r>
      <w:r w:rsidR="00305FBD" w:rsidRPr="0040785C">
        <w:instrText>Ref530681680 \r \h</w:instrText>
      </w:r>
      <w:r w:rsidR="00305FBD"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305FBD" w:rsidRPr="0040785C">
        <w:rPr>
          <w:rtl/>
        </w:rPr>
      </w:r>
      <w:r w:rsidR="00305FBD" w:rsidRPr="0040785C">
        <w:rPr>
          <w:rtl/>
        </w:rPr>
        <w:fldChar w:fldCharType="separate"/>
      </w:r>
      <w:r w:rsidR="006849DD">
        <w:rPr>
          <w:rtl/>
        </w:rPr>
        <w:t>‏4.2.3.1</w:t>
      </w:r>
      <w:r w:rsidR="00305FBD" w:rsidRPr="0040785C">
        <w:rPr>
          <w:rtl/>
        </w:rPr>
        <w:fldChar w:fldCharType="end"/>
      </w:r>
      <w:r w:rsidR="00305FBD" w:rsidRPr="0040785C">
        <w:rPr>
          <w:rtl/>
        </w:rPr>
        <w:t xml:space="preserve"> וכן את השירותים הבאים:</w:t>
      </w:r>
    </w:p>
    <w:p w14:paraId="1DA8456E" w14:textId="77777777" w:rsidR="00963C06" w:rsidRPr="0040785C" w:rsidRDefault="00305FBD" w:rsidP="002A6C1B">
      <w:pPr>
        <w:pStyle w:val="5-0"/>
        <w:rPr>
          <w:rtl/>
        </w:rPr>
      </w:pPr>
      <w:r w:rsidRPr="0040785C">
        <w:rPr>
          <w:rtl/>
        </w:rPr>
        <w:t xml:space="preserve">ביצוע </w:t>
      </w:r>
      <w:r w:rsidR="001D2635" w:rsidRPr="0040785C">
        <w:rPr>
          <w:rtl/>
        </w:rPr>
        <w:t xml:space="preserve">כלל </w:t>
      </w:r>
      <w:r w:rsidRPr="0040785C">
        <w:rPr>
          <w:rtl/>
        </w:rPr>
        <w:t>ה</w:t>
      </w:r>
      <w:r w:rsidR="001D2635" w:rsidRPr="0040785C">
        <w:rPr>
          <w:rtl/>
        </w:rPr>
        <w:t xml:space="preserve">פעולות </w:t>
      </w:r>
      <w:r w:rsidRPr="0040785C">
        <w:rPr>
          <w:rtl/>
        </w:rPr>
        <w:t>הנדרשות ל</w:t>
      </w:r>
      <w:r w:rsidR="001D2635" w:rsidRPr="0040785C">
        <w:rPr>
          <w:rtl/>
        </w:rPr>
        <w:t>ניהול הציוד האקטיבי אצל המזמין.</w:t>
      </w:r>
    </w:p>
    <w:p w14:paraId="5B7C5B2F" w14:textId="77777777" w:rsidR="001D2635" w:rsidRPr="0040785C" w:rsidRDefault="00E112F4" w:rsidP="002A6C1B">
      <w:pPr>
        <w:pStyle w:val="5-0"/>
      </w:pPr>
      <w:r w:rsidRPr="0040785C">
        <w:rPr>
          <w:rtl/>
        </w:rPr>
        <w:t>ביצוע עדכון לגרסאות הציוד האקטיבי.</w:t>
      </w:r>
    </w:p>
    <w:p w14:paraId="4CC30C31" w14:textId="77777777" w:rsidR="00E112F4" w:rsidRPr="0040785C" w:rsidRDefault="00E112F4" w:rsidP="002A6C1B">
      <w:pPr>
        <w:pStyle w:val="5-0"/>
      </w:pPr>
      <w:r w:rsidRPr="0040785C">
        <w:rPr>
          <w:rtl/>
        </w:rPr>
        <w:t>שינוי הגדרות בהתאם לבקשת המזמין.</w:t>
      </w:r>
    </w:p>
    <w:p w14:paraId="71B77FC6" w14:textId="77777777" w:rsidR="00305FBD" w:rsidRPr="0040785C" w:rsidRDefault="00E112F4" w:rsidP="002A6C1B">
      <w:pPr>
        <w:pStyle w:val="5-0"/>
      </w:pPr>
      <w:r w:rsidRPr="0040785C">
        <w:rPr>
          <w:rtl/>
        </w:rPr>
        <w:t xml:space="preserve">ביצוע תחזוקה מונעת </w:t>
      </w:r>
      <w:r w:rsidR="00305FBD" w:rsidRPr="0040785C">
        <w:rPr>
          <w:rtl/>
        </w:rPr>
        <w:t xml:space="preserve">מערכתית </w:t>
      </w:r>
      <w:r w:rsidRPr="0040785C">
        <w:rPr>
          <w:rtl/>
        </w:rPr>
        <w:t>לציוד</w:t>
      </w:r>
      <w:r w:rsidR="006716F1" w:rsidRPr="0040785C">
        <w:rPr>
          <w:rtl/>
        </w:rPr>
        <w:t>, על פי הנחיות יצרן</w:t>
      </w:r>
      <w:r w:rsidR="00305FBD" w:rsidRPr="0040785C">
        <w:rPr>
          <w:rtl/>
        </w:rPr>
        <w:t>,</w:t>
      </w:r>
      <w:r w:rsidR="006716F1" w:rsidRPr="0040785C">
        <w:rPr>
          <w:rtl/>
        </w:rPr>
        <w:t xml:space="preserve"> או לפחות פעם בשנה</w:t>
      </w:r>
      <w:r w:rsidRPr="0040785C">
        <w:rPr>
          <w:rtl/>
        </w:rPr>
        <w:t>.</w:t>
      </w:r>
    </w:p>
    <w:p w14:paraId="27ADD62D" w14:textId="77777777" w:rsidR="00305FBD" w:rsidRPr="0040785C" w:rsidRDefault="00305FBD" w:rsidP="002A6C1B">
      <w:pPr>
        <w:pStyle w:val="5-0"/>
      </w:pPr>
      <w:r w:rsidRPr="0040785C">
        <w:rPr>
          <w:rtl/>
        </w:rPr>
        <w:t>ביצוע תוספות ושינויים</w:t>
      </w:r>
      <w:r w:rsidR="00F42DF0" w:rsidRPr="0040785C">
        <w:rPr>
          <w:rtl/>
        </w:rPr>
        <w:t>.</w:t>
      </w:r>
    </w:p>
    <w:p w14:paraId="52FE50F1" w14:textId="77777777" w:rsidR="00F04656" w:rsidRPr="0040785C" w:rsidRDefault="005439B3" w:rsidP="00F50274">
      <w:pPr>
        <w:pStyle w:val="4-"/>
      </w:pPr>
      <w:r w:rsidRPr="0040785C">
        <w:rPr>
          <w:rtl/>
        </w:rPr>
        <w:t>שירותים נוספים</w:t>
      </w:r>
      <w:r w:rsidR="00305FBD" w:rsidRPr="0040785C">
        <w:rPr>
          <w:rtl/>
        </w:rPr>
        <w:t xml:space="preserve"> כלולים במסלולי השירות</w:t>
      </w:r>
    </w:p>
    <w:p w14:paraId="01740A2B" w14:textId="77777777" w:rsidR="00F04656" w:rsidRPr="0040785C" w:rsidRDefault="00F04656" w:rsidP="00F50274">
      <w:pPr>
        <w:pStyle w:val="5-0"/>
      </w:pPr>
      <w:r w:rsidRPr="0040785C">
        <w:rPr>
          <w:rtl/>
        </w:rPr>
        <w:t xml:space="preserve">בכל תקופת </w:t>
      </w:r>
      <w:r w:rsidR="00305FBD" w:rsidRPr="0040785C">
        <w:rPr>
          <w:rtl/>
        </w:rPr>
        <w:t>מתן השירותים</w:t>
      </w:r>
      <w:r w:rsidRPr="0040785C">
        <w:rPr>
          <w:rtl/>
        </w:rPr>
        <w:t xml:space="preserve">, הזוכה יבצע תחזוקה מונעת על פי הנחיות יצרני הציוד שאצל המזמין. בנוסף הזוכה יבצע בדיקה שנתית </w:t>
      </w:r>
      <w:r w:rsidR="00305FBD" w:rsidRPr="0040785C">
        <w:rPr>
          <w:rtl/>
        </w:rPr>
        <w:t xml:space="preserve">לרכיבים עליהם הוא </w:t>
      </w:r>
      <w:r w:rsidR="00601B85" w:rsidRPr="0040785C">
        <w:rPr>
          <w:rtl/>
        </w:rPr>
        <w:t>מספק שירותים</w:t>
      </w:r>
      <w:r w:rsidRPr="0040785C">
        <w:rPr>
          <w:rtl/>
        </w:rPr>
        <w:t>.</w:t>
      </w:r>
    </w:p>
    <w:p w14:paraId="5BB6B437" w14:textId="2F31F762" w:rsidR="00F04656" w:rsidRPr="0040785C" w:rsidRDefault="00F04656" w:rsidP="002A6C1B">
      <w:pPr>
        <w:pStyle w:val="5-0"/>
        <w:rPr>
          <w:rtl/>
        </w:rPr>
      </w:pPr>
      <w:r w:rsidRPr="0040785C">
        <w:rPr>
          <w:rtl/>
        </w:rPr>
        <w:t>הזוכה יספק לפחות אחת ל- 6 חודשים עבור כל מ</w:t>
      </w:r>
      <w:r w:rsidR="008427ED" w:rsidRPr="0040785C">
        <w:rPr>
          <w:rtl/>
        </w:rPr>
        <w:t>ז</w:t>
      </w:r>
      <w:r w:rsidRPr="0040785C">
        <w:rPr>
          <w:rtl/>
        </w:rPr>
        <w:t>מין</w:t>
      </w:r>
      <w:r w:rsidR="008427ED" w:rsidRPr="0040785C">
        <w:rPr>
          <w:rtl/>
        </w:rPr>
        <w:t>,</w:t>
      </w:r>
      <w:r w:rsidRPr="0040785C">
        <w:rPr>
          <w:rtl/>
        </w:rPr>
        <w:t xml:space="preserve"> בנפרד</w:t>
      </w:r>
      <w:r w:rsidR="008427ED" w:rsidRPr="0040785C">
        <w:rPr>
          <w:rtl/>
        </w:rPr>
        <w:t>,</w:t>
      </w:r>
      <w:r w:rsidRPr="0040785C">
        <w:rPr>
          <w:rtl/>
        </w:rPr>
        <w:t xml:space="preserve"> שירותי ייעוץ </w:t>
      </w:r>
      <w:r w:rsidR="002A6C1B">
        <w:rPr>
          <w:rFonts w:hint="cs"/>
          <w:rtl/>
        </w:rPr>
        <w:t>של</w:t>
      </w:r>
      <w:r w:rsidRPr="0040785C">
        <w:rPr>
          <w:rtl/>
        </w:rPr>
        <w:t xml:space="preserve"> מומחה מטעמו אשר יעביר מידע רלבנטי לנציגי המזמין לגבי המערכת שהוא מתחזק עבור המזמין</w:t>
      </w:r>
      <w:r w:rsidR="00ED481C" w:rsidRPr="0040785C">
        <w:rPr>
          <w:rtl/>
        </w:rPr>
        <w:t>, לרבות ביצועי המערכת והמלצות לשיפורים, התייעלות וצמצום משאבים ועוד.</w:t>
      </w:r>
    </w:p>
    <w:p w14:paraId="0B2C7C59" w14:textId="77777777" w:rsidR="0034219A" w:rsidRPr="0040785C" w:rsidRDefault="0034219A" w:rsidP="00D1288D">
      <w:pPr>
        <w:pStyle w:val="2-"/>
        <w:rPr>
          <w:rFonts w:ascii="David" w:hAnsi="David"/>
          <w:rtl/>
        </w:rPr>
      </w:pPr>
      <w:bookmarkStart w:id="283" w:name="_Toc5908343"/>
      <w:r w:rsidRPr="0040785C">
        <w:rPr>
          <w:rFonts w:ascii="David" w:hAnsi="David"/>
          <w:rtl/>
        </w:rPr>
        <w:t>גורמים מעורבים</w:t>
      </w:r>
      <w:bookmarkEnd w:id="261"/>
      <w:bookmarkEnd w:id="262"/>
      <w:bookmarkEnd w:id="263"/>
      <w:bookmarkEnd w:id="264"/>
      <w:bookmarkEnd w:id="265"/>
      <w:bookmarkEnd w:id="266"/>
      <w:bookmarkEnd w:id="267"/>
      <w:bookmarkEnd w:id="268"/>
      <w:bookmarkEnd w:id="269"/>
      <w:bookmarkEnd w:id="270"/>
      <w:bookmarkEnd w:id="271"/>
      <w:bookmarkEnd w:id="283"/>
    </w:p>
    <w:p w14:paraId="44AB2385" w14:textId="77777777" w:rsidR="0034219A" w:rsidRPr="0040785C" w:rsidRDefault="0034219A" w:rsidP="00BA3431">
      <w:pPr>
        <w:pStyle w:val="3-"/>
        <w:rPr>
          <w:rtl/>
        </w:rPr>
      </w:pPr>
      <w:bookmarkStart w:id="284" w:name="_Toc135452352"/>
      <w:bookmarkStart w:id="285" w:name="_Toc184459806"/>
      <w:bookmarkStart w:id="286" w:name="_Toc135452353"/>
      <w:bookmarkStart w:id="287" w:name="_Toc184459807"/>
      <w:r w:rsidRPr="0040785C">
        <w:rPr>
          <w:rtl/>
        </w:rPr>
        <w:t>ניהול</w:t>
      </w:r>
      <w:bookmarkEnd w:id="284"/>
      <w:bookmarkEnd w:id="285"/>
    </w:p>
    <w:p w14:paraId="747E8034" w14:textId="77777777" w:rsidR="0034219A" w:rsidRPr="0040785C" w:rsidRDefault="0034219A" w:rsidP="00F50274">
      <w:pPr>
        <w:pStyle w:val="4-"/>
        <w:rPr>
          <w:rtl/>
        </w:rPr>
      </w:pPr>
      <w:bookmarkStart w:id="288" w:name="_Toc360620715"/>
      <w:r w:rsidRPr="0040785C">
        <w:rPr>
          <w:rtl/>
        </w:rPr>
        <w:t xml:space="preserve">עורך המכרז </w:t>
      </w:r>
    </w:p>
    <w:p w14:paraId="34093165" w14:textId="77777777" w:rsidR="0034219A" w:rsidRPr="0040785C" w:rsidRDefault="0034219A" w:rsidP="002A6C1B">
      <w:pPr>
        <w:pStyle w:val="4-0"/>
        <w:numPr>
          <w:ilvl w:val="0"/>
          <w:numId w:val="0"/>
        </w:numPr>
        <w:ind w:left="1474"/>
        <w:outlineLvl w:val="9"/>
        <w:rPr>
          <w:rtl/>
        </w:rPr>
      </w:pPr>
      <w:r w:rsidRPr="0040785C">
        <w:rPr>
          <w:rtl/>
        </w:rPr>
        <w:t>מכרז זה הוא באחריות מינהל הרכש הממשלתי באגף החשב הכללי במשרד האוצר.</w:t>
      </w:r>
    </w:p>
    <w:p w14:paraId="5FB8B5BF" w14:textId="77777777" w:rsidR="0034219A" w:rsidRPr="0040785C" w:rsidRDefault="0034219A" w:rsidP="00F50274">
      <w:pPr>
        <w:pStyle w:val="4-"/>
        <w:rPr>
          <w:rtl/>
        </w:rPr>
      </w:pPr>
      <w:r w:rsidRPr="0040785C">
        <w:rPr>
          <w:rtl/>
        </w:rPr>
        <w:t>איש קשר מטעם המציע / הזוכה</w:t>
      </w:r>
    </w:p>
    <w:p w14:paraId="4C215A38" w14:textId="77777777" w:rsidR="0034219A" w:rsidRPr="0040785C" w:rsidRDefault="0034219A" w:rsidP="00F50274">
      <w:pPr>
        <w:pStyle w:val="5-0"/>
        <w:rPr>
          <w:rtl/>
        </w:rPr>
      </w:pPr>
      <w:r w:rsidRPr="0040785C">
        <w:rPr>
          <w:rtl/>
        </w:rPr>
        <w:t>הזוכה יקצה מטעמו איש קשר מול עורך המכרז שיהווה כתובת לכל עניין הקשור למימוש המכרז. החלפה של איש הקשר תיעשה לאחר עדכונו בכתב של עורך המכרז.</w:t>
      </w:r>
    </w:p>
    <w:p w14:paraId="368EFD85" w14:textId="45C5B53E" w:rsidR="0034219A" w:rsidRPr="0040785C" w:rsidRDefault="0034219A" w:rsidP="008627E6">
      <w:pPr>
        <w:pStyle w:val="5-0"/>
      </w:pPr>
      <w:r w:rsidRPr="0040785C">
        <w:rPr>
          <w:rtl/>
        </w:rPr>
        <w:t xml:space="preserve">מול כל מזמין, הזוכה ימסור הודעה בכתב, עם העתק לעורך המכרז, בו יגדיר מנהל פרויקט </w:t>
      </w:r>
      <w:r w:rsidR="00366635" w:rsidRPr="0040785C">
        <w:rPr>
          <w:rtl/>
        </w:rPr>
        <w:t xml:space="preserve"> </w:t>
      </w:r>
      <w:r w:rsidRPr="0040785C">
        <w:rPr>
          <w:rtl/>
        </w:rPr>
        <w:t xml:space="preserve">שיהיה איש קשר מטעמו מול המזמין  ויהווה כתובת לכל עניין הקשור למימוש ההזמנות או טיפול </w:t>
      </w:r>
      <w:r w:rsidR="00D0064D" w:rsidRPr="0040785C">
        <w:rPr>
          <w:rtl/>
        </w:rPr>
        <w:t>בכלל השירותים</w:t>
      </w:r>
      <w:r w:rsidRPr="0040785C">
        <w:rPr>
          <w:rtl/>
        </w:rPr>
        <w:t xml:space="preserve"> ש</w:t>
      </w:r>
      <w:r w:rsidR="00D0064D" w:rsidRPr="0040785C">
        <w:rPr>
          <w:rtl/>
        </w:rPr>
        <w:t>י</w:t>
      </w:r>
      <w:r w:rsidRPr="0040785C">
        <w:rPr>
          <w:rtl/>
        </w:rPr>
        <w:t>סופקו למזמין. החלפה של מנהל הפרויקט ת</w:t>
      </w:r>
      <w:r w:rsidR="001746E1" w:rsidRPr="0040785C">
        <w:rPr>
          <w:rtl/>
        </w:rPr>
        <w:t>י</w:t>
      </w:r>
      <w:r w:rsidRPr="0040785C">
        <w:rPr>
          <w:rtl/>
        </w:rPr>
        <w:t>עשה לאחר עדכונם ובכתב של כל המזמינים בהם מטפל מנהל הפרויקט בצירוף העתק לעורך המכרז. להוראות נוספות לענ</w:t>
      </w:r>
      <w:r w:rsidR="001746E1" w:rsidRPr="0040785C">
        <w:rPr>
          <w:rtl/>
        </w:rPr>
        <w:t>י</w:t>
      </w:r>
      <w:r w:rsidRPr="0040785C">
        <w:rPr>
          <w:rtl/>
        </w:rPr>
        <w:t xml:space="preserve">ין מנהל פרויקט ראו סעיף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Ref383952136 \r \h</w:instrText>
      </w:r>
      <w:r w:rsidRPr="0040785C">
        <w:rPr>
          <w:rtl/>
        </w:rPr>
        <w:instrText xml:space="preserve">  \* </w:instrText>
      </w:r>
      <w:r w:rsidRPr="0040785C">
        <w:instrText>MERGEFORMAT</w:instrText>
      </w:r>
      <w:r w:rsidRPr="0040785C">
        <w:rPr>
          <w:rtl/>
        </w:rPr>
        <w:instrText xml:space="preserve"> </w:instrText>
      </w:r>
      <w:r w:rsidRPr="0040785C">
        <w:rPr>
          <w:rtl/>
        </w:rPr>
      </w:r>
      <w:r w:rsidRPr="0040785C">
        <w:rPr>
          <w:rtl/>
        </w:rPr>
        <w:fldChar w:fldCharType="separate"/>
      </w:r>
      <w:r w:rsidR="006849DD">
        <w:rPr>
          <w:rtl/>
        </w:rPr>
        <w:t>‏4.3.1.4</w:t>
      </w:r>
      <w:r w:rsidRPr="0040785C">
        <w:rPr>
          <w:rtl/>
        </w:rPr>
        <w:fldChar w:fldCharType="end"/>
      </w:r>
      <w:r w:rsidRPr="0040785C">
        <w:rPr>
          <w:rtl/>
        </w:rPr>
        <w:t xml:space="preserve"> להלן.</w:t>
      </w:r>
    </w:p>
    <w:p w14:paraId="26A0B5BA" w14:textId="77777777" w:rsidR="0034219A" w:rsidRPr="0040785C" w:rsidRDefault="0034219A" w:rsidP="00F50274">
      <w:pPr>
        <w:pStyle w:val="4-"/>
      </w:pPr>
      <w:r w:rsidRPr="0040785C">
        <w:rPr>
          <w:rtl/>
        </w:rPr>
        <w:t>נציג המזמין</w:t>
      </w:r>
    </w:p>
    <w:p w14:paraId="7E687550" w14:textId="77777777" w:rsidR="0034219A" w:rsidRPr="0040785C" w:rsidRDefault="0034219A" w:rsidP="003415F6">
      <w:pPr>
        <w:pStyle w:val="4-0"/>
        <w:numPr>
          <w:ilvl w:val="0"/>
          <w:numId w:val="0"/>
        </w:numPr>
        <w:ind w:left="1474"/>
        <w:outlineLvl w:val="9"/>
        <w:rPr>
          <w:rtl/>
        </w:rPr>
      </w:pPr>
      <w:r w:rsidRPr="0040785C">
        <w:rPr>
          <w:rtl/>
        </w:rPr>
        <w:t>המזמין ימנה נציג מקצועי מטעמו, אשר ישמש איש הקשר מטעם המזמין לעניין ביצוע העבודות.</w:t>
      </w:r>
    </w:p>
    <w:p w14:paraId="0869689D" w14:textId="77777777" w:rsidR="0034219A" w:rsidRPr="0040785C" w:rsidRDefault="0034219A" w:rsidP="00F50274">
      <w:pPr>
        <w:pStyle w:val="4-"/>
      </w:pPr>
      <w:bookmarkStart w:id="289" w:name="_Ref383952136"/>
      <w:bookmarkStart w:id="290" w:name="_Toc135452356"/>
      <w:bookmarkStart w:id="291" w:name="_Toc184459810"/>
      <w:bookmarkStart w:id="292" w:name="_Toc199577513"/>
      <w:bookmarkEnd w:id="286"/>
      <w:bookmarkEnd w:id="287"/>
      <w:bookmarkEnd w:id="288"/>
      <w:r w:rsidRPr="0040785C">
        <w:rPr>
          <w:rtl/>
        </w:rPr>
        <w:t>מנהל פרויקט</w:t>
      </w:r>
      <w:bookmarkEnd w:id="289"/>
      <w:r w:rsidR="0041496E" w:rsidRPr="0040785C">
        <w:rPr>
          <w:rtl/>
        </w:rPr>
        <w:t xml:space="preserve"> לשירותים חד פעמיים ושוטפים</w:t>
      </w:r>
    </w:p>
    <w:p w14:paraId="4EDF0DE6" w14:textId="77777777" w:rsidR="0034219A" w:rsidRPr="0040785C" w:rsidRDefault="0034219A" w:rsidP="00F50274">
      <w:pPr>
        <w:pStyle w:val="5-0"/>
        <w:rPr>
          <w:rtl/>
        </w:rPr>
      </w:pPr>
      <w:r w:rsidRPr="0040785C">
        <w:rPr>
          <w:rtl/>
        </w:rPr>
        <w:t>הזוכה יעסיק מנהל פרויקט שירכז את מתן השירותים, ויעבוד אל מול כל מזמין, למשך כל תקופת ההסכם וההתקשרות. מנהל הפרויקט יעסוק בניהול הפעילות בהיקף הנדרש ויהיה זמין בהתאם לצורך.</w:t>
      </w:r>
    </w:p>
    <w:p w14:paraId="5E25199A" w14:textId="77777777" w:rsidR="00BD5123" w:rsidRPr="0040785C" w:rsidRDefault="00BD5123" w:rsidP="008627E6">
      <w:pPr>
        <w:pStyle w:val="5-0"/>
        <w:rPr>
          <w:rtl/>
        </w:rPr>
      </w:pPr>
      <w:r w:rsidRPr="0040785C">
        <w:rPr>
          <w:rtl/>
        </w:rPr>
        <w:t xml:space="preserve">מנהל הפרויקט יהיה בעל ניסיון של לפחות 3 שנים בניהול פרויקטים בתחום תשתיות המחשוב ותקשורת הנתונים במתודולוגיית ניהול פרויקטים כדוגמת </w:t>
      </w:r>
      <w:r w:rsidRPr="0040785C">
        <w:t>PMI</w:t>
      </w:r>
      <w:r w:rsidRPr="0040785C">
        <w:rPr>
          <w:rtl/>
        </w:rPr>
        <w:t>.</w:t>
      </w:r>
    </w:p>
    <w:p w14:paraId="50541C1C" w14:textId="77777777" w:rsidR="0034219A" w:rsidRPr="0040785C" w:rsidRDefault="0034219A" w:rsidP="00EE17F3">
      <w:pPr>
        <w:pStyle w:val="5-0"/>
        <w:rPr>
          <w:rtl/>
        </w:rPr>
      </w:pPr>
      <w:r w:rsidRPr="0040785C">
        <w:rPr>
          <w:rtl/>
        </w:rPr>
        <w:t xml:space="preserve">מנהל הפרויקט ינהל את הפעילות הנדרשת מול כל מזמין, יתאם ויפקח על כל הגורמים הקשורים לפעילות וימלא את תפקידיו כאמור במכרז. </w:t>
      </w:r>
      <w:r w:rsidR="00101463" w:rsidRPr="0040785C">
        <w:rPr>
          <w:rtl/>
        </w:rPr>
        <w:t xml:space="preserve">מנהל הפרויקט </w:t>
      </w:r>
      <w:r w:rsidR="00366635" w:rsidRPr="0040785C">
        <w:rPr>
          <w:rtl/>
        </w:rPr>
        <w:t>ינהל את הקשר</w:t>
      </w:r>
      <w:r w:rsidRPr="0040785C">
        <w:rPr>
          <w:rtl/>
        </w:rPr>
        <w:t xml:space="preserve"> השוטף בין המזמין ובין הזוכה, ולכל נושא הדורש הידברות בין הצדדים.</w:t>
      </w:r>
    </w:p>
    <w:p w14:paraId="45C73EFB" w14:textId="77777777" w:rsidR="0034219A" w:rsidRPr="0040785C" w:rsidRDefault="0034219A" w:rsidP="003E165E">
      <w:pPr>
        <w:pStyle w:val="5-0"/>
        <w:rPr>
          <w:rtl/>
        </w:rPr>
      </w:pPr>
      <w:r w:rsidRPr="0040785C">
        <w:rPr>
          <w:rtl/>
        </w:rPr>
        <w:t xml:space="preserve">המזמין יהא רשאי לדרוש מהזוכה כי יחליף את מנהל הפרויקט בכל עת ומכל סיבה סבירה, והזוכה ימנה מנהל </w:t>
      </w:r>
      <w:r w:rsidR="00101463" w:rsidRPr="0040785C">
        <w:rPr>
          <w:rtl/>
        </w:rPr>
        <w:t xml:space="preserve">פרויקט </w:t>
      </w:r>
      <w:r w:rsidRPr="0040785C">
        <w:rPr>
          <w:rtl/>
        </w:rPr>
        <w:t>חדש תחתיו תוך 30 יום.</w:t>
      </w:r>
    </w:p>
    <w:p w14:paraId="07C7F0BD" w14:textId="77777777" w:rsidR="0034219A" w:rsidRPr="0040785C" w:rsidRDefault="0034219A" w:rsidP="003E165E">
      <w:pPr>
        <w:pStyle w:val="5-0"/>
        <w:rPr>
          <w:rtl/>
        </w:rPr>
      </w:pPr>
      <w:r w:rsidRPr="0040785C">
        <w:rPr>
          <w:rtl/>
        </w:rPr>
        <w:t>הזוכה לא יהיה רשאי להחליף את מנהל הפרויקט ללא הסכמת המזמין מראש ובכתב, והמזמין לא ימנע ממתן הסכמה אלא מטעמים סבירים. במקרה שמנהל הפרויקט יחליט על סיום עבודתו אצל הזוכה, יודיע הזוכה על-כך למזמין, מיד עם היוודע לו הדבר. המשרד יהא זכאי לדרוש שמנהל הפרויקט ימשיך במילוי תפקידו עד למועד עזיבתו בפועל והזוכה ישתדל להיענות לבקשתו. הזוכה יתחייב לכך שהחלפת מנהל הפרויקט לא תפגע בהתחייבויותיו על פי מכרז זה ושהמנהל החדש יהיה ברמה גבוהה לפחות כרמתו של מנהל הפרויקט אותו הוא מחליף. הזוכה יבצע חפיפה מיטבית ומספקת של מנהל פרויקט חדש, בהיקף המקובל על שני הצדדים, על חשבונו.</w:t>
      </w:r>
    </w:p>
    <w:p w14:paraId="1C6B3610" w14:textId="77777777" w:rsidR="0034219A" w:rsidRPr="0040785C" w:rsidRDefault="0034219A" w:rsidP="00BA3431">
      <w:pPr>
        <w:pStyle w:val="3-"/>
      </w:pPr>
      <w:r w:rsidRPr="0040785C">
        <w:rPr>
          <w:rtl/>
        </w:rPr>
        <w:t>אנשי הצוות של המציע</w:t>
      </w:r>
    </w:p>
    <w:p w14:paraId="5805CE84" w14:textId="77777777" w:rsidR="00C071FF" w:rsidRPr="0040785C" w:rsidRDefault="00C071FF" w:rsidP="00F50274">
      <w:pPr>
        <w:pStyle w:val="4-"/>
      </w:pPr>
      <w:r w:rsidRPr="0040785C">
        <w:rPr>
          <w:rtl/>
        </w:rPr>
        <w:t>כללי</w:t>
      </w:r>
    </w:p>
    <w:p w14:paraId="71D07B76" w14:textId="77777777" w:rsidR="009A034C" w:rsidRPr="0040785C" w:rsidRDefault="009A034C" w:rsidP="00F50274">
      <w:pPr>
        <w:pStyle w:val="5-0"/>
      </w:pPr>
      <w:r w:rsidRPr="0040785C">
        <w:rPr>
          <w:rtl/>
        </w:rPr>
        <w:t xml:space="preserve">הזוכה יעסיק לאורך כל תקופת ההתקשרות לפחות 10 </w:t>
      </w:r>
      <w:r w:rsidR="0034219A" w:rsidRPr="0040785C">
        <w:rPr>
          <w:rtl/>
        </w:rPr>
        <w:t>אנשי צוות</w:t>
      </w:r>
      <w:r w:rsidRPr="0040785C">
        <w:rPr>
          <w:rtl/>
        </w:rPr>
        <w:t xml:space="preserve"> מקצועיים (מהנדסים וטכנאים)</w:t>
      </w:r>
      <w:r w:rsidR="0034219A" w:rsidRPr="0040785C">
        <w:rPr>
          <w:rtl/>
        </w:rPr>
        <w:t xml:space="preserve"> </w:t>
      </w:r>
      <w:r w:rsidRPr="0040785C">
        <w:rPr>
          <w:rtl/>
        </w:rPr>
        <w:t>לצורך אספקת שירותי מכרז זה. אנשי הצוות</w:t>
      </w:r>
      <w:r w:rsidR="0034219A" w:rsidRPr="0040785C">
        <w:rPr>
          <w:rtl/>
        </w:rPr>
        <w:t xml:space="preserve"> יועסקו כצוות קבוע במשך כל תקופת ההתקשרות מול כל מזמין</w:t>
      </w:r>
      <w:r w:rsidRPr="0040785C">
        <w:rPr>
          <w:rtl/>
        </w:rPr>
        <w:t>.</w:t>
      </w:r>
    </w:p>
    <w:p w14:paraId="661D5214" w14:textId="05E3EC41" w:rsidR="00820FA8" w:rsidRPr="0040785C" w:rsidRDefault="00820FA8" w:rsidP="008627E6">
      <w:pPr>
        <w:pStyle w:val="5-0"/>
      </w:pPr>
      <w:r w:rsidRPr="0040785C">
        <w:rPr>
          <w:rtl/>
        </w:rPr>
        <w:t xml:space="preserve">צוות המציע </w:t>
      </w:r>
      <w:r w:rsidR="00895171" w:rsidRPr="0040785C">
        <w:rPr>
          <w:rtl/>
        </w:rPr>
        <w:t xml:space="preserve">יכלול </w:t>
      </w:r>
      <w:r w:rsidRPr="0040785C">
        <w:rPr>
          <w:rtl/>
        </w:rPr>
        <w:t>לפחות מהנדס מערכת</w:t>
      </w:r>
      <w:r w:rsidR="00895171" w:rsidRPr="0040785C">
        <w:rPr>
          <w:rtl/>
        </w:rPr>
        <w:t xml:space="preserve"> אחד</w:t>
      </w:r>
      <w:r w:rsidRPr="0040785C">
        <w:rPr>
          <w:rtl/>
        </w:rPr>
        <w:t xml:space="preserve"> בעל ההסמכות הגבוהות ביותר מטעם חברת </w:t>
      </w:r>
      <w:r w:rsidRPr="0040785C">
        <w:t>HPE</w:t>
      </w:r>
      <w:r w:rsidR="00895171" w:rsidRPr="0040785C">
        <w:rPr>
          <w:rtl/>
        </w:rPr>
        <w:t>,</w:t>
      </w:r>
      <w:r w:rsidR="00B311BD" w:rsidRPr="0040785C">
        <w:rPr>
          <w:rtl/>
        </w:rPr>
        <w:t xml:space="preserve"> ולפחות 3 טכנאים מומחים</w:t>
      </w:r>
      <w:r w:rsidR="00E53A27" w:rsidRPr="0040785C">
        <w:rPr>
          <w:rtl/>
        </w:rPr>
        <w:t xml:space="preserve"> לציוד </w:t>
      </w:r>
      <w:r w:rsidR="00E53A27" w:rsidRPr="0040785C">
        <w:t>HPE</w:t>
      </w:r>
      <w:r w:rsidR="00B311BD" w:rsidRPr="0040785C">
        <w:rPr>
          <w:rtl/>
        </w:rPr>
        <w:t xml:space="preserve"> כהגדרתם בסעיף </w:t>
      </w:r>
      <w:r w:rsidR="00BD376F" w:rsidRPr="0040785C">
        <w:rPr>
          <w:rtl/>
        </w:rPr>
        <w:fldChar w:fldCharType="begin"/>
      </w:r>
      <w:r w:rsidR="00BD376F" w:rsidRPr="0040785C">
        <w:rPr>
          <w:rtl/>
        </w:rPr>
        <w:instrText xml:space="preserve"> </w:instrText>
      </w:r>
      <w:r w:rsidR="00BD376F" w:rsidRPr="0040785C">
        <w:instrText>REF</w:instrText>
      </w:r>
      <w:r w:rsidR="00BD376F" w:rsidRPr="0040785C">
        <w:rPr>
          <w:rtl/>
        </w:rPr>
        <w:instrText xml:space="preserve"> _</w:instrText>
      </w:r>
      <w:r w:rsidR="00BD376F" w:rsidRPr="0040785C">
        <w:instrText>Ref533081745 \r \h</w:instrText>
      </w:r>
      <w:r w:rsidR="00BD376F"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BD376F" w:rsidRPr="0040785C">
        <w:rPr>
          <w:rtl/>
        </w:rPr>
      </w:r>
      <w:r w:rsidR="00BD376F" w:rsidRPr="0040785C">
        <w:rPr>
          <w:rtl/>
        </w:rPr>
        <w:fldChar w:fldCharType="separate"/>
      </w:r>
      <w:r w:rsidR="006849DD">
        <w:rPr>
          <w:rtl/>
        </w:rPr>
        <w:t>‏0.2.1</w:t>
      </w:r>
      <w:r w:rsidR="00BD376F" w:rsidRPr="0040785C">
        <w:rPr>
          <w:rtl/>
        </w:rPr>
        <w:fldChar w:fldCharType="end"/>
      </w:r>
      <w:r w:rsidR="00B311BD" w:rsidRPr="0040785C">
        <w:rPr>
          <w:rtl/>
        </w:rPr>
        <w:t xml:space="preserve"> לעיל.</w:t>
      </w:r>
      <w:r w:rsidR="00E53A27" w:rsidRPr="0040785C">
        <w:rPr>
          <w:rtl/>
        </w:rPr>
        <w:t xml:space="preserve"> </w:t>
      </w:r>
      <w:r w:rsidR="00895171" w:rsidRPr="0040785C">
        <w:rPr>
          <w:rtl/>
        </w:rPr>
        <w:t>בנו</w:t>
      </w:r>
      <w:r w:rsidR="00E53A27" w:rsidRPr="0040785C">
        <w:rPr>
          <w:rtl/>
        </w:rPr>
        <w:t xml:space="preserve">סף, </w:t>
      </w:r>
      <w:r w:rsidR="00895171" w:rsidRPr="0040785C">
        <w:rPr>
          <w:rtl/>
        </w:rPr>
        <w:t xml:space="preserve">יכלול </w:t>
      </w:r>
      <w:r w:rsidR="00E53A27" w:rsidRPr="0040785C">
        <w:rPr>
          <w:rtl/>
        </w:rPr>
        <w:t>צוות המציע</w:t>
      </w:r>
      <w:r w:rsidR="004057F3" w:rsidRPr="0040785C">
        <w:rPr>
          <w:rtl/>
        </w:rPr>
        <w:t>, בין אם בהעסקה ישירה ובין אם על ידי קבלן</w:t>
      </w:r>
      <w:r w:rsidR="00325F74" w:rsidRPr="0040785C">
        <w:rPr>
          <w:rtl/>
        </w:rPr>
        <w:t xml:space="preserve"> משנה,</w:t>
      </w:r>
      <w:r w:rsidR="00E53A27" w:rsidRPr="0040785C">
        <w:rPr>
          <w:rtl/>
        </w:rPr>
        <w:t xml:space="preserve"> לפחות 2 טכנאים מומחים לציוד </w:t>
      </w:r>
      <w:r w:rsidR="00E53A27" w:rsidRPr="0040785C">
        <w:t>Cisco</w:t>
      </w:r>
      <w:r w:rsidR="00E53A27" w:rsidRPr="0040785C">
        <w:rPr>
          <w:rtl/>
        </w:rPr>
        <w:t>.</w:t>
      </w:r>
    </w:p>
    <w:p w14:paraId="0DE2BEFB" w14:textId="77777777" w:rsidR="0034219A" w:rsidRPr="0040785C" w:rsidRDefault="00895171" w:rsidP="00EE17F3">
      <w:pPr>
        <w:pStyle w:val="5-0"/>
      </w:pPr>
      <w:r w:rsidRPr="0040785C">
        <w:rPr>
          <w:rtl/>
        </w:rPr>
        <w:t>אנשי הצוות שיועסקו על ידי הזוכה בביצוע הפרויקט, יועסקו כצוות קבוע במשך כל תקופת ההתקשרות מול כל מזמין, בכפוף לנסיבות שאינן בשליטת הזוכה או בכפוף להסכמת הצדדים. במקרה והזוכה יאלץ להחליף מיוזמתו את אחד מאנשי הצוות יודיע הזוכה בכתב למזמין לפחות חודש ימים מראש (למעט אם מדובר בנסיבות המחייבות את החלפתו המיידית) ויציע כוח אדם חלופי ברמה גבוהה לפחות כרמתו של איש הצוות שיש להחליפו. במקרה כאמור, מתחייב הזוכה כי הדבר לא יפגע בהתחייבויותיו על פי הסכם זה וכי יבצע חפיפה מיטבית ומספקת של איש צוות חדש עם איש צוות פורש, על חשבון הזוכה</w:t>
      </w:r>
      <w:r w:rsidR="0034219A" w:rsidRPr="0040785C">
        <w:rPr>
          <w:rtl/>
        </w:rPr>
        <w:t>.</w:t>
      </w:r>
    </w:p>
    <w:p w14:paraId="4EC5645F" w14:textId="77777777" w:rsidR="00520FBC" w:rsidRPr="0040785C" w:rsidRDefault="00520FBC" w:rsidP="003E165E">
      <w:pPr>
        <w:pStyle w:val="5-0"/>
      </w:pPr>
      <w:r w:rsidRPr="0040785C">
        <w:rPr>
          <w:rtl/>
        </w:rPr>
        <w:t>אנשי הצוות יהיו מוסמכים לעבודה בגובה. לחילופין, יוכל הספק הזו</w:t>
      </w:r>
      <w:r w:rsidR="00636CCD" w:rsidRPr="0040785C">
        <w:rPr>
          <w:rtl/>
        </w:rPr>
        <w:t>כה להשתמש בקבלני משנה</w:t>
      </w:r>
      <w:r w:rsidR="00343A74" w:rsidRPr="0040785C">
        <w:rPr>
          <w:rtl/>
        </w:rPr>
        <w:t xml:space="preserve"> המוסמכים ל</w:t>
      </w:r>
      <w:r w:rsidRPr="0040785C">
        <w:rPr>
          <w:rtl/>
        </w:rPr>
        <w:t>ביצוע</w:t>
      </w:r>
      <w:r w:rsidR="00636CCD" w:rsidRPr="0040785C">
        <w:rPr>
          <w:rtl/>
        </w:rPr>
        <w:t xml:space="preserve"> עבודות אלו.</w:t>
      </w:r>
    </w:p>
    <w:p w14:paraId="206422D8" w14:textId="77777777" w:rsidR="003415F6" w:rsidRDefault="003415F6" w:rsidP="003415F6">
      <w:pPr>
        <w:rPr>
          <w:rFonts w:cs="David"/>
          <w:b/>
          <w:bCs/>
          <w:rtl/>
        </w:rPr>
      </w:pPr>
      <w:r>
        <w:rPr>
          <w:rtl/>
        </w:rPr>
        <w:br w:type="page"/>
      </w:r>
    </w:p>
    <w:p w14:paraId="05A86B67" w14:textId="35F8AF26" w:rsidR="008B1DCE" w:rsidRPr="0040785C" w:rsidRDefault="008B1DCE" w:rsidP="00F50274">
      <w:pPr>
        <w:pStyle w:val="4-"/>
      </w:pPr>
      <w:r w:rsidRPr="0040785C">
        <w:rPr>
          <w:rtl/>
        </w:rPr>
        <w:t>צוות טכני ייעודי</w:t>
      </w:r>
    </w:p>
    <w:p w14:paraId="292D0E8F" w14:textId="77777777" w:rsidR="008B1DCE" w:rsidRPr="0040785C" w:rsidRDefault="008B1DCE" w:rsidP="00F50274">
      <w:pPr>
        <w:pStyle w:val="5-"/>
        <w:rPr>
          <w:rtl/>
        </w:rPr>
      </w:pPr>
      <w:r w:rsidRPr="0040785C">
        <w:rPr>
          <w:rtl/>
        </w:rPr>
        <w:t xml:space="preserve">איש טכני בכיר </w:t>
      </w:r>
    </w:p>
    <w:p w14:paraId="40944A02" w14:textId="77777777" w:rsidR="008B1DCE" w:rsidRPr="0040785C" w:rsidRDefault="008B1DCE" w:rsidP="003415F6">
      <w:pPr>
        <w:pStyle w:val="5-0"/>
        <w:numPr>
          <w:ilvl w:val="0"/>
          <w:numId w:val="0"/>
        </w:numPr>
        <w:ind w:left="1899"/>
        <w:outlineLvl w:val="9"/>
        <w:rPr>
          <w:rtl/>
        </w:rPr>
      </w:pPr>
      <w:r w:rsidRPr="0040785C">
        <w:rPr>
          <w:rtl/>
        </w:rPr>
        <w:t>הספק ימנה מטעמו איש טכני בכיר ייעודי עבור משרדי הממשלה שיהווה הגורם מטעם הזוכה לצורך ליווי והטמעת השירותים המבוקשים. איש זה יעמוד בראש צוות אשר יעניק סיוע טכני בכל הקשור לשירותים נשוא המכרז. על האיש הטכני הבכיר להיות:</w:t>
      </w:r>
    </w:p>
    <w:p w14:paraId="13E80233" w14:textId="31D52440" w:rsidR="008B1DCE" w:rsidRPr="0040785C" w:rsidRDefault="008B1DCE" w:rsidP="00BF164A">
      <w:pPr>
        <w:pStyle w:val="6-0"/>
      </w:pPr>
      <w:r w:rsidRPr="0040785C">
        <w:rPr>
          <w:rtl/>
        </w:rPr>
        <w:t xml:space="preserve">בעל ניסיון תעסוקתי בתחום הטכני של לפחות </w:t>
      </w:r>
      <w:r w:rsidR="00BF164A">
        <w:rPr>
          <w:rFonts w:hint="cs"/>
          <w:rtl/>
        </w:rPr>
        <w:t>5</w:t>
      </w:r>
      <w:r w:rsidRPr="0040785C">
        <w:rPr>
          <w:rtl/>
        </w:rPr>
        <w:t xml:space="preserve"> שנים בחברות העוסקות בתחום התקשורת. </w:t>
      </w:r>
    </w:p>
    <w:p w14:paraId="46A91F57" w14:textId="77777777" w:rsidR="008B1DCE" w:rsidRPr="0040785C" w:rsidRDefault="008B1DCE" w:rsidP="008627E6">
      <w:pPr>
        <w:pStyle w:val="6-0"/>
      </w:pPr>
      <w:r w:rsidRPr="0040785C">
        <w:rPr>
          <w:rtl/>
        </w:rPr>
        <w:t xml:space="preserve">בעל </w:t>
      </w:r>
      <w:r w:rsidR="00C94175" w:rsidRPr="0040785C">
        <w:rPr>
          <w:rtl/>
        </w:rPr>
        <w:t xml:space="preserve">תעודות ו/או </w:t>
      </w:r>
      <w:r w:rsidR="001E45B5" w:rsidRPr="0040785C">
        <w:rPr>
          <w:rtl/>
        </w:rPr>
        <w:t xml:space="preserve">הסמכות </w:t>
      </w:r>
      <w:r w:rsidR="00C94175" w:rsidRPr="0040785C">
        <w:rPr>
          <w:rtl/>
        </w:rPr>
        <w:t xml:space="preserve">רישמיות </w:t>
      </w:r>
      <w:r w:rsidRPr="0040785C">
        <w:rPr>
          <w:rtl/>
        </w:rPr>
        <w:t>בתחומי ההנדסה הקשורים עם נושא השירותים</w:t>
      </w:r>
      <w:r w:rsidR="001E45B5" w:rsidRPr="0040785C">
        <w:rPr>
          <w:rtl/>
        </w:rPr>
        <w:t>, מ</w:t>
      </w:r>
      <w:r w:rsidR="00C94175" w:rsidRPr="0040785C">
        <w:rPr>
          <w:rtl/>
        </w:rPr>
        <w:t xml:space="preserve">טעם </w:t>
      </w:r>
      <w:r w:rsidR="001E45B5" w:rsidRPr="0040785C">
        <w:rPr>
          <w:rtl/>
        </w:rPr>
        <w:t>מוסדות מוכרים בארץ.</w:t>
      </w:r>
    </w:p>
    <w:p w14:paraId="61242B03" w14:textId="77777777" w:rsidR="00756BFA" w:rsidRPr="0040785C" w:rsidRDefault="00756BFA" w:rsidP="00EE17F3">
      <w:pPr>
        <w:pStyle w:val="6-0"/>
      </w:pPr>
      <w:r w:rsidRPr="0040785C">
        <w:rPr>
          <w:rtl/>
        </w:rPr>
        <w:t xml:space="preserve">בעל הסמכה הגבוהה ביותר מטעם חברת </w:t>
      </w:r>
      <w:r w:rsidRPr="0040785C">
        <w:t>HPE</w:t>
      </w:r>
      <w:r w:rsidRPr="0040785C">
        <w:rPr>
          <w:rtl/>
        </w:rPr>
        <w:t xml:space="preserve"> לצורך אספקת שירותי תחזוקה.</w:t>
      </w:r>
    </w:p>
    <w:p w14:paraId="43930D32" w14:textId="77777777" w:rsidR="008B1DCE" w:rsidRPr="0040785C" w:rsidRDefault="008B1DCE" w:rsidP="00F50274">
      <w:pPr>
        <w:pStyle w:val="5-"/>
      </w:pPr>
      <w:r w:rsidRPr="0040785C">
        <w:rPr>
          <w:rtl/>
        </w:rPr>
        <w:t xml:space="preserve">צוות </w:t>
      </w:r>
      <w:r w:rsidR="009A034C" w:rsidRPr="0040785C">
        <w:rPr>
          <w:rtl/>
        </w:rPr>
        <w:t>שירות</w:t>
      </w:r>
      <w:r w:rsidRPr="0040785C">
        <w:rPr>
          <w:rtl/>
        </w:rPr>
        <w:t xml:space="preserve"> מקצועי </w:t>
      </w:r>
    </w:p>
    <w:p w14:paraId="7B6E21B5" w14:textId="07A88D34" w:rsidR="008B1DCE" w:rsidRPr="0040785C" w:rsidRDefault="008B1DCE" w:rsidP="00BF164A">
      <w:pPr>
        <w:pStyle w:val="6-0"/>
      </w:pPr>
      <w:r w:rsidRPr="00BF164A">
        <w:rPr>
          <w:rtl/>
        </w:rPr>
        <w:t xml:space="preserve">צוות </w:t>
      </w:r>
      <w:r w:rsidR="00BF164A">
        <w:rPr>
          <w:rFonts w:hint="cs"/>
          <w:rtl/>
        </w:rPr>
        <w:t>שירות</w:t>
      </w:r>
      <w:r w:rsidRPr="00BF164A">
        <w:rPr>
          <w:rtl/>
        </w:rPr>
        <w:t xml:space="preserve"> מקצועי יכלול לפחות </w:t>
      </w:r>
      <w:r w:rsidR="00AC3FD0" w:rsidRPr="00BF164A">
        <w:rPr>
          <w:rtl/>
        </w:rPr>
        <w:t>5</w:t>
      </w:r>
      <w:r w:rsidRPr="00BF164A">
        <w:rPr>
          <w:rtl/>
        </w:rPr>
        <w:t xml:space="preserve"> אנשים ייעודיים להקמת השירותים, תפעולם ותחזוקתם</w:t>
      </w:r>
      <w:r w:rsidRPr="0040785C">
        <w:rPr>
          <w:rtl/>
        </w:rPr>
        <w:t xml:space="preserve"> באופן שוטף. אנשי הצוות יהיו בעלי הרקע הבא:</w:t>
      </w:r>
    </w:p>
    <w:p w14:paraId="4B102832" w14:textId="77777777" w:rsidR="008B1DCE" w:rsidRPr="0040785C" w:rsidRDefault="008B1DCE" w:rsidP="00BF164A">
      <w:pPr>
        <w:pStyle w:val="7-"/>
      </w:pPr>
      <w:r w:rsidRPr="0040785C">
        <w:rPr>
          <w:rtl/>
        </w:rPr>
        <w:t>בעלי ניסיון תעסוקתי של לפחות שנתיים בתחום הקמה/מימוש ותחזוקת רשתות תקשורת.</w:t>
      </w:r>
    </w:p>
    <w:p w14:paraId="45E2E15A" w14:textId="77777777" w:rsidR="008B1DCE" w:rsidRPr="0040785C" w:rsidRDefault="008B1DCE" w:rsidP="00BF164A">
      <w:pPr>
        <w:pStyle w:val="7-"/>
      </w:pPr>
      <w:r w:rsidRPr="0040785C">
        <w:rPr>
          <w:rtl/>
        </w:rPr>
        <w:t>בעלי ידע וה</w:t>
      </w:r>
      <w:r w:rsidR="00AC3FD0" w:rsidRPr="0040785C">
        <w:rPr>
          <w:rtl/>
        </w:rPr>
        <w:t xml:space="preserve">סמכות </w:t>
      </w:r>
      <w:r w:rsidR="0041496E" w:rsidRPr="0040785C">
        <w:rPr>
          <w:rtl/>
        </w:rPr>
        <w:t xml:space="preserve">נדרשות על ידי היצרן </w:t>
      </w:r>
      <w:r w:rsidRPr="0040785C">
        <w:rPr>
          <w:rtl/>
        </w:rPr>
        <w:t>בנושאים הקשורים לטכנולוגיות הנדרשות</w:t>
      </w:r>
      <w:r w:rsidR="00AC3FD0" w:rsidRPr="0040785C">
        <w:rPr>
          <w:rtl/>
        </w:rPr>
        <w:t xml:space="preserve"> (לפחות </w:t>
      </w:r>
      <w:r w:rsidR="006703A5" w:rsidRPr="0040785C">
        <w:rPr>
          <w:rtl/>
        </w:rPr>
        <w:t>3</w:t>
      </w:r>
      <w:r w:rsidR="00AC3FD0" w:rsidRPr="0040785C">
        <w:rPr>
          <w:rtl/>
        </w:rPr>
        <w:t xml:space="preserve"> מטעם</w:t>
      </w:r>
      <w:r w:rsidR="00C94175" w:rsidRPr="0040785C">
        <w:rPr>
          <w:rtl/>
        </w:rPr>
        <w:t xml:space="preserve"> היצרן</w:t>
      </w:r>
      <w:r w:rsidR="00AC3FD0" w:rsidRPr="0040785C">
        <w:rPr>
          <w:rtl/>
        </w:rPr>
        <w:t xml:space="preserve"> </w:t>
      </w:r>
      <w:r w:rsidR="00AC3FD0" w:rsidRPr="0040785C">
        <w:t>HPE</w:t>
      </w:r>
      <w:r w:rsidR="00AC3FD0" w:rsidRPr="0040785C">
        <w:rPr>
          <w:rtl/>
        </w:rPr>
        <w:t xml:space="preserve"> ולפחות </w:t>
      </w:r>
      <w:r w:rsidR="006703A5" w:rsidRPr="0040785C">
        <w:rPr>
          <w:rtl/>
        </w:rPr>
        <w:t>2</w:t>
      </w:r>
      <w:r w:rsidR="00AC3FD0" w:rsidRPr="0040785C">
        <w:rPr>
          <w:rtl/>
        </w:rPr>
        <w:t xml:space="preserve"> מטעם</w:t>
      </w:r>
      <w:r w:rsidR="00C94175" w:rsidRPr="0040785C">
        <w:rPr>
          <w:rtl/>
        </w:rPr>
        <w:t xml:space="preserve"> היצרן</w:t>
      </w:r>
      <w:r w:rsidR="00AC3FD0" w:rsidRPr="0040785C">
        <w:rPr>
          <w:rtl/>
        </w:rPr>
        <w:t xml:space="preserve"> </w:t>
      </w:r>
      <w:r w:rsidR="00AC3FD0" w:rsidRPr="0040785C">
        <w:t>Cisco</w:t>
      </w:r>
      <w:r w:rsidR="00AC3FD0" w:rsidRPr="0040785C">
        <w:rPr>
          <w:rtl/>
        </w:rPr>
        <w:t>).</w:t>
      </w:r>
    </w:p>
    <w:p w14:paraId="2BEC15B5" w14:textId="0B054668" w:rsidR="008B1DCE" w:rsidRPr="0040785C" w:rsidRDefault="008B1DCE" w:rsidP="00BF164A">
      <w:pPr>
        <w:pStyle w:val="6-0"/>
        <w:rPr>
          <w:rtl/>
        </w:rPr>
      </w:pPr>
      <w:r w:rsidRPr="0040785C">
        <w:rPr>
          <w:rtl/>
        </w:rPr>
        <w:t xml:space="preserve">יובהר כי, צוות זה יעמוד לרשות משרדי הממשלה לאורך כל תקופת ההתקשרות. </w:t>
      </w:r>
      <w:r w:rsidR="002257B9">
        <w:rPr>
          <w:rtl/>
        </w:rPr>
        <w:t>על פי</w:t>
      </w:r>
      <w:r w:rsidRPr="0040785C">
        <w:rPr>
          <w:rtl/>
        </w:rPr>
        <w:t xml:space="preserve"> דרישה של גורם מוסמך מטעם המשרד המזמין, יגיע איש צוות אחד לפחות לכל תקלה קריטית</w:t>
      </w:r>
      <w:r w:rsidR="00F3724F" w:rsidRPr="0040785C">
        <w:rPr>
          <w:rtl/>
        </w:rPr>
        <w:t xml:space="preserve"> (אשר תוגדר </w:t>
      </w:r>
      <w:r w:rsidR="002257B9">
        <w:rPr>
          <w:rtl/>
        </w:rPr>
        <w:t>על ידי</w:t>
      </w:r>
      <w:r w:rsidR="00F3724F" w:rsidRPr="0040785C">
        <w:rPr>
          <w:rtl/>
        </w:rPr>
        <w:t xml:space="preserve"> המזמין)</w:t>
      </w:r>
      <w:r w:rsidRPr="0040785C">
        <w:rPr>
          <w:rtl/>
        </w:rPr>
        <w:t xml:space="preserve"> וזאת בתוך 4 שעות ממועד פתיחת התקלה </w:t>
      </w:r>
      <w:r w:rsidR="002257B9">
        <w:rPr>
          <w:rtl/>
        </w:rPr>
        <w:t>על ידי</w:t>
      </w:r>
      <w:r w:rsidRPr="0040785C">
        <w:rPr>
          <w:rtl/>
        </w:rPr>
        <w:t xml:space="preserve"> המשרד המזמין.</w:t>
      </w:r>
      <w:r w:rsidR="00F3724F" w:rsidRPr="0040785C">
        <w:rPr>
          <w:rtl/>
        </w:rPr>
        <w:t xml:space="preserve"> איש הצוות יישאר באתר המזמין עד לפתרון התקלה.</w:t>
      </w:r>
    </w:p>
    <w:p w14:paraId="1B099CB2" w14:textId="77777777" w:rsidR="003A7D2C" w:rsidRPr="0040785C" w:rsidRDefault="003A7D2C" w:rsidP="00BA3431">
      <w:pPr>
        <w:pStyle w:val="3-"/>
        <w:rPr>
          <w:rtl/>
        </w:rPr>
      </w:pPr>
      <w:r w:rsidRPr="0040785C">
        <w:rPr>
          <w:rtl/>
        </w:rPr>
        <w:t>קבלני משנה</w:t>
      </w:r>
    </w:p>
    <w:p w14:paraId="5ACD0745" w14:textId="6DF2535A" w:rsidR="003A7D2C" w:rsidRPr="0040785C" w:rsidRDefault="003A7D2C" w:rsidP="00BF164A">
      <w:pPr>
        <w:pStyle w:val="4-0"/>
      </w:pPr>
      <w:r w:rsidRPr="0040785C">
        <w:rPr>
          <w:rtl/>
        </w:rPr>
        <w:t>הזוכה רשאי ל</w:t>
      </w:r>
      <w:r w:rsidR="00C94175" w:rsidRPr="0040785C">
        <w:rPr>
          <w:rtl/>
        </w:rPr>
        <w:t>ספק את</w:t>
      </w:r>
      <w:r w:rsidRPr="0040785C">
        <w:rPr>
          <w:rtl/>
        </w:rPr>
        <w:t xml:space="preserve"> השירותים </w:t>
      </w:r>
      <w:r w:rsidR="00A533A3" w:rsidRPr="0040785C">
        <w:rPr>
          <w:rtl/>
        </w:rPr>
        <w:t>המבוקשים</w:t>
      </w:r>
      <w:r w:rsidR="00747092" w:rsidRPr="0040785C">
        <w:rPr>
          <w:rtl/>
        </w:rPr>
        <w:t xml:space="preserve">, באמצעות קבלני משנה, </w:t>
      </w:r>
      <w:r w:rsidRPr="0040785C">
        <w:rPr>
          <w:rtl/>
        </w:rPr>
        <w:t xml:space="preserve">עבור ציוד מתוצרת חברת </w:t>
      </w:r>
      <w:r w:rsidRPr="0040785C">
        <w:t>CISCO</w:t>
      </w:r>
      <w:r w:rsidRPr="0040785C">
        <w:rPr>
          <w:rtl/>
        </w:rPr>
        <w:t xml:space="preserve"> ומתוצרת יצרנים אחרים (</w:t>
      </w:r>
      <w:r w:rsidRPr="0040785C">
        <w:rPr>
          <w:b/>
          <w:bCs/>
          <w:rtl/>
        </w:rPr>
        <w:t xml:space="preserve">שאינם מתוצרת חברת </w:t>
      </w:r>
      <w:r w:rsidRPr="0040785C">
        <w:rPr>
          <w:b/>
          <w:bCs/>
        </w:rPr>
        <w:t>HPE</w:t>
      </w:r>
      <w:r w:rsidRPr="0040785C">
        <w:rPr>
          <w:rtl/>
        </w:rPr>
        <w:t>)</w:t>
      </w:r>
      <w:r w:rsidR="00BF164A">
        <w:rPr>
          <w:rFonts w:hint="cs"/>
          <w:rtl/>
        </w:rPr>
        <w:t xml:space="preserve"> </w:t>
      </w:r>
      <w:r w:rsidR="00BF164A" w:rsidRPr="0040785C">
        <w:rPr>
          <w:rtl/>
        </w:rPr>
        <w:t>בלבד</w:t>
      </w:r>
      <w:r w:rsidR="00C94175" w:rsidRPr="0040785C">
        <w:rPr>
          <w:rtl/>
        </w:rPr>
        <w:t>.</w:t>
      </w:r>
      <w:r w:rsidRPr="0040785C">
        <w:rPr>
          <w:rtl/>
        </w:rPr>
        <w:t xml:space="preserve"> </w:t>
      </w:r>
    </w:p>
    <w:p w14:paraId="069CBB29" w14:textId="77777777" w:rsidR="003A7D2C" w:rsidRPr="0040785C" w:rsidRDefault="003A7D2C" w:rsidP="008627E6">
      <w:pPr>
        <w:pStyle w:val="4-0"/>
      </w:pPr>
      <w:r w:rsidRPr="0040785C">
        <w:rPr>
          <w:rtl/>
        </w:rPr>
        <w:t>בכל מקרה, האחריות הכוללת לביצוע העבודה תהיה של הזוכה</w:t>
      </w:r>
      <w:r w:rsidR="0041496E" w:rsidRPr="0040785C">
        <w:rPr>
          <w:rtl/>
        </w:rPr>
        <w:t>,</w:t>
      </w:r>
      <w:r w:rsidRPr="0040785C">
        <w:rPr>
          <w:rtl/>
        </w:rPr>
        <w:t xml:space="preserve"> וכל התקשרות של גורמי המזמין בנוגע לעבודות יבוצעו מול מוקד הזוכה. יודגש כי קריאה שהופנתה ישירות לקבלן משנה </w:t>
      </w:r>
      <w:r w:rsidR="0041496E" w:rsidRPr="0040785C">
        <w:rPr>
          <w:rtl/>
        </w:rPr>
        <w:t>שלא באמצעות</w:t>
      </w:r>
      <w:r w:rsidRPr="0040785C">
        <w:rPr>
          <w:rtl/>
        </w:rPr>
        <w:t xml:space="preserve"> המוקד, תחשב ככזו שלא טופלה</w:t>
      </w:r>
      <w:r w:rsidR="0041496E" w:rsidRPr="0040785C">
        <w:rPr>
          <w:rtl/>
        </w:rPr>
        <w:t>.</w:t>
      </w:r>
    </w:p>
    <w:p w14:paraId="45C4C63F" w14:textId="77777777" w:rsidR="003A7D2C" w:rsidRPr="0040785C" w:rsidRDefault="003A7D2C" w:rsidP="00EE17F3">
      <w:pPr>
        <w:pStyle w:val="4-0"/>
      </w:pPr>
      <w:r w:rsidRPr="0040785C">
        <w:rPr>
          <w:rtl/>
        </w:rPr>
        <w:t>על המציע לציין במענה לנספח 5 אם יספק חלק מהשירותים באמצעות קבלן משנה, אחד או יותר. במידה שכן, והוא כבר יודע בעת הגשת הצעתו במכרז את זהות קבלן המשנה, יספק פרטים אודותיו.</w:t>
      </w:r>
    </w:p>
    <w:p w14:paraId="28F63B20" w14:textId="77777777" w:rsidR="003A7D2C" w:rsidRPr="0040785C" w:rsidRDefault="003A7D2C" w:rsidP="003E165E">
      <w:pPr>
        <w:pStyle w:val="4-0"/>
      </w:pPr>
      <w:r w:rsidRPr="0040785C">
        <w:rPr>
          <w:rtl/>
        </w:rPr>
        <w:t>כל קבלן משנה ימלא את נספח 6 למכרז. אם המציע התקשר עם קבלן המשנה עובר להגשת ההצעה, יצרף המציע להצעתו את הנספח החתום על ידי קבלן המשנה. ביחס לקבלן משנה שהמציע התקשר עמו לאחר הזכייה, יגיש המציע הזוכה את הנספח חתום על ידי קבלן המשנה, לפני תחילת מתן השירותים, ויבקש אישור מעורך המכרז להתקשרות עמו.</w:t>
      </w:r>
    </w:p>
    <w:p w14:paraId="0947051B" w14:textId="77777777" w:rsidR="0034219A" w:rsidRPr="0040785C" w:rsidRDefault="0034219A" w:rsidP="00BA3431">
      <w:pPr>
        <w:pStyle w:val="3-"/>
        <w:rPr>
          <w:rtl/>
        </w:rPr>
      </w:pPr>
      <w:r w:rsidRPr="0040785C">
        <w:rPr>
          <w:rtl/>
        </w:rPr>
        <w:t>סמכויות נציג המזמין והמפקחים</w:t>
      </w:r>
    </w:p>
    <w:p w14:paraId="049BA56B" w14:textId="77777777" w:rsidR="0034219A" w:rsidRPr="0040785C" w:rsidRDefault="0034219A" w:rsidP="00F50274">
      <w:pPr>
        <w:pStyle w:val="4-0"/>
      </w:pPr>
      <w:r w:rsidRPr="0040785C">
        <w:rPr>
          <w:rtl/>
        </w:rPr>
        <w:t xml:space="preserve">המזמין יהא רשאי להודיע לזוכה על מינוי גורמים נוספים, מלבד נציג המזמין, כמפקחים ומבקרים לעניין </w:t>
      </w:r>
      <w:r w:rsidR="00DA3A85" w:rsidRPr="0040785C">
        <w:rPr>
          <w:rtl/>
        </w:rPr>
        <w:t>פרויקט אספקת השירותים</w:t>
      </w:r>
      <w:r w:rsidRPr="0040785C">
        <w:rPr>
          <w:rtl/>
        </w:rPr>
        <w:t>.</w:t>
      </w:r>
    </w:p>
    <w:p w14:paraId="6225ADB8" w14:textId="77777777" w:rsidR="0034219A" w:rsidRPr="0040785C" w:rsidRDefault="0034219A" w:rsidP="00F50274">
      <w:pPr>
        <w:pStyle w:val="4-0"/>
        <w:rPr>
          <w:rtl/>
        </w:rPr>
      </w:pPr>
      <w:r w:rsidRPr="0040785C">
        <w:rPr>
          <w:rtl/>
        </w:rPr>
        <w:t>סמכויות נציגי המזמין והמפקחים מפורטים בהסכם ההתקשרות, שם מעוגנת בין היתר, גם חובתו של הזוכה לשתף פעולה עם נציגי המזמין ועם המפקחים, בכל הנוגע לביצוע הפרויקט ולמלא אחר כל הנחיה שלהם, בכפוף להוראות מכרז זה.</w:t>
      </w:r>
    </w:p>
    <w:p w14:paraId="5A86605B" w14:textId="77777777" w:rsidR="0034219A" w:rsidRPr="0040785C" w:rsidRDefault="0034219A" w:rsidP="008627E6">
      <w:pPr>
        <w:pStyle w:val="4-0"/>
      </w:pPr>
      <w:r w:rsidRPr="0040785C">
        <w:rPr>
          <w:rtl/>
        </w:rPr>
        <w:t>הגבלת סמכויות נציג המזמין והמפקחים: למען הסר ספק, מובהר ומוסכם, כי נציג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702B6E34" w14:textId="77777777" w:rsidR="005C28B3" w:rsidRPr="0040785C" w:rsidRDefault="005C28B3" w:rsidP="00D1288D">
      <w:pPr>
        <w:pStyle w:val="2-"/>
        <w:rPr>
          <w:rFonts w:ascii="David" w:hAnsi="David"/>
          <w:rtl/>
        </w:rPr>
      </w:pPr>
      <w:bookmarkStart w:id="293" w:name="_Toc384341438"/>
      <w:bookmarkStart w:id="294" w:name="_Toc384341827"/>
      <w:bookmarkStart w:id="295" w:name="_Toc384341439"/>
      <w:bookmarkStart w:id="296" w:name="_Toc384341828"/>
      <w:bookmarkStart w:id="297" w:name="_Toc384341440"/>
      <w:bookmarkStart w:id="298" w:name="_Toc384341829"/>
      <w:bookmarkStart w:id="299" w:name="_Toc384341441"/>
      <w:bookmarkStart w:id="300" w:name="_Toc384341830"/>
      <w:bookmarkStart w:id="301" w:name="_Toc384712403"/>
      <w:bookmarkStart w:id="302" w:name="_Ref522552116"/>
      <w:bookmarkStart w:id="303" w:name="_Toc522626027"/>
      <w:bookmarkStart w:id="304" w:name="_Toc5908344"/>
      <w:bookmarkStart w:id="305" w:name="_Ref392063686"/>
      <w:bookmarkStart w:id="306" w:name="_Toc401778826"/>
      <w:bookmarkStart w:id="307" w:name="_Toc447448144"/>
      <w:bookmarkStart w:id="308" w:name="_Toc135452359"/>
      <w:bookmarkStart w:id="309" w:name="_Toc184459813"/>
      <w:bookmarkEnd w:id="293"/>
      <w:bookmarkEnd w:id="294"/>
      <w:bookmarkEnd w:id="295"/>
      <w:bookmarkEnd w:id="296"/>
      <w:bookmarkEnd w:id="297"/>
      <w:bookmarkEnd w:id="298"/>
      <w:bookmarkEnd w:id="299"/>
      <w:bookmarkEnd w:id="300"/>
      <w:r w:rsidRPr="0040785C">
        <w:rPr>
          <w:rFonts w:ascii="David" w:hAnsi="David"/>
          <w:rtl/>
        </w:rPr>
        <w:t xml:space="preserve">הזמנת </w:t>
      </w:r>
      <w:bookmarkEnd w:id="301"/>
      <w:bookmarkEnd w:id="302"/>
      <w:bookmarkEnd w:id="303"/>
      <w:r w:rsidRPr="0040785C">
        <w:rPr>
          <w:rFonts w:ascii="David" w:hAnsi="David"/>
          <w:rtl/>
        </w:rPr>
        <w:t>השירותים המבוקשים</w:t>
      </w:r>
      <w:bookmarkEnd w:id="304"/>
    </w:p>
    <w:p w14:paraId="4D2FB75A" w14:textId="77777777" w:rsidR="005C28B3" w:rsidRPr="0040785C" w:rsidRDefault="005C28B3" w:rsidP="00BA3431">
      <w:pPr>
        <w:pStyle w:val="3-"/>
        <w:rPr>
          <w:rtl/>
        </w:rPr>
      </w:pPr>
      <w:bookmarkStart w:id="310" w:name="_Toc407797524"/>
      <w:r w:rsidRPr="0040785C">
        <w:rPr>
          <w:rtl/>
        </w:rPr>
        <w:t xml:space="preserve">הזמנת </w:t>
      </w:r>
      <w:bookmarkEnd w:id="310"/>
      <w:r w:rsidRPr="0040785C">
        <w:rPr>
          <w:rtl/>
        </w:rPr>
        <w:t>שירות</w:t>
      </w:r>
    </w:p>
    <w:p w14:paraId="3A99D847" w14:textId="77777777" w:rsidR="005C28B3" w:rsidRPr="0040785C" w:rsidRDefault="005C28B3" w:rsidP="00F50274">
      <w:pPr>
        <w:pStyle w:val="4-0"/>
      </w:pPr>
      <w:bookmarkStart w:id="311" w:name="_Toc407797525"/>
      <w:r w:rsidRPr="0040785C">
        <w:rPr>
          <w:rtl/>
        </w:rPr>
        <w:t xml:space="preserve">הזמנת </w:t>
      </w:r>
      <w:r w:rsidR="0041496E" w:rsidRPr="0040785C">
        <w:rPr>
          <w:rtl/>
        </w:rPr>
        <w:t xml:space="preserve">שירות </w:t>
      </w:r>
      <w:r w:rsidRPr="0040785C">
        <w:rPr>
          <w:rtl/>
        </w:rPr>
        <w:t xml:space="preserve">מן הזוכה תיעשה על ידי הגורם </w:t>
      </w:r>
      <w:r w:rsidR="0041496E" w:rsidRPr="0040785C">
        <w:rPr>
          <w:rtl/>
        </w:rPr>
        <w:t xml:space="preserve">המוסמך </w:t>
      </w:r>
      <w:r w:rsidRPr="0040785C">
        <w:rPr>
          <w:rtl/>
        </w:rPr>
        <w:t>בכל משרד, זהותו של הגורם המזמין תיקבע על ידי כל משרד בנפרד .</w:t>
      </w:r>
      <w:bookmarkEnd w:id="311"/>
      <w:r w:rsidRPr="0040785C">
        <w:rPr>
          <w:rtl/>
        </w:rPr>
        <w:t xml:space="preserve"> </w:t>
      </w:r>
    </w:p>
    <w:p w14:paraId="3B0AFACD" w14:textId="77777777" w:rsidR="005C28B3" w:rsidRPr="0040785C" w:rsidRDefault="005C28B3" w:rsidP="008627E6">
      <w:pPr>
        <w:pStyle w:val="4-0"/>
      </w:pPr>
      <w:bookmarkStart w:id="312" w:name="_Toc407797526"/>
      <w:r w:rsidRPr="0040785C">
        <w:rPr>
          <w:rtl/>
        </w:rPr>
        <w:t xml:space="preserve">מזמין המבקש לרכוש שירותים </w:t>
      </w:r>
      <w:r w:rsidR="00273BE2" w:rsidRPr="0040785C">
        <w:rPr>
          <w:rtl/>
        </w:rPr>
        <w:t>מהספק הזוכה,</w:t>
      </w:r>
      <w:r w:rsidRPr="0040785C">
        <w:rPr>
          <w:rtl/>
        </w:rPr>
        <w:t xml:space="preserve"> </w:t>
      </w:r>
      <w:r w:rsidR="00273BE2" w:rsidRPr="0040785C">
        <w:rPr>
          <w:rtl/>
        </w:rPr>
        <w:t>יעביר אליו</w:t>
      </w:r>
      <w:r w:rsidRPr="0040785C">
        <w:rPr>
          <w:rtl/>
        </w:rPr>
        <w:t xml:space="preserve"> דרישה הכוללת </w:t>
      </w:r>
      <w:r w:rsidR="00273BE2" w:rsidRPr="0040785C">
        <w:rPr>
          <w:rtl/>
        </w:rPr>
        <w:t xml:space="preserve">את הפריטים בעבורם מבוקשים השירותים </w:t>
      </w:r>
      <w:r w:rsidRPr="0040785C">
        <w:rPr>
          <w:rtl/>
        </w:rPr>
        <w:t>במכרז.</w:t>
      </w:r>
      <w:bookmarkEnd w:id="312"/>
    </w:p>
    <w:p w14:paraId="2F44709A" w14:textId="7919AF51" w:rsidR="005C28B3" w:rsidRPr="0040785C" w:rsidRDefault="005C28B3" w:rsidP="00BF164A">
      <w:pPr>
        <w:pStyle w:val="4-0"/>
      </w:pPr>
      <w:bookmarkStart w:id="313" w:name="_Toc407797527"/>
      <w:r w:rsidRPr="0040785C">
        <w:rPr>
          <w:rtl/>
        </w:rPr>
        <w:t xml:space="preserve">מחיר </w:t>
      </w:r>
      <w:r w:rsidR="00C52FB5" w:rsidRPr="0040785C">
        <w:rPr>
          <w:rtl/>
        </w:rPr>
        <w:t>השירותים</w:t>
      </w:r>
      <w:r w:rsidRPr="0040785C">
        <w:rPr>
          <w:rtl/>
        </w:rPr>
        <w:t xml:space="preserve"> יתבסס על </w:t>
      </w:r>
      <w:r w:rsidR="00C52FB5" w:rsidRPr="0040785C">
        <w:rPr>
          <w:rtl/>
        </w:rPr>
        <w:t>אחוזי ההנחה ממחיר מחירון יצרן הציוד,</w:t>
      </w:r>
      <w:r w:rsidRPr="0040785C">
        <w:rPr>
          <w:rtl/>
        </w:rPr>
        <w:t xml:space="preserve"> כפי ש</w:t>
      </w:r>
      <w:bookmarkEnd w:id="313"/>
      <w:r w:rsidR="00BF164A">
        <w:rPr>
          <w:rFonts w:hint="cs"/>
          <w:rtl/>
        </w:rPr>
        <w:t>הוצע על ידי הספק הזוכה בהצעתו למכרז, אשר יפורסמו בהוראת התכ"ם למכרז.</w:t>
      </w:r>
    </w:p>
    <w:p w14:paraId="6FA08D86" w14:textId="6D22D6F0" w:rsidR="005C28B3" w:rsidRPr="0040785C" w:rsidRDefault="00EA40AD" w:rsidP="003E165E">
      <w:pPr>
        <w:pStyle w:val="4-0"/>
      </w:pPr>
      <w:bookmarkStart w:id="314" w:name="_Ref508807256"/>
      <w:r>
        <w:rPr>
          <w:rFonts w:hint="cs"/>
          <w:rtl/>
        </w:rPr>
        <w:t xml:space="preserve">מבלי לגרוע מהאמור במכרז, </w:t>
      </w:r>
      <w:r w:rsidR="005C28B3" w:rsidRPr="0040785C">
        <w:rPr>
          <w:rtl/>
        </w:rPr>
        <w:t xml:space="preserve">המזמין מחויב לרכוש את </w:t>
      </w:r>
      <w:r w:rsidR="00C52FB5" w:rsidRPr="0040785C">
        <w:rPr>
          <w:rtl/>
        </w:rPr>
        <w:t>השירותים המבוקשים</w:t>
      </w:r>
      <w:r w:rsidR="005C28B3" w:rsidRPr="0040785C">
        <w:rPr>
          <w:rtl/>
        </w:rPr>
        <w:t xml:space="preserve"> בתקופת המכרז אך ורק מן הזוכה</w:t>
      </w:r>
      <w:bookmarkEnd w:id="314"/>
      <w:r w:rsidR="00C52FB5" w:rsidRPr="0040785C">
        <w:rPr>
          <w:rtl/>
        </w:rPr>
        <w:t xml:space="preserve"> במכרז.</w:t>
      </w:r>
    </w:p>
    <w:p w14:paraId="7D6235C0" w14:textId="77777777" w:rsidR="005C28B3" w:rsidRPr="0040785C" w:rsidRDefault="005C28B3" w:rsidP="00192264">
      <w:pPr>
        <w:pStyle w:val="4-0"/>
      </w:pPr>
      <w:bookmarkStart w:id="315" w:name="_Toc407797528"/>
      <w:r w:rsidRPr="0040785C">
        <w:rPr>
          <w:rtl/>
        </w:rPr>
        <w:t xml:space="preserve">המזמין יהיה רשאי לרכוש כל </w:t>
      </w:r>
      <w:r w:rsidR="00C52FB5" w:rsidRPr="0040785C">
        <w:rPr>
          <w:rtl/>
        </w:rPr>
        <w:t xml:space="preserve">תצורת שירות </w:t>
      </w:r>
      <w:r w:rsidR="00EA2716" w:rsidRPr="0040785C">
        <w:rPr>
          <w:rtl/>
        </w:rPr>
        <w:t>מהתצורות השונות המפורטות במכרז</w:t>
      </w:r>
      <w:r w:rsidRPr="0040785C">
        <w:rPr>
          <w:rtl/>
        </w:rPr>
        <w:t>, בכל כמות שהיא וללא תלות ברכש אחר.</w:t>
      </w:r>
    </w:p>
    <w:p w14:paraId="3BB5127E" w14:textId="77777777" w:rsidR="005C28B3" w:rsidRPr="0040785C" w:rsidRDefault="005C28B3" w:rsidP="00FC7455">
      <w:pPr>
        <w:pStyle w:val="4-0"/>
      </w:pPr>
      <w:bookmarkStart w:id="316" w:name="_Toc407797529"/>
      <w:bookmarkStart w:id="317" w:name="_Ref199575897"/>
      <w:bookmarkEnd w:id="315"/>
      <w:r w:rsidRPr="0040785C">
        <w:rPr>
          <w:rtl/>
        </w:rPr>
        <w:t xml:space="preserve">הזוכה יתחייב כי יעסיק מספיק מנהלי לקוח, אנשי מכירות ואנשי </w:t>
      </w:r>
      <w:r w:rsidRPr="0040785C">
        <w:t>PreSale</w:t>
      </w:r>
      <w:r w:rsidRPr="0040785C">
        <w:rPr>
          <w:rtl/>
        </w:rPr>
        <w:t xml:space="preserve"> על מנת לתת מענה לצורכי המזמינים.</w:t>
      </w:r>
      <w:bookmarkEnd w:id="316"/>
    </w:p>
    <w:bookmarkEnd w:id="317"/>
    <w:p w14:paraId="2C933C79" w14:textId="77777777" w:rsidR="005C28B3" w:rsidRPr="0040785C" w:rsidRDefault="005C28B3" w:rsidP="00BA3431">
      <w:pPr>
        <w:pStyle w:val="3-"/>
        <w:rPr>
          <w:rtl/>
        </w:rPr>
      </w:pPr>
      <w:r w:rsidRPr="0040785C">
        <w:rPr>
          <w:rtl/>
        </w:rPr>
        <w:t>מוצרים מורשים לרכישה בתקופת הרכש</w:t>
      </w:r>
    </w:p>
    <w:p w14:paraId="2783B97D" w14:textId="77777777" w:rsidR="00EA2716" w:rsidRPr="0040785C" w:rsidRDefault="005C28B3" w:rsidP="00BF164A">
      <w:pPr>
        <w:pStyle w:val="3-0"/>
        <w:numPr>
          <w:ilvl w:val="0"/>
          <w:numId w:val="0"/>
        </w:numPr>
        <w:ind w:left="1191"/>
        <w:outlineLvl w:val="9"/>
        <w:rPr>
          <w:rtl/>
        </w:rPr>
      </w:pPr>
      <w:r w:rsidRPr="0040785C">
        <w:rPr>
          <w:rtl/>
        </w:rPr>
        <w:t xml:space="preserve">ניתן יהיה </w:t>
      </w:r>
      <w:r w:rsidR="009867CA" w:rsidRPr="0040785C">
        <w:rPr>
          <w:rtl/>
        </w:rPr>
        <w:t>להזמין</w:t>
      </w:r>
      <w:r w:rsidRPr="0040785C">
        <w:rPr>
          <w:rtl/>
        </w:rPr>
        <w:t xml:space="preserve"> אך ורק </w:t>
      </w:r>
      <w:r w:rsidR="00EA2716" w:rsidRPr="0040785C">
        <w:rPr>
          <w:rtl/>
        </w:rPr>
        <w:t>שירותים המופיעים במכרז זה</w:t>
      </w:r>
      <w:r w:rsidR="00CC7160" w:rsidRPr="0040785C">
        <w:rPr>
          <w:rtl/>
        </w:rPr>
        <w:t>, עבור ציוד אקטיבי הקיים אצל המזמין.</w:t>
      </w:r>
    </w:p>
    <w:p w14:paraId="036FA77D" w14:textId="77777777" w:rsidR="005C28B3" w:rsidRPr="0040785C" w:rsidRDefault="005C28B3" w:rsidP="00BA3431">
      <w:pPr>
        <w:pStyle w:val="3-"/>
      </w:pPr>
      <w:r w:rsidRPr="0040785C">
        <w:rPr>
          <w:rtl/>
        </w:rPr>
        <w:t>רכישת שירות נוסף</w:t>
      </w:r>
    </w:p>
    <w:p w14:paraId="6D7906ED" w14:textId="77777777" w:rsidR="005C28B3" w:rsidRPr="0040785C" w:rsidRDefault="005C28B3" w:rsidP="00F50274">
      <w:pPr>
        <w:pStyle w:val="4-0"/>
        <w:rPr>
          <w:rtl/>
        </w:rPr>
      </w:pPr>
      <w:r w:rsidRPr="0040785C">
        <w:rPr>
          <w:rtl/>
        </w:rPr>
        <w:t xml:space="preserve">עורך המכרז רשאי להוסיף לרשימת </w:t>
      </w:r>
      <w:r w:rsidR="009867CA" w:rsidRPr="0040785C">
        <w:rPr>
          <w:rtl/>
        </w:rPr>
        <w:t>השירותים</w:t>
      </w:r>
      <w:r w:rsidRPr="0040785C">
        <w:rPr>
          <w:rtl/>
        </w:rPr>
        <w:t xml:space="preserve"> המאושרת לאספקה במסגרת המכרז, כל </w:t>
      </w:r>
      <w:r w:rsidR="009867CA" w:rsidRPr="0040785C">
        <w:rPr>
          <w:rtl/>
        </w:rPr>
        <w:t>שירות נוסף</w:t>
      </w:r>
      <w:r w:rsidRPr="0040785C">
        <w:rPr>
          <w:rtl/>
        </w:rPr>
        <w:t>, אשר שייך לאחת מ</w:t>
      </w:r>
      <w:r w:rsidR="009867CA" w:rsidRPr="0040785C">
        <w:rPr>
          <w:rtl/>
        </w:rPr>
        <w:t xml:space="preserve">תצורות השירות </w:t>
      </w:r>
      <w:r w:rsidRPr="0040785C">
        <w:rPr>
          <w:rtl/>
        </w:rPr>
        <w:t>אשר נדרשו במכרז, גם אם לא הוצע בהצע</w:t>
      </w:r>
      <w:r w:rsidR="009867CA" w:rsidRPr="0040785C">
        <w:rPr>
          <w:rtl/>
        </w:rPr>
        <w:t>ת המציע ו/או לא היה קיים</w:t>
      </w:r>
      <w:r w:rsidRPr="0040785C">
        <w:rPr>
          <w:rtl/>
        </w:rPr>
        <w:t xml:space="preserve"> במועד ההצעה. </w:t>
      </w:r>
    </w:p>
    <w:p w14:paraId="570BABDB" w14:textId="2663480F" w:rsidR="005C28B3" w:rsidRPr="0040785C" w:rsidRDefault="005C28B3" w:rsidP="00D71B88">
      <w:pPr>
        <w:pStyle w:val="4-0"/>
        <w:rPr>
          <w:rtl/>
        </w:rPr>
      </w:pPr>
      <w:r w:rsidRPr="0040785C">
        <w:rPr>
          <w:rtl/>
        </w:rPr>
        <w:t xml:space="preserve">מחיר שירות זה יהיה בהתאם למחיר המחירון של המוצר, בניכוי אחוז ההנחה כפי שהוצע על ידי הזוכה </w:t>
      </w:r>
      <w:r w:rsidR="00D71B88">
        <w:rPr>
          <w:rFonts w:hint="cs"/>
          <w:rtl/>
        </w:rPr>
        <w:t>בהצעתו</w:t>
      </w:r>
      <w:r w:rsidRPr="0040785C">
        <w:rPr>
          <w:rtl/>
        </w:rPr>
        <w:t>, בהתאם ל</w:t>
      </w:r>
      <w:r w:rsidR="0041496E" w:rsidRPr="0040785C">
        <w:rPr>
          <w:rtl/>
        </w:rPr>
        <w:t>שירות הקרוב ביותר לנדרש</w:t>
      </w:r>
      <w:r w:rsidRPr="0040785C">
        <w:rPr>
          <w:rtl/>
        </w:rPr>
        <w:t xml:space="preserve">, כמפורט בפרק 5 או על פי היחס בין מחיר השוק של </w:t>
      </w:r>
      <w:r w:rsidR="00910D0F" w:rsidRPr="0040785C">
        <w:rPr>
          <w:rtl/>
        </w:rPr>
        <w:t>השירות</w:t>
      </w:r>
      <w:r w:rsidRPr="0040785C">
        <w:rPr>
          <w:rtl/>
        </w:rPr>
        <w:t xml:space="preserve"> הקרוב ביותר הקיים במכרז בעת התוספת לבין מחיר השוק של </w:t>
      </w:r>
      <w:r w:rsidR="00910D0F" w:rsidRPr="0040785C">
        <w:rPr>
          <w:rtl/>
        </w:rPr>
        <w:t>השירות</w:t>
      </w:r>
      <w:r w:rsidRPr="0040785C">
        <w:rPr>
          <w:rtl/>
        </w:rPr>
        <w:t xml:space="preserve"> החדש והתאמתו למחיר </w:t>
      </w:r>
      <w:r w:rsidR="00910D0F" w:rsidRPr="0040785C">
        <w:rPr>
          <w:rtl/>
        </w:rPr>
        <w:t>השירות</w:t>
      </w:r>
      <w:r w:rsidRPr="0040785C">
        <w:rPr>
          <w:rtl/>
        </w:rPr>
        <w:t xml:space="preserve"> הקיים במכרז (לדוגמה: </w:t>
      </w:r>
      <w:r w:rsidR="00910D0F" w:rsidRPr="0040785C">
        <w:rPr>
          <w:rtl/>
        </w:rPr>
        <w:t>שירות א'</w:t>
      </w:r>
      <w:r w:rsidRPr="0040785C">
        <w:rPr>
          <w:rtl/>
        </w:rPr>
        <w:t xml:space="preserve"> קיים עולה בשוק 100 ₪ ומחירו במכרז הינו 80 ₪, אזי מחיר </w:t>
      </w:r>
      <w:r w:rsidR="00910D0F" w:rsidRPr="0040785C">
        <w:rPr>
          <w:rtl/>
        </w:rPr>
        <w:t>שירות ב'</w:t>
      </w:r>
      <w:r w:rsidRPr="0040785C">
        <w:rPr>
          <w:rtl/>
        </w:rPr>
        <w:t xml:space="preserve"> חדש שמחירו בשוק 120 ₪ יהיה </w:t>
      </w:r>
      <w:r w:rsidRPr="0040785C">
        <w:t>120/100x80=96</w:t>
      </w:r>
      <w:r w:rsidRPr="0040785C">
        <w:rPr>
          <w:rtl/>
        </w:rPr>
        <w:t xml:space="preserve"> ₪ ), בהתאם להחלטתו של עורך המכרז.</w:t>
      </w:r>
    </w:p>
    <w:p w14:paraId="75CCD0D7" w14:textId="26C15504" w:rsidR="005C28B3" w:rsidRPr="0040785C" w:rsidRDefault="005C28B3" w:rsidP="008627E6">
      <w:pPr>
        <w:pStyle w:val="4-0"/>
        <w:rPr>
          <w:rtl/>
        </w:rPr>
      </w:pPr>
      <w:r w:rsidRPr="0040785C">
        <w:rPr>
          <w:rtl/>
        </w:rPr>
        <w:t>במקרה של חילוקי דעות בין הזוכה לעורך המכרז, בנושא השיוך</w:t>
      </w:r>
      <w:r w:rsidR="0041496E" w:rsidRPr="0040785C">
        <w:rPr>
          <w:rtl/>
        </w:rPr>
        <w:t xml:space="preserve"> לשירות הקרוב ביותר</w:t>
      </w:r>
      <w:r w:rsidRPr="0040785C">
        <w:rPr>
          <w:rtl/>
        </w:rPr>
        <w:t xml:space="preserve">, יתקיים דיון מסודר בהשתתפות נציגי הצדדים ובאם לא תושג החלטה, סמכות ההחלטה תהיה של </w:t>
      </w:r>
      <w:r w:rsidR="00762C26" w:rsidRPr="0040785C">
        <w:rPr>
          <w:rtl/>
        </w:rPr>
        <w:t xml:space="preserve">מנהל </w:t>
      </w:r>
      <w:r w:rsidRPr="0040785C">
        <w:rPr>
          <w:rtl/>
        </w:rPr>
        <w:t>מ</w:t>
      </w:r>
      <w:r w:rsidR="00762C26" w:rsidRPr="0040785C">
        <w:rPr>
          <w:rtl/>
        </w:rPr>
        <w:t>י</w:t>
      </w:r>
      <w:r w:rsidRPr="0040785C">
        <w:rPr>
          <w:rtl/>
        </w:rPr>
        <w:t>נהל הרכש הממשלתי.</w:t>
      </w:r>
    </w:p>
    <w:p w14:paraId="4D74B19B" w14:textId="77777777" w:rsidR="005C28B3" w:rsidRPr="0040785C" w:rsidRDefault="00324C85" w:rsidP="00EE17F3">
      <w:pPr>
        <w:pStyle w:val="4-0"/>
      </w:pPr>
      <w:r w:rsidRPr="0040785C">
        <w:rPr>
          <w:rtl/>
        </w:rPr>
        <w:t xml:space="preserve"> יודגש כי אין לספק כל שירות </w:t>
      </w:r>
      <w:r w:rsidR="005C28B3" w:rsidRPr="0040785C">
        <w:rPr>
          <w:rtl/>
        </w:rPr>
        <w:t xml:space="preserve">נוסף שאינו חלק מרשימת </w:t>
      </w:r>
      <w:r w:rsidRPr="0040785C">
        <w:rPr>
          <w:rtl/>
        </w:rPr>
        <w:t>השירותים</w:t>
      </w:r>
      <w:r w:rsidR="005C28B3" w:rsidRPr="0040785C">
        <w:rPr>
          <w:rtl/>
        </w:rPr>
        <w:t xml:space="preserve"> המאושרת במכרז, ללא אישור מראש ובכתב של עורך המכרז. עורך המכרז רש</w:t>
      </w:r>
      <w:r w:rsidRPr="0040785C">
        <w:rPr>
          <w:rtl/>
        </w:rPr>
        <w:t xml:space="preserve">אי להגביל את תקופת ההוספה </w:t>
      </w:r>
      <w:r w:rsidR="005C28B3" w:rsidRPr="0040785C">
        <w:rPr>
          <w:rtl/>
        </w:rPr>
        <w:t>ו</w:t>
      </w:r>
      <w:r w:rsidRPr="0040785C">
        <w:rPr>
          <w:rtl/>
        </w:rPr>
        <w:t>/או</w:t>
      </w:r>
      <w:r w:rsidR="005C28B3" w:rsidRPr="0040785C">
        <w:rPr>
          <w:rtl/>
        </w:rPr>
        <w:t xml:space="preserve"> את המזמינים המורשים לרכוש את </w:t>
      </w:r>
      <w:r w:rsidRPr="0040785C">
        <w:rPr>
          <w:rtl/>
        </w:rPr>
        <w:t>השירותים</w:t>
      </w:r>
      <w:r w:rsidR="005C28B3" w:rsidRPr="0040785C">
        <w:rPr>
          <w:rtl/>
        </w:rPr>
        <w:t xml:space="preserve"> הנוספים.</w:t>
      </w:r>
    </w:p>
    <w:p w14:paraId="10CE578F" w14:textId="77777777" w:rsidR="005C28B3" w:rsidRPr="0040785C" w:rsidRDefault="00D6550F" w:rsidP="00BA3431">
      <w:pPr>
        <w:pStyle w:val="3-"/>
        <w:rPr>
          <w:rtl/>
        </w:rPr>
      </w:pPr>
      <w:bookmarkStart w:id="318" w:name="_Ref520195217"/>
      <w:r w:rsidRPr="0040785C">
        <w:rPr>
          <w:rtl/>
        </w:rPr>
        <w:t>שירותים</w:t>
      </w:r>
      <w:r w:rsidR="005C28B3" w:rsidRPr="0040785C">
        <w:rPr>
          <w:rtl/>
        </w:rPr>
        <w:t xml:space="preserve"> המותרים לאספקה בתקופת </w:t>
      </w:r>
      <w:bookmarkEnd w:id="318"/>
      <w:r w:rsidRPr="0040785C">
        <w:rPr>
          <w:rtl/>
        </w:rPr>
        <w:t>מעבר</w:t>
      </w:r>
    </w:p>
    <w:p w14:paraId="5701D107" w14:textId="00FAAD87" w:rsidR="00C92B36" w:rsidRPr="0040785C" w:rsidRDefault="005C28B3" w:rsidP="00BF164A">
      <w:pPr>
        <w:pStyle w:val="4-0"/>
      </w:pPr>
      <w:r w:rsidRPr="0040785C">
        <w:rPr>
          <w:rtl/>
        </w:rPr>
        <w:t xml:space="preserve">משרדים אשר </w:t>
      </w:r>
      <w:r w:rsidR="00274654" w:rsidRPr="0040785C">
        <w:rPr>
          <w:rtl/>
        </w:rPr>
        <w:t xml:space="preserve">רכשו שירות תיקונים או שירות אחזקה ותפעול מלאים לציוד אקטיבי המותקן אצלם למשך </w:t>
      </w:r>
      <w:r w:rsidR="006C7A7C" w:rsidRPr="0040785C">
        <w:rPr>
          <w:rtl/>
        </w:rPr>
        <w:t>תקופת המעבר</w:t>
      </w:r>
      <w:r w:rsidR="00274654" w:rsidRPr="0040785C">
        <w:rPr>
          <w:rtl/>
        </w:rPr>
        <w:t xml:space="preserve">, </w:t>
      </w:r>
      <w:r w:rsidR="00C92B36" w:rsidRPr="0040785C">
        <w:rPr>
          <w:rtl/>
        </w:rPr>
        <w:t xml:space="preserve">ולהם הסכם מתן שירותים בתוקף, </w:t>
      </w:r>
      <w:r w:rsidR="00274654" w:rsidRPr="0040785C">
        <w:rPr>
          <w:rtl/>
        </w:rPr>
        <w:t>יוכלו להמשיך ולקבל את השירותים אשר נרכשו מהספק הקודם, בינת תקשורת מחשבים בע"מ</w:t>
      </w:r>
      <w:r w:rsidR="00C92B36" w:rsidRPr="0040785C">
        <w:rPr>
          <w:rtl/>
        </w:rPr>
        <w:t xml:space="preserve"> (להלן "</w:t>
      </w:r>
      <w:r w:rsidR="00C92B36" w:rsidRPr="0040785C">
        <w:rPr>
          <w:b/>
          <w:bCs/>
          <w:rtl/>
        </w:rPr>
        <w:t>בינת</w:t>
      </w:r>
      <w:r w:rsidR="00C92B36" w:rsidRPr="0040785C">
        <w:rPr>
          <w:rtl/>
        </w:rPr>
        <w:t>"), עד למועד סיום ההתקשרות עם בינת</w:t>
      </w:r>
      <w:r w:rsidR="00BF164A">
        <w:rPr>
          <w:rFonts w:hint="cs"/>
          <w:rtl/>
        </w:rPr>
        <w:t xml:space="preserve"> </w:t>
      </w:r>
      <w:r w:rsidR="00BF164A" w:rsidRPr="0040785C">
        <w:rPr>
          <w:rtl/>
        </w:rPr>
        <w:t>(על מנת למנוע הוצאה מיותרת)</w:t>
      </w:r>
      <w:r w:rsidR="00C92B36" w:rsidRPr="0040785C">
        <w:rPr>
          <w:rtl/>
        </w:rPr>
        <w:t>.</w:t>
      </w:r>
    </w:p>
    <w:p w14:paraId="7BBCEFB4" w14:textId="77777777" w:rsidR="005C28B3" w:rsidRPr="0040785C" w:rsidRDefault="00C92B36" w:rsidP="008627E6">
      <w:pPr>
        <w:pStyle w:val="4-0"/>
      </w:pPr>
      <w:r w:rsidRPr="0040785C">
        <w:rPr>
          <w:rtl/>
        </w:rPr>
        <w:t>משרד המבקש להמשיך התקשרות קיימת עם בינת, נדרש לפנות לעורך המכרז באופן פרטני ולקבל את אישורו</w:t>
      </w:r>
      <w:r w:rsidR="005C28B3" w:rsidRPr="0040785C">
        <w:rPr>
          <w:rtl/>
        </w:rPr>
        <w:t>.</w:t>
      </w:r>
    </w:p>
    <w:p w14:paraId="1A44B764" w14:textId="77777777" w:rsidR="005C28B3" w:rsidRPr="0040785C" w:rsidRDefault="005C28B3" w:rsidP="00BA3431">
      <w:pPr>
        <w:pStyle w:val="3-"/>
        <w:rPr>
          <w:rtl/>
        </w:rPr>
      </w:pPr>
      <w:r w:rsidRPr="0040785C">
        <w:rPr>
          <w:rtl/>
        </w:rPr>
        <w:t>מועד אספקה</w:t>
      </w:r>
    </w:p>
    <w:p w14:paraId="593C397D" w14:textId="0560CD7E" w:rsidR="005C28B3" w:rsidRPr="0040785C" w:rsidRDefault="005C28B3" w:rsidP="00997ED9">
      <w:pPr>
        <w:pStyle w:val="4-0"/>
        <w:rPr>
          <w:rtl/>
        </w:rPr>
      </w:pPr>
      <w:r w:rsidRPr="0040785C">
        <w:rPr>
          <w:rtl/>
        </w:rPr>
        <w:t xml:space="preserve">הזוכה יתאם עם המזמין לפחות 24 שעות מראש את </w:t>
      </w:r>
      <w:r w:rsidR="00346376">
        <w:rPr>
          <w:rFonts w:hint="cs"/>
          <w:rtl/>
        </w:rPr>
        <w:t xml:space="preserve">מועד </w:t>
      </w:r>
      <w:r w:rsidRPr="0040785C">
        <w:rPr>
          <w:rtl/>
        </w:rPr>
        <w:t>תחילת ביצוע העבודות.</w:t>
      </w:r>
    </w:p>
    <w:p w14:paraId="76765928" w14:textId="1751239D" w:rsidR="005C28B3" w:rsidRPr="0040785C" w:rsidRDefault="005C28B3" w:rsidP="00346376">
      <w:pPr>
        <w:pStyle w:val="4-0"/>
        <w:rPr>
          <w:rtl/>
        </w:rPr>
      </w:pPr>
      <w:r w:rsidRPr="0040785C">
        <w:rPr>
          <w:rtl/>
        </w:rPr>
        <w:t xml:space="preserve">במקרים מיוחדים בהם נדרשת על ידי המזמין התקנה דחופה או בהולה, על הזוכה להיערך כנדרש בסעיף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Ref509404919 \r \h</w:instrText>
      </w:r>
      <w:r w:rsidRPr="0040785C">
        <w:rPr>
          <w:rtl/>
        </w:rPr>
        <w:instrText xml:space="preserve"> </w:instrText>
      </w:r>
      <w:r w:rsidR="006C7A7C" w:rsidRPr="0040785C">
        <w:rPr>
          <w:rtl/>
        </w:rPr>
        <w:instrText xml:space="preserve"> \* </w:instrText>
      </w:r>
      <w:r w:rsidR="006C7A7C" w:rsidRPr="0040785C">
        <w:instrText>MERGEFORMAT</w:instrText>
      </w:r>
      <w:r w:rsidR="006C7A7C" w:rsidRPr="0040785C">
        <w:rPr>
          <w:rtl/>
        </w:rPr>
        <w:instrText xml:space="preserve"> </w:instrText>
      </w:r>
      <w:r w:rsidRPr="0040785C">
        <w:rPr>
          <w:rtl/>
        </w:rPr>
      </w:r>
      <w:r w:rsidRPr="0040785C">
        <w:rPr>
          <w:rtl/>
        </w:rPr>
        <w:fldChar w:fldCharType="separate"/>
      </w:r>
      <w:r w:rsidR="006849DD">
        <w:rPr>
          <w:rtl/>
        </w:rPr>
        <w:t>‏4.5.3</w:t>
      </w:r>
      <w:r w:rsidRPr="0040785C">
        <w:rPr>
          <w:rtl/>
        </w:rPr>
        <w:fldChar w:fldCharType="end"/>
      </w:r>
      <w:r w:rsidRPr="0040785C">
        <w:rPr>
          <w:rtl/>
        </w:rPr>
        <w:t xml:space="preserve"> שבמכרז. המזמין נדרש לבצע בדיקה מול הזוכה </w:t>
      </w:r>
      <w:r w:rsidR="00346376">
        <w:rPr>
          <w:rFonts w:hint="cs"/>
          <w:rtl/>
        </w:rPr>
        <w:t xml:space="preserve">בעניין </w:t>
      </w:r>
      <w:r w:rsidRPr="0040785C">
        <w:rPr>
          <w:rtl/>
        </w:rPr>
        <w:t>יכולתו לבצע התקנה דחופה זו. במידה שהזוכה יודיע כי לא יוכל לממשה, הזוכה י</w:t>
      </w:r>
      <w:r w:rsidR="00DE48D0" w:rsidRPr="0040785C">
        <w:rPr>
          <w:rtl/>
        </w:rPr>
        <w:t>י</w:t>
      </w:r>
      <w:r w:rsidRPr="0040785C">
        <w:rPr>
          <w:rtl/>
        </w:rPr>
        <w:t xml:space="preserve">שא בפיצויים המוסכמים שהוא חב בהם בהתאם לטבלה שבסעיף </w:t>
      </w:r>
      <w:r w:rsidR="002613E3" w:rsidRPr="0040785C">
        <w:rPr>
          <w:rtl/>
        </w:rPr>
        <w:fldChar w:fldCharType="begin"/>
      </w:r>
      <w:r w:rsidR="002613E3" w:rsidRPr="0040785C">
        <w:rPr>
          <w:rtl/>
        </w:rPr>
        <w:instrText xml:space="preserve"> </w:instrText>
      </w:r>
      <w:r w:rsidR="002613E3" w:rsidRPr="0040785C">
        <w:instrText>REF</w:instrText>
      </w:r>
      <w:r w:rsidR="002613E3" w:rsidRPr="0040785C">
        <w:rPr>
          <w:rtl/>
        </w:rPr>
        <w:instrText xml:space="preserve"> _</w:instrText>
      </w:r>
      <w:r w:rsidR="002613E3" w:rsidRPr="0040785C">
        <w:instrText>Ref533200747 \r \h</w:instrText>
      </w:r>
      <w:r w:rsidR="002613E3"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2613E3" w:rsidRPr="0040785C">
        <w:rPr>
          <w:rtl/>
        </w:rPr>
      </w:r>
      <w:r w:rsidR="002613E3" w:rsidRPr="0040785C">
        <w:rPr>
          <w:rtl/>
        </w:rPr>
        <w:fldChar w:fldCharType="separate"/>
      </w:r>
      <w:r w:rsidR="006849DD">
        <w:rPr>
          <w:rtl/>
        </w:rPr>
        <w:t>‏4.9.2</w:t>
      </w:r>
      <w:r w:rsidR="002613E3" w:rsidRPr="0040785C">
        <w:rPr>
          <w:rtl/>
        </w:rPr>
        <w:fldChar w:fldCharType="end"/>
      </w:r>
      <w:r w:rsidRPr="0040785C">
        <w:rPr>
          <w:rtl/>
        </w:rPr>
        <w:t xml:space="preserve"> להלן. </w:t>
      </w:r>
    </w:p>
    <w:p w14:paraId="35475130" w14:textId="77777777" w:rsidR="005C28B3" w:rsidRPr="0040785C" w:rsidRDefault="005C28B3" w:rsidP="00F50274">
      <w:pPr>
        <w:pStyle w:val="4-0"/>
        <w:rPr>
          <w:rtl/>
        </w:rPr>
      </w:pPr>
      <w:r w:rsidRPr="0040785C">
        <w:rPr>
          <w:rtl/>
        </w:rPr>
        <w:t xml:space="preserve">לא </w:t>
      </w:r>
      <w:r w:rsidR="002C7DBD" w:rsidRPr="0040785C">
        <w:rPr>
          <w:rtl/>
        </w:rPr>
        <w:t>ביצע</w:t>
      </w:r>
      <w:r w:rsidRPr="0040785C">
        <w:rPr>
          <w:rtl/>
        </w:rPr>
        <w:t xml:space="preserve"> הזוכה את ה</w:t>
      </w:r>
      <w:r w:rsidR="002C7DBD" w:rsidRPr="0040785C">
        <w:rPr>
          <w:rtl/>
        </w:rPr>
        <w:t>שירותים המוזמנים</w:t>
      </w:r>
      <w:r w:rsidR="004A3753" w:rsidRPr="0040785C">
        <w:rPr>
          <w:rtl/>
        </w:rPr>
        <w:t xml:space="preserve"> בהתאם ל</w:t>
      </w:r>
      <w:r w:rsidRPr="0040785C">
        <w:rPr>
          <w:rtl/>
        </w:rPr>
        <w:t>הזמנ</w:t>
      </w:r>
      <w:r w:rsidR="004A3753" w:rsidRPr="0040785C">
        <w:rPr>
          <w:rtl/>
        </w:rPr>
        <w:t>ה</w:t>
      </w:r>
      <w:r w:rsidRPr="0040785C">
        <w:rPr>
          <w:rtl/>
        </w:rPr>
        <w:t>, יודיע המזמין לזוכה בדבר הליקוי והזוכה ידאג ל</w:t>
      </w:r>
      <w:r w:rsidR="004A3753" w:rsidRPr="0040785C">
        <w:rPr>
          <w:rtl/>
        </w:rPr>
        <w:t>השלמת החוסרים</w:t>
      </w:r>
      <w:r w:rsidRPr="0040785C">
        <w:rPr>
          <w:rtl/>
        </w:rPr>
        <w:t xml:space="preserve"> </w:t>
      </w:r>
      <w:r w:rsidR="004A3753" w:rsidRPr="0040785C">
        <w:rPr>
          <w:rtl/>
        </w:rPr>
        <w:t>ב</w:t>
      </w:r>
      <w:r w:rsidRPr="0040785C">
        <w:rPr>
          <w:rtl/>
        </w:rPr>
        <w:t xml:space="preserve">הזמנה תוך 2 ימי עבודה ממועד הודעת המזמין. </w:t>
      </w:r>
    </w:p>
    <w:p w14:paraId="710471E3" w14:textId="77777777" w:rsidR="00BF164A" w:rsidRDefault="00BF164A">
      <w:pPr>
        <w:bidi w:val="0"/>
        <w:rPr>
          <w:rFonts w:ascii="David" w:eastAsia="Calibri" w:hAnsi="David" w:cs="David"/>
          <w:b/>
          <w:bCs/>
          <w:noProof/>
          <w:sz w:val="28"/>
          <w:szCs w:val="28"/>
          <w:rtl/>
        </w:rPr>
      </w:pPr>
      <w:r>
        <w:rPr>
          <w:rtl/>
        </w:rPr>
        <w:br w:type="page"/>
      </w:r>
    </w:p>
    <w:p w14:paraId="0C026972" w14:textId="2797437A" w:rsidR="005C28B3" w:rsidRPr="0040785C" w:rsidRDefault="005C28B3" w:rsidP="00BA3431">
      <w:pPr>
        <w:pStyle w:val="3-"/>
      </w:pPr>
      <w:r w:rsidRPr="0040785C">
        <w:rPr>
          <w:rtl/>
        </w:rPr>
        <w:t>מקום אספקה</w:t>
      </w:r>
    </w:p>
    <w:p w14:paraId="5393E712" w14:textId="77777777" w:rsidR="005C28B3" w:rsidRPr="0040785C" w:rsidRDefault="008E05E8" w:rsidP="00F50274">
      <w:pPr>
        <w:pStyle w:val="4-0"/>
      </w:pPr>
      <w:r w:rsidRPr="0040785C">
        <w:rPr>
          <w:rtl/>
        </w:rPr>
        <w:t>השירותים</w:t>
      </w:r>
      <w:r w:rsidR="005C28B3" w:rsidRPr="0040785C">
        <w:rPr>
          <w:rtl/>
        </w:rPr>
        <w:t xml:space="preserve"> יסופקו ישירות למשרדים הפרוסים בכל רחבי הארץ כולל יהודה ושומרון ורמת הגולן</w:t>
      </w:r>
      <w:r w:rsidR="004A3753" w:rsidRPr="0040785C">
        <w:rPr>
          <w:rtl/>
        </w:rPr>
        <w:t>,</w:t>
      </w:r>
      <w:r w:rsidR="005C28B3" w:rsidRPr="0040785C">
        <w:rPr>
          <w:rtl/>
        </w:rPr>
        <w:t xml:space="preserve"> </w:t>
      </w:r>
      <w:r w:rsidR="004A3753" w:rsidRPr="0040785C">
        <w:rPr>
          <w:rtl/>
        </w:rPr>
        <w:t>ויהיו</w:t>
      </w:r>
      <w:r w:rsidR="005C28B3" w:rsidRPr="0040785C">
        <w:rPr>
          <w:rtl/>
        </w:rPr>
        <w:t xml:space="preserve"> על חשבון הזוכה ובאחריותו.</w:t>
      </w:r>
    </w:p>
    <w:p w14:paraId="6C148144" w14:textId="77777777" w:rsidR="005C28B3" w:rsidRPr="0040785C" w:rsidRDefault="004A3753" w:rsidP="008627E6">
      <w:pPr>
        <w:pStyle w:val="4-0"/>
        <w:rPr>
          <w:rtl/>
        </w:rPr>
      </w:pPr>
      <w:r w:rsidRPr="0040785C">
        <w:rPr>
          <w:rtl/>
        </w:rPr>
        <w:t>ככל שידרשו שירותים ע</w:t>
      </w:r>
      <w:r w:rsidR="005C28B3" w:rsidRPr="0040785C">
        <w:rPr>
          <w:rtl/>
        </w:rPr>
        <w:t>בור אזור יהודה ושומרון</w:t>
      </w:r>
      <w:r w:rsidRPr="0040785C">
        <w:rPr>
          <w:rtl/>
        </w:rPr>
        <w:t xml:space="preserve">, </w:t>
      </w:r>
      <w:r w:rsidR="005C28B3" w:rsidRPr="0040785C">
        <w:rPr>
          <w:rtl/>
        </w:rPr>
        <w:t xml:space="preserve">ישולמו לזוכה עלויות אבטחת הרכב והציוד הייחודי שידרשו לצורך </w:t>
      </w:r>
      <w:r w:rsidR="008E05E8" w:rsidRPr="0040785C">
        <w:rPr>
          <w:rtl/>
        </w:rPr>
        <w:t>ההגעה</w:t>
      </w:r>
      <w:r w:rsidR="005C28B3" w:rsidRPr="0040785C">
        <w:rPr>
          <w:rtl/>
        </w:rPr>
        <w:t xml:space="preserve"> </w:t>
      </w:r>
      <w:r w:rsidR="008E05E8" w:rsidRPr="0040785C">
        <w:rPr>
          <w:rtl/>
        </w:rPr>
        <w:t>ל</w:t>
      </w:r>
      <w:r w:rsidR="005C28B3" w:rsidRPr="0040785C">
        <w:rPr>
          <w:rtl/>
        </w:rPr>
        <w:t xml:space="preserve">אזור זה, זאת כנגד הגשת קבלה מקורית של חברת האבטחה שתלווה את הזוכה או מי מטעמו ועל פי התעריף המקובל על ידי החשב הכללי במשרד האוצר. מודגש כי לפני כל הובלה לאזור יהודה ושומרון חייב יהיה הזוכה לקבל אישור בכתב מהמזמין </w:t>
      </w:r>
      <w:r w:rsidR="008E05E8" w:rsidRPr="0040785C">
        <w:rPr>
          <w:rtl/>
        </w:rPr>
        <w:t>לנסיעה</w:t>
      </w:r>
      <w:r w:rsidR="005C28B3" w:rsidRPr="0040785C">
        <w:rPr>
          <w:rtl/>
        </w:rPr>
        <w:t xml:space="preserve"> ז</w:t>
      </w:r>
      <w:r w:rsidR="008E05E8" w:rsidRPr="0040785C">
        <w:rPr>
          <w:rtl/>
        </w:rPr>
        <w:t>ו</w:t>
      </w:r>
      <w:r w:rsidR="005C28B3" w:rsidRPr="0040785C">
        <w:rPr>
          <w:rtl/>
        </w:rPr>
        <w:t xml:space="preserve"> מראש; לחילופין יוכל המזמין לדאוג בעצמו לאבטחת </w:t>
      </w:r>
      <w:r w:rsidR="008E05E8" w:rsidRPr="0040785C">
        <w:rPr>
          <w:rtl/>
        </w:rPr>
        <w:t>הנסיעה</w:t>
      </w:r>
      <w:r w:rsidR="005C28B3" w:rsidRPr="0040785C">
        <w:rPr>
          <w:rtl/>
        </w:rPr>
        <w:t xml:space="preserve"> באזור זה, ללא שיידרש לתשלום נוסף לזוכה עבור הובלת צרכי המשרד.</w:t>
      </w:r>
      <w:bookmarkStart w:id="319" w:name="_Ref520899033"/>
    </w:p>
    <w:p w14:paraId="69B004D6" w14:textId="77777777" w:rsidR="0034219A" w:rsidRPr="0040785C" w:rsidRDefault="0034219A" w:rsidP="00D1288D">
      <w:pPr>
        <w:pStyle w:val="2-"/>
        <w:rPr>
          <w:rFonts w:ascii="David" w:hAnsi="David"/>
          <w:rtl/>
        </w:rPr>
      </w:pPr>
      <w:bookmarkStart w:id="320" w:name="_Toc5908345"/>
      <w:bookmarkEnd w:id="319"/>
      <w:r w:rsidRPr="0040785C">
        <w:rPr>
          <w:rFonts w:ascii="David" w:hAnsi="David"/>
          <w:rtl/>
        </w:rPr>
        <w:t>הקמת פרויקט</w:t>
      </w:r>
      <w:bookmarkEnd w:id="305"/>
      <w:bookmarkEnd w:id="306"/>
      <w:bookmarkEnd w:id="307"/>
      <w:r w:rsidR="00665A75" w:rsidRPr="0040785C">
        <w:rPr>
          <w:rFonts w:ascii="David" w:hAnsi="David"/>
          <w:rtl/>
        </w:rPr>
        <w:t xml:space="preserve"> </w:t>
      </w:r>
      <w:r w:rsidR="00965352" w:rsidRPr="0040785C">
        <w:rPr>
          <w:rFonts w:ascii="David" w:hAnsi="David"/>
          <w:rtl/>
        </w:rPr>
        <w:t>ל</w:t>
      </w:r>
      <w:r w:rsidR="00665A75" w:rsidRPr="0040785C">
        <w:rPr>
          <w:rFonts w:ascii="David" w:hAnsi="David"/>
          <w:rtl/>
        </w:rPr>
        <w:t>התקנ</w:t>
      </w:r>
      <w:r w:rsidR="00965352" w:rsidRPr="0040785C">
        <w:rPr>
          <w:rFonts w:ascii="David" w:hAnsi="David"/>
          <w:rtl/>
        </w:rPr>
        <w:t>ה, תפעול ותחזוקת</w:t>
      </w:r>
      <w:r w:rsidR="00665A75" w:rsidRPr="0040785C">
        <w:rPr>
          <w:rFonts w:ascii="David" w:hAnsi="David"/>
          <w:rtl/>
        </w:rPr>
        <w:t xml:space="preserve"> מערכת</w:t>
      </w:r>
      <w:bookmarkEnd w:id="320"/>
    </w:p>
    <w:p w14:paraId="20B67EC1" w14:textId="77777777" w:rsidR="00B2603A" w:rsidRPr="0040785C" w:rsidRDefault="00B2603A" w:rsidP="00BA3431">
      <w:pPr>
        <w:pStyle w:val="3-"/>
        <w:rPr>
          <w:rtl/>
        </w:rPr>
      </w:pPr>
      <w:r w:rsidRPr="0040785C">
        <w:rPr>
          <w:rtl/>
        </w:rPr>
        <w:t>ישימות ה</w:t>
      </w:r>
      <w:r w:rsidR="00140B7C" w:rsidRPr="0040785C">
        <w:rPr>
          <w:rtl/>
        </w:rPr>
        <w:t>פרויקט</w:t>
      </w:r>
      <w:r w:rsidRPr="0040785C">
        <w:rPr>
          <w:rtl/>
        </w:rPr>
        <w:t xml:space="preserve"> </w:t>
      </w:r>
    </w:p>
    <w:p w14:paraId="14297301" w14:textId="19FF0814" w:rsidR="00B2603A" w:rsidRPr="0040785C" w:rsidRDefault="00140B7C" w:rsidP="00F50274">
      <w:pPr>
        <w:pStyle w:val="4-0"/>
      </w:pPr>
      <w:r w:rsidRPr="0040785C">
        <w:rPr>
          <w:rtl/>
        </w:rPr>
        <w:t>פרויקט</w:t>
      </w:r>
      <w:r w:rsidR="00EF17BC">
        <w:rPr>
          <w:rFonts w:hint="cs"/>
          <w:rtl/>
        </w:rPr>
        <w:t>, כפי שיוגדר על ידי המזמין,</w:t>
      </w:r>
      <w:r w:rsidR="00B2603A" w:rsidRPr="0040785C">
        <w:rPr>
          <w:rtl/>
        </w:rPr>
        <w:t xml:space="preserve"> חייב להיות מוכח באופן מלא ותקין, כולל התחשבות בכל המאפיינים שהוגדרו </w:t>
      </w:r>
      <w:r w:rsidR="002257B9">
        <w:rPr>
          <w:rtl/>
        </w:rPr>
        <w:t>על ידי</w:t>
      </w:r>
      <w:r w:rsidR="00B2603A" w:rsidRPr="0040785C">
        <w:rPr>
          <w:rtl/>
        </w:rPr>
        <w:t xml:space="preserve"> המזמין.</w:t>
      </w:r>
    </w:p>
    <w:p w14:paraId="152DAC62" w14:textId="1F9D31C8" w:rsidR="00A71722" w:rsidRPr="0040785C" w:rsidRDefault="00A71722" w:rsidP="008627E6">
      <w:pPr>
        <w:pStyle w:val="4-0"/>
      </w:pPr>
      <w:r w:rsidRPr="0040785C">
        <w:rPr>
          <w:rtl/>
        </w:rPr>
        <w:t xml:space="preserve">ניהול פרויקט הקמה יבוצע בהתאם למתודולוגיות ניהול פרויקטים </w:t>
      </w:r>
      <w:r w:rsidRPr="0040785C">
        <w:t>PMI</w:t>
      </w:r>
      <w:r w:rsidRPr="0040785C">
        <w:rPr>
          <w:rtl/>
        </w:rPr>
        <w:t xml:space="preserve"> וינוהל </w:t>
      </w:r>
      <w:r w:rsidR="002257B9">
        <w:rPr>
          <w:rtl/>
        </w:rPr>
        <w:t>על ידי</w:t>
      </w:r>
      <w:r w:rsidRPr="0040785C">
        <w:rPr>
          <w:rtl/>
        </w:rPr>
        <w:t xml:space="preserve"> מנהל פרויקטים מטעם הזוכה.</w:t>
      </w:r>
    </w:p>
    <w:p w14:paraId="143AD5DD" w14:textId="6AA5F6E6" w:rsidR="003131FB" w:rsidRPr="0040785C" w:rsidRDefault="003131FB" w:rsidP="00EE17F3">
      <w:pPr>
        <w:pStyle w:val="4-0"/>
        <w:rPr>
          <w:rtl/>
        </w:rPr>
      </w:pPr>
      <w:r w:rsidRPr="0040785C">
        <w:rPr>
          <w:rtl/>
        </w:rPr>
        <w:t xml:space="preserve">עבור כל עבודה יבצע הזוכה תכנון </w:t>
      </w:r>
      <w:r w:rsidR="002257B9">
        <w:rPr>
          <w:rtl/>
        </w:rPr>
        <w:t>על פי</w:t>
      </w:r>
      <w:r w:rsidRPr="0040785C">
        <w:rPr>
          <w:rtl/>
        </w:rPr>
        <w:t xml:space="preserve"> המפורט להלן. אישור התכנון </w:t>
      </w:r>
      <w:r w:rsidR="002257B9">
        <w:rPr>
          <w:rtl/>
        </w:rPr>
        <w:t>על ידי</w:t>
      </w:r>
      <w:r w:rsidRPr="0040785C">
        <w:rPr>
          <w:rtl/>
        </w:rPr>
        <w:t xml:space="preserve"> ה</w:t>
      </w:r>
      <w:r w:rsidR="001C7C29" w:rsidRPr="0040785C">
        <w:rPr>
          <w:rtl/>
        </w:rPr>
        <w:t>מזמין</w:t>
      </w:r>
      <w:r w:rsidRPr="0040785C">
        <w:rPr>
          <w:rtl/>
        </w:rPr>
        <w:t xml:space="preserve"> יהווה תנאי להתקדמות פרויקט ההקמה.</w:t>
      </w:r>
    </w:p>
    <w:p w14:paraId="302B43D9" w14:textId="77777777" w:rsidR="003131FB" w:rsidRPr="0040785C" w:rsidRDefault="003131FB" w:rsidP="003E165E">
      <w:pPr>
        <w:pStyle w:val="4-0"/>
      </w:pPr>
      <w:r w:rsidRPr="0040785C">
        <w:rPr>
          <w:rtl/>
        </w:rPr>
        <w:t>פעילות התכנון תתבצע על חשבון הספק וללא תמורה כלשהי</w:t>
      </w:r>
      <w:r w:rsidR="00772E85" w:rsidRPr="0040785C">
        <w:rPr>
          <w:rtl/>
        </w:rPr>
        <w:t>, מעבר לעלות השירותים המבוקשים על ידי המזמין</w:t>
      </w:r>
      <w:r w:rsidRPr="0040785C">
        <w:rPr>
          <w:rtl/>
        </w:rPr>
        <w:t xml:space="preserve">. </w:t>
      </w:r>
    </w:p>
    <w:p w14:paraId="06D69707" w14:textId="77777777" w:rsidR="00706194" w:rsidRPr="0040785C" w:rsidRDefault="00706194" w:rsidP="00192264">
      <w:pPr>
        <w:pStyle w:val="4-0"/>
      </w:pPr>
      <w:r w:rsidRPr="0040785C">
        <w:rPr>
          <w:rtl/>
        </w:rPr>
        <w:t>לצורך התכנון, יבצע הספק הזוכה סיור באתרי המזמין הרלבנטיים, בתיאום מראש ובכתב עם המזמין. כל המדידות הנדרשות בשטח יבוצעו על ידי מודד מוסמך מטעם הספק.</w:t>
      </w:r>
    </w:p>
    <w:p w14:paraId="716CAE0C" w14:textId="77777777" w:rsidR="00706194" w:rsidRPr="0040785C" w:rsidRDefault="00706194" w:rsidP="00FC7455">
      <w:pPr>
        <w:pStyle w:val="4-0"/>
      </w:pPr>
      <w:r w:rsidRPr="0040785C">
        <w:rPr>
          <w:rtl/>
        </w:rPr>
        <w:t>המשרד יהיה רשאי להנחות את הספק לביצוע סיור תכנון מפורט בצורה עצמאית ללא נציגו.</w:t>
      </w:r>
    </w:p>
    <w:p w14:paraId="715DFFA3" w14:textId="77777777" w:rsidR="00706194" w:rsidRPr="0040785C" w:rsidRDefault="0073107E" w:rsidP="00FC7455">
      <w:pPr>
        <w:pStyle w:val="4-0"/>
        <w:rPr>
          <w:rtl/>
        </w:rPr>
      </w:pPr>
      <w:r w:rsidRPr="0040785C">
        <w:rPr>
          <w:rtl/>
        </w:rPr>
        <w:t xml:space="preserve">אם </w:t>
      </w:r>
      <w:r w:rsidR="00706194" w:rsidRPr="0040785C">
        <w:rPr>
          <w:rtl/>
        </w:rPr>
        <w:t>תוצאות הסיור לא יענו לצרכי המזמין, יבצע הספק סיור חוזר באתר ככל שיידרש. תנאים לקיום סיור חוזר באתר:</w:t>
      </w:r>
    </w:p>
    <w:p w14:paraId="3E250507" w14:textId="77777777" w:rsidR="00706194" w:rsidRPr="0040785C" w:rsidRDefault="00706194" w:rsidP="00F50274">
      <w:pPr>
        <w:pStyle w:val="5-0"/>
        <w:rPr>
          <w:rtl/>
        </w:rPr>
      </w:pPr>
      <w:r w:rsidRPr="0040785C">
        <w:rPr>
          <w:rtl/>
        </w:rPr>
        <w:t>אי עמידה בדרישות כפי שהוגדרו.</w:t>
      </w:r>
    </w:p>
    <w:p w14:paraId="2D3EBE47" w14:textId="77777777" w:rsidR="00706194" w:rsidRPr="0040785C" w:rsidRDefault="00706194" w:rsidP="008627E6">
      <w:pPr>
        <w:pStyle w:val="5-0"/>
      </w:pPr>
      <w:r w:rsidRPr="0040785C">
        <w:rPr>
          <w:rtl/>
        </w:rPr>
        <w:t>תוספות בלתי מתוכננות מראש.</w:t>
      </w:r>
    </w:p>
    <w:p w14:paraId="5B167060" w14:textId="77777777" w:rsidR="00B2603A" w:rsidRPr="0040785C" w:rsidRDefault="00B2603A" w:rsidP="00BA3431">
      <w:pPr>
        <w:pStyle w:val="3-"/>
        <w:rPr>
          <w:rtl/>
        </w:rPr>
      </w:pPr>
      <w:r w:rsidRPr="0040785C">
        <w:rPr>
          <w:rtl/>
        </w:rPr>
        <w:t xml:space="preserve">הגשת </w:t>
      </w:r>
      <w:r w:rsidR="001C7C29" w:rsidRPr="0040785C">
        <w:rPr>
          <w:rtl/>
        </w:rPr>
        <w:t>מסמכי תכנון</w:t>
      </w:r>
      <w:r w:rsidRPr="0040785C">
        <w:rPr>
          <w:rtl/>
        </w:rPr>
        <w:t xml:space="preserve"> לכל עבודה </w:t>
      </w:r>
    </w:p>
    <w:p w14:paraId="06E1F0C4" w14:textId="77777777" w:rsidR="00B2603A" w:rsidRPr="0040785C" w:rsidRDefault="00A71722" w:rsidP="00F50274">
      <w:pPr>
        <w:pStyle w:val="4-0"/>
      </w:pPr>
      <w:r w:rsidRPr="0040785C">
        <w:rPr>
          <w:rtl/>
        </w:rPr>
        <w:t xml:space="preserve">עבור כל עבודה יכין הזוכה למזמין </w:t>
      </w:r>
      <w:r w:rsidR="00BF3EC9" w:rsidRPr="0040785C">
        <w:rPr>
          <w:rtl/>
        </w:rPr>
        <w:t xml:space="preserve">שני מסמכים לאישורו: מסמך תכנון כללי </w:t>
      </w:r>
      <w:r w:rsidR="00BC1D51" w:rsidRPr="0040785C">
        <w:rPr>
          <w:rtl/>
        </w:rPr>
        <w:t>(</w:t>
      </w:r>
      <w:r w:rsidR="00BF3EC9" w:rsidRPr="0040785C">
        <w:t>HLD</w:t>
      </w:r>
      <w:r w:rsidR="00BC1D51" w:rsidRPr="0040785C">
        <w:rPr>
          <w:rtl/>
        </w:rPr>
        <w:t>)</w:t>
      </w:r>
      <w:r w:rsidR="00BF3EC9" w:rsidRPr="0040785C">
        <w:rPr>
          <w:rtl/>
        </w:rPr>
        <w:t xml:space="preserve"> ומסמך תכנון מפורט </w:t>
      </w:r>
      <w:r w:rsidR="00BC1D51" w:rsidRPr="0040785C">
        <w:rPr>
          <w:rtl/>
        </w:rPr>
        <w:t>(</w:t>
      </w:r>
      <w:r w:rsidR="00BC1D51" w:rsidRPr="0040785C">
        <w:t>(</w:t>
      </w:r>
      <w:r w:rsidR="00772E85" w:rsidRPr="0040785C">
        <w:t>DLD</w:t>
      </w:r>
      <w:r w:rsidR="00BF3EC9" w:rsidRPr="0040785C">
        <w:rPr>
          <w:rtl/>
        </w:rPr>
        <w:t xml:space="preserve">. מסמך התכנון המפורט יוכן לאחר אישור מסמך התכנון </w:t>
      </w:r>
      <w:r w:rsidR="0082683C" w:rsidRPr="0040785C">
        <w:rPr>
          <w:rtl/>
        </w:rPr>
        <w:t>הכללי.</w:t>
      </w:r>
    </w:p>
    <w:p w14:paraId="24DE332C" w14:textId="77777777" w:rsidR="00706194" w:rsidRPr="0040785C" w:rsidRDefault="00706194" w:rsidP="008627E6">
      <w:pPr>
        <w:pStyle w:val="4-0"/>
      </w:pPr>
      <w:r w:rsidRPr="0040785C">
        <w:rPr>
          <w:rtl/>
        </w:rPr>
        <w:t xml:space="preserve">תכנון מפורט הינו תנאי בסיסי מחייב לקבלת הזמנה לביצוע הפרויקט, אלא אם המזמין החליט אחרת. </w:t>
      </w:r>
    </w:p>
    <w:p w14:paraId="7B5DD9A6" w14:textId="77777777" w:rsidR="00706194" w:rsidRPr="0040785C" w:rsidRDefault="00706194" w:rsidP="00EE17F3">
      <w:pPr>
        <w:pStyle w:val="4-0"/>
      </w:pPr>
      <w:r w:rsidRPr="0040785C">
        <w:rPr>
          <w:rtl/>
        </w:rPr>
        <w:t>התכנון המפורט יעשה תוך התייחסות לתכנון הכללי וזאת רק כאשר המזמין מבקש זאת. בהיעדר תכנון כללי הספק יבצע את התכנון המפורט בלעדיו.</w:t>
      </w:r>
    </w:p>
    <w:p w14:paraId="5A73BE1F" w14:textId="77777777" w:rsidR="00B2603A" w:rsidRPr="0040785C" w:rsidRDefault="00B2603A" w:rsidP="003E165E">
      <w:pPr>
        <w:pStyle w:val="4-0"/>
      </w:pPr>
      <w:r w:rsidRPr="0040785C">
        <w:rPr>
          <w:rtl/>
        </w:rPr>
        <w:t xml:space="preserve">זמן התגובה של כל מסמכי העבודה שיוגשו במהלך הפרויקט </w:t>
      </w:r>
      <w:r w:rsidR="002827B8" w:rsidRPr="0040785C">
        <w:rPr>
          <w:rtl/>
        </w:rPr>
        <w:t>על ידי הזוכה</w:t>
      </w:r>
      <w:r w:rsidRPr="0040785C">
        <w:rPr>
          <w:rtl/>
        </w:rPr>
        <w:t xml:space="preserve"> הינו </w:t>
      </w:r>
      <w:r w:rsidR="00A27AC9" w:rsidRPr="0040785C">
        <w:rPr>
          <w:rtl/>
        </w:rPr>
        <w:t xml:space="preserve">5 </w:t>
      </w:r>
      <w:r w:rsidRPr="0040785C">
        <w:rPr>
          <w:rtl/>
        </w:rPr>
        <w:t>ימי עבודה.</w:t>
      </w:r>
    </w:p>
    <w:p w14:paraId="25519F2E" w14:textId="4574C373" w:rsidR="00B2603A" w:rsidRPr="0040785C" w:rsidRDefault="00B2603A" w:rsidP="00192264">
      <w:pPr>
        <w:pStyle w:val="4-0"/>
      </w:pPr>
      <w:r w:rsidRPr="0040785C">
        <w:rPr>
          <w:rtl/>
        </w:rPr>
        <w:t>הזוכה יגיש מסמך תכנון מפורט לאישור לכל עבודה.</w:t>
      </w:r>
      <w:r w:rsidR="0082683C" w:rsidRPr="0040785C">
        <w:rPr>
          <w:rtl/>
        </w:rPr>
        <w:t xml:space="preserve"> </w:t>
      </w:r>
      <w:r w:rsidRPr="0040785C">
        <w:rPr>
          <w:rtl/>
        </w:rPr>
        <w:t>מסמך התכנון המפורט יכיל</w:t>
      </w:r>
      <w:r w:rsidR="004E5367">
        <w:rPr>
          <w:rFonts w:hint="cs"/>
          <w:rtl/>
        </w:rPr>
        <w:t>, לכל</w:t>
      </w:r>
      <w:r w:rsidR="004E5367">
        <w:rPr>
          <w:rtl/>
        </w:rPr>
        <w:t xml:space="preserve"> </w:t>
      </w:r>
      <w:r w:rsidR="004E5367">
        <w:rPr>
          <w:rFonts w:hint="cs"/>
          <w:rtl/>
        </w:rPr>
        <w:t>ה</w:t>
      </w:r>
      <w:r w:rsidRPr="0040785C">
        <w:rPr>
          <w:rtl/>
        </w:rPr>
        <w:t>פחות</w:t>
      </w:r>
      <w:r w:rsidR="004E5367">
        <w:rPr>
          <w:rFonts w:hint="cs"/>
          <w:rtl/>
        </w:rPr>
        <w:t>,</w:t>
      </w:r>
      <w:r w:rsidRPr="0040785C">
        <w:rPr>
          <w:rtl/>
        </w:rPr>
        <w:t xml:space="preserve"> את המרכיבים הבאים:</w:t>
      </w:r>
    </w:p>
    <w:p w14:paraId="47545B1D" w14:textId="77777777" w:rsidR="00B2603A" w:rsidRPr="0040785C" w:rsidRDefault="00B2603A" w:rsidP="00F50274">
      <w:pPr>
        <w:pStyle w:val="5-0"/>
      </w:pPr>
      <w:r w:rsidRPr="0040785C">
        <w:rPr>
          <w:rtl/>
        </w:rPr>
        <w:t>תקציר מנהלים – ת</w:t>
      </w:r>
      <w:r w:rsidR="00A27AC9" w:rsidRPr="0040785C">
        <w:rPr>
          <w:rtl/>
        </w:rPr>
        <w:t>י</w:t>
      </w:r>
      <w:r w:rsidRPr="0040785C">
        <w:rPr>
          <w:rtl/>
        </w:rPr>
        <w:t>אור העבודה.</w:t>
      </w:r>
    </w:p>
    <w:p w14:paraId="0A38323E" w14:textId="77777777" w:rsidR="00B2603A" w:rsidRPr="0040785C" w:rsidRDefault="00B2603A" w:rsidP="008627E6">
      <w:pPr>
        <w:pStyle w:val="5-0"/>
      </w:pPr>
      <w:r w:rsidRPr="0040785C">
        <w:rPr>
          <w:rtl/>
        </w:rPr>
        <w:t>לוח זמנים למימוש</w:t>
      </w:r>
      <w:r w:rsidR="00A27AC9" w:rsidRPr="0040785C">
        <w:rPr>
          <w:rtl/>
        </w:rPr>
        <w:t>.</w:t>
      </w:r>
    </w:p>
    <w:p w14:paraId="28EC2BAC" w14:textId="77777777" w:rsidR="00B2603A" w:rsidRPr="0040785C" w:rsidRDefault="00B2603A" w:rsidP="00EE17F3">
      <w:pPr>
        <w:pStyle w:val="5-0"/>
      </w:pPr>
      <w:r w:rsidRPr="0040785C">
        <w:rPr>
          <w:rtl/>
        </w:rPr>
        <w:t>צוות המשימה</w:t>
      </w:r>
      <w:r w:rsidR="00A27AC9" w:rsidRPr="0040785C">
        <w:rPr>
          <w:rtl/>
        </w:rPr>
        <w:t>.</w:t>
      </w:r>
    </w:p>
    <w:p w14:paraId="07543357" w14:textId="77777777" w:rsidR="00B2603A" w:rsidRPr="0040785C" w:rsidRDefault="00B2603A" w:rsidP="003E165E">
      <w:pPr>
        <w:pStyle w:val="5-0"/>
      </w:pPr>
      <w:r w:rsidRPr="0040785C">
        <w:rPr>
          <w:rtl/>
        </w:rPr>
        <w:t>תשומות מצד המזמין</w:t>
      </w:r>
      <w:r w:rsidR="00A27AC9" w:rsidRPr="0040785C">
        <w:rPr>
          <w:rtl/>
        </w:rPr>
        <w:t>.</w:t>
      </w:r>
    </w:p>
    <w:p w14:paraId="44423984" w14:textId="77777777" w:rsidR="00B2603A" w:rsidRPr="0040785C" w:rsidRDefault="00B2603A" w:rsidP="00192264">
      <w:pPr>
        <w:pStyle w:val="5-0"/>
        <w:rPr>
          <w:rtl/>
        </w:rPr>
      </w:pPr>
      <w:r w:rsidRPr="0040785C">
        <w:rPr>
          <w:rtl/>
        </w:rPr>
        <w:t>משמעויות השבתה ו/או שינויים נדרשים במערכות המזמין.</w:t>
      </w:r>
    </w:p>
    <w:p w14:paraId="3BA55D89" w14:textId="77777777" w:rsidR="00862B06" w:rsidRPr="0040785C" w:rsidRDefault="00D57F95" w:rsidP="00FC7455">
      <w:pPr>
        <w:pStyle w:val="5-0"/>
      </w:pPr>
      <w:r w:rsidRPr="0040785C">
        <w:rPr>
          <w:rtl/>
        </w:rPr>
        <w:t>פירוט הרכיבים להם הנכללים בפרויקט.</w:t>
      </w:r>
    </w:p>
    <w:p w14:paraId="52022FC7" w14:textId="77777777" w:rsidR="00B2603A" w:rsidRPr="0040785C" w:rsidRDefault="00B2603A" w:rsidP="00FC7455">
      <w:pPr>
        <w:pStyle w:val="5-0"/>
      </w:pPr>
      <w:r w:rsidRPr="0040785C">
        <w:rPr>
          <w:rtl/>
        </w:rPr>
        <w:t xml:space="preserve">שרטוטי מערכת ברמה הלוגית </w:t>
      </w:r>
      <w:r w:rsidR="00706194" w:rsidRPr="0040785C">
        <w:rPr>
          <w:rtl/>
        </w:rPr>
        <w:t>והפיזית</w:t>
      </w:r>
      <w:r w:rsidRPr="0040785C">
        <w:rPr>
          <w:rtl/>
        </w:rPr>
        <w:t>.</w:t>
      </w:r>
    </w:p>
    <w:p w14:paraId="38EFCB6C" w14:textId="77777777" w:rsidR="00B2603A" w:rsidRPr="0040785C" w:rsidRDefault="00B2603A" w:rsidP="00AE385D">
      <w:pPr>
        <w:pStyle w:val="5-0"/>
      </w:pPr>
      <w:r w:rsidRPr="0040785C">
        <w:rPr>
          <w:rtl/>
        </w:rPr>
        <w:t>תרשימי פריסת חיבורים.</w:t>
      </w:r>
    </w:p>
    <w:p w14:paraId="625BB7D0" w14:textId="77777777" w:rsidR="00B2603A" w:rsidRPr="0040785C" w:rsidRDefault="00B2603A" w:rsidP="00AE385D">
      <w:pPr>
        <w:pStyle w:val="5-0"/>
      </w:pPr>
      <w:r w:rsidRPr="0040785C">
        <w:rPr>
          <w:rtl/>
        </w:rPr>
        <w:t>אישור סיור באתר</w:t>
      </w:r>
      <w:r w:rsidR="00A27AC9" w:rsidRPr="0040785C">
        <w:rPr>
          <w:rtl/>
        </w:rPr>
        <w:t>.</w:t>
      </w:r>
    </w:p>
    <w:p w14:paraId="73A78EA3" w14:textId="77777777" w:rsidR="00B2603A" w:rsidRPr="0040785C" w:rsidRDefault="00B2603A" w:rsidP="00AF7D87">
      <w:pPr>
        <w:pStyle w:val="5-0"/>
      </w:pPr>
      <w:r w:rsidRPr="0040785C">
        <w:rPr>
          <w:rtl/>
        </w:rPr>
        <w:t>קבצי הקונפיגורציה</w:t>
      </w:r>
      <w:r w:rsidR="00706194" w:rsidRPr="0040785C">
        <w:rPr>
          <w:rtl/>
        </w:rPr>
        <w:t xml:space="preserve"> והתכנון בכל פורמט שיידרש על ידי המזמין</w:t>
      </w:r>
      <w:r w:rsidRPr="0040785C">
        <w:rPr>
          <w:rtl/>
        </w:rPr>
        <w:t>.</w:t>
      </w:r>
    </w:p>
    <w:p w14:paraId="7E17E884" w14:textId="77777777" w:rsidR="00B2603A" w:rsidRPr="0040785C" w:rsidRDefault="00B2603A" w:rsidP="0005560E">
      <w:pPr>
        <w:pStyle w:val="5-0"/>
      </w:pPr>
      <w:r w:rsidRPr="0040785C">
        <w:rPr>
          <w:rtl/>
        </w:rPr>
        <w:t>תכנית מימוש כולל תכנית חזרה לאחור.</w:t>
      </w:r>
    </w:p>
    <w:p w14:paraId="763FFFF8" w14:textId="77777777" w:rsidR="00B2603A" w:rsidRPr="0040785C" w:rsidRDefault="00B2603A" w:rsidP="0005560E">
      <w:pPr>
        <w:pStyle w:val="5-0"/>
        <w:rPr>
          <w:rtl/>
        </w:rPr>
      </w:pPr>
      <w:r w:rsidRPr="0040785C">
        <w:rPr>
          <w:rtl/>
        </w:rPr>
        <w:t>תיק בדיקות</w:t>
      </w:r>
      <w:r w:rsidR="00A27AC9" w:rsidRPr="0040785C">
        <w:rPr>
          <w:rtl/>
        </w:rPr>
        <w:t>.</w:t>
      </w:r>
      <w:r w:rsidRPr="0040785C">
        <w:rPr>
          <w:rtl/>
        </w:rPr>
        <w:t xml:space="preserve"> </w:t>
      </w:r>
    </w:p>
    <w:p w14:paraId="104BBC37" w14:textId="77777777" w:rsidR="00706194" w:rsidRPr="0040785C" w:rsidRDefault="0073107E" w:rsidP="00BA3431">
      <w:pPr>
        <w:pStyle w:val="3-"/>
        <w:rPr>
          <w:rtl/>
        </w:rPr>
      </w:pPr>
      <w:bookmarkStart w:id="321" w:name="_Ref509404919"/>
      <w:bookmarkStart w:id="322" w:name="_Ref509405965"/>
      <w:r w:rsidRPr="0040785C">
        <w:rPr>
          <w:rtl/>
        </w:rPr>
        <w:t>ביצוע עבודה חד פעמית באופן דחוף או בהול</w:t>
      </w:r>
      <w:bookmarkEnd w:id="321"/>
      <w:bookmarkEnd w:id="322"/>
    </w:p>
    <w:p w14:paraId="44804BD8" w14:textId="77777777" w:rsidR="00706194" w:rsidRPr="0040785C" w:rsidRDefault="00706194" w:rsidP="00F50274">
      <w:pPr>
        <w:pStyle w:val="4-0"/>
      </w:pPr>
      <w:r w:rsidRPr="0040785C">
        <w:rPr>
          <w:rtl/>
        </w:rPr>
        <w:t>מזמין רשאי להגדיר הזמנת עבודה כעבודה דחופה או בהולה.</w:t>
      </w:r>
    </w:p>
    <w:p w14:paraId="08EA6A59" w14:textId="77777777" w:rsidR="00706194" w:rsidRPr="0040785C" w:rsidRDefault="00706194" w:rsidP="008627E6">
      <w:pPr>
        <w:pStyle w:val="4-0"/>
      </w:pPr>
      <w:r w:rsidRPr="0040785C">
        <w:rPr>
          <w:b/>
          <w:bCs/>
          <w:rtl/>
        </w:rPr>
        <w:t>עבודה דחופה</w:t>
      </w:r>
      <w:r w:rsidRPr="0040785C">
        <w:rPr>
          <w:rtl/>
        </w:rPr>
        <w:t>: במקרה זה העבודה תחל 2 ימי עבודה מדרישת הלקוח ותתבצע ברציפות עד להשלמתה.</w:t>
      </w:r>
    </w:p>
    <w:p w14:paraId="23FE99BF" w14:textId="77777777" w:rsidR="00706194" w:rsidRPr="0040785C" w:rsidRDefault="00706194" w:rsidP="00EE17F3">
      <w:pPr>
        <w:pStyle w:val="4-0"/>
      </w:pPr>
      <w:r w:rsidRPr="0040785C">
        <w:rPr>
          <w:b/>
          <w:bCs/>
          <w:rtl/>
        </w:rPr>
        <w:t>עבודה בהולה</w:t>
      </w:r>
      <w:r w:rsidRPr="0040785C">
        <w:rPr>
          <w:rtl/>
        </w:rPr>
        <w:t>: במקרה זה העבודה תחל 4 שעות עבודה מדרישת הלקוח ותתבצע ברציפות עד להשלמתה.</w:t>
      </w:r>
    </w:p>
    <w:p w14:paraId="795CFDD0" w14:textId="77777777" w:rsidR="00706194" w:rsidRPr="0040785C" w:rsidRDefault="00706194" w:rsidP="003E165E">
      <w:pPr>
        <w:pStyle w:val="4-0"/>
      </w:pPr>
      <w:r w:rsidRPr="0040785C">
        <w:rPr>
          <w:rtl/>
        </w:rPr>
        <w:t>לפני הפעלת נוהל עבודה זה בפעם הראשונה, יגדיר המזמין לספק את הסמכות המוסמכת לאשר את ביצוע העבודה.</w:t>
      </w:r>
    </w:p>
    <w:p w14:paraId="7F821510" w14:textId="77777777" w:rsidR="00706194" w:rsidRPr="0040785C" w:rsidRDefault="00706194" w:rsidP="00192264">
      <w:pPr>
        <w:pStyle w:val="4-0"/>
      </w:pPr>
      <w:r w:rsidRPr="0040785C">
        <w:rPr>
          <w:rtl/>
        </w:rPr>
        <w:t>תחילת כל עבודה מותנית באישור הסמכות המאשרת ובהתאם לכללים שקבע המזמין.</w:t>
      </w:r>
    </w:p>
    <w:p w14:paraId="3C6EF46F" w14:textId="2D791D58" w:rsidR="00706194" w:rsidRPr="0040785C" w:rsidRDefault="00706194" w:rsidP="00D71B88">
      <w:pPr>
        <w:pStyle w:val="4-0"/>
      </w:pPr>
      <w:r w:rsidRPr="0040785C">
        <w:rPr>
          <w:rtl/>
        </w:rPr>
        <w:t xml:space="preserve">עבור ביצוע עבודה בנוהל זה, יקבל הספק תוספת כפי </w:t>
      </w:r>
      <w:r w:rsidR="005D2F28" w:rsidRPr="0040785C">
        <w:rPr>
          <w:rtl/>
        </w:rPr>
        <w:t xml:space="preserve">במפורט בסעיף </w:t>
      </w:r>
      <w:r w:rsidR="005D2F28" w:rsidRPr="0040785C">
        <w:rPr>
          <w:rtl/>
        </w:rPr>
        <w:fldChar w:fldCharType="begin"/>
      </w:r>
      <w:r w:rsidR="005D2F28" w:rsidRPr="0040785C">
        <w:rPr>
          <w:rtl/>
        </w:rPr>
        <w:instrText xml:space="preserve"> </w:instrText>
      </w:r>
      <w:r w:rsidR="005D2F28" w:rsidRPr="0040785C">
        <w:instrText>REF</w:instrText>
      </w:r>
      <w:r w:rsidR="005D2F28" w:rsidRPr="0040785C">
        <w:rPr>
          <w:rtl/>
        </w:rPr>
        <w:instrText xml:space="preserve"> _</w:instrText>
      </w:r>
      <w:r w:rsidR="005D2F28" w:rsidRPr="0040785C">
        <w:instrText>Ref533200997 \r \h</w:instrText>
      </w:r>
      <w:r w:rsidR="005D2F28"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5D2F28" w:rsidRPr="0040785C">
        <w:rPr>
          <w:rtl/>
        </w:rPr>
      </w:r>
      <w:r w:rsidR="005D2F28" w:rsidRPr="0040785C">
        <w:rPr>
          <w:rtl/>
        </w:rPr>
        <w:fldChar w:fldCharType="separate"/>
      </w:r>
      <w:r w:rsidR="006849DD">
        <w:rPr>
          <w:rtl/>
        </w:rPr>
        <w:t>‏5.2.4</w:t>
      </w:r>
      <w:r w:rsidR="005D2F28" w:rsidRPr="0040785C">
        <w:rPr>
          <w:rtl/>
        </w:rPr>
        <w:fldChar w:fldCharType="end"/>
      </w:r>
      <w:r w:rsidR="005D2F28" w:rsidRPr="0040785C">
        <w:rPr>
          <w:rtl/>
        </w:rPr>
        <w:t xml:space="preserve"> </w:t>
      </w:r>
      <w:r w:rsidR="00D71B88">
        <w:rPr>
          <w:rFonts w:hint="cs"/>
          <w:rtl/>
        </w:rPr>
        <w:t>להלן</w:t>
      </w:r>
      <w:r w:rsidRPr="0040785C">
        <w:rPr>
          <w:rtl/>
        </w:rPr>
        <w:t xml:space="preserve">. </w:t>
      </w:r>
    </w:p>
    <w:p w14:paraId="7C6670D1" w14:textId="77777777" w:rsidR="004E5367" w:rsidRDefault="004E5367" w:rsidP="004E5367">
      <w:pPr>
        <w:rPr>
          <w:rFonts w:ascii="David" w:eastAsia="Calibri" w:hAnsi="David" w:cs="David"/>
          <w:b/>
          <w:bCs/>
          <w:noProof/>
          <w:sz w:val="28"/>
          <w:szCs w:val="28"/>
          <w:rtl/>
        </w:rPr>
      </w:pPr>
      <w:r>
        <w:rPr>
          <w:rtl/>
        </w:rPr>
        <w:br w:type="page"/>
      </w:r>
    </w:p>
    <w:p w14:paraId="7C1E17D3" w14:textId="009F5AAE" w:rsidR="00B2603A" w:rsidRPr="0040785C" w:rsidRDefault="00B2603A" w:rsidP="00BA3431">
      <w:pPr>
        <w:pStyle w:val="3-"/>
      </w:pPr>
      <w:r w:rsidRPr="0040785C">
        <w:rPr>
          <w:rtl/>
        </w:rPr>
        <w:t xml:space="preserve">רגישות מבצעית </w:t>
      </w:r>
    </w:p>
    <w:p w14:paraId="298506E5" w14:textId="77777777" w:rsidR="00B2603A" w:rsidRPr="0040785C" w:rsidRDefault="00B2603A" w:rsidP="00F50274">
      <w:pPr>
        <w:pStyle w:val="4-0"/>
        <w:rPr>
          <w:rtl/>
        </w:rPr>
      </w:pPr>
      <w:r w:rsidRPr="0040785C">
        <w:rPr>
          <w:rtl/>
        </w:rPr>
        <w:t xml:space="preserve">הציוד המוצע יותקן באתרים פעילים ומאוכלסים של המזמין, ועל הזוכה להביא בחשבון את כל ההשלכות והעובדות הנובעות מכך. </w:t>
      </w:r>
      <w:r w:rsidR="0082683C" w:rsidRPr="0040785C">
        <w:rPr>
          <w:rtl/>
        </w:rPr>
        <w:t>כל עבודות הזוכה</w:t>
      </w:r>
      <w:r w:rsidRPr="0040785C">
        <w:rPr>
          <w:rtl/>
        </w:rPr>
        <w:t xml:space="preserve"> יבוצעו על ידיו באופן שלא יפריע בדרך כלשהי לעבודה התקינה של עובדי המזמין ובאתריו האחרים.</w:t>
      </w:r>
    </w:p>
    <w:p w14:paraId="6F6641CD" w14:textId="77777777" w:rsidR="00B2603A" w:rsidRPr="0040785C" w:rsidRDefault="00B2603A" w:rsidP="008627E6">
      <w:pPr>
        <w:pStyle w:val="4-0"/>
        <w:rPr>
          <w:rtl/>
        </w:rPr>
      </w:pPr>
      <w:r w:rsidRPr="0040785C">
        <w:rPr>
          <w:rtl/>
        </w:rPr>
        <w:t>בנוסף לנאמר לעיל, הזוכה יקפיד גם על שמירת ניקיון, מניעת הפרעות לפעילויות המזמין מכל סוג שהוא, הגבלות ביטחוניות מיוחדות וכו'.</w:t>
      </w:r>
    </w:p>
    <w:p w14:paraId="40F741AB" w14:textId="1F8BBDB6" w:rsidR="00B2603A" w:rsidRPr="0040785C" w:rsidRDefault="00B2603A" w:rsidP="00D56DC6">
      <w:pPr>
        <w:pStyle w:val="4-0"/>
        <w:rPr>
          <w:rtl/>
        </w:rPr>
      </w:pPr>
      <w:r w:rsidRPr="0040785C">
        <w:rPr>
          <w:rtl/>
        </w:rPr>
        <w:t>הזוכה לא יהיה רשאי לעשות שימוש בשטחים מחוץ לתחום ש</w:t>
      </w:r>
      <w:r w:rsidR="00D56DC6">
        <w:rPr>
          <w:rFonts w:hint="cs"/>
          <w:rtl/>
        </w:rPr>
        <w:t>שהוגדר לו</w:t>
      </w:r>
      <w:r w:rsidRPr="0040785C">
        <w:rPr>
          <w:rtl/>
        </w:rPr>
        <w:t xml:space="preserve"> לשם ביצוע עבודתו ולשם התארגנות. כמו כן, חל איסור על גרימת רעש בלתי סביר במשך השעות שתוגדרנה כשעות פעילות של המזמין.</w:t>
      </w:r>
    </w:p>
    <w:p w14:paraId="689F220C" w14:textId="77777777" w:rsidR="00B2603A" w:rsidRPr="0040785C" w:rsidRDefault="00B2603A" w:rsidP="003E165E">
      <w:pPr>
        <w:pStyle w:val="4-0"/>
        <w:rPr>
          <w:rtl/>
        </w:rPr>
      </w:pPr>
      <w:r w:rsidRPr="0040785C">
        <w:rPr>
          <w:rtl/>
        </w:rPr>
        <w:t xml:space="preserve">לנציג המזמין זכות להורות לזוכה להרחיק </w:t>
      </w:r>
      <w:smartTag w:uri="urn:schemas-microsoft-com:office:smarttags" w:element="PersonName">
        <w:smartTagPr>
          <w:attr w:name="ProductID" w:val="כל עובד אשר"/>
        </w:smartTagPr>
        <w:r w:rsidRPr="0040785C">
          <w:rPr>
            <w:rtl/>
          </w:rPr>
          <w:t>כל עובד אשר</w:t>
        </w:r>
      </w:smartTag>
      <w:r w:rsidRPr="0040785C">
        <w:rPr>
          <w:rtl/>
        </w:rPr>
        <w:t xml:space="preserve"> לדעתו מפר את התנאים הנ"ל ולא תהיה לזוכה זכות לערער על כך.</w:t>
      </w:r>
    </w:p>
    <w:p w14:paraId="3BEA19E6" w14:textId="77777777" w:rsidR="00B2603A" w:rsidRPr="0040785C" w:rsidRDefault="00B2603A" w:rsidP="00192264">
      <w:pPr>
        <w:pStyle w:val="4-0"/>
        <w:rPr>
          <w:rtl/>
        </w:rPr>
      </w:pPr>
      <w:r w:rsidRPr="0040785C">
        <w:rPr>
          <w:rtl/>
        </w:rPr>
        <w:t>על הזוכה להביא בחשבון את תנאי הסביבה ורגישותה של אוכלוסיית המזמין להפרעות שעשויות לנבוע מביצוע העבודה לרבות קיום פעילויות ו/או אירועים 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w:t>
      </w:r>
    </w:p>
    <w:p w14:paraId="1EF069D8" w14:textId="50E91C9D" w:rsidR="00B2603A" w:rsidRPr="0040785C" w:rsidRDefault="000A10D6" w:rsidP="00FC7455">
      <w:pPr>
        <w:pStyle w:val="4-0"/>
        <w:rPr>
          <w:rtl/>
        </w:rPr>
      </w:pPr>
      <w:r w:rsidRPr="0040785C">
        <w:rPr>
          <w:rtl/>
        </w:rPr>
        <w:t>ב</w:t>
      </w:r>
      <w:r w:rsidR="00B2603A" w:rsidRPr="0040785C">
        <w:rPr>
          <w:rtl/>
        </w:rPr>
        <w:t xml:space="preserve">אתר של מזמין </w:t>
      </w:r>
      <w:r w:rsidR="002827B8" w:rsidRPr="0040785C">
        <w:rPr>
          <w:rtl/>
        </w:rPr>
        <w:t>בו מוגדרת</w:t>
      </w:r>
      <w:r w:rsidR="00D56DC6">
        <w:rPr>
          <w:rtl/>
        </w:rPr>
        <w:t xml:space="preserve"> רגישות ביטחונית מיוחדת, </w:t>
      </w:r>
      <w:r w:rsidR="00D56DC6">
        <w:rPr>
          <w:rFonts w:hint="cs"/>
          <w:rtl/>
        </w:rPr>
        <w:t>יחולו</w:t>
      </w:r>
      <w:r w:rsidR="00B2603A" w:rsidRPr="0040785C">
        <w:rPr>
          <w:rtl/>
        </w:rPr>
        <w:t xml:space="preserve"> הגבלות שונות הן על כניסת עובדים, והן הגבלות הקשורות בהכנסת ציוד וחומרים לאתר המזמין ועבודה בו ובהתאם להנחיות המזמין</w:t>
      </w:r>
      <w:r w:rsidR="00D56DC6">
        <w:rPr>
          <w:rFonts w:hint="cs"/>
          <w:rtl/>
        </w:rPr>
        <w:t>, ועל הזוכה עלמוד בהגבלות אלו</w:t>
      </w:r>
      <w:r w:rsidR="00B2603A" w:rsidRPr="0040785C">
        <w:rPr>
          <w:rtl/>
        </w:rPr>
        <w:t>.</w:t>
      </w:r>
    </w:p>
    <w:p w14:paraId="08193C6B" w14:textId="33B08C2C" w:rsidR="00B2603A" w:rsidRPr="0040785C" w:rsidRDefault="00B2603A" w:rsidP="00FC7455">
      <w:pPr>
        <w:pStyle w:val="4-0"/>
        <w:rPr>
          <w:rtl/>
        </w:rPr>
      </w:pPr>
      <w:r w:rsidRPr="0040785C">
        <w:rPr>
          <w:rtl/>
        </w:rPr>
        <w:t>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ו/או להגביל הכנסת ציוד וחומרים לאתר המזמין ללא צורך במתן הנמקה, ולזוכה לא תהא כל טענה, תביעה או דרישה בקשר לכך.</w:t>
      </w:r>
    </w:p>
    <w:p w14:paraId="4B2F8A25" w14:textId="77777777" w:rsidR="00B2603A" w:rsidRPr="0040785C" w:rsidRDefault="00B2603A" w:rsidP="00AE385D">
      <w:pPr>
        <w:pStyle w:val="4-0"/>
      </w:pPr>
      <w:r w:rsidRPr="0040785C">
        <w:rPr>
          <w:rtl/>
        </w:rPr>
        <w:t xml:space="preserve">במידה וקיימות באתר תשתיות מחשוב פעילות, הן תפורקנה, כולן או חלקן, בהתאם להחלטת המזמין רק לאחר הפעלת המערכות החדשות. על הזוכה לתת תשומת לב מיוחדת לנושא זה. במידה ובמהלך העבודה יפגע הזוכה במערכות המחשוב ורשתות התקשורת הקיימות, באחריותו לתקן ולהפעיל </w:t>
      </w:r>
      <w:r w:rsidR="000A10D6" w:rsidRPr="0040785C">
        <w:rPr>
          <w:rtl/>
        </w:rPr>
        <w:t>מידית</w:t>
      </w:r>
      <w:r w:rsidRPr="0040785C">
        <w:rPr>
          <w:rtl/>
        </w:rPr>
        <w:t xml:space="preserve"> את המערכות שבהן קיימות תקלות, וזאת ללא תשלום כלשהו.</w:t>
      </w:r>
    </w:p>
    <w:p w14:paraId="79D38CE6" w14:textId="77777777" w:rsidR="00A413FE" w:rsidRPr="0040785C" w:rsidRDefault="001332FD" w:rsidP="00BA3431">
      <w:pPr>
        <w:pStyle w:val="3-"/>
        <w:rPr>
          <w:rtl/>
        </w:rPr>
      </w:pPr>
      <w:bookmarkStart w:id="323" w:name="_Ref522553619"/>
      <w:r w:rsidRPr="0040785C">
        <w:rPr>
          <w:rtl/>
        </w:rPr>
        <w:t>ביצוע עבודות</w:t>
      </w:r>
      <w:r w:rsidR="00A413FE" w:rsidRPr="0040785C">
        <w:rPr>
          <w:rtl/>
        </w:rPr>
        <w:t xml:space="preserve"> מחוץ לשעות העבודה הרגילות</w:t>
      </w:r>
      <w:bookmarkEnd w:id="323"/>
      <w:r w:rsidR="00A413FE" w:rsidRPr="0040785C">
        <w:rPr>
          <w:rtl/>
        </w:rPr>
        <w:t xml:space="preserve"> </w:t>
      </w:r>
    </w:p>
    <w:p w14:paraId="43D13D21" w14:textId="77777777" w:rsidR="00A413FE" w:rsidRPr="0040785C" w:rsidRDefault="00A413FE" w:rsidP="00F50274">
      <w:pPr>
        <w:pStyle w:val="4-0"/>
      </w:pPr>
      <w:r w:rsidRPr="0040785C">
        <w:rPr>
          <w:rtl/>
        </w:rPr>
        <w:t xml:space="preserve">במידה והספק </w:t>
      </w:r>
      <w:r w:rsidRPr="0040785C">
        <w:rPr>
          <w:u w:val="single"/>
          <w:rtl/>
        </w:rPr>
        <w:t>נדרש על ידי המזמין, מראש ובכתב</w:t>
      </w:r>
      <w:r w:rsidRPr="0040785C">
        <w:rPr>
          <w:rtl/>
        </w:rPr>
        <w:t xml:space="preserve">, לבצע את </w:t>
      </w:r>
      <w:r w:rsidR="001332FD" w:rsidRPr="0040785C">
        <w:rPr>
          <w:rtl/>
        </w:rPr>
        <w:t>העבודות</w:t>
      </w:r>
      <w:r w:rsidRPr="0040785C">
        <w:rPr>
          <w:rtl/>
        </w:rPr>
        <w:t xml:space="preserve"> מחוץ לשעות הפעילות הרגילות, כמפורט בפרק ההגדרות, יקבל תמורת עבודה זו </w:t>
      </w:r>
      <w:r w:rsidRPr="004E5367">
        <w:rPr>
          <w:u w:val="single"/>
          <w:rtl/>
        </w:rPr>
        <w:t>תוספת</w:t>
      </w:r>
      <w:r w:rsidRPr="0040785C">
        <w:rPr>
          <w:rtl/>
        </w:rPr>
        <w:t xml:space="preserve"> של </w:t>
      </w:r>
      <w:r w:rsidR="00CF219B" w:rsidRPr="0040785C">
        <w:rPr>
          <w:rtl/>
        </w:rPr>
        <w:t xml:space="preserve">30 </w:t>
      </w:r>
      <w:r w:rsidRPr="0040785C">
        <w:rPr>
          <w:rtl/>
        </w:rPr>
        <w:t>₪ (ללא מע"מ) לכל שעת עבודה</w:t>
      </w:r>
      <w:r w:rsidR="0073512E" w:rsidRPr="0040785C">
        <w:rPr>
          <w:rtl/>
        </w:rPr>
        <w:t xml:space="preserve">, לכל </w:t>
      </w:r>
      <w:r w:rsidR="007B42EF" w:rsidRPr="0040785C">
        <w:rPr>
          <w:rtl/>
        </w:rPr>
        <w:t>איש צוות</w:t>
      </w:r>
      <w:r w:rsidR="0073512E" w:rsidRPr="0040785C">
        <w:rPr>
          <w:rtl/>
        </w:rPr>
        <w:t>,</w:t>
      </w:r>
      <w:r w:rsidRPr="0040785C">
        <w:rPr>
          <w:rtl/>
        </w:rPr>
        <w:t xml:space="preserve"> שבוצעה בפועל ואושרה על ידי המזמין.</w:t>
      </w:r>
    </w:p>
    <w:p w14:paraId="4D22F247" w14:textId="1BDF6553" w:rsidR="00A413FE" w:rsidRPr="0040785C" w:rsidRDefault="00A413FE" w:rsidP="00F50274">
      <w:pPr>
        <w:pStyle w:val="4-0"/>
      </w:pPr>
      <w:r w:rsidRPr="0040785C">
        <w:rPr>
          <w:rtl/>
        </w:rPr>
        <w:t xml:space="preserve">עבור שעות עבודה בשבת ובחג, שהוזמנו מראש </w:t>
      </w:r>
      <w:r w:rsidR="004E5367">
        <w:rPr>
          <w:rFonts w:hint="cs"/>
          <w:rtl/>
        </w:rPr>
        <w:t xml:space="preserve">ובכתב </w:t>
      </w:r>
      <w:r w:rsidRPr="0040785C">
        <w:rPr>
          <w:rtl/>
        </w:rPr>
        <w:t xml:space="preserve">על ידי נציג המזמין, יקבל הספק תמורת עבודה זו </w:t>
      </w:r>
      <w:r w:rsidRPr="004E5367">
        <w:rPr>
          <w:u w:val="single"/>
          <w:rtl/>
        </w:rPr>
        <w:t>תוספת</w:t>
      </w:r>
      <w:r w:rsidRPr="0040785C">
        <w:rPr>
          <w:rtl/>
        </w:rPr>
        <w:t xml:space="preserve"> של </w:t>
      </w:r>
      <w:r w:rsidR="00CF219B" w:rsidRPr="0040785C">
        <w:rPr>
          <w:rtl/>
        </w:rPr>
        <w:t xml:space="preserve">60 </w:t>
      </w:r>
      <w:r w:rsidRPr="0040785C">
        <w:rPr>
          <w:rtl/>
        </w:rPr>
        <w:t>₪ (ללא מע"מ) לכל שעת עבודה</w:t>
      </w:r>
      <w:r w:rsidR="007B42EF" w:rsidRPr="0040785C">
        <w:rPr>
          <w:rtl/>
        </w:rPr>
        <w:t>, לכל איש צוות,</w:t>
      </w:r>
      <w:r w:rsidRPr="0040785C">
        <w:rPr>
          <w:rtl/>
        </w:rPr>
        <w:t xml:space="preserve"> שבוצעה בפועל ואושרה על ידי המזמין.</w:t>
      </w:r>
    </w:p>
    <w:p w14:paraId="50B57F15" w14:textId="53BD739B" w:rsidR="00A413FE" w:rsidRPr="0040785C" w:rsidRDefault="00A413FE" w:rsidP="008627E6">
      <w:pPr>
        <w:pStyle w:val="4-0"/>
      </w:pPr>
      <w:r w:rsidRPr="0040785C">
        <w:rPr>
          <w:rtl/>
        </w:rPr>
        <w:t xml:space="preserve">תוספות אילו יאושרו </w:t>
      </w:r>
      <w:r w:rsidRPr="0040785C">
        <w:rPr>
          <w:u w:val="single"/>
          <w:rtl/>
        </w:rPr>
        <w:t>מראש</w:t>
      </w:r>
      <w:r w:rsidR="004E5367">
        <w:rPr>
          <w:rFonts w:hint="cs"/>
          <w:u w:val="single"/>
          <w:rtl/>
        </w:rPr>
        <w:t xml:space="preserve"> ובכתב</w:t>
      </w:r>
      <w:r w:rsidRPr="0040785C">
        <w:rPr>
          <w:rtl/>
        </w:rPr>
        <w:t xml:space="preserve"> על ידי המזמין וישולמו אך ורק תמורת רשימה שמית של עובדים ופירוט שעות עבודתם בפועל </w:t>
      </w:r>
      <w:r w:rsidR="0019147B" w:rsidRPr="0040785C">
        <w:rPr>
          <w:rtl/>
        </w:rPr>
        <w:t>עבור העבודה שבוצעה.</w:t>
      </w:r>
    </w:p>
    <w:p w14:paraId="5DD93B0B" w14:textId="1260E1E9" w:rsidR="00A413FE" w:rsidRPr="0040785C" w:rsidRDefault="00A413FE" w:rsidP="00EE17F3">
      <w:pPr>
        <w:pStyle w:val="4-0"/>
      </w:pPr>
      <w:r w:rsidRPr="0040785C">
        <w:rPr>
          <w:rtl/>
        </w:rPr>
        <w:t xml:space="preserve">האמור לעיל לא יחול על </w:t>
      </w:r>
      <w:r w:rsidR="001332FD" w:rsidRPr="0040785C">
        <w:rPr>
          <w:rtl/>
        </w:rPr>
        <w:t>עבודות</w:t>
      </w:r>
      <w:r w:rsidRPr="0040785C">
        <w:rPr>
          <w:rtl/>
        </w:rPr>
        <w:t xml:space="preserve"> דחופות ובהולות אשר לגביהן ניתנת תוספת שונה, כאמור בסעיף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Ref509404919 \r \h</w:instrText>
      </w:r>
      <w:r w:rsidRPr="0040785C">
        <w:rPr>
          <w:rtl/>
        </w:rPr>
        <w:instrText xml:space="preserve"> </w:instrText>
      </w:r>
      <w:r w:rsidR="00C74D99" w:rsidRPr="0040785C">
        <w:rPr>
          <w:rtl/>
        </w:rPr>
        <w:instrText xml:space="preserve"> \* </w:instrText>
      </w:r>
      <w:r w:rsidR="00C74D99" w:rsidRPr="0040785C">
        <w:instrText>MERGEFORMAT</w:instrText>
      </w:r>
      <w:r w:rsidR="00C74D99" w:rsidRPr="0040785C">
        <w:rPr>
          <w:rtl/>
        </w:rPr>
        <w:instrText xml:space="preserve"> </w:instrText>
      </w:r>
      <w:r w:rsidRPr="0040785C">
        <w:rPr>
          <w:rtl/>
        </w:rPr>
      </w:r>
      <w:r w:rsidRPr="0040785C">
        <w:rPr>
          <w:rtl/>
        </w:rPr>
        <w:fldChar w:fldCharType="separate"/>
      </w:r>
      <w:r w:rsidR="006849DD">
        <w:rPr>
          <w:rtl/>
        </w:rPr>
        <w:t>‏4.5.3</w:t>
      </w:r>
      <w:r w:rsidRPr="0040785C">
        <w:rPr>
          <w:rtl/>
        </w:rPr>
        <w:fldChar w:fldCharType="end"/>
      </w:r>
      <w:r w:rsidRPr="0040785C">
        <w:rPr>
          <w:rtl/>
        </w:rPr>
        <w:t xml:space="preserve"> לעיל.</w:t>
      </w:r>
    </w:p>
    <w:p w14:paraId="71BAFCD8" w14:textId="77777777" w:rsidR="003861A0" w:rsidRPr="0040785C" w:rsidRDefault="00F64BBC" w:rsidP="00BA3431">
      <w:pPr>
        <w:pStyle w:val="3-"/>
        <w:rPr>
          <w:rtl/>
        </w:rPr>
      </w:pPr>
      <w:r w:rsidRPr="0040785C">
        <w:rPr>
          <w:rtl/>
        </w:rPr>
        <w:t>מבחני קבלה</w:t>
      </w:r>
      <w:r w:rsidR="00DD225D" w:rsidRPr="0040785C">
        <w:rPr>
          <w:rtl/>
        </w:rPr>
        <w:t xml:space="preserve"> ובקרת איכות</w:t>
      </w:r>
    </w:p>
    <w:p w14:paraId="2D82E13B" w14:textId="77777777" w:rsidR="006A037C" w:rsidRPr="0040785C" w:rsidRDefault="006A037C" w:rsidP="00F50274">
      <w:pPr>
        <w:pStyle w:val="4-0"/>
      </w:pPr>
      <w:r w:rsidRPr="0040785C">
        <w:rPr>
          <w:rtl/>
        </w:rPr>
        <w:t>בגמר ההתקנה תיערכנה בדיקות קבלה בהשתתפות נציגי המזמין ונציגי הזוכה</w:t>
      </w:r>
      <w:r w:rsidR="00895F78" w:rsidRPr="0040785C">
        <w:rPr>
          <w:rtl/>
        </w:rPr>
        <w:t>, בהתאם לתכנית שתאושר על ידי המזמין.</w:t>
      </w:r>
    </w:p>
    <w:p w14:paraId="11076A88" w14:textId="77777777" w:rsidR="00A857D8" w:rsidRPr="0040785C" w:rsidRDefault="00A857D8" w:rsidP="008627E6">
      <w:pPr>
        <w:pStyle w:val="4-0"/>
      </w:pPr>
      <w:r w:rsidRPr="0040785C">
        <w:rPr>
          <w:rtl/>
        </w:rPr>
        <w:t>מבחני קבלה ובקרת איכות יתבצעו בשטח לאחר</w:t>
      </w:r>
      <w:r w:rsidR="00121FE7" w:rsidRPr="0040785C">
        <w:rPr>
          <w:rtl/>
        </w:rPr>
        <w:t xml:space="preserve"> </w:t>
      </w:r>
      <w:r w:rsidRPr="0040785C">
        <w:rPr>
          <w:rtl/>
        </w:rPr>
        <w:t>התקנ</w:t>
      </w:r>
      <w:r w:rsidR="00121FE7" w:rsidRPr="0040785C">
        <w:rPr>
          <w:rtl/>
        </w:rPr>
        <w:t>ת</w:t>
      </w:r>
      <w:r w:rsidRPr="0040785C">
        <w:rPr>
          <w:rtl/>
        </w:rPr>
        <w:t xml:space="preserve"> </w:t>
      </w:r>
      <w:r w:rsidR="00121FE7" w:rsidRPr="0040785C">
        <w:rPr>
          <w:rtl/>
        </w:rPr>
        <w:t xml:space="preserve">הרשת ומערכת השו"ב, </w:t>
      </w:r>
      <w:r w:rsidRPr="0040785C">
        <w:rPr>
          <w:rtl/>
        </w:rPr>
        <w:t xml:space="preserve">לכל אתר ואתר בנפרד. </w:t>
      </w:r>
    </w:p>
    <w:p w14:paraId="648E8B91" w14:textId="77777777" w:rsidR="00A857D8" w:rsidRPr="0040785C" w:rsidRDefault="00A857D8" w:rsidP="00EE17F3">
      <w:pPr>
        <w:pStyle w:val="4-0"/>
      </w:pPr>
      <w:r w:rsidRPr="0040785C">
        <w:rPr>
          <w:rtl/>
        </w:rPr>
        <w:t>בהתאם לדרישת המזמין, יעמיד הזוכה לרשות המזמין כוח אדם וציוד בדיקה מתאים לצורך ביצוע הבדיקות.</w:t>
      </w:r>
    </w:p>
    <w:p w14:paraId="4B8D214D" w14:textId="77777777" w:rsidR="00FB498C" w:rsidRPr="0040785C" w:rsidRDefault="00A857D8" w:rsidP="003E165E">
      <w:pPr>
        <w:pStyle w:val="4-0"/>
      </w:pPr>
      <w:r w:rsidRPr="0040785C">
        <w:rPr>
          <w:rtl/>
        </w:rPr>
        <w:t>ביצוע הבדיקות יעשה על ידי הזוכה, ובנוכחות נציג המזמין.</w:t>
      </w:r>
    </w:p>
    <w:p w14:paraId="004368D5" w14:textId="77777777" w:rsidR="00121FE7" w:rsidRPr="0040785C" w:rsidRDefault="00121FE7" w:rsidP="00192264">
      <w:pPr>
        <w:pStyle w:val="4-0"/>
        <w:rPr>
          <w:rtl/>
        </w:rPr>
      </w:pPr>
      <w:r w:rsidRPr="0040785C">
        <w:rPr>
          <w:rtl/>
        </w:rPr>
        <w:t>מבחני הקבלה למערכות אבטחת המידע יבוצעו בהתאם לדרישת המזמין, ויהיו באחריות הממונה על אבטחת המידע מטעם המזמין ובשיתוף הזוכה. מבחנים אלו יכללו בין היתר, בדיקת הקשחה, קישורים והגדרות אבטחת מידע במערכות השונות, בדיקת חוסן פנימית לבחינת עמידות המערכת וכן בדיקת הגדרות ופעולה לכלל מערכות אבטחת מידע המותקנות.</w:t>
      </w:r>
    </w:p>
    <w:p w14:paraId="35196F66" w14:textId="77777777" w:rsidR="005811CE" w:rsidRPr="0040785C" w:rsidRDefault="00121FE7" w:rsidP="00FC7455">
      <w:pPr>
        <w:pStyle w:val="4-0"/>
        <w:rPr>
          <w:rtl/>
        </w:rPr>
      </w:pPr>
      <w:r w:rsidRPr="0040785C">
        <w:rPr>
          <w:rtl/>
        </w:rPr>
        <w:t xml:space="preserve">מבחנים אילו יבדקו את התאמת המערכת לדרישות המזמין, לרבות קישורה למערכות הנדרשות, דוחות, התראות, דיוק מפות, זמני תגובה ועוד, וכן </w:t>
      </w:r>
      <w:r w:rsidR="005811CE" w:rsidRPr="0040785C">
        <w:rPr>
          <w:rtl/>
        </w:rPr>
        <w:t>יכללו</w:t>
      </w:r>
      <w:r w:rsidR="001332FD" w:rsidRPr="0040785C">
        <w:rPr>
          <w:rtl/>
        </w:rPr>
        <w:t xml:space="preserve"> את כלל הבדיקות הנדרשות לעבודה תקינה של הציוד, לרבות</w:t>
      </w:r>
      <w:r w:rsidR="005811CE" w:rsidRPr="0040785C">
        <w:rPr>
          <w:rtl/>
        </w:rPr>
        <w:t>:</w:t>
      </w:r>
    </w:p>
    <w:p w14:paraId="2BD3627E" w14:textId="77777777" w:rsidR="005811CE" w:rsidRPr="0040785C" w:rsidRDefault="005811CE" w:rsidP="003B4DC8">
      <w:pPr>
        <w:pStyle w:val="5-0"/>
        <w:rPr>
          <w:rtl/>
        </w:rPr>
      </w:pPr>
      <w:r w:rsidRPr="0040785C">
        <w:rPr>
          <w:rtl/>
        </w:rPr>
        <w:t>בדיקת ההתקנה המכנית.</w:t>
      </w:r>
    </w:p>
    <w:p w14:paraId="677633BE" w14:textId="77777777" w:rsidR="005811CE" w:rsidRPr="0040785C" w:rsidRDefault="005811CE" w:rsidP="00F50274">
      <w:pPr>
        <w:pStyle w:val="5-0"/>
        <w:rPr>
          <w:rtl/>
        </w:rPr>
      </w:pPr>
      <w:r w:rsidRPr="0040785C">
        <w:rPr>
          <w:rtl/>
        </w:rPr>
        <w:t>בדיקת פעילות הציוד.</w:t>
      </w:r>
    </w:p>
    <w:p w14:paraId="3CABF42A" w14:textId="77777777" w:rsidR="005811CE" w:rsidRPr="0040785C" w:rsidRDefault="005811CE" w:rsidP="008627E6">
      <w:pPr>
        <w:pStyle w:val="5-0"/>
        <w:rPr>
          <w:rtl/>
        </w:rPr>
      </w:pPr>
      <w:r w:rsidRPr="0040785C">
        <w:rPr>
          <w:rtl/>
        </w:rPr>
        <w:t>בדיקת מנגנוני גיבוי ושרידות.</w:t>
      </w:r>
    </w:p>
    <w:p w14:paraId="2BC2B791" w14:textId="77777777" w:rsidR="005811CE" w:rsidRPr="0040785C" w:rsidRDefault="005811CE" w:rsidP="00EE17F3">
      <w:pPr>
        <w:pStyle w:val="5-0"/>
        <w:rPr>
          <w:rtl/>
        </w:rPr>
      </w:pPr>
      <w:r w:rsidRPr="0040785C">
        <w:rPr>
          <w:rtl/>
        </w:rPr>
        <w:t>בדיקות תחת עומס.</w:t>
      </w:r>
    </w:p>
    <w:p w14:paraId="6808F404" w14:textId="77777777" w:rsidR="005811CE" w:rsidRPr="0040785C" w:rsidRDefault="005811CE" w:rsidP="003E165E">
      <w:pPr>
        <w:pStyle w:val="5-0"/>
        <w:rPr>
          <w:rtl/>
        </w:rPr>
      </w:pPr>
      <w:r w:rsidRPr="0040785C">
        <w:rPr>
          <w:rtl/>
        </w:rPr>
        <w:t>בדיקות נוספות בהתאם לדרישת המזמין.</w:t>
      </w:r>
    </w:p>
    <w:p w14:paraId="3A861C17" w14:textId="77777777" w:rsidR="006A037C" w:rsidRPr="0040785C" w:rsidRDefault="006A037C" w:rsidP="00F50274">
      <w:pPr>
        <w:pStyle w:val="4-0"/>
      </w:pPr>
      <w:r w:rsidRPr="0040785C">
        <w:rPr>
          <w:rtl/>
        </w:rPr>
        <w:t>כל ליקוי שיתגלה בעת בדיקות הקבלה ירשם בדוח מסכם, שיופק בתום הבדיקות.</w:t>
      </w:r>
    </w:p>
    <w:p w14:paraId="45F061A4" w14:textId="77777777" w:rsidR="006A037C" w:rsidRPr="0040785C" w:rsidRDefault="006A037C" w:rsidP="008627E6">
      <w:pPr>
        <w:pStyle w:val="4-0"/>
        <w:rPr>
          <w:rtl/>
        </w:rPr>
      </w:pPr>
      <w:r w:rsidRPr="0040785C">
        <w:rPr>
          <w:rtl/>
        </w:rPr>
        <w:t>הזוכה יתקן את כל הליקויים הרשומים בדוח המסכם</w:t>
      </w:r>
      <w:r w:rsidR="00895F78" w:rsidRPr="0040785C">
        <w:rPr>
          <w:rtl/>
        </w:rPr>
        <w:t xml:space="preserve"> תוך 14 ימי עבודה</w:t>
      </w:r>
      <w:r w:rsidRPr="0040785C">
        <w:rPr>
          <w:rtl/>
        </w:rPr>
        <w:t>.</w:t>
      </w:r>
    </w:p>
    <w:p w14:paraId="31DEAEC4" w14:textId="77777777" w:rsidR="006A037C" w:rsidRPr="0040785C" w:rsidRDefault="006A037C" w:rsidP="00EE17F3">
      <w:pPr>
        <w:pStyle w:val="4-0"/>
        <w:rPr>
          <w:rtl/>
        </w:rPr>
      </w:pPr>
      <w:r w:rsidRPr="0040785C">
        <w:rPr>
          <w:rtl/>
        </w:rPr>
        <w:t>לאחר גמר תיקון כל הליקויים, תיערך בדיקה חוזרת במטרה לוודא את ביצוע התיקונים כנדרש וכן לוודא שלא נגרמו ליקויים נוספים בעת ביצוע התיקון.</w:t>
      </w:r>
    </w:p>
    <w:p w14:paraId="46E3550B" w14:textId="77777777" w:rsidR="00895F78" w:rsidRPr="0040785C" w:rsidRDefault="00895F78" w:rsidP="003E165E">
      <w:pPr>
        <w:pStyle w:val="4-0"/>
        <w:rPr>
          <w:rtl/>
        </w:rPr>
      </w:pPr>
      <w:r w:rsidRPr="0040785C">
        <w:rPr>
          <w:rtl/>
        </w:rPr>
        <w:t>בסיום מבדקי הקבלה יערוך הספק הזוכה דוח מפורט ויגישו למזמין.</w:t>
      </w:r>
    </w:p>
    <w:p w14:paraId="1A42578C" w14:textId="77777777" w:rsidR="006A037C" w:rsidRPr="0040785C" w:rsidRDefault="006A037C" w:rsidP="00192264">
      <w:pPr>
        <w:pStyle w:val="4-0"/>
      </w:pPr>
      <w:r w:rsidRPr="0040785C">
        <w:rPr>
          <w:rtl/>
        </w:rPr>
        <w:t xml:space="preserve">המזמין יאשר את קבלת המערכת, לאחר שיוודא את תקינותה לשביעות רצונו, עם תום הבדיקה החוזרת. האישור יימסר לזוכה לצורך גמר התחשבנות. עם מסירת האישור תחל תקופת </w:t>
      </w:r>
      <w:r w:rsidR="00444784" w:rsidRPr="0040785C">
        <w:rPr>
          <w:rtl/>
        </w:rPr>
        <w:t>השירות.</w:t>
      </w:r>
    </w:p>
    <w:p w14:paraId="7E255372" w14:textId="77777777" w:rsidR="00965352" w:rsidRPr="0040785C" w:rsidRDefault="00965352" w:rsidP="00D1288D">
      <w:pPr>
        <w:pStyle w:val="2-"/>
        <w:rPr>
          <w:rFonts w:ascii="David" w:hAnsi="David"/>
          <w:rtl/>
        </w:rPr>
      </w:pPr>
      <w:bookmarkStart w:id="324" w:name="_Toc5908346"/>
      <w:r w:rsidRPr="0040785C">
        <w:rPr>
          <w:rFonts w:ascii="David" w:hAnsi="David"/>
          <w:rtl/>
        </w:rPr>
        <w:t>אבטחת מידע והגנת סייבר</w:t>
      </w:r>
      <w:bookmarkEnd w:id="324"/>
      <w:r w:rsidRPr="0040785C">
        <w:rPr>
          <w:rFonts w:ascii="David" w:hAnsi="David"/>
          <w:rtl/>
        </w:rPr>
        <w:t xml:space="preserve">  </w:t>
      </w:r>
    </w:p>
    <w:p w14:paraId="78FF4874" w14:textId="77777777" w:rsidR="00965352" w:rsidRPr="0040785C" w:rsidRDefault="00965352" w:rsidP="00BA3431">
      <w:pPr>
        <w:pStyle w:val="3-"/>
      </w:pPr>
      <w:r w:rsidRPr="0040785C">
        <w:rPr>
          <w:rtl/>
        </w:rPr>
        <w:t>כללי</w:t>
      </w:r>
    </w:p>
    <w:p w14:paraId="748B76B5" w14:textId="77777777" w:rsidR="0083461A" w:rsidRPr="0040785C" w:rsidRDefault="0083461A" w:rsidP="00F50274">
      <w:pPr>
        <w:pStyle w:val="4-0"/>
        <w:rPr>
          <w:rtl/>
        </w:rPr>
      </w:pPr>
      <w:r w:rsidRPr="0040785C">
        <w:rPr>
          <w:rtl/>
        </w:rPr>
        <w:t>רשתות המזמינים והמערכות המותקנות אצלם הן בעלות רגישות גבוהה, הן מבחינה תפעולית והן מבחינת המידע האגור בהן ועל כן קיום האמור בסעיף זה הינו תנאי מחייב לביצוע העבודה.</w:t>
      </w:r>
    </w:p>
    <w:p w14:paraId="2556059A" w14:textId="77777777" w:rsidR="0083461A" w:rsidRPr="0040785C" w:rsidRDefault="0083461A" w:rsidP="008627E6">
      <w:pPr>
        <w:pStyle w:val="4-0"/>
        <w:rPr>
          <w:rtl/>
        </w:rPr>
      </w:pPr>
      <w:r w:rsidRPr="0040785C">
        <w:rPr>
          <w:rtl/>
        </w:rPr>
        <w:t>בהתאם לכך, חומרי העבודה, מסמכים, שרטוטים, חומרי הגלם, דוחות הביניים, סיכומים, תכתובת פנימית וכל מידע רלוונטי אחר הינם בעלי רגישות אבטחתית גדולה.</w:t>
      </w:r>
    </w:p>
    <w:p w14:paraId="7021A48F" w14:textId="77777777" w:rsidR="00965352" w:rsidRPr="0040785C" w:rsidRDefault="00965352" w:rsidP="00EE17F3">
      <w:pPr>
        <w:pStyle w:val="4-0"/>
        <w:rPr>
          <w:rtl/>
        </w:rPr>
      </w:pPr>
      <w:r w:rsidRPr="0040785C">
        <w:rPr>
          <w:rtl/>
        </w:rPr>
        <w:t xml:space="preserve">לפני ביצוע כל עבודה יעביר הספק לנציג המזמין על גבי טופס סטנדרטי את כל הפרטים האישיים של העובדים אשר יבצעו את העבודה, ובמידת הצורך יופנו עובדי הספק לממונה הביטחון של המזמין לתחקיר ביטחוני. </w:t>
      </w:r>
    </w:p>
    <w:p w14:paraId="55B2E3F4" w14:textId="194C86E4" w:rsidR="00965352" w:rsidRPr="0040785C" w:rsidRDefault="00965352" w:rsidP="00492B22">
      <w:pPr>
        <w:pStyle w:val="4-0"/>
        <w:rPr>
          <w:rtl/>
        </w:rPr>
      </w:pPr>
      <w:r w:rsidRPr="0040785C">
        <w:rPr>
          <w:rtl/>
        </w:rPr>
        <w:t xml:space="preserve">הספק מתחייב כי לא יעסיק </w:t>
      </w:r>
      <w:r w:rsidR="00492B22">
        <w:rPr>
          <w:rFonts w:hint="cs"/>
          <w:rtl/>
        </w:rPr>
        <w:t xml:space="preserve">לטובת </w:t>
      </w:r>
      <w:r w:rsidRPr="0040785C">
        <w:rPr>
          <w:rtl/>
        </w:rPr>
        <w:t>מתן השירותים למ</w:t>
      </w:r>
      <w:r w:rsidR="00492B22">
        <w:rPr>
          <w:rFonts w:hint="cs"/>
          <w:rtl/>
        </w:rPr>
        <w:t>זמין</w:t>
      </w:r>
      <w:r w:rsidRPr="0040785C">
        <w:rPr>
          <w:rtl/>
        </w:rPr>
        <w:t xml:space="preserve"> נותני שירותים מטעמו שהופנו לקצין הביטחון ולא הורשו בידי הקצין הביטחון לתת למזמין את השירותים, וכי לא יחשוף בפני אלה כל חומר הקשור לביצוע הסכם זה בטרם עמדו בתחקיר בטחוני והורשו בידי קצין הביטחון לתת שירותים למשרד.</w:t>
      </w:r>
    </w:p>
    <w:p w14:paraId="4ADFF7F5" w14:textId="77777777" w:rsidR="00965352" w:rsidRPr="0040785C" w:rsidRDefault="00965352" w:rsidP="00192264">
      <w:pPr>
        <w:pStyle w:val="4-0"/>
        <w:rPr>
          <w:rtl/>
        </w:rPr>
      </w:pPr>
      <w:r w:rsidRPr="0040785C">
        <w:rPr>
          <w:rtl/>
        </w:rPr>
        <w:t>המזמין שומר לעצמו את הזכות לפסול כל אחד מנותני השירותים עקב סיבות ביטחוניות ללא צורך בנימוק או הסבר כלשהו והחלטתו תהיה סופית ומכרעת.</w:t>
      </w:r>
    </w:p>
    <w:p w14:paraId="0D385690" w14:textId="77777777" w:rsidR="00965352" w:rsidRPr="0040785C" w:rsidRDefault="00965352" w:rsidP="00FC7455">
      <w:pPr>
        <w:pStyle w:val="4-0"/>
      </w:pPr>
      <w:r w:rsidRPr="0040785C">
        <w:rPr>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14:paraId="455D7CA6" w14:textId="42D8EAF2" w:rsidR="00965352" w:rsidRPr="0040785C" w:rsidRDefault="0075134D" w:rsidP="00FC7455">
      <w:pPr>
        <w:pStyle w:val="4-0"/>
      </w:pPr>
      <w:r w:rsidRPr="0040785C">
        <w:rPr>
          <w:rtl/>
        </w:rPr>
        <w:t xml:space="preserve">על </w:t>
      </w:r>
      <w:r w:rsidR="00965352" w:rsidRPr="0040785C">
        <w:rPr>
          <w:rtl/>
        </w:rPr>
        <w:t>הספק לעמוד בתקן אבטחת מידע ארגוני ממשפחת ת"י 27001</w:t>
      </w:r>
      <w:r w:rsidRPr="0040785C">
        <w:rPr>
          <w:rtl/>
        </w:rPr>
        <w:t xml:space="preserve">, אשר יהיה בתוקף לא יאוחר </w:t>
      </w:r>
      <w:r w:rsidR="00965352" w:rsidRPr="0040785C">
        <w:rPr>
          <w:rtl/>
        </w:rPr>
        <w:t>מיום 14.8.2018.</w:t>
      </w:r>
    </w:p>
    <w:p w14:paraId="2E83B7D5" w14:textId="77777777" w:rsidR="00FA011A" w:rsidRPr="0040785C" w:rsidRDefault="00FA011A" w:rsidP="00BA3431">
      <w:pPr>
        <w:pStyle w:val="3-"/>
      </w:pPr>
      <w:r w:rsidRPr="0040785C">
        <w:rPr>
          <w:rtl/>
        </w:rPr>
        <w:t>שמירה על המידע</w:t>
      </w:r>
    </w:p>
    <w:p w14:paraId="0E3043D1" w14:textId="77777777" w:rsidR="00FA011A" w:rsidRPr="0040785C" w:rsidRDefault="00FA011A" w:rsidP="00F50274">
      <w:pPr>
        <w:pStyle w:val="4-0"/>
        <w:rPr>
          <w:rtl/>
        </w:rPr>
      </w:pPr>
      <w:r w:rsidRPr="0040785C">
        <w:rPr>
          <w:rtl/>
        </w:rPr>
        <w:t>כאמור, גישה למידע מסווג ביטחונית תהיה אך ורק לנותני שירותים בעלי הכשר בטחוני מתאים אשר ניתן/הוכר על ידי הגורם הממלכתי המוסמך על פי חוק ושאושרו על ידי המזמין.</w:t>
      </w:r>
    </w:p>
    <w:p w14:paraId="6CA66FCE" w14:textId="77777777" w:rsidR="00FA011A" w:rsidRPr="0040785C" w:rsidRDefault="00FA011A" w:rsidP="00F50274">
      <w:pPr>
        <w:pStyle w:val="4-0"/>
        <w:rPr>
          <w:rtl/>
        </w:rPr>
      </w:pPr>
      <w:r w:rsidRPr="0040785C">
        <w:rPr>
          <w:rtl/>
        </w:rPr>
        <w:t xml:space="preserve">כל המידע הנוגע להתקשרות זו ייאסף ויאוחסן במערכות מאובטחות שהמזמין או עורך המכרז יאשר מראש. </w:t>
      </w:r>
    </w:p>
    <w:p w14:paraId="481C2B98" w14:textId="77777777" w:rsidR="00FA011A" w:rsidRPr="0040785C" w:rsidRDefault="00FA011A" w:rsidP="008627E6">
      <w:pPr>
        <w:pStyle w:val="4-0"/>
        <w:rPr>
          <w:rtl/>
        </w:rPr>
      </w:pPr>
      <w:r w:rsidRPr="0040785C">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14:paraId="7BC14680" w14:textId="77777777" w:rsidR="00FA011A" w:rsidRPr="0040785C" w:rsidRDefault="00FA011A" w:rsidP="00EE17F3">
      <w:pPr>
        <w:pStyle w:val="4-0"/>
        <w:rPr>
          <w:rtl/>
        </w:rPr>
      </w:pPr>
      <w:r w:rsidRPr="0040785C">
        <w:rPr>
          <w:rtl/>
        </w:rPr>
        <w:t>להלן עיקרי הדרישות לאבטחת מערכות הספק:</w:t>
      </w:r>
    </w:p>
    <w:p w14:paraId="40BA8600" w14:textId="77777777" w:rsidR="00FA011A" w:rsidRPr="0040785C" w:rsidRDefault="00FA011A" w:rsidP="00F50274">
      <w:pPr>
        <w:pStyle w:val="5-0"/>
      </w:pPr>
      <w:r w:rsidRPr="0040785C">
        <w:rPr>
          <w:rtl/>
        </w:rPr>
        <w:t>זיהוי משתמש ברמת שם משתמש וסיסמה.</w:t>
      </w:r>
    </w:p>
    <w:p w14:paraId="4EB37E3F" w14:textId="77777777" w:rsidR="00FA011A" w:rsidRPr="0040785C" w:rsidRDefault="00FA011A" w:rsidP="008627E6">
      <w:pPr>
        <w:pStyle w:val="5-0"/>
        <w:rPr>
          <w:rtl/>
        </w:rPr>
      </w:pPr>
      <w:r w:rsidRPr="0040785C">
        <w:rPr>
          <w:rtl/>
        </w:rPr>
        <w:t>מידור הרשאות ברמת מערכת ההפעלה המאפשר למשתמש המורשה בלבד גישה למידע.</w:t>
      </w:r>
    </w:p>
    <w:p w14:paraId="56FF2554" w14:textId="77777777" w:rsidR="00FA011A" w:rsidRPr="0040785C" w:rsidRDefault="00FA011A" w:rsidP="00EE17F3">
      <w:pPr>
        <w:pStyle w:val="5-0"/>
        <w:rPr>
          <w:rtl/>
        </w:rPr>
      </w:pPr>
      <w:r w:rsidRPr="0040785C">
        <w:rPr>
          <w:rtl/>
        </w:rPr>
        <w:t>אמצעי הגנה מפני קוד מפגע המתעדכן תדיר.</w:t>
      </w:r>
    </w:p>
    <w:p w14:paraId="1547FDAE" w14:textId="77777777" w:rsidR="00FA011A" w:rsidRPr="0040785C" w:rsidRDefault="00FA011A" w:rsidP="003E165E">
      <w:pPr>
        <w:pStyle w:val="5-0"/>
        <w:rPr>
          <w:rtl/>
        </w:rPr>
      </w:pPr>
      <w:r w:rsidRPr="0040785C">
        <w:rPr>
          <w:rtl/>
        </w:rPr>
        <w:t xml:space="preserve">הגנת </w:t>
      </w:r>
      <w:r w:rsidRPr="0040785C">
        <w:t>Firewall</w:t>
      </w:r>
      <w:r w:rsidRPr="0040785C">
        <w:rPr>
          <w:rtl/>
        </w:rPr>
        <w:t xml:space="preserve"> ו-</w:t>
      </w:r>
      <w:r w:rsidRPr="0040785C">
        <w:t>IPS</w:t>
      </w:r>
      <w:r w:rsidRPr="0040785C">
        <w:rPr>
          <w:rtl/>
        </w:rPr>
        <w:t xml:space="preserve"> בין מחשב המשתמש לרשת האינטרנט.</w:t>
      </w:r>
    </w:p>
    <w:p w14:paraId="05DBC0D9" w14:textId="77777777" w:rsidR="00FA011A" w:rsidRPr="0040785C" w:rsidRDefault="00FA011A" w:rsidP="00192264">
      <w:pPr>
        <w:pStyle w:val="5-0"/>
        <w:rPr>
          <w:rtl/>
        </w:rPr>
      </w:pPr>
      <w:r w:rsidRPr="0040785C">
        <w:rPr>
          <w:rtl/>
        </w:rPr>
        <w:t>אמצעי הצפנת מידע במחשבים ניידים. (ראה דרישה מפורטת בפרק זה).</w:t>
      </w:r>
    </w:p>
    <w:p w14:paraId="5A8206FE" w14:textId="77777777" w:rsidR="00FA011A" w:rsidRPr="0040785C" w:rsidRDefault="00FA011A" w:rsidP="00FC7455">
      <w:pPr>
        <w:pStyle w:val="5-0"/>
      </w:pPr>
      <w:r w:rsidRPr="0040785C">
        <w:rPr>
          <w:rtl/>
        </w:rPr>
        <w:t>העברת מסמכים בסיווג של מעל בלמ"ס, עבודה עליהם ואחסנתם יבוצעו בהתאם להרשאות ולהנחיות פרטניות שעל הספק לקבל מהמזמין טרם הטיפול בהם.</w:t>
      </w:r>
    </w:p>
    <w:p w14:paraId="49532706" w14:textId="3249CA0E" w:rsidR="00FA011A" w:rsidRPr="0040785C" w:rsidRDefault="00FA011A" w:rsidP="00F50274">
      <w:pPr>
        <w:pStyle w:val="4-0"/>
        <w:rPr>
          <w:rtl/>
        </w:rPr>
      </w:pPr>
      <w:r w:rsidRPr="0040785C">
        <w:rPr>
          <w:rtl/>
        </w:rPr>
        <w:t>הספק ומי מטעמו מתחייב בזה כי ישמור בסודיות מלאה ומוחלטת כל מסמך, מידע, פרטים ונתונים מכל סוג שהוא, לרבות נתונים או סודות מסחריים על אודות המזמין (להלן</w:t>
      </w:r>
      <w:r w:rsidR="00492B22">
        <w:rPr>
          <w:rFonts w:hint="cs"/>
          <w:rtl/>
        </w:rPr>
        <w:t>:</w:t>
      </w:r>
      <w:r w:rsidRPr="0040785C">
        <w:rPr>
          <w:rtl/>
        </w:rPr>
        <w:t xml:space="preserve"> </w:t>
      </w:r>
      <w:r w:rsidR="00492B22">
        <w:rPr>
          <w:rFonts w:hint="cs"/>
          <w:rtl/>
        </w:rPr>
        <w:t>"</w:t>
      </w:r>
      <w:r w:rsidRPr="00492B22">
        <w:rPr>
          <w:b/>
          <w:bCs/>
          <w:rtl/>
        </w:rPr>
        <w:t>המידע</w:t>
      </w:r>
      <w:r w:rsidR="00492B22">
        <w:rPr>
          <w:rFonts w:hint="cs"/>
          <w:rtl/>
        </w:rPr>
        <w:t>"</w:t>
      </w:r>
      <w:r w:rsidRPr="0040785C">
        <w:rPr>
          <w:rtl/>
        </w:rPr>
        <w:t>) שיגיעו לידיעתו במישרין או בעקיפין או יופקו על ידו עקב מתן השירותים על פי המכרז.</w:t>
      </w:r>
    </w:p>
    <w:p w14:paraId="160CE879" w14:textId="77777777" w:rsidR="00FA011A" w:rsidRPr="0040785C" w:rsidRDefault="00FA011A" w:rsidP="008627E6">
      <w:pPr>
        <w:pStyle w:val="4-0"/>
        <w:rPr>
          <w:rtl/>
        </w:rPr>
      </w:pPr>
      <w:r w:rsidRPr="0040785C">
        <w:rPr>
          <w:rtl/>
        </w:rPr>
        <w:t>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w:t>
      </w:r>
    </w:p>
    <w:p w14:paraId="083F34E4" w14:textId="77777777" w:rsidR="00FA011A" w:rsidRPr="0040785C" w:rsidRDefault="00FA011A" w:rsidP="00EE17F3">
      <w:pPr>
        <w:pStyle w:val="4-0"/>
        <w:rPr>
          <w:rtl/>
        </w:rPr>
      </w:pPr>
      <w:r w:rsidRPr="0040785C">
        <w:rPr>
          <w:rtl/>
        </w:rPr>
        <w:t>הספק יעביר למזמין/עורך המכרז, לפי בקשתו של האחרון,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14:paraId="7BDCB484" w14:textId="334D40D7" w:rsidR="00FA011A" w:rsidRPr="0040785C" w:rsidRDefault="00FA011A" w:rsidP="003E165E">
      <w:pPr>
        <w:pStyle w:val="4-0"/>
        <w:rPr>
          <w:rtl/>
        </w:rPr>
      </w:pPr>
      <w:r w:rsidRPr="0040785C">
        <w:rPr>
          <w:rtl/>
        </w:rPr>
        <w:t xml:space="preserve">התחייבויות הספק על פי סעיף זה אינן מוגבלות בזמן, </w:t>
      </w:r>
      <w:r w:rsidR="00492B22">
        <w:rPr>
          <w:rFonts w:hint="cs"/>
          <w:rtl/>
        </w:rPr>
        <w:t>ו</w:t>
      </w:r>
      <w:r w:rsidRPr="0040785C">
        <w:rPr>
          <w:rtl/>
        </w:rPr>
        <w:t xml:space="preserve">הן </w:t>
      </w:r>
      <w:r w:rsidR="00492B22">
        <w:rPr>
          <w:rFonts w:hint="cs"/>
          <w:rtl/>
        </w:rPr>
        <w:t xml:space="preserve">מהוות </w:t>
      </w:r>
      <w:r w:rsidRPr="0040785C">
        <w:rPr>
          <w:rtl/>
        </w:rPr>
        <w:t>תנאי מחייב בתנאי מכרז זה והן מחייבות את עובדי הספק לסוגיהם המעורבים בפרויקט.</w:t>
      </w:r>
    </w:p>
    <w:p w14:paraId="5D0613CD" w14:textId="77777777" w:rsidR="00FA011A" w:rsidRPr="0040785C" w:rsidRDefault="00FA011A" w:rsidP="00192264">
      <w:pPr>
        <w:pStyle w:val="4-0"/>
        <w:rPr>
          <w:rtl/>
        </w:rPr>
      </w:pPr>
      <w:r w:rsidRPr="0040785C">
        <w:rPr>
          <w:rtl/>
        </w:rPr>
        <w:t>הספק שייבחר לביצוע העבודה יחתום על טופס הצהרת סודיות של הספק וכל עובדיו שייקחו חלק בפרויקט יחתמו על טופס הצהרת סודיות של עובד, בנוסח לפי נספח א' להסכם ההתקשרות.</w:t>
      </w:r>
    </w:p>
    <w:p w14:paraId="4D329662" w14:textId="77777777" w:rsidR="00FA011A" w:rsidRPr="0040785C" w:rsidRDefault="00FA011A" w:rsidP="00192264">
      <w:pPr>
        <w:pStyle w:val="4-0"/>
        <w:rPr>
          <w:rtl/>
        </w:rPr>
      </w:pPr>
      <w:r w:rsidRPr="0040785C">
        <w:rPr>
          <w:rtl/>
        </w:rPr>
        <w:t>בשעות העבודה יהיה המידע בהשגחתו של נותן השירותים המוסמך לראותו או לעסוק בו. השגחה הינה פיקוח פיזי רצוף וישיר.</w:t>
      </w:r>
    </w:p>
    <w:p w14:paraId="28C0118F" w14:textId="7345D44A" w:rsidR="00FA011A" w:rsidRPr="0040785C" w:rsidRDefault="00FA011A" w:rsidP="001143D5">
      <w:pPr>
        <w:pStyle w:val="4-0"/>
        <w:rPr>
          <w:rtl/>
        </w:rPr>
      </w:pPr>
      <w:r w:rsidRPr="0040785C">
        <w:rPr>
          <w:rtl/>
        </w:rPr>
        <w:t xml:space="preserve">בשום מקרה לא יועבר כל מידע הקשור להתקשרות זו בדוא"ל בלתי מאובטח ובתווך אשר המזמין לא אישר מראש. תעבורת הדואר תאושר בהתאם לסיווג המידע ותבוצע באמצעות הצפנת </w:t>
      </w:r>
      <w:r w:rsidRPr="0040785C">
        <w:t>PGP</w:t>
      </w:r>
      <w:r w:rsidRPr="0040785C">
        <w:rPr>
          <w:rtl/>
        </w:rPr>
        <w:t xml:space="preserve"> או הצפנה שוות ערך. בכל מקרה סעיף זה לא יחול על מידע בסיווג שמור ומעלה אשר א</w:t>
      </w:r>
      <w:r w:rsidR="001143D5">
        <w:rPr>
          <w:rFonts w:hint="cs"/>
          <w:rtl/>
        </w:rPr>
        <w:t>ותו</w:t>
      </w:r>
      <w:r w:rsidRPr="0040785C">
        <w:rPr>
          <w:rtl/>
        </w:rPr>
        <w:t xml:space="preserve"> </w:t>
      </w:r>
      <w:r w:rsidR="001143D5">
        <w:rPr>
          <w:rFonts w:hint="cs"/>
          <w:rtl/>
        </w:rPr>
        <w:t xml:space="preserve">אין </w:t>
      </w:r>
      <w:r w:rsidRPr="0040785C">
        <w:rPr>
          <w:rtl/>
        </w:rPr>
        <w:t>להעביר בדוא"ל כלל.</w:t>
      </w:r>
    </w:p>
    <w:p w14:paraId="6B6E5A43" w14:textId="77777777" w:rsidR="00FA011A" w:rsidRPr="0040785C" w:rsidRDefault="00FA011A" w:rsidP="00FC7455">
      <w:pPr>
        <w:pStyle w:val="4-0"/>
        <w:rPr>
          <w:rtl/>
        </w:rPr>
      </w:pPr>
      <w:r w:rsidRPr="0040785C">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0389A8D7" w14:textId="77777777" w:rsidR="00FA011A" w:rsidRPr="0040785C" w:rsidRDefault="00FA011A" w:rsidP="00AE385D">
      <w:pPr>
        <w:pStyle w:val="4-0"/>
        <w:rPr>
          <w:rtl/>
        </w:rPr>
      </w:pPr>
      <w:r w:rsidRPr="0040785C">
        <w:rPr>
          <w:rtl/>
        </w:rPr>
        <w:t>על כל מחשב נייד המחזיק חומר נשוא מכרז זה להיות מוגן על ידי מערכת הצפנת דיסק (</w:t>
      </w:r>
      <w:r w:rsidRPr="0040785C">
        <w:t>Whole Disk Encryption</w:t>
      </w:r>
      <w:r w:rsidRPr="0040785C">
        <w:rPr>
          <w:rtl/>
        </w:rPr>
        <w:t>), המאושרת על ידי המזמין/עורך המכרז.</w:t>
      </w:r>
    </w:p>
    <w:p w14:paraId="531EF42E" w14:textId="77777777" w:rsidR="00FA011A" w:rsidRPr="0040785C" w:rsidRDefault="00FA011A" w:rsidP="00AE385D">
      <w:pPr>
        <w:pStyle w:val="4-0"/>
        <w:rPr>
          <w:rtl/>
        </w:rPr>
      </w:pPr>
      <w:r w:rsidRPr="0040785C">
        <w:rPr>
          <w:rtl/>
        </w:rPr>
        <w:t>הדפסה, אחסון ומשלוח של החומרים שבידי הספק יהיו על פי הנחיות המזמין.</w:t>
      </w:r>
    </w:p>
    <w:p w14:paraId="658A6BC4" w14:textId="77777777" w:rsidR="00965352" w:rsidRPr="0040785C" w:rsidRDefault="00965352" w:rsidP="00BA3431">
      <w:pPr>
        <w:pStyle w:val="3-"/>
      </w:pPr>
      <w:r w:rsidRPr="0040785C">
        <w:rPr>
          <w:rtl/>
        </w:rPr>
        <w:t>התקנות ותחזוקה</w:t>
      </w:r>
    </w:p>
    <w:p w14:paraId="0A551CFE" w14:textId="7A24461A" w:rsidR="00965352" w:rsidRPr="0040785C" w:rsidRDefault="00965352" w:rsidP="001143D5">
      <w:pPr>
        <w:pStyle w:val="4-0"/>
        <w:rPr>
          <w:rtl/>
        </w:rPr>
      </w:pPr>
      <w:r w:rsidRPr="0040785C">
        <w:rPr>
          <w:rtl/>
        </w:rPr>
        <w:t xml:space="preserve">הספק ועובדיו יהיו כפופים </w:t>
      </w:r>
      <w:r w:rsidR="001143D5">
        <w:rPr>
          <w:rFonts w:hint="cs"/>
          <w:rtl/>
        </w:rPr>
        <w:t>הנחיות גורמי</w:t>
      </w:r>
      <w:r w:rsidRPr="0040785C">
        <w:rPr>
          <w:rtl/>
        </w:rPr>
        <w:t xml:space="preserve"> הביטחון הקיימים באתר העבודה</w:t>
      </w:r>
      <w:r w:rsidR="001143D5">
        <w:rPr>
          <w:rFonts w:hint="cs"/>
          <w:rtl/>
        </w:rPr>
        <w:t>, והעבודה תתבצע בהתאם ל</w:t>
      </w:r>
      <w:r w:rsidRPr="0040785C">
        <w:rPr>
          <w:rtl/>
        </w:rPr>
        <w:t xml:space="preserve">הנחיות </w:t>
      </w:r>
      <w:r w:rsidR="001143D5">
        <w:rPr>
          <w:rFonts w:hint="cs"/>
          <w:rtl/>
        </w:rPr>
        <w:t>המזמין כפי שנמסרו לספק הזוכה</w:t>
      </w:r>
      <w:r w:rsidRPr="0040785C">
        <w:rPr>
          <w:rtl/>
        </w:rPr>
        <w:t>.</w:t>
      </w:r>
    </w:p>
    <w:p w14:paraId="7E45E721" w14:textId="77777777" w:rsidR="00965352" w:rsidRPr="0040785C" w:rsidRDefault="00965352" w:rsidP="008627E6">
      <w:pPr>
        <w:pStyle w:val="4-0"/>
        <w:rPr>
          <w:rtl/>
        </w:rPr>
      </w:pPr>
      <w:r w:rsidRPr="0040785C">
        <w:rPr>
          <w:rtl/>
        </w:rPr>
        <w:t xml:space="preserve">הספק יצהיר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המזמין). </w:t>
      </w:r>
      <w:r w:rsidR="00A1238B" w:rsidRPr="0040785C">
        <w:rPr>
          <w:rtl/>
        </w:rPr>
        <w:t>הספק יהיה אחראי לקבל הנחיות קצין הביטחון וליישמן בפועל.</w:t>
      </w:r>
    </w:p>
    <w:p w14:paraId="5AC0D94B" w14:textId="77777777" w:rsidR="00965352" w:rsidRPr="0040785C" w:rsidRDefault="00965352" w:rsidP="00EE17F3">
      <w:pPr>
        <w:pStyle w:val="4-0"/>
        <w:rPr>
          <w:rtl/>
        </w:rPr>
      </w:pPr>
      <w:r w:rsidRPr="0040785C">
        <w:rPr>
          <w:rtl/>
        </w:rPr>
        <w:t xml:space="preserve">הספק יתחייב להעסקת כוח אדם וקבלני משנה אשר עברו אישור בטחוני רלוונטי למהות הפרויקט המבוצע ועל פי הנחיות קצין הביטחון, ולאי מתן גישה לאתרים בהם יעבוד הספק ולציוד המותקן על ידו, לגורמים שאינם מוסמכים לכך, לפי הגדרת </w:t>
      </w:r>
      <w:r w:rsidR="00677DE2" w:rsidRPr="0040785C">
        <w:rPr>
          <w:rtl/>
        </w:rPr>
        <w:t>קצין הביטחון של</w:t>
      </w:r>
      <w:r w:rsidRPr="0040785C">
        <w:rPr>
          <w:rtl/>
        </w:rPr>
        <w:t xml:space="preserve"> המזמין.</w:t>
      </w:r>
    </w:p>
    <w:p w14:paraId="335CF946" w14:textId="77777777" w:rsidR="00965352" w:rsidRPr="0040785C" w:rsidRDefault="00965352" w:rsidP="003E165E">
      <w:pPr>
        <w:pStyle w:val="4-0"/>
        <w:rPr>
          <w:rtl/>
        </w:rPr>
      </w:pPr>
      <w:r w:rsidRPr="0040785C">
        <w:rPr>
          <w:rtl/>
        </w:rPr>
        <w:t>על הספק לוודא כי לעובדיו או למי מטעמו, העוסקים בפרויקטים באתרים מסווגים, יהיה לכל הפחות את הסיווג הנדרש והמאושר על ידי קצין הביטחון של המזמין.</w:t>
      </w:r>
    </w:p>
    <w:p w14:paraId="10D3C2E8" w14:textId="72C4BBD2" w:rsidR="00677DE2" w:rsidRPr="0040785C" w:rsidRDefault="00677DE2" w:rsidP="00A055FE">
      <w:pPr>
        <w:pStyle w:val="4-0"/>
        <w:rPr>
          <w:rtl/>
        </w:rPr>
      </w:pPr>
      <w:r w:rsidRPr="0040785C">
        <w:rPr>
          <w:rStyle w:val="4-Char"/>
          <w:rFonts w:ascii="David" w:hAnsi="David"/>
          <w:rtl/>
        </w:rPr>
        <w:t>הספק יתארגן ליכולת הפעלת כוח אדם, לרבות קבלני משנה, במתקנים בעלי סיווג גבוה</w:t>
      </w:r>
      <w:r w:rsidRPr="0040785C">
        <w:rPr>
          <w:rtl/>
        </w:rPr>
        <w:t xml:space="preserve"> שהעבוד</w:t>
      </w:r>
      <w:r w:rsidR="00A055FE">
        <w:rPr>
          <w:rtl/>
        </w:rPr>
        <w:t>ה בהם מחויבת בהכשרת</w:t>
      </w:r>
      <w:r w:rsidR="00A055FE">
        <w:rPr>
          <w:rFonts w:hint="cs"/>
          <w:rtl/>
        </w:rPr>
        <w:t xml:space="preserve"> ה</w:t>
      </w:r>
      <w:r w:rsidRPr="0040785C">
        <w:rPr>
          <w:rtl/>
        </w:rPr>
        <w:t xml:space="preserve">עובדים </w:t>
      </w:r>
      <w:r w:rsidR="00A055FE">
        <w:rPr>
          <w:rFonts w:hint="cs"/>
          <w:rtl/>
        </w:rPr>
        <w:t xml:space="preserve">לסיוור ביטחוני </w:t>
      </w:r>
      <w:r w:rsidRPr="0040785C">
        <w:rPr>
          <w:rtl/>
        </w:rPr>
        <w:t>ברמות שמור, סודי וסודי ביותר.</w:t>
      </w:r>
    </w:p>
    <w:p w14:paraId="26E8F4E8" w14:textId="50637E7C" w:rsidR="00C4072B" w:rsidRPr="0040785C" w:rsidRDefault="00F4655D" w:rsidP="00FC7455">
      <w:pPr>
        <w:pStyle w:val="4-0"/>
        <w:rPr>
          <w:rtl/>
        </w:rPr>
      </w:pPr>
      <w:r w:rsidRPr="0040785C">
        <w:rPr>
          <w:rtl/>
        </w:rPr>
        <w:t xml:space="preserve">הספק </w:t>
      </w:r>
      <w:r w:rsidR="00A055FE">
        <w:rPr>
          <w:rtl/>
        </w:rPr>
        <w:t>הזוכה יהיה מאורגן ל</w:t>
      </w:r>
      <w:r w:rsidR="00A055FE">
        <w:rPr>
          <w:rFonts w:hint="cs"/>
          <w:rtl/>
        </w:rPr>
        <w:t>ה</w:t>
      </w:r>
      <w:r w:rsidR="00C4072B" w:rsidRPr="0040785C">
        <w:rPr>
          <w:rtl/>
        </w:rPr>
        <w:t xml:space="preserve">חזקת מסמכים ותוכניות עד רמת סודי או סודי ביותר לפי הנחיות קצין הביטחון של המזמין, </w:t>
      </w:r>
      <w:r w:rsidR="003C3F94" w:rsidRPr="0040785C">
        <w:rPr>
          <w:rtl/>
        </w:rPr>
        <w:t>וזאת על ידי</w:t>
      </w:r>
      <w:r w:rsidR="00C4072B" w:rsidRPr="0040785C">
        <w:rPr>
          <w:rtl/>
        </w:rPr>
        <w:t xml:space="preserve"> נאמן ב</w:t>
      </w:r>
      <w:r w:rsidR="003C3F94" w:rsidRPr="0040785C">
        <w:rPr>
          <w:rtl/>
        </w:rPr>
        <w:t>י</w:t>
      </w:r>
      <w:r w:rsidR="00C4072B" w:rsidRPr="0040785C">
        <w:rPr>
          <w:rtl/>
        </w:rPr>
        <w:t>טחון שאושר על ידו. לחלופין כל העבודה תבוצע במתקני המזמין ללא כל הוצאת חומר מסווג ממתחמי המזמין המאושרים.</w:t>
      </w:r>
    </w:p>
    <w:p w14:paraId="52082BB7" w14:textId="77777777" w:rsidR="00C4072B" w:rsidRPr="0040785C" w:rsidRDefault="00C4072B" w:rsidP="00FC7455">
      <w:pPr>
        <w:pStyle w:val="4-0"/>
        <w:rPr>
          <w:rtl/>
        </w:rPr>
      </w:pPr>
      <w:r w:rsidRPr="0040785C">
        <w:rPr>
          <w:rtl/>
        </w:rPr>
        <w:t>עם תום ההתקשרות הספק יחזיר למשרד את כל המסמכים שקיבל לפרויקטים.</w:t>
      </w:r>
    </w:p>
    <w:p w14:paraId="1E81F79B" w14:textId="77777777" w:rsidR="00965352" w:rsidRPr="0040785C" w:rsidRDefault="00965352" w:rsidP="00AE385D">
      <w:pPr>
        <w:pStyle w:val="4-0"/>
        <w:rPr>
          <w:rtl/>
        </w:rPr>
      </w:pPr>
      <w:r w:rsidRPr="0040785C">
        <w:rPr>
          <w:rtl/>
        </w:rPr>
        <w:t>עם קבלת העבודה יתחייב הספק 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14:paraId="7B04ACE7" w14:textId="77777777" w:rsidR="00965352" w:rsidRPr="0040785C" w:rsidRDefault="00965352" w:rsidP="00AE385D">
      <w:pPr>
        <w:pStyle w:val="4-0"/>
        <w:rPr>
          <w:rtl/>
        </w:rPr>
      </w:pPr>
      <w:r w:rsidRPr="0040785C">
        <w:rPr>
          <w:rtl/>
        </w:rPr>
        <w:t>כל ההגבלות יהיו תקפות לגבי קבלני משנה, עובדים ארעיים וכל נותן שירותים אחר מטעם הספק.</w:t>
      </w:r>
    </w:p>
    <w:p w14:paraId="7D6A1193" w14:textId="77777777" w:rsidR="003C3F94" w:rsidRPr="0040785C" w:rsidRDefault="00965352" w:rsidP="00AE385D">
      <w:pPr>
        <w:pStyle w:val="4-0"/>
        <w:rPr>
          <w:rtl/>
        </w:rPr>
      </w:pPr>
      <w:r w:rsidRPr="0040785C">
        <w:rPr>
          <w:rtl/>
        </w:rPr>
        <w:t xml:space="preserve">הספק יתחייב לעמוד בלוח הזמנים לביצוע חלקו בפרויקט, ללא תלות באישור ביטחוני לעובדים מסוימים, או בהרחקת עובדים, לפני או במהלך העבודה. </w:t>
      </w:r>
      <w:r w:rsidR="003C3F94" w:rsidRPr="0040785C">
        <w:rPr>
          <w:rtl/>
        </w:rPr>
        <w:t xml:space="preserve">הספק יפעל לבצע את העבודות תוך הקפדה על כללי הפרדת אדום-שחור בתוואי הכבלים, בציוד התקשורת ובכל רכיבי המערכת וזאת באם יידרש על ידי גורמי הביטחון של המזמין ובהתאם לכללים שיוגדרו על ידיהם. </w:t>
      </w:r>
    </w:p>
    <w:p w14:paraId="693137C0" w14:textId="1FAB89F3" w:rsidR="00B2603A" w:rsidRPr="0040785C" w:rsidRDefault="00B2603A" w:rsidP="00115982">
      <w:pPr>
        <w:pStyle w:val="2-"/>
        <w:rPr>
          <w:rFonts w:ascii="David" w:hAnsi="David"/>
          <w:rtl/>
        </w:rPr>
      </w:pPr>
      <w:bookmarkStart w:id="325" w:name="_Toc5908347"/>
      <w:r w:rsidRPr="0040785C">
        <w:rPr>
          <w:rFonts w:ascii="David" w:hAnsi="David"/>
          <w:rtl/>
        </w:rPr>
        <w:t>ניהול, תיאום בקרה ודיווח</w:t>
      </w:r>
      <w:r w:rsidR="00FE5709" w:rsidRPr="0040785C">
        <w:rPr>
          <w:rFonts w:ascii="David" w:hAnsi="David"/>
          <w:rtl/>
        </w:rPr>
        <w:t xml:space="preserve"> בפרוייקט</w:t>
      </w:r>
      <w:bookmarkEnd w:id="325"/>
    </w:p>
    <w:p w14:paraId="6DC8ED08" w14:textId="4596D960" w:rsidR="00B2603A" w:rsidRPr="0040785C" w:rsidRDefault="00B2603A" w:rsidP="00BB07A0">
      <w:pPr>
        <w:pStyle w:val="2-0"/>
        <w:numPr>
          <w:ilvl w:val="0"/>
          <w:numId w:val="0"/>
        </w:numPr>
        <w:ind w:left="765"/>
        <w:outlineLvl w:val="9"/>
        <w:rPr>
          <w:rtl/>
        </w:rPr>
      </w:pPr>
      <w:r w:rsidRPr="0040785C">
        <w:rPr>
          <w:rtl/>
        </w:rPr>
        <w:t xml:space="preserve">לצורך </w:t>
      </w:r>
      <w:r w:rsidR="00140B7C" w:rsidRPr="0040785C">
        <w:rPr>
          <w:rtl/>
        </w:rPr>
        <w:t>פרויקט</w:t>
      </w:r>
      <w:r w:rsidR="0019755B">
        <w:rPr>
          <w:rFonts w:hint="cs"/>
          <w:rtl/>
        </w:rPr>
        <w:t xml:space="preserve"> ובהתאם לשיקול דעתו של המזמין, יוקם צוות מעקב לצורך </w:t>
      </w:r>
      <w:r w:rsidRPr="0040785C">
        <w:rPr>
          <w:rtl/>
        </w:rPr>
        <w:t>ליווי שוטף של ה</w:t>
      </w:r>
      <w:r w:rsidR="00140B7C" w:rsidRPr="0040785C">
        <w:rPr>
          <w:rtl/>
        </w:rPr>
        <w:t>פרויקט</w:t>
      </w:r>
      <w:r w:rsidRPr="0040785C">
        <w:rPr>
          <w:rtl/>
        </w:rPr>
        <w:t xml:space="preserve"> עד לסיומו (להלן: "</w:t>
      </w:r>
      <w:r w:rsidR="0019755B">
        <w:rPr>
          <w:rFonts w:hint="cs"/>
          <w:b/>
          <w:bCs/>
          <w:rtl/>
        </w:rPr>
        <w:t xml:space="preserve">צוות </w:t>
      </w:r>
      <w:r w:rsidRPr="0040785C">
        <w:rPr>
          <w:b/>
          <w:bCs/>
          <w:rtl/>
        </w:rPr>
        <w:t>מעקב</w:t>
      </w:r>
      <w:r w:rsidRPr="0040785C">
        <w:rPr>
          <w:rtl/>
        </w:rPr>
        <w:t xml:space="preserve">"). </w:t>
      </w:r>
      <w:r w:rsidR="0019755B">
        <w:rPr>
          <w:rFonts w:hint="cs"/>
          <w:rtl/>
        </w:rPr>
        <w:t>צוות</w:t>
      </w:r>
      <w:r w:rsidRPr="0040785C">
        <w:rPr>
          <w:rtl/>
        </w:rPr>
        <w:t xml:space="preserve"> המעקב </w:t>
      </w:r>
      <w:r w:rsidR="0019755B">
        <w:rPr>
          <w:rFonts w:hint="cs"/>
          <w:rtl/>
        </w:rPr>
        <w:t>י</w:t>
      </w:r>
      <w:r w:rsidRPr="0040785C">
        <w:rPr>
          <w:rtl/>
        </w:rPr>
        <w:t>ורכב ממנהל ה</w:t>
      </w:r>
      <w:r w:rsidR="00140B7C" w:rsidRPr="0040785C">
        <w:rPr>
          <w:rtl/>
        </w:rPr>
        <w:t>פרויקט</w:t>
      </w:r>
      <w:r w:rsidR="00D72645">
        <w:rPr>
          <w:rFonts w:hint="cs"/>
          <w:rtl/>
        </w:rPr>
        <w:t xml:space="preserve"> שימונה  על ידי הספק הזוכה</w:t>
      </w:r>
      <w:r w:rsidRPr="0040785C">
        <w:rPr>
          <w:rtl/>
        </w:rPr>
        <w:t xml:space="preserve">, נציגי המזמין וכל גורם אחר אשר ייקבע על ידי </w:t>
      </w:r>
      <w:r w:rsidR="0019755B">
        <w:rPr>
          <w:rFonts w:hint="cs"/>
          <w:rtl/>
        </w:rPr>
        <w:t>המזמין.</w:t>
      </w:r>
      <w:r w:rsidR="00BD2909">
        <w:rPr>
          <w:rFonts w:hint="cs"/>
          <w:rtl/>
        </w:rPr>
        <w:t xml:space="preserve"> </w:t>
      </w:r>
      <w:r w:rsidR="005B3091">
        <w:rPr>
          <w:rFonts w:hint="cs"/>
          <w:rtl/>
        </w:rPr>
        <w:t xml:space="preserve">צוות המעקב יקיים </w:t>
      </w:r>
      <w:r w:rsidRPr="0040785C">
        <w:rPr>
          <w:rtl/>
        </w:rPr>
        <w:t>פגישות</w:t>
      </w:r>
      <w:r w:rsidR="005B3091">
        <w:rPr>
          <w:rFonts w:hint="cs"/>
          <w:rtl/>
        </w:rPr>
        <w:t xml:space="preserve"> עדכון בהתאם לדרישות המזמין</w:t>
      </w:r>
      <w:r w:rsidRPr="0040785C">
        <w:rPr>
          <w:rtl/>
        </w:rPr>
        <w:t>, לצורך דיון בכל עניין העולה מביצוע ה</w:t>
      </w:r>
      <w:r w:rsidR="00140B7C" w:rsidRPr="0040785C">
        <w:rPr>
          <w:rtl/>
        </w:rPr>
        <w:t>פרויקט</w:t>
      </w:r>
      <w:r w:rsidRPr="0040785C">
        <w:rPr>
          <w:rtl/>
        </w:rPr>
        <w:t>, לוחות הזמנים הרלוונטיים וכל  הקשור עימו</w:t>
      </w:r>
      <w:r w:rsidR="005B3091">
        <w:rPr>
          <w:rFonts w:hint="cs"/>
          <w:rtl/>
        </w:rPr>
        <w:t>, וזאת על פי לוחות זמנים שייקבע המזמין.</w:t>
      </w:r>
    </w:p>
    <w:p w14:paraId="3EB9A485" w14:textId="77777777" w:rsidR="004307B3" w:rsidRPr="0040785C" w:rsidRDefault="004307B3" w:rsidP="008E0434">
      <w:pPr>
        <w:pStyle w:val="2-"/>
        <w:rPr>
          <w:rtl/>
        </w:rPr>
      </w:pPr>
      <w:bookmarkStart w:id="326" w:name="_Toc5908348"/>
      <w:bookmarkStart w:id="327" w:name="_Toc483312734"/>
      <w:r w:rsidRPr="0040785C">
        <w:rPr>
          <w:rtl/>
        </w:rPr>
        <w:t>שירות ותחזוקה</w:t>
      </w:r>
      <w:bookmarkEnd w:id="326"/>
      <w:r w:rsidRPr="0040785C">
        <w:rPr>
          <w:rtl/>
        </w:rPr>
        <w:t xml:space="preserve"> </w:t>
      </w:r>
    </w:p>
    <w:p w14:paraId="72E945D3" w14:textId="77777777" w:rsidR="00D7478C" w:rsidRPr="0040785C" w:rsidRDefault="00D7478C" w:rsidP="00BA3431">
      <w:pPr>
        <w:pStyle w:val="3-"/>
      </w:pPr>
      <w:r w:rsidRPr="0040785C">
        <w:rPr>
          <w:rtl/>
        </w:rPr>
        <w:t>תקופת השירות והתחזוקה</w:t>
      </w:r>
    </w:p>
    <w:p w14:paraId="7A28A2BD" w14:textId="77777777" w:rsidR="00D7478C" w:rsidRPr="0040785C" w:rsidRDefault="00D7478C" w:rsidP="00BB07A0">
      <w:pPr>
        <w:pStyle w:val="3-0"/>
        <w:numPr>
          <w:ilvl w:val="0"/>
          <w:numId w:val="0"/>
        </w:numPr>
        <w:ind w:left="1191"/>
        <w:outlineLvl w:val="9"/>
      </w:pPr>
      <w:r w:rsidRPr="0040785C">
        <w:rPr>
          <w:rtl/>
        </w:rPr>
        <w:t xml:space="preserve">השירותים יירכשו </w:t>
      </w:r>
      <w:r w:rsidR="0041305E" w:rsidRPr="0040785C">
        <w:rPr>
          <w:rtl/>
        </w:rPr>
        <w:t xml:space="preserve">לתקופה של שנה </w:t>
      </w:r>
      <w:r w:rsidR="00412E0F" w:rsidRPr="0040785C">
        <w:rPr>
          <w:rtl/>
        </w:rPr>
        <w:t>שלמה (12 חודשים) החל מיום שליחת ההזמנה אל הספק הזוכה.</w:t>
      </w:r>
    </w:p>
    <w:p w14:paraId="03F82CDE" w14:textId="77777777" w:rsidR="004307B3" w:rsidRPr="0040785C" w:rsidRDefault="00616377" w:rsidP="00BA3431">
      <w:pPr>
        <w:pStyle w:val="3-"/>
        <w:rPr>
          <w:rtl/>
        </w:rPr>
      </w:pPr>
      <w:r w:rsidRPr="0040785C">
        <w:rPr>
          <w:rtl/>
        </w:rPr>
        <w:t>תנאי השירות</w:t>
      </w:r>
      <w:r w:rsidR="004307B3" w:rsidRPr="0040785C">
        <w:rPr>
          <w:rtl/>
        </w:rPr>
        <w:t xml:space="preserve"> </w:t>
      </w:r>
    </w:p>
    <w:p w14:paraId="62DDEC08" w14:textId="77777777" w:rsidR="004307B3" w:rsidRPr="0040785C" w:rsidRDefault="004307B3" w:rsidP="00F50274">
      <w:pPr>
        <w:pStyle w:val="4-0"/>
      </w:pPr>
      <w:r w:rsidRPr="0040785C">
        <w:rPr>
          <w:rtl/>
        </w:rPr>
        <w:t>הזוכה יחזיק</w:t>
      </w:r>
      <w:r w:rsidR="00616377" w:rsidRPr="0040785C">
        <w:rPr>
          <w:rtl/>
        </w:rPr>
        <w:t>,</w:t>
      </w:r>
      <w:r w:rsidRPr="0040785C">
        <w:rPr>
          <w:rtl/>
        </w:rPr>
        <w:t xml:space="preserve"> בארץ</w:t>
      </w:r>
      <w:r w:rsidR="00616377" w:rsidRPr="0040785C">
        <w:rPr>
          <w:rtl/>
        </w:rPr>
        <w:t>,</w:t>
      </w:r>
      <w:r w:rsidRPr="0040785C">
        <w:rPr>
          <w:rtl/>
        </w:rPr>
        <w:t xml:space="preserve"> מלאי רכיבים וחלקי חילוף הדרוש למתן השירותים למגוון ולכמויות הציוד הפועל באתרי המזמי</w:t>
      </w:r>
      <w:r w:rsidR="006660BA" w:rsidRPr="0040785C">
        <w:rPr>
          <w:rtl/>
        </w:rPr>
        <w:t>נים בזמני תגובה ובאיכות הנדרשים, החל מיום תחילת ההתקשרות עמו.</w:t>
      </w:r>
      <w:r w:rsidR="00855020" w:rsidRPr="0040785C">
        <w:rPr>
          <w:rtl/>
        </w:rPr>
        <w:t xml:space="preserve"> בכל מקרה של שימוש במלאי כאמור, יושלם החסר תוך 7 ימי עבודה</w:t>
      </w:r>
      <w:r w:rsidR="00412E0F" w:rsidRPr="0040785C">
        <w:rPr>
          <w:rtl/>
        </w:rPr>
        <w:t>.</w:t>
      </w:r>
    </w:p>
    <w:p w14:paraId="76B4CF43" w14:textId="77777777" w:rsidR="00475BB1" w:rsidRPr="0040785C" w:rsidRDefault="00475BB1" w:rsidP="00F50274">
      <w:pPr>
        <w:pStyle w:val="4-0"/>
      </w:pPr>
      <w:r w:rsidRPr="0040785C">
        <w:rPr>
          <w:rtl/>
        </w:rPr>
        <w:t>מכלול השירותים כאמור במכרז זה יינתנו בכל מקרה ברציפות, בזמני השירות המפורטים במכרז זה, עד לסיום הטיפול בכל תקלה ו/או השלמת התיקונים הנדרשים והחזרת הציוד למצב פעולה תקין.</w:t>
      </w:r>
    </w:p>
    <w:p w14:paraId="11802DCF" w14:textId="77777777" w:rsidR="00475BB1" w:rsidRPr="0040785C" w:rsidRDefault="00475BB1" w:rsidP="008627E6">
      <w:pPr>
        <w:pStyle w:val="4-0"/>
      </w:pPr>
      <w:r w:rsidRPr="0040785C">
        <w:rPr>
          <w:rtl/>
        </w:rPr>
        <w:t>אנשי הצוות של הזוכה ידווחו למזמין על כל התקלות שאותרו ו/או שירותי התמיכה שניתנו על ידם.</w:t>
      </w:r>
    </w:p>
    <w:p w14:paraId="7D6A2A66" w14:textId="77777777" w:rsidR="00F165B2" w:rsidRPr="0040785C" w:rsidRDefault="001353D8" w:rsidP="00EE17F3">
      <w:pPr>
        <w:pStyle w:val="4-0"/>
      </w:pPr>
      <w:r w:rsidRPr="0040785C">
        <w:rPr>
          <w:rtl/>
        </w:rPr>
        <w:t xml:space="preserve">באחריות המזמין לוודא </w:t>
      </w:r>
      <w:r w:rsidR="00F165B2" w:rsidRPr="0040785C">
        <w:rPr>
          <w:rtl/>
        </w:rPr>
        <w:t>כי:</w:t>
      </w:r>
    </w:p>
    <w:p w14:paraId="6CE980D7" w14:textId="77777777" w:rsidR="00475BB1" w:rsidRPr="0040785C" w:rsidRDefault="00475BB1" w:rsidP="00F50274">
      <w:pPr>
        <w:pStyle w:val="5-0"/>
      </w:pPr>
      <w:r w:rsidRPr="0040785C">
        <w:rPr>
          <w:rtl/>
        </w:rPr>
        <w:t xml:space="preserve">קודי הגישה </w:t>
      </w:r>
      <w:r w:rsidR="00F165B2" w:rsidRPr="0040785C">
        <w:rPr>
          <w:rtl/>
        </w:rPr>
        <w:t>אשר הוא יקבל מהספק הזוכה</w:t>
      </w:r>
      <w:r w:rsidRPr="0040785C">
        <w:rPr>
          <w:rtl/>
        </w:rPr>
        <w:t xml:space="preserve"> יהיו בשימוש של המורשים לכך</w:t>
      </w:r>
      <w:r w:rsidR="00F165B2" w:rsidRPr="0040785C">
        <w:rPr>
          <w:rtl/>
        </w:rPr>
        <w:t xml:space="preserve"> בלבד</w:t>
      </w:r>
      <w:r w:rsidRPr="0040785C">
        <w:rPr>
          <w:rtl/>
        </w:rPr>
        <w:t>.</w:t>
      </w:r>
    </w:p>
    <w:p w14:paraId="5500A6A0" w14:textId="77777777" w:rsidR="00475BB1" w:rsidRPr="0040785C" w:rsidRDefault="00E16D12" w:rsidP="008627E6">
      <w:pPr>
        <w:pStyle w:val="5-0"/>
      </w:pPr>
      <w:r w:rsidRPr="0040785C">
        <w:rPr>
          <w:rtl/>
        </w:rPr>
        <w:t>מתן השירותים המבוקשים לציוד, וכן השימוש</w:t>
      </w:r>
      <w:r w:rsidR="00475BB1" w:rsidRPr="0040785C">
        <w:rPr>
          <w:rtl/>
        </w:rPr>
        <w:t xml:space="preserve"> בכל אמצעי האבחון האלקטרוני </w:t>
      </w:r>
      <w:r w:rsidRPr="0040785C">
        <w:rPr>
          <w:rtl/>
        </w:rPr>
        <w:t>יהיו בעבר הציוד שהשירותים הוזמנו עבורו בלבד.</w:t>
      </w:r>
    </w:p>
    <w:p w14:paraId="15051EF8" w14:textId="77777777" w:rsidR="00475BB1" w:rsidRPr="0040785C" w:rsidRDefault="003608C6" w:rsidP="00EE17F3">
      <w:pPr>
        <w:pStyle w:val="5-0"/>
      </w:pPr>
      <w:r w:rsidRPr="0040785C">
        <w:rPr>
          <w:rtl/>
        </w:rPr>
        <w:t>הספק הזוכה יקבל גישה, באופן סביר ובהתאם לשיקול דעתו של המזמין, לכל המידע הנדרש לביצוע השירותים המבוקשים.</w:t>
      </w:r>
    </w:p>
    <w:p w14:paraId="0081D794" w14:textId="77777777" w:rsidR="004307B3" w:rsidRPr="0040785C" w:rsidRDefault="004307B3" w:rsidP="00BA3431">
      <w:pPr>
        <w:pStyle w:val="3-"/>
        <w:rPr>
          <w:rtl/>
        </w:rPr>
      </w:pPr>
      <w:r w:rsidRPr="0040785C">
        <w:rPr>
          <w:rtl/>
        </w:rPr>
        <w:t xml:space="preserve">ציוד חלופי </w:t>
      </w:r>
    </w:p>
    <w:p w14:paraId="1038072F" w14:textId="53F688DC" w:rsidR="004307B3" w:rsidRPr="0040785C" w:rsidRDefault="004307B3" w:rsidP="00F50274">
      <w:pPr>
        <w:pStyle w:val="4-0"/>
      </w:pPr>
      <w:r w:rsidRPr="0040785C">
        <w:rPr>
          <w:rtl/>
        </w:rPr>
        <w:t xml:space="preserve">החלפת פריט ציוד ו/או רכיב ו/או כרטיס תהיה, תמיד, </w:t>
      </w:r>
      <w:r w:rsidR="002257B9">
        <w:rPr>
          <w:rtl/>
        </w:rPr>
        <w:t>על ידי</w:t>
      </w:r>
      <w:r w:rsidRPr="0040785C">
        <w:rPr>
          <w:rtl/>
        </w:rPr>
        <w:t xml:space="preserve"> שימוש בחלק מקורי העולה עליו, או לפחות שווה לו באיכותו. </w:t>
      </w:r>
    </w:p>
    <w:p w14:paraId="50785550" w14:textId="77777777" w:rsidR="004307B3" w:rsidRPr="0040785C" w:rsidRDefault="004307B3" w:rsidP="008627E6">
      <w:pPr>
        <w:pStyle w:val="4-0"/>
      </w:pPr>
      <w:r w:rsidRPr="0040785C">
        <w:rPr>
          <w:rtl/>
        </w:rPr>
        <w:t>ציוד חלופי, אם כחלופה זמנית ואם כחלופה קבועה, יהיה לפי תקני המשרד הנהוגים בכל אתר ובאישור נציג המשרד באתר.</w:t>
      </w:r>
    </w:p>
    <w:p w14:paraId="336DCF18" w14:textId="77777777" w:rsidR="00616377" w:rsidRPr="0040785C" w:rsidRDefault="00616377" w:rsidP="00BA3431">
      <w:pPr>
        <w:pStyle w:val="3-"/>
      </w:pPr>
      <w:bookmarkStart w:id="328" w:name="_Ref533201379"/>
      <w:r w:rsidRPr="0040785C">
        <w:rPr>
          <w:rtl/>
        </w:rPr>
        <w:t xml:space="preserve">מוקד תמיכה וטיפול </w:t>
      </w:r>
      <w:r w:rsidR="00FE5709" w:rsidRPr="0040785C">
        <w:rPr>
          <w:rtl/>
        </w:rPr>
        <w:t>בפניות</w:t>
      </w:r>
      <w:bookmarkEnd w:id="328"/>
      <w:r w:rsidR="00FE5709" w:rsidRPr="0040785C">
        <w:rPr>
          <w:rtl/>
        </w:rPr>
        <w:t xml:space="preserve"> </w:t>
      </w:r>
    </w:p>
    <w:p w14:paraId="16AE929B" w14:textId="77777777" w:rsidR="009212CA" w:rsidRPr="0040785C" w:rsidRDefault="009212CA" w:rsidP="00F50274">
      <w:pPr>
        <w:pStyle w:val="4-0"/>
      </w:pPr>
      <w:r w:rsidRPr="0040785C">
        <w:rPr>
          <w:rtl/>
        </w:rPr>
        <w:t>הזוכה יידרש לספק מוקד שירות, הממוקם בישראל, אשר יפעל בימים א'-ה' בין השעות 07:00 -19:00.</w:t>
      </w:r>
    </w:p>
    <w:p w14:paraId="423AF157" w14:textId="77777777" w:rsidR="009212CA" w:rsidRPr="0040785C" w:rsidRDefault="009212CA" w:rsidP="008627E6">
      <w:pPr>
        <w:pStyle w:val="4-0"/>
        <w:rPr>
          <w:rtl/>
        </w:rPr>
      </w:pPr>
      <w:r w:rsidRPr="0040785C">
        <w:rPr>
          <w:rtl/>
        </w:rPr>
        <w:t>המוקד ייתן מענה אנושי בעברית, גם מעבר לשעות העבודה וימי העבודה הרגילים, וייתן שירותיו 7 ימים בשבוע - 24 שעות ביממה בכל ימות השנה.</w:t>
      </w:r>
    </w:p>
    <w:p w14:paraId="6A4976D0" w14:textId="77777777" w:rsidR="00113845" w:rsidRPr="0040785C" w:rsidRDefault="00AA5C59" w:rsidP="00EE17F3">
      <w:pPr>
        <w:pStyle w:val="4-0"/>
      </w:pPr>
      <w:r w:rsidRPr="0040785C">
        <w:rPr>
          <w:rtl/>
        </w:rPr>
        <w:t xml:space="preserve">הזוכה יעמיד לרשות המזמין מספר </w:t>
      </w:r>
      <w:r w:rsidR="00113845" w:rsidRPr="0040785C">
        <w:rPr>
          <w:rtl/>
        </w:rPr>
        <w:t>אפשרויות התקשרות עם המוקד:</w:t>
      </w:r>
    </w:p>
    <w:p w14:paraId="1F5FEC18" w14:textId="590BDB94" w:rsidR="00113845" w:rsidRPr="0040785C" w:rsidRDefault="00113845" w:rsidP="00F50274">
      <w:pPr>
        <w:pStyle w:val="5-0"/>
      </w:pPr>
      <w:r w:rsidRPr="0040785C">
        <w:rPr>
          <w:rtl/>
        </w:rPr>
        <w:t xml:space="preserve">מספר </w:t>
      </w:r>
      <w:r w:rsidR="00AA5C59" w:rsidRPr="0040785C">
        <w:rPr>
          <w:rtl/>
        </w:rPr>
        <w:t>טלפון</w:t>
      </w:r>
      <w:r w:rsidRPr="0040785C">
        <w:rPr>
          <w:rtl/>
        </w:rPr>
        <w:t xml:space="preserve"> אשר בו זמן ההמתנה המקסימלי למענה טלפוני לא יעלה על 2 דקות.</w:t>
      </w:r>
    </w:p>
    <w:p w14:paraId="3DF12917" w14:textId="77777777" w:rsidR="00AA5C59" w:rsidRPr="0040785C" w:rsidRDefault="00113845" w:rsidP="008627E6">
      <w:pPr>
        <w:pStyle w:val="5-0"/>
        <w:rPr>
          <w:rtl/>
        </w:rPr>
      </w:pPr>
      <w:r w:rsidRPr="0040785C">
        <w:rPr>
          <w:rtl/>
        </w:rPr>
        <w:t>כתובת מייל יעודית עבור המכרז. יובהר, כי פניה במייל תחשב כאילו התקבלה לאחר 30 דקות מרגע שליחתה על ידי המזמין, גם אם לא התקבל אישור לקבלתה במוקד.</w:t>
      </w:r>
    </w:p>
    <w:p w14:paraId="67C21F0F" w14:textId="2DBF8BAB" w:rsidR="00616377" w:rsidRPr="0040785C" w:rsidRDefault="00AA5C59" w:rsidP="00F50274">
      <w:pPr>
        <w:pStyle w:val="4-0"/>
      </w:pPr>
      <w:r w:rsidRPr="0040785C">
        <w:rPr>
          <w:rtl/>
        </w:rPr>
        <w:t xml:space="preserve">זמן תגובה לפנייה </w:t>
      </w:r>
      <w:r w:rsidR="00E727E1" w:rsidRPr="0040785C">
        <w:rPr>
          <w:rtl/>
        </w:rPr>
        <w:t xml:space="preserve">למוקד וחזרה לפונה </w:t>
      </w:r>
      <w:r w:rsidR="002257B9">
        <w:rPr>
          <w:rtl/>
        </w:rPr>
        <w:t>על ידי</w:t>
      </w:r>
      <w:r w:rsidRPr="0040785C">
        <w:rPr>
          <w:rtl/>
        </w:rPr>
        <w:t xml:space="preserve"> טכנאי שרות (שהינו אדם בעל יכולת טכנית לטיפול בתקלות מורכבות) לא יעלה על 60 דקות מרגע קבלת הפנייה במוקד</w:t>
      </w:r>
      <w:r w:rsidR="00113845" w:rsidRPr="0040785C">
        <w:rPr>
          <w:rtl/>
        </w:rPr>
        <w:t>.</w:t>
      </w:r>
    </w:p>
    <w:p w14:paraId="1D2E7C23" w14:textId="77777777" w:rsidR="00616377" w:rsidRPr="0040785C" w:rsidRDefault="0034237C" w:rsidP="008627E6">
      <w:pPr>
        <w:pStyle w:val="4-0"/>
      </w:pPr>
      <w:r w:rsidRPr="0040785C">
        <w:rPr>
          <w:rtl/>
        </w:rPr>
        <w:t xml:space="preserve">הגעת טכנאי </w:t>
      </w:r>
      <w:r w:rsidR="000E63D9" w:rsidRPr="0040785C">
        <w:rPr>
          <w:rtl/>
        </w:rPr>
        <w:t xml:space="preserve">מוסמך </w:t>
      </w:r>
      <w:r w:rsidRPr="0040785C">
        <w:rPr>
          <w:rtl/>
        </w:rPr>
        <w:t>ו/או ציוד חלופי לאת</w:t>
      </w:r>
      <w:r w:rsidR="00616377" w:rsidRPr="0040785C">
        <w:rPr>
          <w:rtl/>
        </w:rPr>
        <w:t xml:space="preserve">ר </w:t>
      </w:r>
      <w:r w:rsidRPr="0040785C">
        <w:rPr>
          <w:rtl/>
        </w:rPr>
        <w:t xml:space="preserve">תהיה </w:t>
      </w:r>
      <w:r w:rsidR="000E63D9" w:rsidRPr="0040785C">
        <w:rPr>
          <w:rtl/>
        </w:rPr>
        <w:t>בהתאם לרמת השרות הנדרשת</w:t>
      </w:r>
      <w:r w:rsidR="00616377" w:rsidRPr="0040785C">
        <w:rPr>
          <w:rtl/>
        </w:rPr>
        <w:t>.</w:t>
      </w:r>
    </w:p>
    <w:p w14:paraId="1B5CFD98" w14:textId="77777777" w:rsidR="00544F2A" w:rsidRPr="0040785C" w:rsidRDefault="00544F2A" w:rsidP="008627E6">
      <w:pPr>
        <w:pStyle w:val="4-0"/>
      </w:pPr>
      <w:r w:rsidRPr="0040785C">
        <w:rPr>
          <w:rtl/>
        </w:rPr>
        <w:t xml:space="preserve">כל </w:t>
      </w:r>
      <w:r w:rsidR="00E805C6" w:rsidRPr="0040785C">
        <w:rPr>
          <w:rtl/>
        </w:rPr>
        <w:t>הפניות לספק יתועדו</w:t>
      </w:r>
      <w:r w:rsidRPr="0040785C">
        <w:rPr>
          <w:rtl/>
        </w:rPr>
        <w:t xml:space="preserve"> במערכת המוקד של הספק</w:t>
      </w:r>
      <w:r w:rsidR="00E805C6" w:rsidRPr="0040785C">
        <w:rPr>
          <w:rtl/>
        </w:rPr>
        <w:t>. כל פניה תקבל מספר פניה סידורי</w:t>
      </w:r>
      <w:r w:rsidR="00AF7E04" w:rsidRPr="0040785C">
        <w:rPr>
          <w:rtl/>
        </w:rPr>
        <w:t xml:space="preserve"> חד חד ערכי</w:t>
      </w:r>
      <w:r w:rsidR="00E805C6" w:rsidRPr="0040785C">
        <w:rPr>
          <w:rtl/>
        </w:rPr>
        <w:t xml:space="preserve"> וכן כל הפרטים – שם המזמין, שם הפונה, תאריך וזמן הפניה, פרטי התקשרות לפונה, מהות הפניה, תנועות הפניה </w:t>
      </w:r>
      <w:r w:rsidRPr="0040785C">
        <w:rPr>
          <w:rtl/>
        </w:rPr>
        <w:t xml:space="preserve">מפתיחתה ועד לסגירתה מול </w:t>
      </w:r>
      <w:r w:rsidR="00E805C6" w:rsidRPr="0040785C">
        <w:rPr>
          <w:rtl/>
        </w:rPr>
        <w:t>הפונה ו</w:t>
      </w:r>
      <w:r w:rsidRPr="0040785C">
        <w:rPr>
          <w:rtl/>
        </w:rPr>
        <w:t>המזמין.</w:t>
      </w:r>
    </w:p>
    <w:p w14:paraId="59797082" w14:textId="2CD9760C" w:rsidR="007B4092" w:rsidRPr="0040785C" w:rsidRDefault="00EC4D7A" w:rsidP="00BA3431">
      <w:pPr>
        <w:pStyle w:val="3-"/>
      </w:pPr>
      <w:bookmarkStart w:id="329" w:name="_Ref4089103"/>
      <w:r>
        <w:rPr>
          <w:rFonts w:hint="cs"/>
          <w:rtl/>
        </w:rPr>
        <w:t>זמני תגובה למתן שירות</w:t>
      </w:r>
      <w:bookmarkEnd w:id="329"/>
    </w:p>
    <w:p w14:paraId="22DDFF39" w14:textId="3BEFB960" w:rsidR="007B4092" w:rsidRDefault="007B4092" w:rsidP="00BB07A0">
      <w:pPr>
        <w:pStyle w:val="3-0"/>
        <w:numPr>
          <w:ilvl w:val="0"/>
          <w:numId w:val="0"/>
        </w:numPr>
        <w:ind w:left="1191"/>
        <w:outlineLvl w:val="9"/>
        <w:rPr>
          <w:rtl/>
        </w:rPr>
      </w:pPr>
      <w:bookmarkStart w:id="330" w:name="_Ref533201483"/>
      <w:r w:rsidRPr="0040785C">
        <w:rPr>
          <w:rtl/>
        </w:rPr>
        <w:t xml:space="preserve">להלן הגדרות </w:t>
      </w:r>
      <w:r w:rsidR="001818B5">
        <w:rPr>
          <w:rFonts w:hint="cs"/>
          <w:rtl/>
        </w:rPr>
        <w:t xml:space="preserve">זמני התגובה </w:t>
      </w:r>
      <w:r w:rsidR="00263816">
        <w:rPr>
          <w:rFonts w:hint="cs"/>
          <w:rtl/>
        </w:rPr>
        <w:t xml:space="preserve">הנדרשים </w:t>
      </w:r>
      <w:r w:rsidR="001818B5">
        <w:rPr>
          <w:rFonts w:hint="cs"/>
          <w:rtl/>
        </w:rPr>
        <w:t>למתן שירות</w:t>
      </w:r>
      <w:r w:rsidR="000837F4">
        <w:rPr>
          <w:rFonts w:hint="cs"/>
          <w:rtl/>
        </w:rPr>
        <w:t>, בהתאם לסוג השירות המוזמן</w:t>
      </w:r>
      <w:r w:rsidRPr="0040785C">
        <w:rPr>
          <w:rtl/>
        </w:rPr>
        <w:t>:</w:t>
      </w:r>
      <w:bookmarkEnd w:id="330"/>
    </w:p>
    <w:p w14:paraId="303490A0" w14:textId="69E36D1D" w:rsidR="00011466" w:rsidRDefault="00EC4D7A" w:rsidP="00F50274">
      <w:pPr>
        <w:pStyle w:val="4-"/>
      </w:pPr>
      <w:bookmarkStart w:id="331" w:name="_Ref4087859"/>
      <w:r>
        <w:rPr>
          <w:rFonts w:hint="cs"/>
          <w:rtl/>
        </w:rPr>
        <w:t>זמני תגובה עבור</w:t>
      </w:r>
      <w:r w:rsidR="00011466">
        <w:rPr>
          <w:rFonts w:hint="cs"/>
          <w:rtl/>
        </w:rPr>
        <w:t xml:space="preserve"> שירות פרטני</w:t>
      </w:r>
      <w:bookmarkEnd w:id="331"/>
    </w:p>
    <w:tbl>
      <w:tblPr>
        <w:bidiVisual/>
        <w:tblW w:w="10152" w:type="dxa"/>
        <w:jc w:val="center"/>
        <w:tblLook w:val="04A0" w:firstRow="1" w:lastRow="0" w:firstColumn="1" w:lastColumn="0" w:noHBand="0" w:noVBand="1"/>
      </w:tblPr>
      <w:tblGrid>
        <w:gridCol w:w="1060"/>
        <w:gridCol w:w="2146"/>
        <w:gridCol w:w="3919"/>
        <w:gridCol w:w="3027"/>
      </w:tblGrid>
      <w:tr w:rsidR="00E0029F" w:rsidRPr="0040785C" w14:paraId="16D2939C" w14:textId="77777777" w:rsidTr="00BB07A0">
        <w:trPr>
          <w:trHeight w:val="20"/>
          <w:tblHeader/>
          <w:jc w:val="center"/>
        </w:trPr>
        <w:tc>
          <w:tcPr>
            <w:tcW w:w="1060" w:type="dxa"/>
            <w:tcBorders>
              <w:top w:val="nil"/>
              <w:left w:val="nil"/>
              <w:bottom w:val="nil"/>
              <w:right w:val="single" w:sz="4" w:space="0" w:color="auto"/>
            </w:tcBorders>
            <w:shd w:val="clear" w:color="auto" w:fill="auto"/>
            <w:vAlign w:val="center"/>
          </w:tcPr>
          <w:p w14:paraId="1603CC09" w14:textId="77777777" w:rsidR="009236A3" w:rsidRPr="0040785C" w:rsidRDefault="009236A3" w:rsidP="00F50274">
            <w:pPr>
              <w:pStyle w:val="4-"/>
              <w:numPr>
                <w:ilvl w:val="0"/>
                <w:numId w:val="0"/>
              </w:numPr>
              <w:rPr>
                <w:rtl/>
              </w:rPr>
            </w:pPr>
          </w:p>
        </w:tc>
        <w:tc>
          <w:tcPr>
            <w:tcW w:w="21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7303D" w14:textId="3FE92049" w:rsidR="009236A3" w:rsidRPr="0040785C" w:rsidRDefault="009236A3" w:rsidP="009719DF">
            <w:pPr>
              <w:pStyle w:val="4-"/>
              <w:numPr>
                <w:ilvl w:val="0"/>
                <w:numId w:val="0"/>
              </w:numPr>
              <w:spacing w:after="0"/>
              <w:jc w:val="center"/>
              <w:rPr>
                <w:rtl/>
              </w:rPr>
            </w:pPr>
            <w:r>
              <w:rPr>
                <w:rFonts w:hint="cs"/>
                <w:rtl/>
              </w:rPr>
              <w:t>סוג</w:t>
            </w:r>
            <w:r w:rsidRPr="0040785C">
              <w:rPr>
                <w:rtl/>
              </w:rPr>
              <w:t xml:space="preserve"> שירות</w:t>
            </w:r>
          </w:p>
        </w:tc>
        <w:tc>
          <w:tcPr>
            <w:tcW w:w="3919" w:type="dxa"/>
            <w:tcBorders>
              <w:top w:val="single" w:sz="4" w:space="0" w:color="auto"/>
              <w:left w:val="single" w:sz="4" w:space="0" w:color="auto"/>
              <w:right w:val="single" w:sz="4" w:space="0" w:color="auto"/>
            </w:tcBorders>
            <w:shd w:val="clear" w:color="auto" w:fill="BFBFBF" w:themeFill="background1" w:themeFillShade="BF"/>
            <w:vAlign w:val="center"/>
          </w:tcPr>
          <w:p w14:paraId="50C26C20" w14:textId="45247FB6" w:rsidR="009236A3" w:rsidRPr="0040785C" w:rsidRDefault="009236A3" w:rsidP="009719DF">
            <w:pPr>
              <w:pStyle w:val="4-"/>
              <w:numPr>
                <w:ilvl w:val="0"/>
                <w:numId w:val="0"/>
              </w:numPr>
              <w:spacing w:after="0"/>
              <w:jc w:val="center"/>
              <w:rPr>
                <w:rtl/>
              </w:rPr>
            </w:pPr>
            <w:r>
              <w:rPr>
                <w:rFonts w:hint="cs"/>
                <w:rtl/>
              </w:rPr>
              <w:t>פירוט השירות המבוקש</w:t>
            </w:r>
          </w:p>
        </w:tc>
        <w:tc>
          <w:tcPr>
            <w:tcW w:w="3027" w:type="dxa"/>
            <w:tcBorders>
              <w:top w:val="single" w:sz="4" w:space="0" w:color="auto"/>
              <w:left w:val="single" w:sz="4" w:space="0" w:color="auto"/>
              <w:right w:val="single" w:sz="4" w:space="0" w:color="auto"/>
            </w:tcBorders>
            <w:shd w:val="clear" w:color="auto" w:fill="BFBFBF" w:themeFill="background1" w:themeFillShade="BF"/>
            <w:vAlign w:val="center"/>
          </w:tcPr>
          <w:p w14:paraId="004F77C5" w14:textId="4FB8AA48" w:rsidR="009236A3" w:rsidRPr="0040785C" w:rsidRDefault="00F64F53" w:rsidP="009719DF">
            <w:pPr>
              <w:pStyle w:val="4-"/>
              <w:numPr>
                <w:ilvl w:val="0"/>
                <w:numId w:val="0"/>
              </w:numPr>
              <w:spacing w:after="0"/>
              <w:jc w:val="center"/>
              <w:rPr>
                <w:rtl/>
              </w:rPr>
            </w:pPr>
            <w:r>
              <w:rPr>
                <w:rFonts w:hint="cs"/>
                <w:rtl/>
              </w:rPr>
              <w:t xml:space="preserve">זמן תגובה </w:t>
            </w:r>
            <w:r w:rsidR="00EB0FD7">
              <w:rPr>
                <w:rFonts w:hint="cs"/>
                <w:rtl/>
              </w:rPr>
              <w:t>למענה הספק</w:t>
            </w:r>
          </w:p>
        </w:tc>
      </w:tr>
      <w:tr w:rsidR="0070494C" w:rsidRPr="0040785C" w14:paraId="002BBCA1" w14:textId="77777777" w:rsidTr="00BB07A0">
        <w:trPr>
          <w:cantSplit/>
          <w:jc w:val="center"/>
        </w:trPr>
        <w:tc>
          <w:tcPr>
            <w:tcW w:w="1060" w:type="dxa"/>
            <w:tcBorders>
              <w:top w:val="nil"/>
              <w:left w:val="nil"/>
              <w:bottom w:val="nil"/>
              <w:right w:val="single" w:sz="4" w:space="0" w:color="auto"/>
            </w:tcBorders>
            <w:shd w:val="clear" w:color="auto" w:fill="auto"/>
            <w:vAlign w:val="center"/>
          </w:tcPr>
          <w:p w14:paraId="47E712CA" w14:textId="77777777" w:rsidR="0070494C" w:rsidRPr="0040785C" w:rsidRDefault="0070494C" w:rsidP="00F50274">
            <w:pPr>
              <w:pStyle w:val="4-"/>
              <w:numPr>
                <w:ilvl w:val="0"/>
                <w:numId w:val="0"/>
              </w:numPr>
              <w:rPr>
                <w:rtl/>
              </w:rPr>
            </w:pPr>
          </w:p>
        </w:tc>
        <w:tc>
          <w:tcPr>
            <w:tcW w:w="2146" w:type="dxa"/>
            <w:vMerge w:val="restart"/>
            <w:tcBorders>
              <w:top w:val="single" w:sz="4" w:space="0" w:color="auto"/>
              <w:left w:val="single" w:sz="4" w:space="0" w:color="auto"/>
              <w:right w:val="single" w:sz="4" w:space="0" w:color="auto"/>
            </w:tcBorders>
          </w:tcPr>
          <w:p w14:paraId="06C8B7B0" w14:textId="115EDE71" w:rsidR="0070494C" w:rsidRPr="0040785C" w:rsidRDefault="0070494C" w:rsidP="00960C8E">
            <w:pPr>
              <w:pStyle w:val="4-"/>
              <w:numPr>
                <w:ilvl w:val="0"/>
                <w:numId w:val="0"/>
              </w:numPr>
              <w:rPr>
                <w:rtl/>
              </w:rPr>
            </w:pPr>
            <w:r>
              <w:rPr>
                <w:rFonts w:hint="cs"/>
                <w:rtl/>
              </w:rPr>
              <w:t>שירותי התקנה</w:t>
            </w:r>
          </w:p>
        </w:tc>
        <w:tc>
          <w:tcPr>
            <w:tcW w:w="3919" w:type="dxa"/>
            <w:tcBorders>
              <w:top w:val="single" w:sz="4" w:space="0" w:color="auto"/>
              <w:left w:val="single" w:sz="4" w:space="0" w:color="auto"/>
              <w:bottom w:val="single" w:sz="4" w:space="0" w:color="auto"/>
              <w:right w:val="single" w:sz="4" w:space="0" w:color="auto"/>
            </w:tcBorders>
          </w:tcPr>
          <w:p w14:paraId="5D3B886B" w14:textId="212D490B" w:rsidR="0070494C" w:rsidRPr="009719DF" w:rsidRDefault="0070494C" w:rsidP="008627E6">
            <w:pPr>
              <w:pStyle w:val="4-"/>
              <w:numPr>
                <w:ilvl w:val="0"/>
                <w:numId w:val="0"/>
              </w:numPr>
              <w:rPr>
                <w:b w:val="0"/>
                <w:bCs w:val="0"/>
                <w:rtl/>
              </w:rPr>
            </w:pPr>
            <w:r w:rsidRPr="009719DF">
              <w:rPr>
                <w:rFonts w:hint="eastAsia"/>
                <w:b w:val="0"/>
                <w:bCs w:val="0"/>
                <w:rtl/>
              </w:rPr>
              <w:t>אפיון</w:t>
            </w:r>
            <w:r w:rsidR="009B0241" w:rsidRPr="009719DF">
              <w:rPr>
                <w:b w:val="0"/>
                <w:bCs w:val="0"/>
                <w:rtl/>
              </w:rPr>
              <w:t xml:space="preserve"> צרכי המזמין, לרבות </w:t>
            </w:r>
            <w:r w:rsidRPr="009719DF">
              <w:rPr>
                <w:rFonts w:hint="eastAsia"/>
                <w:b w:val="0"/>
                <w:bCs w:val="0"/>
                <w:rtl/>
              </w:rPr>
              <w:t>ניתוח</w:t>
            </w:r>
            <w:r w:rsidRPr="009719DF">
              <w:rPr>
                <w:b w:val="0"/>
                <w:bCs w:val="0"/>
                <w:rtl/>
              </w:rPr>
              <w:t xml:space="preserve"> </w:t>
            </w:r>
            <w:r w:rsidRPr="009719DF">
              <w:rPr>
                <w:rFonts w:hint="eastAsia"/>
                <w:b w:val="0"/>
                <w:bCs w:val="0"/>
                <w:rtl/>
              </w:rPr>
              <w:t>צרכי</w:t>
            </w:r>
            <w:r w:rsidRPr="009719DF">
              <w:rPr>
                <w:b w:val="0"/>
                <w:bCs w:val="0"/>
                <w:rtl/>
              </w:rPr>
              <w:t xml:space="preserve"> </w:t>
            </w:r>
            <w:r w:rsidRPr="009719DF">
              <w:rPr>
                <w:rFonts w:hint="eastAsia"/>
                <w:b w:val="0"/>
                <w:bCs w:val="0"/>
                <w:rtl/>
              </w:rPr>
              <w:t>מערכות</w:t>
            </w:r>
            <w:r w:rsidRPr="009719DF">
              <w:rPr>
                <w:b w:val="0"/>
                <w:bCs w:val="0"/>
                <w:rtl/>
              </w:rPr>
              <w:t xml:space="preserve"> </w:t>
            </w:r>
            <w:r w:rsidRPr="009719DF">
              <w:rPr>
                <w:rFonts w:hint="eastAsia"/>
                <w:b w:val="0"/>
                <w:bCs w:val="0"/>
                <w:rtl/>
              </w:rPr>
              <w:t>התקשורת</w:t>
            </w:r>
            <w:r w:rsidRPr="009719DF">
              <w:rPr>
                <w:b w:val="0"/>
                <w:bCs w:val="0"/>
                <w:rtl/>
              </w:rPr>
              <w:t xml:space="preserve"> </w:t>
            </w:r>
            <w:r w:rsidRPr="009719DF">
              <w:rPr>
                <w:rFonts w:hint="eastAsia"/>
                <w:b w:val="0"/>
                <w:bCs w:val="0"/>
                <w:rtl/>
              </w:rPr>
              <w:t>של</w:t>
            </w:r>
            <w:r w:rsidRPr="009719DF">
              <w:rPr>
                <w:b w:val="0"/>
                <w:bCs w:val="0"/>
                <w:rtl/>
              </w:rPr>
              <w:t xml:space="preserve"> </w:t>
            </w:r>
            <w:r w:rsidRPr="009719DF">
              <w:rPr>
                <w:rFonts w:hint="eastAsia"/>
                <w:b w:val="0"/>
                <w:bCs w:val="0"/>
                <w:rtl/>
              </w:rPr>
              <w:t>המזמין</w:t>
            </w:r>
            <w:r w:rsidR="009B0241" w:rsidRPr="009719DF">
              <w:rPr>
                <w:b w:val="0"/>
                <w:bCs w:val="0"/>
                <w:rtl/>
              </w:rPr>
              <w:t xml:space="preserve">, </w:t>
            </w:r>
            <w:r w:rsidR="009B0241" w:rsidRPr="009719DF">
              <w:rPr>
                <w:rFonts w:hint="eastAsia"/>
                <w:b w:val="0"/>
                <w:bCs w:val="0"/>
                <w:rtl/>
              </w:rPr>
              <w:t>אפיון</w:t>
            </w:r>
            <w:r w:rsidR="009B0241" w:rsidRPr="009719DF">
              <w:rPr>
                <w:b w:val="0"/>
                <w:bCs w:val="0"/>
                <w:rtl/>
              </w:rPr>
              <w:t xml:space="preserve"> </w:t>
            </w:r>
            <w:r w:rsidR="009B0241" w:rsidRPr="009719DF">
              <w:rPr>
                <w:rFonts w:hint="eastAsia"/>
                <w:b w:val="0"/>
                <w:bCs w:val="0"/>
                <w:rtl/>
              </w:rPr>
              <w:t>ציוד</w:t>
            </w:r>
            <w:r w:rsidR="009B0241" w:rsidRPr="009719DF">
              <w:rPr>
                <w:b w:val="0"/>
                <w:bCs w:val="0"/>
                <w:rtl/>
              </w:rPr>
              <w:t xml:space="preserve"> </w:t>
            </w:r>
            <w:r w:rsidR="009B0241" w:rsidRPr="009719DF">
              <w:rPr>
                <w:rFonts w:hint="eastAsia"/>
                <w:b w:val="0"/>
                <w:bCs w:val="0"/>
                <w:rtl/>
              </w:rPr>
              <w:t>לרכישה</w:t>
            </w:r>
            <w:r w:rsidR="009B0241" w:rsidRPr="009719DF">
              <w:rPr>
                <w:b w:val="0"/>
                <w:bCs w:val="0"/>
                <w:rtl/>
              </w:rPr>
              <w:t xml:space="preserve">, </w:t>
            </w:r>
            <w:r w:rsidR="009B0241" w:rsidRPr="009719DF">
              <w:rPr>
                <w:rFonts w:hint="eastAsia"/>
                <w:b w:val="0"/>
                <w:bCs w:val="0"/>
                <w:rtl/>
              </w:rPr>
              <w:t>הכנת</w:t>
            </w:r>
            <w:r w:rsidR="009B0241" w:rsidRPr="009719DF">
              <w:rPr>
                <w:b w:val="0"/>
                <w:bCs w:val="0"/>
                <w:rtl/>
              </w:rPr>
              <w:t xml:space="preserve"> </w:t>
            </w:r>
            <w:r w:rsidR="009B0241" w:rsidRPr="009719DF">
              <w:rPr>
                <w:rFonts w:hint="eastAsia"/>
                <w:b w:val="0"/>
                <w:bCs w:val="0"/>
                <w:rtl/>
              </w:rPr>
              <w:t>תכנון</w:t>
            </w:r>
            <w:r w:rsidR="009B0241" w:rsidRPr="009719DF">
              <w:rPr>
                <w:b w:val="0"/>
                <w:bCs w:val="0"/>
                <w:rtl/>
              </w:rPr>
              <w:t xml:space="preserve"> </w:t>
            </w:r>
            <w:r w:rsidR="009B0241" w:rsidRPr="009719DF">
              <w:rPr>
                <w:rFonts w:hint="eastAsia"/>
                <w:b w:val="0"/>
                <w:bCs w:val="0"/>
                <w:rtl/>
              </w:rPr>
              <w:t>מפורט</w:t>
            </w:r>
            <w:r w:rsidR="009B0241" w:rsidRPr="009719DF">
              <w:rPr>
                <w:b w:val="0"/>
                <w:bCs w:val="0"/>
                <w:rtl/>
              </w:rPr>
              <w:t xml:space="preserve"> </w:t>
            </w:r>
            <w:r w:rsidR="009B0241" w:rsidRPr="009719DF">
              <w:rPr>
                <w:rFonts w:hint="eastAsia"/>
                <w:b w:val="0"/>
                <w:bCs w:val="0"/>
                <w:rtl/>
              </w:rPr>
              <w:t>להתקנה</w:t>
            </w:r>
            <w:r w:rsidR="009B0241" w:rsidRPr="009719DF">
              <w:rPr>
                <w:b w:val="0"/>
                <w:bCs w:val="0"/>
                <w:rtl/>
              </w:rPr>
              <w:t xml:space="preserve"> </w:t>
            </w:r>
            <w:r w:rsidR="009B0241" w:rsidRPr="009719DF">
              <w:rPr>
                <w:rFonts w:hint="eastAsia"/>
                <w:b w:val="0"/>
                <w:bCs w:val="0"/>
                <w:rtl/>
              </w:rPr>
              <w:t>ושילוב</w:t>
            </w:r>
            <w:r w:rsidR="009B0241" w:rsidRPr="009719DF">
              <w:rPr>
                <w:b w:val="0"/>
                <w:bCs w:val="0"/>
                <w:rtl/>
              </w:rPr>
              <w:t xml:space="preserve"> </w:t>
            </w:r>
            <w:r w:rsidR="009B0241" w:rsidRPr="009719DF">
              <w:rPr>
                <w:rFonts w:hint="eastAsia"/>
                <w:b w:val="0"/>
                <w:bCs w:val="0"/>
                <w:rtl/>
              </w:rPr>
              <w:t>הרכיבים</w:t>
            </w:r>
            <w:r w:rsidR="009B0241" w:rsidRPr="009719DF">
              <w:rPr>
                <w:b w:val="0"/>
                <w:bCs w:val="0"/>
                <w:rtl/>
              </w:rPr>
              <w:t xml:space="preserve"> </w:t>
            </w:r>
            <w:r w:rsidR="009B0241" w:rsidRPr="009719DF">
              <w:rPr>
                <w:rFonts w:hint="eastAsia"/>
                <w:b w:val="0"/>
                <w:bCs w:val="0"/>
                <w:rtl/>
              </w:rPr>
              <w:t>המבוקשים</w:t>
            </w:r>
            <w:r w:rsidR="009B0241" w:rsidRPr="009719DF">
              <w:rPr>
                <w:b w:val="0"/>
                <w:bCs w:val="0"/>
                <w:rtl/>
              </w:rPr>
              <w:t xml:space="preserve"> </w:t>
            </w:r>
            <w:r w:rsidR="009B0241" w:rsidRPr="009719DF">
              <w:rPr>
                <w:rFonts w:hint="eastAsia"/>
                <w:b w:val="0"/>
                <w:bCs w:val="0"/>
                <w:rtl/>
              </w:rPr>
              <w:t>ברשת</w:t>
            </w:r>
            <w:r w:rsidR="009B0241" w:rsidRPr="009719DF">
              <w:rPr>
                <w:b w:val="0"/>
                <w:bCs w:val="0"/>
                <w:rtl/>
              </w:rPr>
              <w:t xml:space="preserve"> </w:t>
            </w:r>
            <w:r w:rsidR="009B0241" w:rsidRPr="009719DF">
              <w:rPr>
                <w:rFonts w:hint="eastAsia"/>
                <w:b w:val="0"/>
                <w:bCs w:val="0"/>
                <w:rtl/>
              </w:rPr>
              <w:t>המזמין</w:t>
            </w:r>
          </w:p>
        </w:tc>
        <w:tc>
          <w:tcPr>
            <w:tcW w:w="3027" w:type="dxa"/>
            <w:tcBorders>
              <w:top w:val="single" w:sz="4" w:space="0" w:color="auto"/>
              <w:left w:val="single" w:sz="4" w:space="0" w:color="auto"/>
              <w:bottom w:val="single" w:sz="4" w:space="0" w:color="auto"/>
              <w:right w:val="single" w:sz="4" w:space="0" w:color="auto"/>
            </w:tcBorders>
          </w:tcPr>
          <w:p w14:paraId="011EC374" w14:textId="307C4122" w:rsidR="0070494C" w:rsidRPr="009719DF" w:rsidRDefault="00EB0FD7" w:rsidP="009719DF">
            <w:pPr>
              <w:pStyle w:val="4-"/>
              <w:numPr>
                <w:ilvl w:val="0"/>
                <w:numId w:val="0"/>
              </w:numPr>
              <w:rPr>
                <w:b w:val="0"/>
                <w:bCs w:val="0"/>
                <w:rtl/>
              </w:rPr>
            </w:pPr>
            <w:r w:rsidRPr="009719DF">
              <w:rPr>
                <w:b w:val="0"/>
                <w:bCs w:val="0"/>
                <w:rtl/>
              </w:rPr>
              <w:t xml:space="preserve">5 ימי עבודה ממועד </w:t>
            </w:r>
            <w:r w:rsidRPr="009719DF">
              <w:rPr>
                <w:rFonts w:hint="eastAsia"/>
                <w:b w:val="0"/>
                <w:bCs w:val="0"/>
                <w:rtl/>
              </w:rPr>
              <w:t>פניית</w:t>
            </w:r>
            <w:r w:rsidRPr="009719DF">
              <w:rPr>
                <w:b w:val="0"/>
                <w:bCs w:val="0"/>
                <w:rtl/>
              </w:rPr>
              <w:t xml:space="preserve"> </w:t>
            </w:r>
            <w:r w:rsidRPr="009719DF">
              <w:rPr>
                <w:rFonts w:hint="eastAsia"/>
                <w:b w:val="0"/>
                <w:bCs w:val="0"/>
                <w:rtl/>
              </w:rPr>
              <w:t>המזמין</w:t>
            </w:r>
            <w:r w:rsidRPr="009719DF">
              <w:rPr>
                <w:b w:val="0"/>
                <w:bCs w:val="0"/>
                <w:rtl/>
              </w:rPr>
              <w:t xml:space="preserve">, </w:t>
            </w:r>
            <w:r w:rsidRPr="009719DF">
              <w:rPr>
                <w:rFonts w:hint="eastAsia"/>
                <w:b w:val="0"/>
                <w:bCs w:val="0"/>
                <w:rtl/>
              </w:rPr>
              <w:t>בכתב</w:t>
            </w:r>
            <w:r w:rsidRPr="009719DF">
              <w:rPr>
                <w:b w:val="0"/>
                <w:bCs w:val="0"/>
                <w:rtl/>
              </w:rPr>
              <w:t xml:space="preserve">,  </w:t>
            </w:r>
            <w:r w:rsidRPr="009719DF">
              <w:rPr>
                <w:rFonts w:hint="eastAsia"/>
                <w:b w:val="0"/>
                <w:bCs w:val="0"/>
                <w:rtl/>
              </w:rPr>
              <w:t>אל</w:t>
            </w:r>
            <w:r w:rsidRPr="009719DF">
              <w:rPr>
                <w:b w:val="0"/>
                <w:bCs w:val="0"/>
                <w:rtl/>
              </w:rPr>
              <w:t xml:space="preserve"> </w:t>
            </w:r>
            <w:r w:rsidRPr="009719DF">
              <w:rPr>
                <w:rFonts w:hint="eastAsia"/>
                <w:b w:val="0"/>
                <w:bCs w:val="0"/>
                <w:rtl/>
              </w:rPr>
              <w:t>הספק</w:t>
            </w:r>
            <w:r w:rsidR="009B0241" w:rsidRPr="009719DF">
              <w:rPr>
                <w:b w:val="0"/>
                <w:bCs w:val="0"/>
                <w:rtl/>
              </w:rPr>
              <w:t xml:space="preserve"> לביצוע האפיון</w:t>
            </w:r>
          </w:p>
        </w:tc>
      </w:tr>
      <w:tr w:rsidR="0070494C" w:rsidRPr="0040785C" w14:paraId="182259F9" w14:textId="77777777" w:rsidTr="00BB07A0">
        <w:trPr>
          <w:cantSplit/>
          <w:jc w:val="center"/>
        </w:trPr>
        <w:tc>
          <w:tcPr>
            <w:tcW w:w="1060" w:type="dxa"/>
            <w:tcBorders>
              <w:top w:val="nil"/>
              <w:left w:val="nil"/>
              <w:right w:val="single" w:sz="4" w:space="0" w:color="auto"/>
            </w:tcBorders>
            <w:shd w:val="clear" w:color="auto" w:fill="auto"/>
            <w:vAlign w:val="center"/>
          </w:tcPr>
          <w:p w14:paraId="3C94C38E" w14:textId="77777777" w:rsidR="0070494C" w:rsidRPr="0040785C" w:rsidRDefault="0070494C" w:rsidP="00F50274">
            <w:pPr>
              <w:pStyle w:val="4-"/>
              <w:numPr>
                <w:ilvl w:val="0"/>
                <w:numId w:val="0"/>
              </w:numPr>
              <w:rPr>
                <w:rtl/>
              </w:rPr>
            </w:pPr>
          </w:p>
        </w:tc>
        <w:tc>
          <w:tcPr>
            <w:tcW w:w="2146" w:type="dxa"/>
            <w:vMerge/>
            <w:tcBorders>
              <w:left w:val="single" w:sz="4" w:space="0" w:color="auto"/>
              <w:right w:val="single" w:sz="4" w:space="0" w:color="auto"/>
            </w:tcBorders>
          </w:tcPr>
          <w:p w14:paraId="321EFF78" w14:textId="77777777" w:rsidR="0070494C" w:rsidRPr="0040785C" w:rsidRDefault="0070494C" w:rsidP="009719DF">
            <w:pPr>
              <w:pStyle w:val="4-"/>
              <w:numPr>
                <w:ilvl w:val="0"/>
                <w:numId w:val="0"/>
              </w:numPr>
              <w:rPr>
                <w:rtl/>
              </w:rPr>
            </w:pPr>
          </w:p>
        </w:tc>
        <w:tc>
          <w:tcPr>
            <w:tcW w:w="3919" w:type="dxa"/>
            <w:tcBorders>
              <w:top w:val="single" w:sz="4" w:space="0" w:color="auto"/>
              <w:left w:val="single" w:sz="4" w:space="0" w:color="auto"/>
              <w:bottom w:val="single" w:sz="4" w:space="0" w:color="auto"/>
              <w:right w:val="single" w:sz="4" w:space="0" w:color="auto"/>
            </w:tcBorders>
          </w:tcPr>
          <w:p w14:paraId="6A3B731C" w14:textId="03A18266" w:rsidR="0070494C" w:rsidRPr="009719DF" w:rsidRDefault="0070494C" w:rsidP="009719DF">
            <w:pPr>
              <w:pStyle w:val="4-"/>
              <w:numPr>
                <w:ilvl w:val="0"/>
                <w:numId w:val="0"/>
              </w:numPr>
              <w:rPr>
                <w:b w:val="0"/>
                <w:bCs w:val="0"/>
                <w:rtl/>
              </w:rPr>
            </w:pPr>
            <w:r w:rsidRPr="009719DF">
              <w:rPr>
                <w:rFonts w:hint="eastAsia"/>
                <w:b w:val="0"/>
                <w:bCs w:val="0"/>
                <w:rtl/>
              </w:rPr>
              <w:t>התקנת</w:t>
            </w:r>
            <w:r w:rsidRPr="009719DF">
              <w:rPr>
                <w:b w:val="0"/>
                <w:bCs w:val="0"/>
                <w:rtl/>
              </w:rPr>
              <w:t xml:space="preserve"> </w:t>
            </w:r>
            <w:r w:rsidRPr="009719DF">
              <w:rPr>
                <w:rFonts w:hint="eastAsia"/>
                <w:b w:val="0"/>
                <w:bCs w:val="0"/>
                <w:rtl/>
              </w:rPr>
              <w:t>הציוד</w:t>
            </w:r>
            <w:r w:rsidRPr="009719DF">
              <w:rPr>
                <w:b w:val="0"/>
                <w:bCs w:val="0"/>
                <w:rtl/>
              </w:rPr>
              <w:t xml:space="preserve"> </w:t>
            </w:r>
            <w:r w:rsidRPr="009719DF">
              <w:rPr>
                <w:rFonts w:hint="eastAsia"/>
                <w:b w:val="0"/>
                <w:bCs w:val="0"/>
                <w:rtl/>
              </w:rPr>
              <w:t>אצל</w:t>
            </w:r>
            <w:r w:rsidRPr="009719DF">
              <w:rPr>
                <w:b w:val="0"/>
                <w:bCs w:val="0"/>
                <w:rtl/>
              </w:rPr>
              <w:t xml:space="preserve"> </w:t>
            </w:r>
            <w:r w:rsidRPr="009719DF">
              <w:rPr>
                <w:rFonts w:hint="eastAsia"/>
                <w:b w:val="0"/>
                <w:bCs w:val="0"/>
                <w:rtl/>
              </w:rPr>
              <w:t>המזמין</w:t>
            </w:r>
            <w:r w:rsidRPr="009719DF">
              <w:rPr>
                <w:b w:val="0"/>
                <w:bCs w:val="0"/>
                <w:rtl/>
              </w:rPr>
              <w:t xml:space="preserve"> </w:t>
            </w:r>
            <w:r w:rsidRPr="009719DF">
              <w:rPr>
                <w:rFonts w:hint="eastAsia"/>
                <w:b w:val="0"/>
                <w:bCs w:val="0"/>
                <w:rtl/>
              </w:rPr>
              <w:t>באופן</w:t>
            </w:r>
            <w:r w:rsidRPr="009719DF">
              <w:rPr>
                <w:b w:val="0"/>
                <w:bCs w:val="0"/>
                <w:rtl/>
              </w:rPr>
              <w:t xml:space="preserve"> </w:t>
            </w:r>
            <w:r w:rsidRPr="009719DF">
              <w:rPr>
                <w:rFonts w:hint="eastAsia"/>
                <w:b w:val="0"/>
                <w:bCs w:val="0"/>
                <w:rtl/>
              </w:rPr>
              <w:t>מלא</w:t>
            </w:r>
            <w:r w:rsidRPr="009719DF">
              <w:rPr>
                <w:b w:val="0"/>
                <w:bCs w:val="0"/>
                <w:rtl/>
              </w:rPr>
              <w:t xml:space="preserve">, </w:t>
            </w:r>
            <w:r w:rsidRPr="009719DF">
              <w:rPr>
                <w:rFonts w:hint="eastAsia"/>
                <w:b w:val="0"/>
                <w:bCs w:val="0"/>
                <w:rtl/>
              </w:rPr>
              <w:t>לרבות</w:t>
            </w:r>
            <w:r w:rsidRPr="009719DF">
              <w:rPr>
                <w:b w:val="0"/>
                <w:bCs w:val="0"/>
                <w:rtl/>
              </w:rPr>
              <w:t xml:space="preserve"> </w:t>
            </w:r>
            <w:r w:rsidRPr="009719DF">
              <w:rPr>
                <w:rFonts w:hint="eastAsia"/>
                <w:b w:val="0"/>
                <w:bCs w:val="0"/>
                <w:rtl/>
              </w:rPr>
              <w:t>שילובו</w:t>
            </w:r>
            <w:r w:rsidRPr="009719DF">
              <w:rPr>
                <w:b w:val="0"/>
                <w:bCs w:val="0"/>
                <w:rtl/>
              </w:rPr>
              <w:t xml:space="preserve"> </w:t>
            </w:r>
            <w:r w:rsidRPr="009719DF">
              <w:rPr>
                <w:rFonts w:hint="eastAsia"/>
                <w:b w:val="0"/>
                <w:bCs w:val="0"/>
                <w:rtl/>
              </w:rPr>
              <w:t>ברשת</w:t>
            </w:r>
            <w:r w:rsidRPr="009719DF">
              <w:rPr>
                <w:b w:val="0"/>
                <w:bCs w:val="0"/>
                <w:rtl/>
              </w:rPr>
              <w:t xml:space="preserve"> </w:t>
            </w:r>
            <w:r w:rsidRPr="009719DF">
              <w:rPr>
                <w:rFonts w:hint="eastAsia"/>
                <w:b w:val="0"/>
                <w:bCs w:val="0"/>
                <w:rtl/>
              </w:rPr>
              <w:t>המזמין</w:t>
            </w:r>
            <w:r w:rsidR="00917E02" w:rsidRPr="009719DF">
              <w:rPr>
                <w:b w:val="0"/>
                <w:bCs w:val="0"/>
                <w:rtl/>
              </w:rPr>
              <w:t xml:space="preserve">, </w:t>
            </w:r>
            <w:r w:rsidRPr="009719DF">
              <w:rPr>
                <w:rFonts w:hint="eastAsia"/>
                <w:b w:val="0"/>
                <w:bCs w:val="0"/>
                <w:rtl/>
              </w:rPr>
              <w:t>ביצוע</w:t>
            </w:r>
            <w:r w:rsidRPr="009719DF">
              <w:rPr>
                <w:b w:val="0"/>
                <w:bCs w:val="0"/>
                <w:rtl/>
              </w:rPr>
              <w:t xml:space="preserve"> </w:t>
            </w:r>
            <w:r w:rsidRPr="009719DF">
              <w:rPr>
                <w:rFonts w:hint="eastAsia"/>
                <w:b w:val="0"/>
                <w:bCs w:val="0"/>
                <w:rtl/>
              </w:rPr>
              <w:t>בדיקות</w:t>
            </w:r>
            <w:r w:rsidRPr="009719DF">
              <w:rPr>
                <w:b w:val="0"/>
                <w:bCs w:val="0"/>
                <w:rtl/>
              </w:rPr>
              <w:t xml:space="preserve"> </w:t>
            </w:r>
            <w:r w:rsidRPr="009719DF">
              <w:rPr>
                <w:rFonts w:hint="eastAsia"/>
                <w:b w:val="0"/>
                <w:bCs w:val="0"/>
                <w:rtl/>
              </w:rPr>
              <w:t>קבלה</w:t>
            </w:r>
            <w:r w:rsidR="00917E02" w:rsidRPr="009719DF">
              <w:rPr>
                <w:b w:val="0"/>
                <w:bCs w:val="0"/>
                <w:rtl/>
              </w:rPr>
              <w:t xml:space="preserve"> והדרכת עובדי המזמין, </w:t>
            </w:r>
            <w:r w:rsidR="00917E02" w:rsidRPr="009719DF">
              <w:rPr>
                <w:rFonts w:hint="eastAsia"/>
                <w:b w:val="0"/>
                <w:bCs w:val="0"/>
                <w:rtl/>
              </w:rPr>
              <w:t>הכל</w:t>
            </w:r>
            <w:r w:rsidR="00917E02" w:rsidRPr="009719DF">
              <w:rPr>
                <w:b w:val="0"/>
                <w:bCs w:val="0"/>
                <w:rtl/>
              </w:rPr>
              <w:t xml:space="preserve"> כמפורט במסמכי המכרז</w:t>
            </w:r>
          </w:p>
        </w:tc>
        <w:tc>
          <w:tcPr>
            <w:tcW w:w="3027" w:type="dxa"/>
            <w:tcBorders>
              <w:top w:val="single" w:sz="4" w:space="0" w:color="auto"/>
              <w:left w:val="single" w:sz="4" w:space="0" w:color="auto"/>
              <w:bottom w:val="single" w:sz="4" w:space="0" w:color="auto"/>
              <w:right w:val="single" w:sz="4" w:space="0" w:color="auto"/>
            </w:tcBorders>
          </w:tcPr>
          <w:p w14:paraId="6CC00F5F" w14:textId="0CD40114" w:rsidR="0070494C" w:rsidRPr="009719DF" w:rsidRDefault="0081342F" w:rsidP="009719DF">
            <w:pPr>
              <w:pStyle w:val="4-"/>
              <w:numPr>
                <w:ilvl w:val="0"/>
                <w:numId w:val="0"/>
              </w:numPr>
              <w:rPr>
                <w:b w:val="0"/>
                <w:bCs w:val="0"/>
                <w:rtl/>
              </w:rPr>
            </w:pPr>
            <w:r w:rsidRPr="009719DF">
              <w:rPr>
                <w:b w:val="0"/>
                <w:bCs w:val="0"/>
                <w:rtl/>
              </w:rPr>
              <w:t xml:space="preserve">מועד תחילת ההתקנה לא יעלה על 10 ימי עבודה ממועד </w:t>
            </w:r>
            <w:r w:rsidRPr="009719DF">
              <w:rPr>
                <w:rFonts w:hint="eastAsia"/>
                <w:b w:val="0"/>
                <w:bCs w:val="0"/>
                <w:rtl/>
              </w:rPr>
              <w:t>שליחת</w:t>
            </w:r>
            <w:r w:rsidRPr="009719DF">
              <w:rPr>
                <w:b w:val="0"/>
                <w:bCs w:val="0"/>
                <w:rtl/>
              </w:rPr>
              <w:t xml:space="preserve"> </w:t>
            </w:r>
            <w:r w:rsidRPr="009719DF">
              <w:rPr>
                <w:rFonts w:hint="eastAsia"/>
                <w:b w:val="0"/>
                <w:bCs w:val="0"/>
                <w:rtl/>
              </w:rPr>
              <w:t>ההזמנה</w:t>
            </w:r>
            <w:r w:rsidRPr="009719DF">
              <w:rPr>
                <w:b w:val="0"/>
                <w:bCs w:val="0"/>
                <w:rtl/>
              </w:rPr>
              <w:t xml:space="preserve"> </w:t>
            </w:r>
            <w:r w:rsidRPr="009719DF">
              <w:rPr>
                <w:rFonts w:hint="eastAsia"/>
                <w:b w:val="0"/>
                <w:bCs w:val="0"/>
                <w:rtl/>
              </w:rPr>
              <w:t>אל</w:t>
            </w:r>
            <w:r w:rsidRPr="009719DF">
              <w:rPr>
                <w:b w:val="0"/>
                <w:bCs w:val="0"/>
                <w:rtl/>
              </w:rPr>
              <w:t xml:space="preserve"> </w:t>
            </w:r>
            <w:r w:rsidRPr="009719DF">
              <w:rPr>
                <w:rFonts w:hint="eastAsia"/>
                <w:b w:val="0"/>
                <w:bCs w:val="0"/>
                <w:rtl/>
              </w:rPr>
              <w:t>הספק</w:t>
            </w:r>
            <w:r w:rsidRPr="009719DF">
              <w:rPr>
                <w:b w:val="0"/>
                <w:bCs w:val="0"/>
                <w:rtl/>
              </w:rPr>
              <w:t xml:space="preserve"> או בהתאם למסמך התכנון המאושר – המאוחר ביניהם</w:t>
            </w:r>
          </w:p>
        </w:tc>
      </w:tr>
      <w:tr w:rsidR="0070494C" w:rsidRPr="0040785C" w14:paraId="62DE9F5E" w14:textId="77777777" w:rsidTr="00BB07A0">
        <w:trPr>
          <w:cantSplit/>
          <w:jc w:val="center"/>
        </w:trPr>
        <w:tc>
          <w:tcPr>
            <w:tcW w:w="1060" w:type="dxa"/>
            <w:tcBorders>
              <w:top w:val="nil"/>
              <w:left w:val="nil"/>
              <w:right w:val="single" w:sz="4" w:space="0" w:color="auto"/>
            </w:tcBorders>
            <w:shd w:val="clear" w:color="auto" w:fill="auto"/>
            <w:vAlign w:val="center"/>
          </w:tcPr>
          <w:p w14:paraId="2851B8B9" w14:textId="77777777" w:rsidR="0070494C" w:rsidRPr="0040785C" w:rsidRDefault="0070494C" w:rsidP="009719DF">
            <w:pPr>
              <w:pStyle w:val="4-"/>
              <w:numPr>
                <w:ilvl w:val="0"/>
                <w:numId w:val="0"/>
              </w:numPr>
              <w:rPr>
                <w:rtl/>
              </w:rPr>
            </w:pPr>
          </w:p>
        </w:tc>
        <w:tc>
          <w:tcPr>
            <w:tcW w:w="2146" w:type="dxa"/>
            <w:vMerge/>
            <w:tcBorders>
              <w:left w:val="single" w:sz="4" w:space="0" w:color="auto"/>
              <w:bottom w:val="single" w:sz="4" w:space="0" w:color="auto"/>
              <w:right w:val="single" w:sz="4" w:space="0" w:color="auto"/>
            </w:tcBorders>
          </w:tcPr>
          <w:p w14:paraId="622863DA" w14:textId="77777777" w:rsidR="0070494C" w:rsidRPr="0040785C" w:rsidRDefault="0070494C" w:rsidP="009719DF">
            <w:pPr>
              <w:pStyle w:val="4-"/>
              <w:numPr>
                <w:ilvl w:val="0"/>
                <w:numId w:val="0"/>
              </w:numPr>
              <w:rPr>
                <w:rtl/>
              </w:rPr>
            </w:pPr>
          </w:p>
        </w:tc>
        <w:tc>
          <w:tcPr>
            <w:tcW w:w="3919" w:type="dxa"/>
            <w:tcBorders>
              <w:top w:val="single" w:sz="4" w:space="0" w:color="auto"/>
              <w:left w:val="single" w:sz="4" w:space="0" w:color="auto"/>
              <w:bottom w:val="single" w:sz="4" w:space="0" w:color="auto"/>
              <w:right w:val="single" w:sz="4" w:space="0" w:color="auto"/>
            </w:tcBorders>
          </w:tcPr>
          <w:p w14:paraId="428B8972" w14:textId="23B0C679" w:rsidR="0070494C" w:rsidRPr="009719DF" w:rsidRDefault="0070494C" w:rsidP="009719DF">
            <w:pPr>
              <w:pStyle w:val="4-"/>
              <w:numPr>
                <w:ilvl w:val="0"/>
                <w:numId w:val="0"/>
              </w:numPr>
              <w:rPr>
                <w:b w:val="0"/>
                <w:bCs w:val="0"/>
                <w:rtl/>
              </w:rPr>
            </w:pPr>
            <w:r w:rsidRPr="009719DF">
              <w:rPr>
                <w:rFonts w:hint="eastAsia"/>
                <w:b w:val="0"/>
                <w:bCs w:val="0"/>
                <w:rtl/>
              </w:rPr>
              <w:t>תיעוד</w:t>
            </w:r>
            <w:r w:rsidRPr="009719DF">
              <w:rPr>
                <w:b w:val="0"/>
                <w:bCs w:val="0"/>
                <w:rtl/>
              </w:rPr>
              <w:t xml:space="preserve"> </w:t>
            </w:r>
            <w:r w:rsidRPr="009719DF">
              <w:rPr>
                <w:rFonts w:hint="eastAsia"/>
                <w:b w:val="0"/>
                <w:bCs w:val="0"/>
                <w:rtl/>
              </w:rPr>
              <w:t>המערכת</w:t>
            </w:r>
            <w:r w:rsidRPr="009719DF">
              <w:rPr>
                <w:b w:val="0"/>
                <w:bCs w:val="0"/>
                <w:rtl/>
              </w:rPr>
              <w:t xml:space="preserve"> </w:t>
            </w:r>
            <w:r w:rsidRPr="009719DF">
              <w:rPr>
                <w:rFonts w:hint="eastAsia"/>
                <w:b w:val="0"/>
                <w:bCs w:val="0"/>
                <w:rtl/>
              </w:rPr>
              <w:t>שהותקנה</w:t>
            </w:r>
            <w:r w:rsidRPr="009719DF">
              <w:rPr>
                <w:b w:val="0"/>
                <w:bCs w:val="0"/>
                <w:rtl/>
              </w:rPr>
              <w:t xml:space="preserve"> </w:t>
            </w:r>
            <w:r w:rsidRPr="009719DF">
              <w:rPr>
                <w:rFonts w:hint="eastAsia"/>
                <w:b w:val="0"/>
                <w:bCs w:val="0"/>
                <w:rtl/>
              </w:rPr>
              <w:t>אצל</w:t>
            </w:r>
            <w:r w:rsidRPr="009719DF">
              <w:rPr>
                <w:b w:val="0"/>
                <w:bCs w:val="0"/>
                <w:rtl/>
              </w:rPr>
              <w:t xml:space="preserve"> </w:t>
            </w:r>
            <w:r w:rsidRPr="009719DF">
              <w:rPr>
                <w:rFonts w:hint="eastAsia"/>
                <w:b w:val="0"/>
                <w:bCs w:val="0"/>
                <w:rtl/>
              </w:rPr>
              <w:t>המזמין</w:t>
            </w:r>
          </w:p>
        </w:tc>
        <w:tc>
          <w:tcPr>
            <w:tcW w:w="3027" w:type="dxa"/>
            <w:tcBorders>
              <w:top w:val="single" w:sz="4" w:space="0" w:color="auto"/>
              <w:left w:val="single" w:sz="4" w:space="0" w:color="auto"/>
              <w:bottom w:val="single" w:sz="4" w:space="0" w:color="auto"/>
              <w:right w:val="single" w:sz="4" w:space="0" w:color="auto"/>
            </w:tcBorders>
          </w:tcPr>
          <w:p w14:paraId="7E24BFCA" w14:textId="22912506" w:rsidR="0070494C" w:rsidRPr="009719DF" w:rsidRDefault="0081342F" w:rsidP="009719DF">
            <w:pPr>
              <w:pStyle w:val="4-"/>
              <w:numPr>
                <w:ilvl w:val="0"/>
                <w:numId w:val="0"/>
              </w:numPr>
              <w:rPr>
                <w:b w:val="0"/>
                <w:bCs w:val="0"/>
                <w:rtl/>
              </w:rPr>
            </w:pPr>
            <w:r w:rsidRPr="009719DF">
              <w:rPr>
                <w:b w:val="0"/>
                <w:bCs w:val="0"/>
                <w:rtl/>
              </w:rPr>
              <w:t xml:space="preserve">10 </w:t>
            </w:r>
            <w:r w:rsidRPr="009719DF">
              <w:rPr>
                <w:rFonts w:hint="eastAsia"/>
                <w:b w:val="0"/>
                <w:bCs w:val="0"/>
                <w:rtl/>
              </w:rPr>
              <w:t>ימי</w:t>
            </w:r>
            <w:r w:rsidRPr="009719DF">
              <w:rPr>
                <w:b w:val="0"/>
                <w:bCs w:val="0"/>
                <w:rtl/>
              </w:rPr>
              <w:t xml:space="preserve"> </w:t>
            </w:r>
            <w:r w:rsidRPr="009719DF">
              <w:rPr>
                <w:rFonts w:hint="eastAsia"/>
                <w:b w:val="0"/>
                <w:bCs w:val="0"/>
                <w:rtl/>
              </w:rPr>
              <w:t>עבודה</w:t>
            </w:r>
            <w:r w:rsidRPr="009719DF">
              <w:rPr>
                <w:b w:val="0"/>
                <w:bCs w:val="0"/>
                <w:rtl/>
              </w:rPr>
              <w:t xml:space="preserve"> </w:t>
            </w:r>
            <w:r w:rsidRPr="009719DF">
              <w:rPr>
                <w:rFonts w:hint="eastAsia"/>
                <w:b w:val="0"/>
                <w:bCs w:val="0"/>
                <w:rtl/>
              </w:rPr>
              <w:t>ממועד</w:t>
            </w:r>
            <w:r w:rsidRPr="009719DF">
              <w:rPr>
                <w:b w:val="0"/>
                <w:bCs w:val="0"/>
                <w:rtl/>
              </w:rPr>
              <w:t xml:space="preserve"> </w:t>
            </w:r>
            <w:r w:rsidRPr="009719DF">
              <w:rPr>
                <w:rFonts w:hint="eastAsia"/>
                <w:b w:val="0"/>
                <w:bCs w:val="0"/>
                <w:rtl/>
              </w:rPr>
              <w:t>סיום</w:t>
            </w:r>
            <w:r w:rsidRPr="009719DF">
              <w:rPr>
                <w:b w:val="0"/>
                <w:bCs w:val="0"/>
                <w:rtl/>
              </w:rPr>
              <w:t xml:space="preserve"> </w:t>
            </w:r>
            <w:r w:rsidRPr="009719DF">
              <w:rPr>
                <w:rFonts w:hint="eastAsia"/>
                <w:b w:val="0"/>
                <w:bCs w:val="0"/>
                <w:rtl/>
              </w:rPr>
              <w:t>ההתקנה</w:t>
            </w:r>
            <w:r w:rsidRPr="009719DF">
              <w:rPr>
                <w:b w:val="0"/>
                <w:bCs w:val="0"/>
                <w:rtl/>
              </w:rPr>
              <w:t xml:space="preserve"> </w:t>
            </w:r>
            <w:r w:rsidRPr="009719DF">
              <w:rPr>
                <w:rFonts w:hint="eastAsia"/>
                <w:b w:val="0"/>
                <w:bCs w:val="0"/>
                <w:rtl/>
              </w:rPr>
              <w:t>לשביעות</w:t>
            </w:r>
            <w:r w:rsidRPr="009719DF">
              <w:rPr>
                <w:b w:val="0"/>
                <w:bCs w:val="0"/>
                <w:rtl/>
              </w:rPr>
              <w:t xml:space="preserve"> </w:t>
            </w:r>
            <w:r w:rsidRPr="009719DF">
              <w:rPr>
                <w:rFonts w:hint="eastAsia"/>
                <w:b w:val="0"/>
                <w:bCs w:val="0"/>
                <w:rtl/>
              </w:rPr>
              <w:t>רצון</w:t>
            </w:r>
            <w:r w:rsidRPr="009719DF">
              <w:rPr>
                <w:b w:val="0"/>
                <w:bCs w:val="0"/>
                <w:rtl/>
              </w:rPr>
              <w:t xml:space="preserve"> </w:t>
            </w:r>
            <w:r w:rsidRPr="009719DF">
              <w:rPr>
                <w:rFonts w:hint="eastAsia"/>
                <w:b w:val="0"/>
                <w:bCs w:val="0"/>
                <w:rtl/>
              </w:rPr>
              <w:t>המזמין</w:t>
            </w:r>
          </w:p>
        </w:tc>
      </w:tr>
      <w:tr w:rsidR="00D455A8" w:rsidRPr="0040785C" w14:paraId="1F6EA5DD" w14:textId="77777777" w:rsidTr="00BB07A0">
        <w:trPr>
          <w:jc w:val="center"/>
        </w:trPr>
        <w:tc>
          <w:tcPr>
            <w:tcW w:w="1060" w:type="dxa"/>
            <w:tcBorders>
              <w:top w:val="nil"/>
              <w:left w:val="nil"/>
              <w:right w:val="single" w:sz="4" w:space="0" w:color="auto"/>
            </w:tcBorders>
            <w:shd w:val="clear" w:color="auto" w:fill="auto"/>
            <w:vAlign w:val="center"/>
          </w:tcPr>
          <w:p w14:paraId="2FFE71E8" w14:textId="77777777" w:rsidR="00D455A8" w:rsidRPr="0040785C" w:rsidRDefault="00D455A8" w:rsidP="009719DF">
            <w:pPr>
              <w:pStyle w:val="4-"/>
              <w:numPr>
                <w:ilvl w:val="0"/>
                <w:numId w:val="0"/>
              </w:numPr>
              <w:rPr>
                <w:rtl/>
              </w:rPr>
            </w:pPr>
          </w:p>
        </w:tc>
        <w:tc>
          <w:tcPr>
            <w:tcW w:w="2146" w:type="dxa"/>
            <w:tcBorders>
              <w:left w:val="single" w:sz="4" w:space="0" w:color="auto"/>
              <w:bottom w:val="single" w:sz="4" w:space="0" w:color="auto"/>
              <w:right w:val="single" w:sz="4" w:space="0" w:color="auto"/>
            </w:tcBorders>
          </w:tcPr>
          <w:p w14:paraId="4F64917F" w14:textId="7117C940" w:rsidR="00D455A8" w:rsidRPr="0040785C" w:rsidRDefault="00D455A8" w:rsidP="009719DF">
            <w:pPr>
              <w:pStyle w:val="4-"/>
              <w:numPr>
                <w:ilvl w:val="0"/>
                <w:numId w:val="0"/>
              </w:numPr>
              <w:rPr>
                <w:rtl/>
              </w:rPr>
            </w:pPr>
            <w:r w:rsidRPr="00D455A8">
              <w:rPr>
                <w:rtl/>
              </w:rPr>
              <w:t>שירותי ביצוע תוספות ושינויים בהתקנת הציוד</w:t>
            </w:r>
          </w:p>
        </w:tc>
        <w:tc>
          <w:tcPr>
            <w:tcW w:w="3919" w:type="dxa"/>
            <w:tcBorders>
              <w:top w:val="single" w:sz="4" w:space="0" w:color="auto"/>
              <w:left w:val="single" w:sz="4" w:space="0" w:color="auto"/>
              <w:bottom w:val="single" w:sz="4" w:space="0" w:color="auto"/>
              <w:right w:val="single" w:sz="4" w:space="0" w:color="auto"/>
            </w:tcBorders>
          </w:tcPr>
          <w:p w14:paraId="602E8229" w14:textId="74801842" w:rsidR="00D455A8" w:rsidRPr="009719DF" w:rsidRDefault="003B2DAF" w:rsidP="009719DF">
            <w:pPr>
              <w:pStyle w:val="4-"/>
              <w:numPr>
                <w:ilvl w:val="0"/>
                <w:numId w:val="0"/>
              </w:numPr>
              <w:rPr>
                <w:b w:val="0"/>
                <w:bCs w:val="0"/>
                <w:rtl/>
              </w:rPr>
            </w:pPr>
            <w:r w:rsidRPr="009719DF">
              <w:rPr>
                <w:rFonts w:hint="eastAsia"/>
                <w:b w:val="0"/>
                <w:bCs w:val="0"/>
                <w:rtl/>
              </w:rPr>
              <w:t>העתקת</w:t>
            </w:r>
            <w:r w:rsidRPr="009719DF">
              <w:rPr>
                <w:b w:val="0"/>
                <w:bCs w:val="0"/>
                <w:rtl/>
              </w:rPr>
              <w:t xml:space="preserve"> ציוד או ביצוע שינוי מהותי, כמפורט </w:t>
            </w:r>
            <w:r w:rsidRPr="009719DF">
              <w:rPr>
                <w:rFonts w:hint="eastAsia"/>
                <w:b w:val="0"/>
                <w:bCs w:val="0"/>
                <w:rtl/>
              </w:rPr>
              <w:t>במסמכי</w:t>
            </w:r>
            <w:r w:rsidRPr="009719DF">
              <w:rPr>
                <w:b w:val="0"/>
                <w:bCs w:val="0"/>
                <w:rtl/>
              </w:rPr>
              <w:t xml:space="preserve"> </w:t>
            </w:r>
            <w:r w:rsidRPr="009719DF">
              <w:rPr>
                <w:rFonts w:hint="eastAsia"/>
                <w:b w:val="0"/>
                <w:bCs w:val="0"/>
                <w:rtl/>
              </w:rPr>
              <w:t>המכרז</w:t>
            </w:r>
          </w:p>
        </w:tc>
        <w:tc>
          <w:tcPr>
            <w:tcW w:w="3027" w:type="dxa"/>
            <w:tcBorders>
              <w:top w:val="single" w:sz="4" w:space="0" w:color="auto"/>
              <w:left w:val="single" w:sz="4" w:space="0" w:color="auto"/>
              <w:bottom w:val="single" w:sz="4" w:space="0" w:color="auto"/>
              <w:right w:val="single" w:sz="4" w:space="0" w:color="auto"/>
            </w:tcBorders>
          </w:tcPr>
          <w:p w14:paraId="7344549B" w14:textId="14921C1E" w:rsidR="00D455A8" w:rsidRPr="009719DF" w:rsidRDefault="003B2DAF" w:rsidP="009719DF">
            <w:pPr>
              <w:pStyle w:val="4-"/>
              <w:numPr>
                <w:ilvl w:val="0"/>
                <w:numId w:val="0"/>
              </w:numPr>
              <w:rPr>
                <w:b w:val="0"/>
                <w:bCs w:val="0"/>
                <w:rtl/>
              </w:rPr>
            </w:pPr>
            <w:r w:rsidRPr="009719DF">
              <w:rPr>
                <w:b w:val="0"/>
                <w:bCs w:val="0"/>
                <w:rtl/>
              </w:rPr>
              <w:t xml:space="preserve">5 </w:t>
            </w:r>
            <w:r w:rsidRPr="009719DF">
              <w:rPr>
                <w:rFonts w:hint="eastAsia"/>
                <w:b w:val="0"/>
                <w:bCs w:val="0"/>
                <w:rtl/>
              </w:rPr>
              <w:t>ימי</w:t>
            </w:r>
            <w:r w:rsidRPr="009719DF">
              <w:rPr>
                <w:b w:val="0"/>
                <w:bCs w:val="0"/>
                <w:rtl/>
              </w:rPr>
              <w:t xml:space="preserve"> </w:t>
            </w:r>
            <w:r w:rsidRPr="009719DF">
              <w:rPr>
                <w:rFonts w:hint="eastAsia"/>
                <w:b w:val="0"/>
                <w:bCs w:val="0"/>
                <w:rtl/>
              </w:rPr>
              <w:t>עבודה</w:t>
            </w:r>
            <w:r w:rsidRPr="009719DF">
              <w:rPr>
                <w:b w:val="0"/>
                <w:bCs w:val="0"/>
                <w:rtl/>
              </w:rPr>
              <w:t xml:space="preserve"> </w:t>
            </w:r>
            <w:r w:rsidRPr="009719DF">
              <w:rPr>
                <w:rFonts w:hint="eastAsia"/>
                <w:b w:val="0"/>
                <w:bCs w:val="0"/>
                <w:rtl/>
              </w:rPr>
              <w:t>ממועד</w:t>
            </w:r>
            <w:r w:rsidRPr="009719DF">
              <w:rPr>
                <w:b w:val="0"/>
                <w:bCs w:val="0"/>
                <w:rtl/>
              </w:rPr>
              <w:t xml:space="preserve"> </w:t>
            </w:r>
            <w:r w:rsidRPr="009719DF">
              <w:rPr>
                <w:rFonts w:hint="eastAsia"/>
                <w:b w:val="0"/>
                <w:bCs w:val="0"/>
                <w:rtl/>
              </w:rPr>
              <w:t>שליחת</w:t>
            </w:r>
            <w:r w:rsidRPr="009719DF">
              <w:rPr>
                <w:b w:val="0"/>
                <w:bCs w:val="0"/>
                <w:rtl/>
              </w:rPr>
              <w:t xml:space="preserve"> </w:t>
            </w:r>
            <w:r w:rsidRPr="009719DF">
              <w:rPr>
                <w:rFonts w:hint="eastAsia"/>
                <w:b w:val="0"/>
                <w:bCs w:val="0"/>
                <w:rtl/>
              </w:rPr>
              <w:t>ההזמנה</w:t>
            </w:r>
            <w:r w:rsidRPr="009719DF">
              <w:rPr>
                <w:b w:val="0"/>
                <w:bCs w:val="0"/>
                <w:rtl/>
              </w:rPr>
              <w:t xml:space="preserve"> </w:t>
            </w:r>
            <w:r w:rsidRPr="009719DF">
              <w:rPr>
                <w:rFonts w:hint="eastAsia"/>
                <w:b w:val="0"/>
                <w:bCs w:val="0"/>
                <w:rtl/>
              </w:rPr>
              <w:t>אל</w:t>
            </w:r>
            <w:r w:rsidRPr="009719DF">
              <w:rPr>
                <w:b w:val="0"/>
                <w:bCs w:val="0"/>
                <w:rtl/>
              </w:rPr>
              <w:t xml:space="preserve"> </w:t>
            </w:r>
            <w:r w:rsidRPr="009719DF">
              <w:rPr>
                <w:rFonts w:hint="eastAsia"/>
                <w:b w:val="0"/>
                <w:bCs w:val="0"/>
                <w:rtl/>
              </w:rPr>
              <w:t>הספק</w:t>
            </w:r>
          </w:p>
        </w:tc>
      </w:tr>
      <w:tr w:rsidR="003B2DAF" w:rsidRPr="0040785C" w14:paraId="6412FC41" w14:textId="77777777" w:rsidTr="00BB07A0">
        <w:trPr>
          <w:jc w:val="center"/>
        </w:trPr>
        <w:tc>
          <w:tcPr>
            <w:tcW w:w="1060" w:type="dxa"/>
            <w:tcBorders>
              <w:top w:val="nil"/>
              <w:left w:val="nil"/>
              <w:right w:val="single" w:sz="4" w:space="0" w:color="auto"/>
            </w:tcBorders>
            <w:shd w:val="clear" w:color="auto" w:fill="auto"/>
            <w:vAlign w:val="center"/>
          </w:tcPr>
          <w:p w14:paraId="06BD7716" w14:textId="77777777" w:rsidR="003B2DAF" w:rsidRPr="0040785C" w:rsidRDefault="003B2DAF" w:rsidP="009719DF">
            <w:pPr>
              <w:pStyle w:val="4-"/>
              <w:numPr>
                <w:ilvl w:val="0"/>
                <w:numId w:val="0"/>
              </w:numPr>
              <w:rPr>
                <w:rtl/>
              </w:rPr>
            </w:pPr>
          </w:p>
        </w:tc>
        <w:tc>
          <w:tcPr>
            <w:tcW w:w="2146" w:type="dxa"/>
            <w:tcBorders>
              <w:left w:val="single" w:sz="4" w:space="0" w:color="auto"/>
              <w:bottom w:val="single" w:sz="4" w:space="0" w:color="auto"/>
              <w:right w:val="single" w:sz="4" w:space="0" w:color="auto"/>
            </w:tcBorders>
          </w:tcPr>
          <w:p w14:paraId="2D8E2D48" w14:textId="63B7B5B9" w:rsidR="003B2DAF" w:rsidRPr="00D455A8" w:rsidRDefault="003B2DAF" w:rsidP="009719DF">
            <w:pPr>
              <w:pStyle w:val="4-"/>
              <w:numPr>
                <w:ilvl w:val="0"/>
                <w:numId w:val="0"/>
              </w:numPr>
              <w:rPr>
                <w:rtl/>
              </w:rPr>
            </w:pPr>
            <w:r>
              <w:rPr>
                <w:rFonts w:hint="cs"/>
                <w:rtl/>
              </w:rPr>
              <w:t>שירותי שינוי הגדרות ת</w:t>
            </w:r>
            <w:r w:rsidR="00815540">
              <w:rPr>
                <w:rFonts w:hint="cs"/>
                <w:rtl/>
              </w:rPr>
              <w:t>ו</w:t>
            </w:r>
            <w:r>
              <w:rPr>
                <w:rFonts w:hint="cs"/>
                <w:rtl/>
              </w:rPr>
              <w:t>כנה ותצורה של ציוד מותקן וביצוע עדכונים</w:t>
            </w:r>
          </w:p>
        </w:tc>
        <w:tc>
          <w:tcPr>
            <w:tcW w:w="3919" w:type="dxa"/>
            <w:tcBorders>
              <w:top w:val="single" w:sz="4" w:space="0" w:color="auto"/>
              <w:left w:val="single" w:sz="4" w:space="0" w:color="auto"/>
              <w:bottom w:val="single" w:sz="4" w:space="0" w:color="auto"/>
              <w:right w:val="single" w:sz="4" w:space="0" w:color="auto"/>
            </w:tcBorders>
          </w:tcPr>
          <w:p w14:paraId="426BF607" w14:textId="4D19B6C3" w:rsidR="003B2DAF" w:rsidRPr="009719DF" w:rsidRDefault="00617AEA" w:rsidP="009719DF">
            <w:pPr>
              <w:pStyle w:val="4-"/>
              <w:numPr>
                <w:ilvl w:val="0"/>
                <w:numId w:val="0"/>
              </w:numPr>
              <w:rPr>
                <w:b w:val="0"/>
                <w:bCs w:val="0"/>
                <w:rtl/>
              </w:rPr>
            </w:pPr>
            <w:r w:rsidRPr="009719DF">
              <w:rPr>
                <w:rFonts w:hint="eastAsia"/>
                <w:b w:val="0"/>
                <w:bCs w:val="0"/>
                <w:rtl/>
              </w:rPr>
              <w:t>שינוי</w:t>
            </w:r>
            <w:r w:rsidRPr="009719DF">
              <w:rPr>
                <w:b w:val="0"/>
                <w:bCs w:val="0"/>
                <w:rtl/>
              </w:rPr>
              <w:t xml:space="preserve"> </w:t>
            </w:r>
            <w:r w:rsidRPr="009719DF">
              <w:rPr>
                <w:rFonts w:hint="eastAsia"/>
                <w:b w:val="0"/>
                <w:bCs w:val="0"/>
                <w:rtl/>
              </w:rPr>
              <w:t>הגדרות</w:t>
            </w:r>
            <w:r w:rsidRPr="009719DF">
              <w:rPr>
                <w:b w:val="0"/>
                <w:bCs w:val="0"/>
                <w:rtl/>
              </w:rPr>
              <w:t xml:space="preserve"> </w:t>
            </w:r>
            <w:r w:rsidRPr="009719DF">
              <w:rPr>
                <w:rFonts w:hint="eastAsia"/>
                <w:b w:val="0"/>
                <w:bCs w:val="0"/>
                <w:rtl/>
              </w:rPr>
              <w:t>ת</w:t>
            </w:r>
            <w:r w:rsidR="00815540">
              <w:rPr>
                <w:rFonts w:hint="cs"/>
                <w:b w:val="0"/>
                <w:bCs w:val="0"/>
                <w:rtl/>
              </w:rPr>
              <w:t>ו</w:t>
            </w:r>
            <w:r w:rsidRPr="009719DF">
              <w:rPr>
                <w:rFonts w:hint="eastAsia"/>
                <w:b w:val="0"/>
                <w:bCs w:val="0"/>
                <w:rtl/>
              </w:rPr>
              <w:t>כנה</w:t>
            </w:r>
            <w:r w:rsidRPr="009719DF">
              <w:rPr>
                <w:b w:val="0"/>
                <w:bCs w:val="0"/>
                <w:rtl/>
              </w:rPr>
              <w:t xml:space="preserve">, </w:t>
            </w:r>
            <w:r w:rsidRPr="009719DF">
              <w:rPr>
                <w:rFonts w:hint="eastAsia"/>
                <w:b w:val="0"/>
                <w:bCs w:val="0"/>
                <w:rtl/>
              </w:rPr>
              <w:t>קושחה</w:t>
            </w:r>
            <w:r w:rsidRPr="009719DF">
              <w:rPr>
                <w:b w:val="0"/>
                <w:bCs w:val="0"/>
                <w:rtl/>
              </w:rPr>
              <w:t xml:space="preserve"> </w:t>
            </w:r>
            <w:r w:rsidRPr="009719DF">
              <w:rPr>
                <w:rFonts w:hint="eastAsia"/>
                <w:b w:val="0"/>
                <w:bCs w:val="0"/>
                <w:rtl/>
              </w:rPr>
              <w:t>ותצורה</w:t>
            </w:r>
            <w:r w:rsidRPr="009719DF">
              <w:rPr>
                <w:b w:val="0"/>
                <w:bCs w:val="0"/>
                <w:rtl/>
              </w:rPr>
              <w:t xml:space="preserve"> </w:t>
            </w:r>
            <w:r w:rsidRPr="009719DF">
              <w:rPr>
                <w:rFonts w:hint="eastAsia"/>
                <w:b w:val="0"/>
                <w:bCs w:val="0"/>
                <w:rtl/>
              </w:rPr>
              <w:t>כמפורט</w:t>
            </w:r>
            <w:r w:rsidRPr="009719DF">
              <w:rPr>
                <w:b w:val="0"/>
                <w:bCs w:val="0"/>
                <w:rtl/>
              </w:rPr>
              <w:t xml:space="preserve"> </w:t>
            </w:r>
            <w:r w:rsidRPr="009719DF">
              <w:rPr>
                <w:rFonts w:hint="eastAsia"/>
                <w:b w:val="0"/>
                <w:bCs w:val="0"/>
                <w:rtl/>
              </w:rPr>
              <w:t>במסמכי</w:t>
            </w:r>
            <w:r w:rsidRPr="009719DF">
              <w:rPr>
                <w:b w:val="0"/>
                <w:bCs w:val="0"/>
                <w:rtl/>
              </w:rPr>
              <w:t xml:space="preserve"> </w:t>
            </w:r>
            <w:r w:rsidRPr="009719DF">
              <w:rPr>
                <w:rFonts w:hint="eastAsia"/>
                <w:b w:val="0"/>
                <w:bCs w:val="0"/>
                <w:rtl/>
              </w:rPr>
              <w:t>המכרז</w:t>
            </w:r>
          </w:p>
        </w:tc>
        <w:tc>
          <w:tcPr>
            <w:tcW w:w="3027" w:type="dxa"/>
            <w:tcBorders>
              <w:top w:val="single" w:sz="4" w:space="0" w:color="auto"/>
              <w:left w:val="single" w:sz="4" w:space="0" w:color="auto"/>
              <w:bottom w:val="single" w:sz="4" w:space="0" w:color="auto"/>
              <w:right w:val="single" w:sz="4" w:space="0" w:color="auto"/>
            </w:tcBorders>
          </w:tcPr>
          <w:p w14:paraId="42CA4056" w14:textId="79CF8FDA" w:rsidR="003B2DAF" w:rsidRPr="009719DF" w:rsidRDefault="00636958" w:rsidP="009719DF">
            <w:pPr>
              <w:pStyle w:val="4-"/>
              <w:numPr>
                <w:ilvl w:val="0"/>
                <w:numId w:val="0"/>
              </w:numPr>
              <w:rPr>
                <w:b w:val="0"/>
                <w:bCs w:val="0"/>
                <w:rtl/>
              </w:rPr>
            </w:pPr>
            <w:r>
              <w:rPr>
                <w:rFonts w:hint="cs"/>
                <w:b w:val="0"/>
                <w:bCs w:val="0"/>
                <w:rtl/>
              </w:rPr>
              <w:t>3</w:t>
            </w:r>
            <w:r w:rsidR="00617AEA" w:rsidRPr="009719DF">
              <w:rPr>
                <w:b w:val="0"/>
                <w:bCs w:val="0"/>
                <w:rtl/>
              </w:rPr>
              <w:t xml:space="preserve"> ימי עבודה ממועד שליחת ההזמנה אל הספק</w:t>
            </w:r>
          </w:p>
        </w:tc>
      </w:tr>
      <w:tr w:rsidR="00E0029F" w:rsidRPr="0040785C" w14:paraId="77315F0D" w14:textId="77777777" w:rsidTr="00BB07A0">
        <w:trPr>
          <w:jc w:val="center"/>
        </w:trPr>
        <w:tc>
          <w:tcPr>
            <w:tcW w:w="1060" w:type="dxa"/>
            <w:tcBorders>
              <w:left w:val="nil"/>
            </w:tcBorders>
            <w:shd w:val="clear" w:color="auto" w:fill="auto"/>
            <w:vAlign w:val="center"/>
          </w:tcPr>
          <w:p w14:paraId="522DD4E8" w14:textId="77777777" w:rsidR="009236A3" w:rsidRPr="0040785C" w:rsidRDefault="009236A3" w:rsidP="00F50274">
            <w:pPr>
              <w:pStyle w:val="4-"/>
              <w:numPr>
                <w:ilvl w:val="0"/>
                <w:numId w:val="0"/>
              </w:numPr>
              <w:rPr>
                <w:rtl/>
              </w:rPr>
            </w:pPr>
          </w:p>
        </w:tc>
        <w:tc>
          <w:tcPr>
            <w:tcW w:w="2146" w:type="dxa"/>
            <w:tcBorders>
              <w:top w:val="single" w:sz="4" w:space="0" w:color="auto"/>
            </w:tcBorders>
          </w:tcPr>
          <w:p w14:paraId="434DAE42" w14:textId="77777777" w:rsidR="009236A3" w:rsidRPr="0040785C" w:rsidRDefault="009236A3" w:rsidP="00960C8E">
            <w:pPr>
              <w:pStyle w:val="4-"/>
              <w:numPr>
                <w:ilvl w:val="0"/>
                <w:numId w:val="0"/>
              </w:numPr>
              <w:rPr>
                <w:rtl/>
              </w:rPr>
            </w:pPr>
          </w:p>
        </w:tc>
        <w:tc>
          <w:tcPr>
            <w:tcW w:w="3919" w:type="dxa"/>
            <w:tcBorders>
              <w:top w:val="single" w:sz="4" w:space="0" w:color="auto"/>
            </w:tcBorders>
          </w:tcPr>
          <w:p w14:paraId="1622FBFC" w14:textId="77777777" w:rsidR="009236A3" w:rsidRPr="0040785C" w:rsidRDefault="009236A3" w:rsidP="008627E6">
            <w:pPr>
              <w:pStyle w:val="4-"/>
              <w:numPr>
                <w:ilvl w:val="0"/>
                <w:numId w:val="0"/>
              </w:numPr>
              <w:rPr>
                <w:rtl/>
              </w:rPr>
            </w:pPr>
          </w:p>
        </w:tc>
        <w:tc>
          <w:tcPr>
            <w:tcW w:w="3027" w:type="dxa"/>
            <w:tcBorders>
              <w:top w:val="single" w:sz="4" w:space="0" w:color="auto"/>
            </w:tcBorders>
          </w:tcPr>
          <w:p w14:paraId="5729BC80" w14:textId="77777777" w:rsidR="009236A3" w:rsidRPr="0040785C" w:rsidRDefault="009236A3" w:rsidP="009719DF">
            <w:pPr>
              <w:pStyle w:val="4-"/>
              <w:numPr>
                <w:ilvl w:val="0"/>
                <w:numId w:val="0"/>
              </w:numPr>
              <w:ind w:left="1474"/>
              <w:rPr>
                <w:rtl/>
              </w:rPr>
            </w:pPr>
          </w:p>
        </w:tc>
      </w:tr>
    </w:tbl>
    <w:p w14:paraId="0C0D87A0" w14:textId="5F1F5005" w:rsidR="00E92993" w:rsidRPr="00E92993" w:rsidRDefault="00E92993" w:rsidP="004D5047">
      <w:pPr>
        <w:pStyle w:val="4-0"/>
        <w:rPr>
          <w:rtl/>
        </w:rPr>
      </w:pPr>
      <w:r w:rsidRPr="00E92993">
        <w:rPr>
          <w:rtl/>
        </w:rPr>
        <w:t xml:space="preserve">אספקת </w:t>
      </w:r>
      <w:r>
        <w:rPr>
          <w:rFonts w:hint="cs"/>
          <w:rtl/>
        </w:rPr>
        <w:t>השירותים המבוקשים</w:t>
      </w:r>
      <w:r w:rsidRPr="00E92993">
        <w:rPr>
          <w:rtl/>
        </w:rPr>
        <w:t xml:space="preserve"> תעשה בהתאם לטבלה שבסעיף המפורט לעיל, אלא אם סוכם אחרת עם המזמין בעת ביצוע ההזמנה</w:t>
      </w:r>
      <w:r w:rsidR="0000256C">
        <w:rPr>
          <w:rFonts w:hint="cs"/>
          <w:rtl/>
        </w:rPr>
        <w:t xml:space="preserve">, כמפורט בסעיף </w:t>
      </w:r>
      <w:r w:rsidR="004D5047">
        <w:rPr>
          <w:rtl/>
        </w:rPr>
        <w:fldChar w:fldCharType="begin"/>
      </w:r>
      <w:r w:rsidR="004D5047">
        <w:rPr>
          <w:rtl/>
        </w:rPr>
        <w:instrText xml:space="preserve"> </w:instrText>
      </w:r>
      <w:r w:rsidR="004D5047">
        <w:rPr>
          <w:rFonts w:hint="cs"/>
        </w:rPr>
        <w:instrText>REF</w:instrText>
      </w:r>
      <w:r w:rsidR="004D5047">
        <w:rPr>
          <w:rFonts w:hint="cs"/>
          <w:rtl/>
        </w:rPr>
        <w:instrText xml:space="preserve"> _</w:instrText>
      </w:r>
      <w:r w:rsidR="004D5047">
        <w:rPr>
          <w:rFonts w:hint="cs"/>
        </w:rPr>
        <w:instrText>Ref5902242 \r \h</w:instrText>
      </w:r>
      <w:r w:rsidR="004D5047">
        <w:rPr>
          <w:rtl/>
        </w:rPr>
        <w:instrText xml:space="preserve"> </w:instrText>
      </w:r>
      <w:r w:rsidR="004D5047">
        <w:rPr>
          <w:rtl/>
        </w:rPr>
      </w:r>
      <w:r w:rsidR="004D5047">
        <w:rPr>
          <w:rtl/>
        </w:rPr>
        <w:fldChar w:fldCharType="separate"/>
      </w:r>
      <w:r w:rsidR="006849DD">
        <w:rPr>
          <w:rtl/>
        </w:rPr>
        <w:t>‏4.8.7</w:t>
      </w:r>
      <w:r w:rsidR="004D5047">
        <w:rPr>
          <w:rtl/>
        </w:rPr>
        <w:fldChar w:fldCharType="end"/>
      </w:r>
      <w:r w:rsidR="004D5047">
        <w:rPr>
          <w:rFonts w:hint="cs"/>
          <w:rtl/>
        </w:rPr>
        <w:t xml:space="preserve"> </w:t>
      </w:r>
      <w:r w:rsidR="0000256C">
        <w:rPr>
          <w:rFonts w:hint="cs"/>
          <w:rtl/>
        </w:rPr>
        <w:t>לעיל</w:t>
      </w:r>
      <w:r w:rsidRPr="00E92993">
        <w:rPr>
          <w:rtl/>
        </w:rPr>
        <w:t>.</w:t>
      </w:r>
    </w:p>
    <w:p w14:paraId="59A1338C" w14:textId="6D42497E" w:rsidR="000837F4" w:rsidRPr="0040785C" w:rsidRDefault="00EC4D7A" w:rsidP="00083128">
      <w:pPr>
        <w:pStyle w:val="4-"/>
      </w:pPr>
      <w:bookmarkStart w:id="332" w:name="_Ref5903173"/>
      <w:r>
        <w:rPr>
          <w:rFonts w:hint="cs"/>
          <w:rtl/>
        </w:rPr>
        <w:t>זמני תגובה עבור</w:t>
      </w:r>
      <w:r w:rsidR="000837F4">
        <w:rPr>
          <w:rFonts w:hint="cs"/>
          <w:rtl/>
        </w:rPr>
        <w:t xml:space="preserve"> שירות שנתי</w:t>
      </w:r>
      <w:bookmarkEnd w:id="332"/>
    </w:p>
    <w:tbl>
      <w:tblPr>
        <w:bidiVisual/>
        <w:tblW w:w="10658" w:type="dxa"/>
        <w:tblInd w:w="-725" w:type="dxa"/>
        <w:tblLook w:val="04A0" w:firstRow="1" w:lastRow="0" w:firstColumn="1" w:lastColumn="0" w:noHBand="0" w:noVBand="1"/>
      </w:tblPr>
      <w:tblGrid>
        <w:gridCol w:w="1077"/>
        <w:gridCol w:w="1503"/>
        <w:gridCol w:w="1701"/>
        <w:gridCol w:w="3719"/>
        <w:gridCol w:w="2658"/>
      </w:tblGrid>
      <w:tr w:rsidR="00C346D1" w:rsidRPr="0040785C" w14:paraId="6404BF1D" w14:textId="77777777" w:rsidTr="004D5047">
        <w:trPr>
          <w:trHeight w:val="624"/>
          <w:tblHeader/>
        </w:trPr>
        <w:tc>
          <w:tcPr>
            <w:tcW w:w="1077" w:type="dxa"/>
            <w:tcBorders>
              <w:top w:val="nil"/>
              <w:left w:val="nil"/>
              <w:bottom w:val="nil"/>
              <w:right w:val="single" w:sz="4" w:space="0" w:color="auto"/>
            </w:tcBorders>
            <w:shd w:val="clear" w:color="auto" w:fill="auto"/>
            <w:vAlign w:val="center"/>
          </w:tcPr>
          <w:p w14:paraId="3994F8F0" w14:textId="77777777" w:rsidR="00C346D1" w:rsidRPr="0040785C" w:rsidRDefault="00C346D1" w:rsidP="00052D21">
            <w:pPr>
              <w:pStyle w:val="4-"/>
              <w:numPr>
                <w:ilvl w:val="0"/>
                <w:numId w:val="0"/>
              </w:numPr>
              <w:rPr>
                <w:rtl/>
              </w:rPr>
            </w:pPr>
          </w:p>
        </w:tc>
        <w:tc>
          <w:tcPr>
            <w:tcW w:w="150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1ED0C0" w14:textId="6BA8984D" w:rsidR="00C346D1" w:rsidRPr="0040785C" w:rsidRDefault="00EC4D7A" w:rsidP="004D5047">
            <w:pPr>
              <w:pStyle w:val="4-"/>
              <w:numPr>
                <w:ilvl w:val="0"/>
                <w:numId w:val="0"/>
              </w:numPr>
              <w:spacing w:after="0"/>
              <w:jc w:val="center"/>
              <w:rPr>
                <w:rtl/>
              </w:rPr>
            </w:pPr>
            <w:r>
              <w:rPr>
                <w:rFonts w:hint="cs"/>
                <w:rtl/>
              </w:rPr>
              <w:t>סוג</w:t>
            </w:r>
            <w:r w:rsidRPr="0040785C">
              <w:rPr>
                <w:rtl/>
              </w:rPr>
              <w:t xml:space="preserve"> </w:t>
            </w:r>
            <w:r w:rsidR="00C346D1" w:rsidRPr="0040785C">
              <w:rPr>
                <w:rtl/>
              </w:rPr>
              <w:t>שירות</w:t>
            </w:r>
          </w:p>
        </w:tc>
        <w:tc>
          <w:tcPr>
            <w:tcW w:w="1701"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703B2D1D" w14:textId="77777777" w:rsidR="00C346D1" w:rsidRPr="0040785C" w:rsidRDefault="00C346D1" w:rsidP="004D5047">
            <w:pPr>
              <w:pStyle w:val="4-"/>
              <w:numPr>
                <w:ilvl w:val="0"/>
                <w:numId w:val="0"/>
              </w:numPr>
              <w:spacing w:after="0"/>
              <w:jc w:val="center"/>
              <w:rPr>
                <w:rtl/>
              </w:rPr>
            </w:pPr>
            <w:r w:rsidRPr="0040785C">
              <w:rPr>
                <w:rtl/>
              </w:rPr>
              <w:t>זמן הגעה לאתר (טכנאי מוסמך)</w:t>
            </w:r>
          </w:p>
        </w:tc>
        <w:tc>
          <w:tcPr>
            <w:tcW w:w="637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3EA9CC" w14:textId="63C60479" w:rsidR="00C346D1" w:rsidRPr="0040785C" w:rsidRDefault="00C346D1" w:rsidP="004D5047">
            <w:pPr>
              <w:pStyle w:val="4-"/>
              <w:numPr>
                <w:ilvl w:val="0"/>
                <w:numId w:val="0"/>
              </w:numPr>
              <w:spacing w:after="0"/>
              <w:jc w:val="center"/>
              <w:rPr>
                <w:rtl/>
              </w:rPr>
            </w:pPr>
            <w:r w:rsidRPr="0040785C">
              <w:rPr>
                <w:rtl/>
              </w:rPr>
              <w:t>חלון השירות</w:t>
            </w:r>
            <w:r w:rsidR="00AF5D0A">
              <w:rPr>
                <w:rFonts w:hint="cs"/>
                <w:rtl/>
              </w:rPr>
              <w:t xml:space="preserve"> וזמני תגובה למענה הספק</w:t>
            </w:r>
          </w:p>
        </w:tc>
      </w:tr>
      <w:tr w:rsidR="00C346D1" w:rsidRPr="0040785C" w14:paraId="1F053B38" w14:textId="77777777" w:rsidTr="004D5047">
        <w:trPr>
          <w:trHeight w:val="548"/>
          <w:tblHeader/>
        </w:trPr>
        <w:tc>
          <w:tcPr>
            <w:tcW w:w="1077" w:type="dxa"/>
            <w:tcBorders>
              <w:top w:val="nil"/>
              <w:left w:val="nil"/>
              <w:bottom w:val="nil"/>
              <w:right w:val="single" w:sz="4" w:space="0" w:color="auto"/>
            </w:tcBorders>
            <w:shd w:val="clear" w:color="auto" w:fill="auto"/>
            <w:vAlign w:val="center"/>
          </w:tcPr>
          <w:p w14:paraId="2524AABB" w14:textId="77777777" w:rsidR="00C346D1" w:rsidRPr="0040785C" w:rsidRDefault="00C346D1" w:rsidP="00F50274">
            <w:pPr>
              <w:pStyle w:val="4-"/>
              <w:numPr>
                <w:ilvl w:val="0"/>
                <w:numId w:val="0"/>
              </w:numPr>
              <w:rPr>
                <w:rtl/>
              </w:rPr>
            </w:pPr>
          </w:p>
        </w:tc>
        <w:tc>
          <w:tcPr>
            <w:tcW w:w="150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AB690B1" w14:textId="77777777" w:rsidR="00C346D1" w:rsidRPr="0040785C" w:rsidRDefault="00C346D1" w:rsidP="009719DF">
            <w:pPr>
              <w:pStyle w:val="4-"/>
              <w:numPr>
                <w:ilvl w:val="3"/>
                <w:numId w:val="117"/>
              </w:numPr>
              <w:jc w:val="center"/>
              <w:rPr>
                <w:rtl/>
              </w:rPr>
            </w:pPr>
          </w:p>
        </w:tc>
        <w:tc>
          <w:tcPr>
            <w:tcW w:w="170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18D99817" w14:textId="77777777" w:rsidR="00C346D1" w:rsidRPr="0040785C" w:rsidRDefault="00C346D1" w:rsidP="009719DF">
            <w:pPr>
              <w:pStyle w:val="4-"/>
              <w:numPr>
                <w:ilvl w:val="0"/>
                <w:numId w:val="0"/>
              </w:numPr>
              <w:jc w:val="center"/>
              <w:rPr>
                <w:rtl/>
              </w:rPr>
            </w:pPr>
          </w:p>
        </w:tc>
        <w:tc>
          <w:tcPr>
            <w:tcW w:w="371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AC7043" w14:textId="77777777" w:rsidR="00C346D1" w:rsidRPr="0040785C" w:rsidRDefault="00C346D1" w:rsidP="004D5047">
            <w:pPr>
              <w:pStyle w:val="4-"/>
              <w:numPr>
                <w:ilvl w:val="0"/>
                <w:numId w:val="0"/>
              </w:numPr>
              <w:spacing w:after="0"/>
              <w:jc w:val="center"/>
              <w:rPr>
                <w:rtl/>
              </w:rPr>
            </w:pPr>
            <w:r w:rsidRPr="0040785C">
              <w:rPr>
                <w:rtl/>
              </w:rPr>
              <w:t>ימים א' – ה' (כולל חול המועד)</w:t>
            </w:r>
          </w:p>
        </w:tc>
        <w:tc>
          <w:tcPr>
            <w:tcW w:w="26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85BA63C" w14:textId="77777777" w:rsidR="00C346D1" w:rsidRPr="0040785C" w:rsidRDefault="00C346D1" w:rsidP="004D5047">
            <w:pPr>
              <w:pStyle w:val="4-"/>
              <w:numPr>
                <w:ilvl w:val="0"/>
                <w:numId w:val="0"/>
              </w:numPr>
              <w:spacing w:after="0"/>
              <w:jc w:val="center"/>
              <w:rPr>
                <w:rtl/>
              </w:rPr>
            </w:pPr>
            <w:r w:rsidRPr="0040785C">
              <w:rPr>
                <w:rtl/>
              </w:rPr>
              <w:t>יום שישי וערבי חג</w:t>
            </w:r>
          </w:p>
        </w:tc>
      </w:tr>
      <w:tr w:rsidR="00C346D1" w:rsidRPr="0040785C" w14:paraId="03367DB7" w14:textId="77777777" w:rsidTr="009719DF">
        <w:trPr>
          <w:cantSplit/>
        </w:trPr>
        <w:tc>
          <w:tcPr>
            <w:tcW w:w="1077" w:type="dxa"/>
            <w:tcBorders>
              <w:top w:val="nil"/>
              <w:left w:val="nil"/>
              <w:bottom w:val="nil"/>
              <w:right w:val="single" w:sz="4" w:space="0" w:color="auto"/>
            </w:tcBorders>
            <w:shd w:val="clear" w:color="auto" w:fill="auto"/>
            <w:vAlign w:val="center"/>
          </w:tcPr>
          <w:p w14:paraId="26BD8AA5" w14:textId="77777777" w:rsidR="00C346D1" w:rsidRPr="0040785C" w:rsidRDefault="00C346D1" w:rsidP="00052D21">
            <w:pPr>
              <w:pStyle w:val="4-"/>
              <w:numPr>
                <w:ilvl w:val="0"/>
                <w:numId w:val="0"/>
              </w:numPr>
              <w:rPr>
                <w:rtl/>
              </w:rPr>
            </w:pPr>
          </w:p>
        </w:tc>
        <w:tc>
          <w:tcPr>
            <w:tcW w:w="1503" w:type="dxa"/>
            <w:tcBorders>
              <w:top w:val="single" w:sz="4" w:space="0" w:color="auto"/>
              <w:left w:val="single" w:sz="4" w:space="0" w:color="auto"/>
              <w:bottom w:val="single" w:sz="4" w:space="0" w:color="auto"/>
              <w:right w:val="single" w:sz="4" w:space="0" w:color="auto"/>
            </w:tcBorders>
          </w:tcPr>
          <w:p w14:paraId="507C915D" w14:textId="77777777" w:rsidR="00C346D1" w:rsidRPr="0040785C" w:rsidRDefault="00C346D1" w:rsidP="00052D21">
            <w:pPr>
              <w:pStyle w:val="4-"/>
              <w:numPr>
                <w:ilvl w:val="0"/>
                <w:numId w:val="0"/>
              </w:numPr>
              <w:rPr>
                <w:rtl/>
              </w:rPr>
            </w:pPr>
            <w:r w:rsidRPr="0040785C">
              <w:rPr>
                <w:rtl/>
              </w:rPr>
              <w:t>שרות בסיסי</w:t>
            </w:r>
          </w:p>
        </w:tc>
        <w:tc>
          <w:tcPr>
            <w:tcW w:w="1701" w:type="dxa"/>
            <w:tcBorders>
              <w:top w:val="single" w:sz="4" w:space="0" w:color="auto"/>
              <w:left w:val="single" w:sz="4" w:space="0" w:color="auto"/>
              <w:bottom w:val="single" w:sz="4" w:space="0" w:color="auto"/>
              <w:right w:val="single" w:sz="4" w:space="0" w:color="auto"/>
            </w:tcBorders>
          </w:tcPr>
          <w:p w14:paraId="55E18A2E" w14:textId="77777777" w:rsidR="00C346D1" w:rsidRPr="0040785C" w:rsidRDefault="00C346D1" w:rsidP="00052D21">
            <w:pPr>
              <w:pStyle w:val="4-"/>
              <w:numPr>
                <w:ilvl w:val="0"/>
                <w:numId w:val="0"/>
              </w:numPr>
              <w:rPr>
                <w:rtl/>
              </w:rPr>
            </w:pPr>
            <w:r w:rsidRPr="0040785C">
              <w:rPr>
                <w:rtl/>
              </w:rPr>
              <w:t>4 שעות</w:t>
            </w:r>
          </w:p>
        </w:tc>
        <w:tc>
          <w:tcPr>
            <w:tcW w:w="3719" w:type="dxa"/>
            <w:tcBorders>
              <w:top w:val="single" w:sz="4" w:space="0" w:color="auto"/>
              <w:left w:val="single" w:sz="4" w:space="0" w:color="auto"/>
              <w:bottom w:val="single" w:sz="4" w:space="0" w:color="auto"/>
              <w:right w:val="single" w:sz="4" w:space="0" w:color="auto"/>
            </w:tcBorders>
          </w:tcPr>
          <w:p w14:paraId="487EE80B" w14:textId="77777777" w:rsidR="00C346D1" w:rsidRPr="0040785C" w:rsidRDefault="00C346D1" w:rsidP="00052D21">
            <w:pPr>
              <w:pStyle w:val="4-"/>
              <w:numPr>
                <w:ilvl w:val="0"/>
                <w:numId w:val="0"/>
              </w:numPr>
              <w:rPr>
                <w:rtl/>
              </w:rPr>
            </w:pPr>
            <w:r w:rsidRPr="0040785C">
              <w:rPr>
                <w:rtl/>
              </w:rPr>
              <w:t>בין השעות 08:00 עד 17:30:</w:t>
            </w:r>
          </w:p>
          <w:p w14:paraId="4798C5F6" w14:textId="77777777" w:rsidR="00C346D1" w:rsidRPr="009719DF" w:rsidRDefault="00C346D1" w:rsidP="00F50274">
            <w:pPr>
              <w:pStyle w:val="4-"/>
              <w:numPr>
                <w:ilvl w:val="0"/>
                <w:numId w:val="132"/>
              </w:numPr>
              <w:rPr>
                <w:b w:val="0"/>
                <w:bCs w:val="0"/>
              </w:rPr>
            </w:pPr>
            <w:r w:rsidRPr="009719DF">
              <w:rPr>
                <w:b w:val="0"/>
                <w:bCs w:val="0"/>
                <w:rtl/>
              </w:rPr>
              <w:t xml:space="preserve">קריאה המתקבלת עד השעה 13:30, תטופל </w:t>
            </w:r>
            <w:r w:rsidR="00F93625" w:rsidRPr="009719DF">
              <w:rPr>
                <w:b w:val="0"/>
                <w:bCs w:val="0"/>
                <w:rtl/>
              </w:rPr>
              <w:t>תוך 4 שעות</w:t>
            </w:r>
          </w:p>
          <w:p w14:paraId="4AEF51A6" w14:textId="77777777" w:rsidR="00C346D1" w:rsidRPr="0040785C" w:rsidRDefault="00C346D1" w:rsidP="00960C8E">
            <w:pPr>
              <w:pStyle w:val="4-"/>
              <w:numPr>
                <w:ilvl w:val="0"/>
                <w:numId w:val="132"/>
              </w:numPr>
              <w:rPr>
                <w:rtl/>
              </w:rPr>
            </w:pPr>
            <w:r w:rsidRPr="009719DF">
              <w:rPr>
                <w:b w:val="0"/>
                <w:bCs w:val="0"/>
                <w:rtl/>
              </w:rPr>
              <w:t>קריאה המתקבלת לאחר השעה 13:30, תטופל למחרת בשעה 08:00.</w:t>
            </w:r>
          </w:p>
        </w:tc>
        <w:tc>
          <w:tcPr>
            <w:tcW w:w="2658" w:type="dxa"/>
            <w:tcBorders>
              <w:top w:val="single" w:sz="4" w:space="0" w:color="auto"/>
              <w:left w:val="single" w:sz="4" w:space="0" w:color="auto"/>
              <w:bottom w:val="single" w:sz="4" w:space="0" w:color="auto"/>
              <w:right w:val="single" w:sz="4" w:space="0" w:color="auto"/>
            </w:tcBorders>
          </w:tcPr>
          <w:p w14:paraId="5A1C1AA1" w14:textId="77777777" w:rsidR="00C346D1" w:rsidRPr="0040785C" w:rsidRDefault="00C346D1" w:rsidP="008627E6">
            <w:pPr>
              <w:pStyle w:val="4-"/>
              <w:numPr>
                <w:ilvl w:val="0"/>
                <w:numId w:val="0"/>
              </w:numPr>
              <w:ind w:left="170"/>
              <w:rPr>
                <w:rtl/>
              </w:rPr>
            </w:pPr>
          </w:p>
        </w:tc>
      </w:tr>
      <w:tr w:rsidR="002E59B6" w:rsidRPr="0040785C" w14:paraId="3A135544" w14:textId="77777777" w:rsidTr="00460393">
        <w:trPr>
          <w:cantSplit/>
        </w:trPr>
        <w:tc>
          <w:tcPr>
            <w:tcW w:w="1077" w:type="dxa"/>
            <w:tcBorders>
              <w:top w:val="nil"/>
              <w:left w:val="nil"/>
              <w:bottom w:val="nil"/>
              <w:right w:val="single" w:sz="4" w:space="0" w:color="auto"/>
            </w:tcBorders>
            <w:shd w:val="clear" w:color="auto" w:fill="auto"/>
            <w:vAlign w:val="center"/>
          </w:tcPr>
          <w:p w14:paraId="5C81862F" w14:textId="77777777" w:rsidR="002E59B6" w:rsidRPr="0040785C" w:rsidRDefault="002E59B6" w:rsidP="00F50274">
            <w:pPr>
              <w:pStyle w:val="4-"/>
              <w:numPr>
                <w:ilvl w:val="0"/>
                <w:numId w:val="0"/>
              </w:numPr>
              <w:rPr>
                <w:rtl/>
              </w:rPr>
            </w:pPr>
          </w:p>
        </w:tc>
        <w:tc>
          <w:tcPr>
            <w:tcW w:w="1503" w:type="dxa"/>
            <w:vMerge w:val="restart"/>
            <w:tcBorders>
              <w:top w:val="single" w:sz="4" w:space="0" w:color="auto"/>
              <w:left w:val="single" w:sz="4" w:space="0" w:color="auto"/>
              <w:right w:val="single" w:sz="4" w:space="0" w:color="auto"/>
            </w:tcBorders>
          </w:tcPr>
          <w:p w14:paraId="70059576" w14:textId="77777777" w:rsidR="002E59B6" w:rsidRPr="0040785C" w:rsidRDefault="002E59B6" w:rsidP="00960C8E">
            <w:pPr>
              <w:pStyle w:val="4-"/>
              <w:numPr>
                <w:ilvl w:val="0"/>
                <w:numId w:val="0"/>
              </w:numPr>
              <w:rPr>
                <w:rtl/>
              </w:rPr>
            </w:pPr>
            <w:r w:rsidRPr="0040785C">
              <w:rPr>
                <w:rtl/>
              </w:rPr>
              <w:t>שרות מורחב</w:t>
            </w:r>
          </w:p>
        </w:tc>
        <w:tc>
          <w:tcPr>
            <w:tcW w:w="1701" w:type="dxa"/>
            <w:tcBorders>
              <w:top w:val="single" w:sz="4" w:space="0" w:color="auto"/>
              <w:left w:val="single" w:sz="4" w:space="0" w:color="auto"/>
              <w:bottom w:val="single" w:sz="4" w:space="0" w:color="auto"/>
              <w:right w:val="single" w:sz="4" w:space="0" w:color="auto"/>
            </w:tcBorders>
          </w:tcPr>
          <w:p w14:paraId="2143BF4A" w14:textId="77777777" w:rsidR="002E59B6" w:rsidRPr="0040785C" w:rsidRDefault="005F6510" w:rsidP="008627E6">
            <w:pPr>
              <w:pStyle w:val="4-"/>
              <w:numPr>
                <w:ilvl w:val="0"/>
                <w:numId w:val="0"/>
              </w:numPr>
              <w:rPr>
                <w:rtl/>
              </w:rPr>
            </w:pPr>
            <w:r w:rsidRPr="0040785C">
              <w:rPr>
                <w:rtl/>
              </w:rPr>
              <w:t xml:space="preserve">רגיל - </w:t>
            </w:r>
            <w:r w:rsidR="002E59B6" w:rsidRPr="0040785C">
              <w:rPr>
                <w:rtl/>
              </w:rPr>
              <w:t>4 שעות</w:t>
            </w:r>
          </w:p>
        </w:tc>
        <w:tc>
          <w:tcPr>
            <w:tcW w:w="3719" w:type="dxa"/>
            <w:tcBorders>
              <w:top w:val="single" w:sz="4" w:space="0" w:color="auto"/>
              <w:left w:val="single" w:sz="4" w:space="0" w:color="auto"/>
              <w:bottom w:val="single" w:sz="4" w:space="0" w:color="auto"/>
              <w:right w:val="single" w:sz="4" w:space="0" w:color="auto"/>
            </w:tcBorders>
          </w:tcPr>
          <w:p w14:paraId="3F0E3141" w14:textId="77777777" w:rsidR="002E59B6" w:rsidRPr="0040785C" w:rsidRDefault="002E59B6" w:rsidP="00EE17F3">
            <w:pPr>
              <w:pStyle w:val="4-"/>
              <w:numPr>
                <w:ilvl w:val="0"/>
                <w:numId w:val="0"/>
              </w:numPr>
              <w:rPr>
                <w:rtl/>
              </w:rPr>
            </w:pPr>
            <w:r w:rsidRPr="0040785C">
              <w:rPr>
                <w:rtl/>
              </w:rPr>
              <w:t>בין השעות 07:00 עד 19:00:</w:t>
            </w:r>
          </w:p>
          <w:p w14:paraId="1E846D5F" w14:textId="77777777" w:rsidR="002E59B6" w:rsidRPr="00460393" w:rsidRDefault="002E59B6" w:rsidP="00F50274">
            <w:pPr>
              <w:pStyle w:val="4-"/>
              <w:numPr>
                <w:ilvl w:val="0"/>
                <w:numId w:val="132"/>
              </w:numPr>
              <w:rPr>
                <w:b w:val="0"/>
                <w:bCs w:val="0"/>
              </w:rPr>
            </w:pPr>
            <w:r w:rsidRPr="00460393">
              <w:rPr>
                <w:b w:val="0"/>
                <w:bCs w:val="0"/>
                <w:rtl/>
              </w:rPr>
              <w:t xml:space="preserve">קריאה המתקבלת עד השעה 15:00, תטופל </w:t>
            </w:r>
            <w:r w:rsidR="00F93625" w:rsidRPr="00460393">
              <w:rPr>
                <w:b w:val="0"/>
                <w:bCs w:val="0"/>
                <w:rtl/>
              </w:rPr>
              <w:t>תוך 4 שעות</w:t>
            </w:r>
            <w:r w:rsidRPr="00460393">
              <w:rPr>
                <w:b w:val="0"/>
                <w:bCs w:val="0"/>
                <w:rtl/>
              </w:rPr>
              <w:t>.</w:t>
            </w:r>
          </w:p>
          <w:p w14:paraId="5964986C" w14:textId="77777777" w:rsidR="002E59B6" w:rsidRPr="0040785C" w:rsidRDefault="002E59B6" w:rsidP="00960C8E">
            <w:pPr>
              <w:pStyle w:val="4-"/>
              <w:numPr>
                <w:ilvl w:val="0"/>
                <w:numId w:val="132"/>
              </w:numPr>
              <w:rPr>
                <w:rtl/>
              </w:rPr>
            </w:pPr>
            <w:r w:rsidRPr="00460393">
              <w:rPr>
                <w:b w:val="0"/>
                <w:bCs w:val="0"/>
                <w:rtl/>
              </w:rPr>
              <w:t>קריאה המתקבלת לאחר השעה 15:00, תטופל למחרת בשעה 07:00.</w:t>
            </w:r>
          </w:p>
        </w:tc>
        <w:tc>
          <w:tcPr>
            <w:tcW w:w="2658" w:type="dxa"/>
            <w:tcBorders>
              <w:top w:val="single" w:sz="4" w:space="0" w:color="auto"/>
              <w:left w:val="single" w:sz="4" w:space="0" w:color="auto"/>
              <w:bottom w:val="single" w:sz="4" w:space="0" w:color="auto"/>
              <w:right w:val="single" w:sz="4" w:space="0" w:color="auto"/>
            </w:tcBorders>
          </w:tcPr>
          <w:p w14:paraId="033848F2" w14:textId="77777777" w:rsidR="002E59B6" w:rsidRPr="0040785C" w:rsidRDefault="002E59B6" w:rsidP="00F50274">
            <w:pPr>
              <w:pStyle w:val="4-"/>
              <w:numPr>
                <w:ilvl w:val="0"/>
                <w:numId w:val="0"/>
              </w:numPr>
              <w:rPr>
                <w:rtl/>
              </w:rPr>
            </w:pPr>
            <w:r w:rsidRPr="0040785C">
              <w:rPr>
                <w:rtl/>
              </w:rPr>
              <w:t>בין השעות 07:00 עד 13:00:</w:t>
            </w:r>
          </w:p>
          <w:p w14:paraId="215319FF" w14:textId="77777777" w:rsidR="002E59B6" w:rsidRPr="00460393" w:rsidRDefault="002E59B6" w:rsidP="00F50274">
            <w:pPr>
              <w:pStyle w:val="4-"/>
              <w:numPr>
                <w:ilvl w:val="0"/>
                <w:numId w:val="133"/>
              </w:numPr>
              <w:rPr>
                <w:b w:val="0"/>
                <w:bCs w:val="0"/>
              </w:rPr>
            </w:pPr>
            <w:r w:rsidRPr="00460393">
              <w:rPr>
                <w:b w:val="0"/>
                <w:bCs w:val="0"/>
                <w:rtl/>
              </w:rPr>
              <w:t xml:space="preserve">קריאה המתקבלת עד השעה 09:00, תטופל </w:t>
            </w:r>
            <w:r w:rsidR="00F93625" w:rsidRPr="00460393">
              <w:rPr>
                <w:b w:val="0"/>
                <w:bCs w:val="0"/>
                <w:rtl/>
              </w:rPr>
              <w:t>תוך 4 שעות</w:t>
            </w:r>
            <w:r w:rsidRPr="00460393">
              <w:rPr>
                <w:b w:val="0"/>
                <w:bCs w:val="0"/>
                <w:rtl/>
              </w:rPr>
              <w:t>.</w:t>
            </w:r>
          </w:p>
          <w:p w14:paraId="0C191A51" w14:textId="77777777" w:rsidR="002E59B6" w:rsidRPr="0040785C" w:rsidRDefault="002E59B6" w:rsidP="00960C8E">
            <w:pPr>
              <w:pStyle w:val="4-"/>
              <w:numPr>
                <w:ilvl w:val="0"/>
                <w:numId w:val="133"/>
              </w:numPr>
              <w:rPr>
                <w:rtl/>
              </w:rPr>
            </w:pPr>
            <w:r w:rsidRPr="00460393">
              <w:rPr>
                <w:b w:val="0"/>
                <w:bCs w:val="0"/>
                <w:rtl/>
              </w:rPr>
              <w:t>קריאה המתקבלת לאחר השעה 9:00 תטופל ביום העבודה הבא בשעה 07:00.</w:t>
            </w:r>
          </w:p>
        </w:tc>
      </w:tr>
      <w:tr w:rsidR="002E59B6" w:rsidRPr="0040785C" w14:paraId="2AFFD499" w14:textId="77777777" w:rsidTr="00460393">
        <w:trPr>
          <w:cantSplit/>
        </w:trPr>
        <w:tc>
          <w:tcPr>
            <w:tcW w:w="1077" w:type="dxa"/>
            <w:tcBorders>
              <w:top w:val="nil"/>
              <w:left w:val="nil"/>
              <w:bottom w:val="nil"/>
              <w:right w:val="single" w:sz="4" w:space="0" w:color="auto"/>
            </w:tcBorders>
            <w:shd w:val="clear" w:color="auto" w:fill="auto"/>
            <w:vAlign w:val="center"/>
          </w:tcPr>
          <w:p w14:paraId="12BAE241" w14:textId="77777777" w:rsidR="002E59B6" w:rsidRPr="0040785C" w:rsidRDefault="002E59B6" w:rsidP="00404913">
            <w:pPr>
              <w:pStyle w:val="4-"/>
              <w:numPr>
                <w:ilvl w:val="0"/>
                <w:numId w:val="0"/>
              </w:numPr>
              <w:rPr>
                <w:rtl/>
              </w:rPr>
            </w:pPr>
          </w:p>
        </w:tc>
        <w:tc>
          <w:tcPr>
            <w:tcW w:w="1503" w:type="dxa"/>
            <w:vMerge/>
            <w:tcBorders>
              <w:left w:val="single" w:sz="4" w:space="0" w:color="auto"/>
              <w:bottom w:val="single" w:sz="4" w:space="0" w:color="auto"/>
              <w:right w:val="single" w:sz="4" w:space="0" w:color="auto"/>
            </w:tcBorders>
          </w:tcPr>
          <w:p w14:paraId="26869535" w14:textId="77777777" w:rsidR="002E59B6" w:rsidRPr="0040785C" w:rsidRDefault="002E59B6" w:rsidP="00404913">
            <w:pPr>
              <w:pStyle w:val="4-"/>
              <w:numPr>
                <w:ilvl w:val="0"/>
                <w:numId w:val="0"/>
              </w:numPr>
              <w:rPr>
                <w:rtl/>
              </w:rPr>
            </w:pPr>
          </w:p>
        </w:tc>
        <w:tc>
          <w:tcPr>
            <w:tcW w:w="1701" w:type="dxa"/>
            <w:tcBorders>
              <w:top w:val="single" w:sz="4" w:space="0" w:color="auto"/>
              <w:left w:val="single" w:sz="4" w:space="0" w:color="auto"/>
              <w:bottom w:val="single" w:sz="4" w:space="0" w:color="auto"/>
              <w:right w:val="single" w:sz="4" w:space="0" w:color="auto"/>
            </w:tcBorders>
          </w:tcPr>
          <w:p w14:paraId="1416D192" w14:textId="77777777" w:rsidR="002E59B6" w:rsidRPr="0040785C" w:rsidRDefault="007F6DDA" w:rsidP="00404913">
            <w:pPr>
              <w:pStyle w:val="4-"/>
              <w:numPr>
                <w:ilvl w:val="0"/>
                <w:numId w:val="0"/>
              </w:numPr>
              <w:rPr>
                <w:rtl/>
              </w:rPr>
            </w:pPr>
            <w:r w:rsidRPr="0040785C">
              <w:rPr>
                <w:rtl/>
              </w:rPr>
              <w:t xml:space="preserve">מקוצר - </w:t>
            </w:r>
            <w:r w:rsidR="002E59B6" w:rsidRPr="0040785C">
              <w:rPr>
                <w:rtl/>
              </w:rPr>
              <w:t>2 שעות</w:t>
            </w:r>
          </w:p>
        </w:tc>
        <w:tc>
          <w:tcPr>
            <w:tcW w:w="3719" w:type="dxa"/>
            <w:tcBorders>
              <w:top w:val="single" w:sz="4" w:space="0" w:color="auto"/>
              <w:left w:val="single" w:sz="4" w:space="0" w:color="auto"/>
              <w:bottom w:val="single" w:sz="4" w:space="0" w:color="auto"/>
              <w:right w:val="single" w:sz="4" w:space="0" w:color="auto"/>
            </w:tcBorders>
          </w:tcPr>
          <w:p w14:paraId="4A72942C" w14:textId="77777777" w:rsidR="002E59B6" w:rsidRPr="0040785C" w:rsidRDefault="002E59B6" w:rsidP="00404913">
            <w:pPr>
              <w:pStyle w:val="4-"/>
              <w:numPr>
                <w:ilvl w:val="0"/>
                <w:numId w:val="0"/>
              </w:numPr>
              <w:rPr>
                <w:rtl/>
              </w:rPr>
            </w:pPr>
            <w:r w:rsidRPr="0040785C">
              <w:rPr>
                <w:rtl/>
              </w:rPr>
              <w:t>בין השעות 07:00 עד 19:00:</w:t>
            </w:r>
          </w:p>
          <w:p w14:paraId="28AB366D" w14:textId="77777777" w:rsidR="002E59B6" w:rsidRPr="00460393" w:rsidRDefault="002E59B6" w:rsidP="00F50274">
            <w:pPr>
              <w:pStyle w:val="4-"/>
              <w:numPr>
                <w:ilvl w:val="0"/>
                <w:numId w:val="132"/>
              </w:numPr>
              <w:rPr>
                <w:b w:val="0"/>
                <w:bCs w:val="0"/>
              </w:rPr>
            </w:pPr>
            <w:r w:rsidRPr="00460393">
              <w:rPr>
                <w:b w:val="0"/>
                <w:bCs w:val="0"/>
                <w:rtl/>
              </w:rPr>
              <w:t xml:space="preserve">קריאה המתקבלת עד השעה 17:00, תטופל </w:t>
            </w:r>
            <w:r w:rsidR="00F93625" w:rsidRPr="00460393">
              <w:rPr>
                <w:b w:val="0"/>
                <w:bCs w:val="0"/>
                <w:rtl/>
              </w:rPr>
              <w:t>תוך שעתיים</w:t>
            </w:r>
            <w:r w:rsidRPr="00460393">
              <w:rPr>
                <w:b w:val="0"/>
                <w:bCs w:val="0"/>
                <w:rtl/>
              </w:rPr>
              <w:t>.</w:t>
            </w:r>
          </w:p>
          <w:p w14:paraId="4B53B04A" w14:textId="77777777" w:rsidR="002E59B6" w:rsidRPr="0040785C" w:rsidRDefault="002E59B6" w:rsidP="00960C8E">
            <w:pPr>
              <w:pStyle w:val="4-"/>
              <w:numPr>
                <w:ilvl w:val="0"/>
                <w:numId w:val="132"/>
              </w:numPr>
              <w:rPr>
                <w:rtl/>
              </w:rPr>
            </w:pPr>
            <w:r w:rsidRPr="00460393">
              <w:rPr>
                <w:b w:val="0"/>
                <w:bCs w:val="0"/>
                <w:rtl/>
              </w:rPr>
              <w:t>קריאה המתקבלת לאחר השעה 17:00, תטופל למחרת בשעה 07:00.</w:t>
            </w:r>
          </w:p>
        </w:tc>
        <w:tc>
          <w:tcPr>
            <w:tcW w:w="2658" w:type="dxa"/>
            <w:tcBorders>
              <w:top w:val="single" w:sz="4" w:space="0" w:color="auto"/>
              <w:left w:val="single" w:sz="4" w:space="0" w:color="auto"/>
              <w:bottom w:val="single" w:sz="4" w:space="0" w:color="auto"/>
              <w:right w:val="single" w:sz="4" w:space="0" w:color="auto"/>
            </w:tcBorders>
          </w:tcPr>
          <w:p w14:paraId="649EE5AA" w14:textId="77777777" w:rsidR="002E59B6" w:rsidRPr="0040785C" w:rsidRDefault="002E59B6" w:rsidP="00F50274">
            <w:pPr>
              <w:pStyle w:val="4-"/>
              <w:numPr>
                <w:ilvl w:val="0"/>
                <w:numId w:val="0"/>
              </w:numPr>
              <w:rPr>
                <w:rtl/>
              </w:rPr>
            </w:pPr>
            <w:r w:rsidRPr="0040785C">
              <w:rPr>
                <w:rtl/>
              </w:rPr>
              <w:t>בין השעות 07:00 עד 13:00:</w:t>
            </w:r>
          </w:p>
          <w:p w14:paraId="3EDDA258" w14:textId="77777777" w:rsidR="002E59B6" w:rsidRPr="00460393" w:rsidRDefault="002E59B6" w:rsidP="00F50274">
            <w:pPr>
              <w:pStyle w:val="4-"/>
              <w:numPr>
                <w:ilvl w:val="0"/>
                <w:numId w:val="133"/>
              </w:numPr>
              <w:rPr>
                <w:b w:val="0"/>
                <w:bCs w:val="0"/>
              </w:rPr>
            </w:pPr>
            <w:r w:rsidRPr="00460393">
              <w:rPr>
                <w:b w:val="0"/>
                <w:bCs w:val="0"/>
                <w:rtl/>
              </w:rPr>
              <w:t xml:space="preserve">קריאה המתקבלת עד השעה 11:00, תטופל </w:t>
            </w:r>
            <w:r w:rsidR="00F93625" w:rsidRPr="00460393">
              <w:rPr>
                <w:b w:val="0"/>
                <w:bCs w:val="0"/>
                <w:rtl/>
              </w:rPr>
              <w:t>תוך שעתיים</w:t>
            </w:r>
            <w:r w:rsidRPr="00460393">
              <w:rPr>
                <w:b w:val="0"/>
                <w:bCs w:val="0"/>
                <w:rtl/>
              </w:rPr>
              <w:t>.</w:t>
            </w:r>
          </w:p>
          <w:p w14:paraId="57A9DFE9" w14:textId="77777777" w:rsidR="002E59B6" w:rsidRPr="0040785C" w:rsidRDefault="002E59B6" w:rsidP="00F50274">
            <w:pPr>
              <w:pStyle w:val="4-"/>
              <w:numPr>
                <w:ilvl w:val="0"/>
                <w:numId w:val="0"/>
              </w:numPr>
              <w:rPr>
                <w:rtl/>
              </w:rPr>
            </w:pPr>
            <w:r w:rsidRPr="00460393">
              <w:rPr>
                <w:b w:val="0"/>
                <w:bCs w:val="0"/>
                <w:rtl/>
              </w:rPr>
              <w:t>קריאה המתקבלת לאחר השעה 11:00 תטופל ביום העבודה הבא בשעה 08:00.</w:t>
            </w:r>
          </w:p>
        </w:tc>
      </w:tr>
      <w:tr w:rsidR="002E59B6" w:rsidRPr="0040785C" w14:paraId="12D66F95" w14:textId="77777777" w:rsidTr="004D5047">
        <w:tc>
          <w:tcPr>
            <w:tcW w:w="1077" w:type="dxa"/>
            <w:tcBorders>
              <w:top w:val="nil"/>
              <w:left w:val="nil"/>
              <w:bottom w:val="nil"/>
              <w:right w:val="single" w:sz="4" w:space="0" w:color="auto"/>
            </w:tcBorders>
            <w:shd w:val="clear" w:color="auto" w:fill="auto"/>
            <w:vAlign w:val="center"/>
          </w:tcPr>
          <w:p w14:paraId="338BBB16" w14:textId="77777777" w:rsidR="002E59B6" w:rsidRPr="0040785C" w:rsidRDefault="002E59B6" w:rsidP="00404913">
            <w:pPr>
              <w:pStyle w:val="4-"/>
              <w:numPr>
                <w:ilvl w:val="0"/>
                <w:numId w:val="0"/>
              </w:numPr>
              <w:rPr>
                <w:rtl/>
              </w:rPr>
            </w:pPr>
          </w:p>
        </w:tc>
        <w:tc>
          <w:tcPr>
            <w:tcW w:w="1503" w:type="dxa"/>
            <w:vMerge w:val="restart"/>
            <w:tcBorders>
              <w:top w:val="single" w:sz="4" w:space="0" w:color="auto"/>
              <w:left w:val="single" w:sz="4" w:space="0" w:color="auto"/>
              <w:right w:val="single" w:sz="4" w:space="0" w:color="auto"/>
            </w:tcBorders>
          </w:tcPr>
          <w:p w14:paraId="12951C1A" w14:textId="77777777" w:rsidR="002E59B6" w:rsidRPr="0040785C" w:rsidRDefault="002E59B6" w:rsidP="00404913">
            <w:pPr>
              <w:pStyle w:val="4-"/>
              <w:numPr>
                <w:ilvl w:val="0"/>
                <w:numId w:val="0"/>
              </w:numPr>
              <w:rPr>
                <w:rtl/>
              </w:rPr>
            </w:pPr>
            <w:r w:rsidRPr="0040785C">
              <w:rPr>
                <w:rtl/>
              </w:rPr>
              <w:t xml:space="preserve">שרות </w:t>
            </w:r>
            <w:r w:rsidR="006C6E7D" w:rsidRPr="0040785C">
              <w:rPr>
                <w:rtl/>
              </w:rPr>
              <w:t>מסביב לשעון</w:t>
            </w:r>
          </w:p>
        </w:tc>
        <w:tc>
          <w:tcPr>
            <w:tcW w:w="1701" w:type="dxa"/>
            <w:tcBorders>
              <w:top w:val="single" w:sz="4" w:space="0" w:color="auto"/>
              <w:left w:val="single" w:sz="4" w:space="0" w:color="auto"/>
              <w:bottom w:val="single" w:sz="4" w:space="0" w:color="auto"/>
              <w:right w:val="single" w:sz="4" w:space="0" w:color="auto"/>
            </w:tcBorders>
          </w:tcPr>
          <w:p w14:paraId="7D63D481" w14:textId="77777777" w:rsidR="002E59B6" w:rsidRPr="0040785C" w:rsidRDefault="005F6510" w:rsidP="00404913">
            <w:pPr>
              <w:pStyle w:val="4-"/>
              <w:numPr>
                <w:ilvl w:val="0"/>
                <w:numId w:val="0"/>
              </w:numPr>
              <w:rPr>
                <w:rtl/>
              </w:rPr>
            </w:pPr>
            <w:r w:rsidRPr="0040785C">
              <w:rPr>
                <w:rtl/>
              </w:rPr>
              <w:t xml:space="preserve">רגיל - </w:t>
            </w:r>
            <w:r w:rsidR="002E59B6" w:rsidRPr="0040785C">
              <w:rPr>
                <w:rtl/>
              </w:rPr>
              <w:t>4 שעות</w:t>
            </w:r>
          </w:p>
        </w:tc>
        <w:tc>
          <w:tcPr>
            <w:tcW w:w="6377" w:type="dxa"/>
            <w:gridSpan w:val="2"/>
            <w:tcBorders>
              <w:top w:val="single" w:sz="4" w:space="0" w:color="auto"/>
              <w:left w:val="single" w:sz="4" w:space="0" w:color="auto"/>
              <w:bottom w:val="single" w:sz="4" w:space="0" w:color="auto"/>
              <w:right w:val="single" w:sz="4" w:space="0" w:color="auto"/>
            </w:tcBorders>
          </w:tcPr>
          <w:p w14:paraId="79DC4881" w14:textId="77777777" w:rsidR="002E59B6" w:rsidRPr="00460393" w:rsidRDefault="002E59B6" w:rsidP="00F50274">
            <w:pPr>
              <w:pStyle w:val="4-"/>
              <w:numPr>
                <w:ilvl w:val="0"/>
                <w:numId w:val="0"/>
              </w:numPr>
              <w:ind w:left="170"/>
              <w:rPr>
                <w:b w:val="0"/>
                <w:bCs w:val="0"/>
                <w:rtl/>
              </w:rPr>
            </w:pPr>
            <w:r w:rsidRPr="00460393">
              <w:rPr>
                <w:b w:val="0"/>
                <w:bCs w:val="0"/>
                <w:rtl/>
              </w:rPr>
              <w:t>כל קריאה תטופל תוך 4 שעות</w:t>
            </w:r>
          </w:p>
        </w:tc>
      </w:tr>
      <w:tr w:rsidR="002E59B6" w:rsidRPr="0040785C" w14:paraId="430E05F4" w14:textId="77777777" w:rsidTr="00460393">
        <w:trPr>
          <w:cantSplit/>
        </w:trPr>
        <w:tc>
          <w:tcPr>
            <w:tcW w:w="1077" w:type="dxa"/>
            <w:tcBorders>
              <w:top w:val="nil"/>
              <w:left w:val="nil"/>
              <w:right w:val="single" w:sz="4" w:space="0" w:color="auto"/>
            </w:tcBorders>
            <w:shd w:val="clear" w:color="auto" w:fill="auto"/>
            <w:vAlign w:val="center"/>
          </w:tcPr>
          <w:p w14:paraId="47835E33" w14:textId="77777777" w:rsidR="002E59B6" w:rsidRPr="0040785C" w:rsidRDefault="002E59B6" w:rsidP="00F50274">
            <w:pPr>
              <w:pStyle w:val="4-"/>
              <w:numPr>
                <w:ilvl w:val="0"/>
                <w:numId w:val="0"/>
              </w:numPr>
              <w:rPr>
                <w:rtl/>
              </w:rPr>
            </w:pPr>
          </w:p>
        </w:tc>
        <w:tc>
          <w:tcPr>
            <w:tcW w:w="1503" w:type="dxa"/>
            <w:vMerge/>
            <w:tcBorders>
              <w:left w:val="single" w:sz="4" w:space="0" w:color="auto"/>
              <w:bottom w:val="single" w:sz="4" w:space="0" w:color="auto"/>
              <w:right w:val="single" w:sz="4" w:space="0" w:color="auto"/>
            </w:tcBorders>
          </w:tcPr>
          <w:p w14:paraId="15C1B7C7" w14:textId="77777777" w:rsidR="002E59B6" w:rsidRPr="0040785C" w:rsidRDefault="002E59B6" w:rsidP="00460393">
            <w:pPr>
              <w:pStyle w:val="4-"/>
              <w:numPr>
                <w:ilvl w:val="0"/>
                <w:numId w:val="0"/>
              </w:numPr>
              <w:rPr>
                <w:rtl/>
              </w:rPr>
            </w:pPr>
          </w:p>
        </w:tc>
        <w:tc>
          <w:tcPr>
            <w:tcW w:w="1701" w:type="dxa"/>
            <w:tcBorders>
              <w:top w:val="single" w:sz="4" w:space="0" w:color="auto"/>
              <w:left w:val="single" w:sz="4" w:space="0" w:color="auto"/>
              <w:bottom w:val="single" w:sz="4" w:space="0" w:color="auto"/>
              <w:right w:val="single" w:sz="4" w:space="0" w:color="auto"/>
            </w:tcBorders>
          </w:tcPr>
          <w:p w14:paraId="43B3FA53" w14:textId="77777777" w:rsidR="002E59B6" w:rsidRPr="0040785C" w:rsidRDefault="007F6DDA" w:rsidP="00460393">
            <w:pPr>
              <w:pStyle w:val="4-"/>
              <w:numPr>
                <w:ilvl w:val="0"/>
                <w:numId w:val="0"/>
              </w:numPr>
              <w:rPr>
                <w:rtl/>
              </w:rPr>
            </w:pPr>
            <w:r w:rsidRPr="0040785C">
              <w:rPr>
                <w:rtl/>
              </w:rPr>
              <w:t xml:space="preserve">מקוצר - </w:t>
            </w:r>
            <w:r w:rsidR="002E59B6" w:rsidRPr="0040785C">
              <w:rPr>
                <w:rtl/>
              </w:rPr>
              <w:t>2 שעות</w:t>
            </w:r>
          </w:p>
        </w:tc>
        <w:tc>
          <w:tcPr>
            <w:tcW w:w="6377" w:type="dxa"/>
            <w:gridSpan w:val="2"/>
            <w:tcBorders>
              <w:top w:val="single" w:sz="4" w:space="0" w:color="auto"/>
              <w:left w:val="single" w:sz="4" w:space="0" w:color="auto"/>
              <w:bottom w:val="single" w:sz="4" w:space="0" w:color="auto"/>
              <w:right w:val="single" w:sz="4" w:space="0" w:color="auto"/>
            </w:tcBorders>
          </w:tcPr>
          <w:p w14:paraId="6A97225C" w14:textId="77777777" w:rsidR="002E59B6" w:rsidRPr="00460393" w:rsidRDefault="002E59B6" w:rsidP="00F50274">
            <w:pPr>
              <w:pStyle w:val="4-"/>
              <w:numPr>
                <w:ilvl w:val="0"/>
                <w:numId w:val="0"/>
              </w:numPr>
              <w:ind w:left="170"/>
              <w:rPr>
                <w:b w:val="0"/>
                <w:bCs w:val="0"/>
                <w:rtl/>
              </w:rPr>
            </w:pPr>
            <w:r w:rsidRPr="00460393">
              <w:rPr>
                <w:b w:val="0"/>
                <w:bCs w:val="0"/>
                <w:rtl/>
              </w:rPr>
              <w:t>כל קריאה תטופל תוך שעתיים</w:t>
            </w:r>
          </w:p>
        </w:tc>
      </w:tr>
      <w:tr w:rsidR="009A5298" w:rsidRPr="0040785C" w14:paraId="2C2CF141" w14:textId="77777777" w:rsidTr="009A5298">
        <w:tc>
          <w:tcPr>
            <w:tcW w:w="1077" w:type="dxa"/>
            <w:tcBorders>
              <w:left w:val="nil"/>
            </w:tcBorders>
            <w:shd w:val="clear" w:color="auto" w:fill="auto"/>
            <w:vAlign w:val="center"/>
          </w:tcPr>
          <w:p w14:paraId="0C073603" w14:textId="77777777" w:rsidR="009A5298" w:rsidRPr="0040785C" w:rsidRDefault="009A5298" w:rsidP="00F50274">
            <w:pPr>
              <w:pStyle w:val="4-"/>
              <w:numPr>
                <w:ilvl w:val="0"/>
                <w:numId w:val="0"/>
              </w:numPr>
              <w:rPr>
                <w:rtl/>
              </w:rPr>
            </w:pPr>
          </w:p>
        </w:tc>
        <w:tc>
          <w:tcPr>
            <w:tcW w:w="1503" w:type="dxa"/>
            <w:tcBorders>
              <w:top w:val="single" w:sz="4" w:space="0" w:color="auto"/>
            </w:tcBorders>
          </w:tcPr>
          <w:p w14:paraId="0BAFD8CD" w14:textId="77777777" w:rsidR="009A5298" w:rsidRPr="0040785C" w:rsidRDefault="009A5298" w:rsidP="00960C8E">
            <w:pPr>
              <w:pStyle w:val="4-"/>
              <w:numPr>
                <w:ilvl w:val="0"/>
                <w:numId w:val="0"/>
              </w:numPr>
              <w:rPr>
                <w:rtl/>
              </w:rPr>
            </w:pPr>
          </w:p>
        </w:tc>
        <w:tc>
          <w:tcPr>
            <w:tcW w:w="1701" w:type="dxa"/>
            <w:tcBorders>
              <w:top w:val="single" w:sz="4" w:space="0" w:color="auto"/>
            </w:tcBorders>
          </w:tcPr>
          <w:p w14:paraId="741CDD6D" w14:textId="77777777" w:rsidR="009A5298" w:rsidRPr="0040785C" w:rsidRDefault="009A5298" w:rsidP="008627E6">
            <w:pPr>
              <w:pStyle w:val="4-"/>
              <w:numPr>
                <w:ilvl w:val="0"/>
                <w:numId w:val="0"/>
              </w:numPr>
              <w:rPr>
                <w:rtl/>
              </w:rPr>
            </w:pPr>
          </w:p>
        </w:tc>
        <w:tc>
          <w:tcPr>
            <w:tcW w:w="6377" w:type="dxa"/>
            <w:gridSpan w:val="2"/>
            <w:tcBorders>
              <w:top w:val="single" w:sz="4" w:space="0" w:color="auto"/>
            </w:tcBorders>
          </w:tcPr>
          <w:p w14:paraId="12679E34" w14:textId="77777777" w:rsidR="009A5298" w:rsidRPr="0040785C" w:rsidRDefault="009A5298" w:rsidP="00F50274">
            <w:pPr>
              <w:pStyle w:val="4-"/>
              <w:numPr>
                <w:ilvl w:val="0"/>
                <w:numId w:val="0"/>
              </w:numPr>
              <w:ind w:left="170"/>
              <w:rPr>
                <w:rtl/>
              </w:rPr>
            </w:pPr>
          </w:p>
        </w:tc>
      </w:tr>
    </w:tbl>
    <w:p w14:paraId="53302593" w14:textId="09B55052" w:rsidR="007B4092" w:rsidRPr="0040785C" w:rsidRDefault="00AF5D0A" w:rsidP="00AF5D0A">
      <w:pPr>
        <w:pStyle w:val="4-0"/>
      </w:pPr>
      <w:r>
        <w:rPr>
          <w:rFonts w:hint="cs"/>
          <w:rtl/>
        </w:rPr>
        <w:t>סוג</w:t>
      </w:r>
      <w:r w:rsidRPr="0040785C">
        <w:rPr>
          <w:rtl/>
        </w:rPr>
        <w:t xml:space="preserve"> </w:t>
      </w:r>
      <w:r w:rsidR="00034995" w:rsidRPr="0040785C">
        <w:rPr>
          <w:rtl/>
        </w:rPr>
        <w:t>השרות יוזמ</w:t>
      </w:r>
      <w:r>
        <w:rPr>
          <w:rFonts w:hint="cs"/>
          <w:rtl/>
        </w:rPr>
        <w:t>ן</w:t>
      </w:r>
      <w:r w:rsidR="00034995" w:rsidRPr="0040785C">
        <w:rPr>
          <w:rtl/>
        </w:rPr>
        <w:t xml:space="preserve"> על ידי כל משרד בהתאם לצרכיו.</w:t>
      </w:r>
    </w:p>
    <w:p w14:paraId="791E65DF" w14:textId="0ACCEA23" w:rsidR="00034995" w:rsidRPr="0040785C" w:rsidRDefault="00AF5D0A" w:rsidP="00AF5D0A">
      <w:pPr>
        <w:pStyle w:val="4-0"/>
      </w:pPr>
      <w:r>
        <w:rPr>
          <w:rFonts w:hint="cs"/>
          <w:rtl/>
        </w:rPr>
        <w:t>זמני התגובה</w:t>
      </w:r>
      <w:r w:rsidRPr="0040785C">
        <w:rPr>
          <w:rtl/>
        </w:rPr>
        <w:t xml:space="preserve"> </w:t>
      </w:r>
      <w:r>
        <w:rPr>
          <w:rFonts w:hint="cs"/>
          <w:rtl/>
        </w:rPr>
        <w:t>ל</w:t>
      </w:r>
      <w:r w:rsidR="00034995" w:rsidRPr="0040785C">
        <w:rPr>
          <w:rtl/>
        </w:rPr>
        <w:t>שרות תקפו</w:t>
      </w:r>
      <w:r>
        <w:rPr>
          <w:rFonts w:hint="cs"/>
          <w:rtl/>
        </w:rPr>
        <w:t xml:space="preserve">ים </w:t>
      </w:r>
      <w:r w:rsidR="00034995" w:rsidRPr="0040785C">
        <w:rPr>
          <w:rtl/>
        </w:rPr>
        <w:t>לכל אחד מסוגי השרותים המוזמנים על ידי המשרד.</w:t>
      </w:r>
    </w:p>
    <w:p w14:paraId="1E370450" w14:textId="723F0259" w:rsidR="00034995" w:rsidRPr="0040785C" w:rsidRDefault="00AF5D0A" w:rsidP="00AF5D0A">
      <w:pPr>
        <w:pStyle w:val="4-0"/>
      </w:pPr>
      <w:r>
        <w:rPr>
          <w:rFonts w:hint="cs"/>
          <w:rtl/>
        </w:rPr>
        <w:t>שירות בסיסי</w:t>
      </w:r>
      <w:r w:rsidR="00034995" w:rsidRPr="0040785C">
        <w:rPr>
          <w:rtl/>
        </w:rPr>
        <w:t xml:space="preserve"> בזמן תגובה של 4 שעות, כלולה במחיר השרות המוזמן על ידי המשרד.</w:t>
      </w:r>
    </w:p>
    <w:p w14:paraId="3FAD44E8" w14:textId="764A1507" w:rsidR="00034995" w:rsidRPr="0040785C" w:rsidRDefault="007D4D3C" w:rsidP="00AF5D0A">
      <w:pPr>
        <w:pStyle w:val="4-0"/>
      </w:pPr>
      <w:r>
        <w:rPr>
          <w:rFonts w:hint="cs"/>
          <w:rtl/>
        </w:rPr>
        <w:t>סוגי</w:t>
      </w:r>
      <w:r w:rsidRPr="0040785C">
        <w:rPr>
          <w:rtl/>
        </w:rPr>
        <w:t xml:space="preserve"> </w:t>
      </w:r>
      <w:r w:rsidR="00055436" w:rsidRPr="0040785C">
        <w:rPr>
          <w:rtl/>
        </w:rPr>
        <w:t>ה</w:t>
      </w:r>
      <w:r w:rsidR="00034995" w:rsidRPr="0040785C">
        <w:rPr>
          <w:rtl/>
        </w:rPr>
        <w:t xml:space="preserve">שרות וזמני </w:t>
      </w:r>
      <w:r w:rsidR="00055436" w:rsidRPr="0040785C">
        <w:rPr>
          <w:rtl/>
        </w:rPr>
        <w:t>ה</w:t>
      </w:r>
      <w:r w:rsidR="00034995" w:rsidRPr="0040785C">
        <w:rPr>
          <w:rtl/>
        </w:rPr>
        <w:t xml:space="preserve">תגובה </w:t>
      </w:r>
      <w:r w:rsidR="00055436" w:rsidRPr="0040785C">
        <w:rPr>
          <w:rtl/>
        </w:rPr>
        <w:t>ה</w:t>
      </w:r>
      <w:r w:rsidR="00034995" w:rsidRPr="0040785C">
        <w:rPr>
          <w:rtl/>
        </w:rPr>
        <w:t xml:space="preserve">נוספים כמפורט </w:t>
      </w:r>
      <w:r w:rsidR="00055436" w:rsidRPr="0040785C">
        <w:rPr>
          <w:rtl/>
        </w:rPr>
        <w:t>לעיל, יהיו בתוספת עלות כמפורט בפרק 5.</w:t>
      </w:r>
    </w:p>
    <w:p w14:paraId="75395BEF" w14:textId="5A5CCEAB" w:rsidR="00D03776" w:rsidRPr="0040785C" w:rsidRDefault="00D03776" w:rsidP="00F50274">
      <w:pPr>
        <w:pStyle w:val="4-0"/>
      </w:pPr>
      <w:r w:rsidRPr="0040785C">
        <w:rPr>
          <w:rtl/>
        </w:rPr>
        <w:t xml:space="preserve">הזוכה מחויב לסיים הטיפול </w:t>
      </w:r>
      <w:r w:rsidR="00055436" w:rsidRPr="0040785C">
        <w:rPr>
          <w:rtl/>
        </w:rPr>
        <w:t>בקריאה,</w:t>
      </w:r>
      <w:r w:rsidRPr="0040785C">
        <w:rPr>
          <w:rtl/>
        </w:rPr>
        <w:t xml:space="preserve"> </w:t>
      </w:r>
      <w:r w:rsidR="00055436" w:rsidRPr="0040785C">
        <w:rPr>
          <w:rtl/>
        </w:rPr>
        <w:t>לא יאוחר מכפל זמן התגובה שהוזמן. ל</w:t>
      </w:r>
      <w:r w:rsidR="00C17B21">
        <w:rPr>
          <w:rtl/>
        </w:rPr>
        <w:t>דוגמה</w:t>
      </w:r>
      <w:r w:rsidR="00055436" w:rsidRPr="0040785C">
        <w:rPr>
          <w:rtl/>
        </w:rPr>
        <w:t>: בעבור שירות בסיסי ב 4 שעות זמן תגובה, נדרש סיום טיפול בקריאה תוך 8 שעות לכל היותר</w:t>
      </w:r>
      <w:r w:rsidRPr="0040785C">
        <w:rPr>
          <w:rtl/>
        </w:rPr>
        <w:t xml:space="preserve">. </w:t>
      </w:r>
    </w:p>
    <w:p w14:paraId="3488CFFE" w14:textId="77777777" w:rsidR="00055436" w:rsidRPr="0040785C" w:rsidRDefault="00055436" w:rsidP="008627E6">
      <w:pPr>
        <w:pStyle w:val="4-0"/>
      </w:pPr>
      <w:r w:rsidRPr="0040785C">
        <w:rPr>
          <w:rtl/>
        </w:rPr>
        <w:t>קריאה תחשב כסגורה, רק לאחר אישור המזמין בכתב לכך שהקריאה טופלה בהתאם לשביעות רצונו ומאשר את סגירתה.</w:t>
      </w:r>
    </w:p>
    <w:p w14:paraId="7FA019F6" w14:textId="77777777" w:rsidR="007868EA" w:rsidRPr="0040785C" w:rsidRDefault="007868EA" w:rsidP="00BA3431">
      <w:pPr>
        <w:pStyle w:val="3-"/>
        <w:rPr>
          <w:rtl/>
        </w:rPr>
      </w:pPr>
      <w:r w:rsidRPr="0040785C">
        <w:rPr>
          <w:rtl/>
        </w:rPr>
        <w:t>נוהל טיפול בתקלה:</w:t>
      </w:r>
    </w:p>
    <w:p w14:paraId="3C10F8A4" w14:textId="77777777" w:rsidR="007868EA" w:rsidRPr="0040785C" w:rsidRDefault="007868EA" w:rsidP="00F50274">
      <w:pPr>
        <w:pStyle w:val="4-0"/>
      </w:pPr>
      <w:r w:rsidRPr="0040785C">
        <w:rPr>
          <w:rtl/>
        </w:rPr>
        <w:t>התקלה תועבר לזוכה ע</w:t>
      </w:r>
      <w:r w:rsidR="003F5009" w:rsidRPr="0040785C">
        <w:rPr>
          <w:rtl/>
        </w:rPr>
        <w:t xml:space="preserve">ל </w:t>
      </w:r>
      <w:r w:rsidRPr="0040785C">
        <w:rPr>
          <w:rtl/>
        </w:rPr>
        <w:t>י</w:t>
      </w:r>
      <w:r w:rsidR="003F5009" w:rsidRPr="0040785C">
        <w:rPr>
          <w:rtl/>
        </w:rPr>
        <w:t>די</w:t>
      </w:r>
      <w:r w:rsidRPr="0040785C">
        <w:rPr>
          <w:rtl/>
        </w:rPr>
        <w:t xml:space="preserve"> נציג המזמין. </w:t>
      </w:r>
    </w:p>
    <w:p w14:paraId="721F723C" w14:textId="738ECB63" w:rsidR="007868EA" w:rsidRPr="0040785C" w:rsidRDefault="007868EA" w:rsidP="00F50274">
      <w:pPr>
        <w:pStyle w:val="4-0"/>
        <w:rPr>
          <w:rtl/>
        </w:rPr>
      </w:pPr>
      <w:r w:rsidRPr="0040785C">
        <w:rPr>
          <w:rtl/>
        </w:rPr>
        <w:t xml:space="preserve">המזמין יעביר לנותן השירות, </w:t>
      </w:r>
      <w:r w:rsidR="00AF7E04" w:rsidRPr="0040785C">
        <w:rPr>
          <w:rtl/>
        </w:rPr>
        <w:t xml:space="preserve">בהתאם למפורט בסעיף </w:t>
      </w:r>
      <w:r w:rsidR="000E1D3A" w:rsidRPr="0040785C">
        <w:fldChar w:fldCharType="begin"/>
      </w:r>
      <w:r w:rsidR="000E1D3A" w:rsidRPr="0040785C">
        <w:instrText xml:space="preserve"> REF _Ref533201379 \r \h </w:instrText>
      </w:r>
      <w:r w:rsidR="0040785C">
        <w:instrText xml:space="preserve"> \* MERGEFORMAT </w:instrText>
      </w:r>
      <w:r w:rsidR="000E1D3A" w:rsidRPr="0040785C">
        <w:fldChar w:fldCharType="separate"/>
      </w:r>
      <w:r w:rsidR="006849DD">
        <w:rPr>
          <w:rtl/>
        </w:rPr>
        <w:t>‏4.8.4</w:t>
      </w:r>
      <w:r w:rsidR="000E1D3A" w:rsidRPr="0040785C">
        <w:fldChar w:fldCharType="end"/>
      </w:r>
      <w:r w:rsidRPr="0040785C">
        <w:rPr>
          <w:rtl/>
        </w:rPr>
        <w:t>, את פרטי התקלה כלהלן:</w:t>
      </w:r>
    </w:p>
    <w:p w14:paraId="3B6E4CA7" w14:textId="77777777" w:rsidR="007868EA" w:rsidRPr="0040785C" w:rsidRDefault="007868EA" w:rsidP="00F50274">
      <w:pPr>
        <w:pStyle w:val="5-0"/>
        <w:rPr>
          <w:rtl/>
        </w:rPr>
      </w:pPr>
      <w:r w:rsidRPr="0040785C">
        <w:rPr>
          <w:rtl/>
        </w:rPr>
        <w:t>מקום התקלה.</w:t>
      </w:r>
    </w:p>
    <w:p w14:paraId="117F6907" w14:textId="77777777" w:rsidR="007868EA" w:rsidRPr="0040785C" w:rsidRDefault="007868EA" w:rsidP="008627E6">
      <w:pPr>
        <w:pStyle w:val="5-0"/>
        <w:rPr>
          <w:rtl/>
        </w:rPr>
      </w:pPr>
      <w:r w:rsidRPr="0040785C">
        <w:rPr>
          <w:rtl/>
        </w:rPr>
        <w:t>פרטי התקלה.</w:t>
      </w:r>
    </w:p>
    <w:p w14:paraId="5FECFA86" w14:textId="77777777" w:rsidR="007868EA" w:rsidRPr="0040785C" w:rsidRDefault="007868EA" w:rsidP="00EE17F3">
      <w:pPr>
        <w:pStyle w:val="5-0"/>
        <w:rPr>
          <w:rtl/>
        </w:rPr>
      </w:pPr>
      <w:r w:rsidRPr="0040785C">
        <w:rPr>
          <w:rtl/>
        </w:rPr>
        <w:t>מספר טלפון.</w:t>
      </w:r>
    </w:p>
    <w:p w14:paraId="2153BD60" w14:textId="77777777" w:rsidR="007868EA" w:rsidRPr="0040785C" w:rsidRDefault="007868EA" w:rsidP="003E165E">
      <w:pPr>
        <w:pStyle w:val="5-0"/>
      </w:pPr>
      <w:r w:rsidRPr="0040785C">
        <w:rPr>
          <w:rtl/>
        </w:rPr>
        <w:t>מידת הדחיפות של התקלה.</w:t>
      </w:r>
    </w:p>
    <w:p w14:paraId="2494C56C" w14:textId="77777777" w:rsidR="007868EA" w:rsidRPr="0040785C" w:rsidRDefault="007868EA" w:rsidP="00BA3431">
      <w:pPr>
        <w:pStyle w:val="3-"/>
        <w:rPr>
          <w:rtl/>
        </w:rPr>
      </w:pPr>
      <w:bookmarkStart w:id="333" w:name="_Ref5902242"/>
      <w:r w:rsidRPr="0040785C">
        <w:rPr>
          <w:rtl/>
        </w:rPr>
        <w:t>חריגה מזמני תגובה למתן שירות</w:t>
      </w:r>
      <w:bookmarkEnd w:id="333"/>
    </w:p>
    <w:p w14:paraId="7A6686E3" w14:textId="30BFB214" w:rsidR="007868EA" w:rsidRPr="0040785C" w:rsidRDefault="007868EA" w:rsidP="004D5047">
      <w:pPr>
        <w:pStyle w:val="4-0"/>
      </w:pPr>
      <w:r w:rsidRPr="0040785C">
        <w:rPr>
          <w:rtl/>
        </w:rPr>
        <w:t>בכל מקרה של חריגה מלוחות הזמנים המצוינים בסעי</w:t>
      </w:r>
      <w:r w:rsidR="004D5047">
        <w:rPr>
          <w:rFonts w:hint="cs"/>
          <w:rtl/>
        </w:rPr>
        <w:t xml:space="preserve">ף </w:t>
      </w:r>
      <w:r w:rsidR="004D5047">
        <w:rPr>
          <w:rtl/>
        </w:rPr>
        <w:fldChar w:fldCharType="begin"/>
      </w:r>
      <w:r w:rsidR="004D5047">
        <w:rPr>
          <w:rtl/>
        </w:rPr>
        <w:instrText xml:space="preserve"> </w:instrText>
      </w:r>
      <w:r w:rsidR="004D5047">
        <w:rPr>
          <w:rFonts w:hint="cs"/>
        </w:rPr>
        <w:instrText>REF</w:instrText>
      </w:r>
      <w:r w:rsidR="004D5047">
        <w:rPr>
          <w:rFonts w:hint="cs"/>
          <w:rtl/>
        </w:rPr>
        <w:instrText xml:space="preserve"> _</w:instrText>
      </w:r>
      <w:r w:rsidR="004D5047">
        <w:rPr>
          <w:rFonts w:hint="cs"/>
        </w:rPr>
        <w:instrText>Ref4089103 \r \h</w:instrText>
      </w:r>
      <w:r w:rsidR="004D5047">
        <w:rPr>
          <w:rtl/>
        </w:rPr>
        <w:instrText xml:space="preserve"> </w:instrText>
      </w:r>
      <w:r w:rsidR="004D5047">
        <w:rPr>
          <w:rtl/>
        </w:rPr>
      </w:r>
      <w:r w:rsidR="004D5047">
        <w:rPr>
          <w:rtl/>
        </w:rPr>
        <w:fldChar w:fldCharType="separate"/>
      </w:r>
      <w:r w:rsidR="006849DD">
        <w:rPr>
          <w:rtl/>
        </w:rPr>
        <w:t>‏4.8.5</w:t>
      </w:r>
      <w:r w:rsidR="004D5047">
        <w:rPr>
          <w:rtl/>
        </w:rPr>
        <w:fldChar w:fldCharType="end"/>
      </w:r>
      <w:r w:rsidR="00EE7DE1">
        <w:rPr>
          <w:rFonts w:hint="cs"/>
          <w:rtl/>
        </w:rPr>
        <w:t xml:space="preserve"> </w:t>
      </w:r>
      <w:r w:rsidRPr="0040785C">
        <w:rPr>
          <w:rtl/>
        </w:rPr>
        <w:t>לעיל, יעביר הספק הזוכה, בקשה בכתב לעיכוב במתן השירות.</w:t>
      </w:r>
    </w:p>
    <w:p w14:paraId="4A51BDAE" w14:textId="2F278CA6" w:rsidR="007868EA" w:rsidRPr="0040785C" w:rsidRDefault="007868EA" w:rsidP="005864FE">
      <w:pPr>
        <w:pStyle w:val="4-0"/>
      </w:pPr>
      <w:r w:rsidRPr="0040785C">
        <w:rPr>
          <w:rtl/>
        </w:rPr>
        <w:t xml:space="preserve">על המזמין לענות לכל בקשה בהתאם לסוג התקלה ולזמן מתן התגובה המתאים לה, כפי שהוגדרה </w:t>
      </w:r>
      <w:r w:rsidR="005864FE">
        <w:rPr>
          <w:rFonts w:hint="cs"/>
          <w:rtl/>
        </w:rPr>
        <w:t>לעיל</w:t>
      </w:r>
      <w:r w:rsidRPr="0040785C">
        <w:rPr>
          <w:rtl/>
        </w:rPr>
        <w:t>. ככל ולא התקבל אישור מהמזמין על עיכוב במתן השירות, על הספק הזוכה לעמוד בלוחות הזמנים שנקבעו במכרז.</w:t>
      </w:r>
    </w:p>
    <w:p w14:paraId="3CE6A8EF" w14:textId="285F5CAF" w:rsidR="007868EA" w:rsidRDefault="007868EA" w:rsidP="00EE7DE1">
      <w:pPr>
        <w:pStyle w:val="4-0"/>
      </w:pPr>
      <w:r w:rsidRPr="0040785C">
        <w:rPr>
          <w:rtl/>
        </w:rPr>
        <w:t>יובהר, כי מזמין רשאי לאשר מראש חריגה בזמני התגובה למתן שירות, ובכתב בלבד.</w:t>
      </w:r>
    </w:p>
    <w:p w14:paraId="6F2A8F14" w14:textId="5E17C063" w:rsidR="005864FE" w:rsidRPr="0040785C" w:rsidRDefault="005864FE" w:rsidP="00F50274">
      <w:pPr>
        <w:pStyle w:val="4-0"/>
      </w:pPr>
      <w:r w:rsidRPr="00E92993">
        <w:rPr>
          <w:rtl/>
        </w:rPr>
        <w:t xml:space="preserve">במקרים פרטניים תאושר חריגה </w:t>
      </w:r>
      <w:r>
        <w:rPr>
          <w:rFonts w:hint="cs"/>
          <w:rtl/>
        </w:rPr>
        <w:t>בזמני התגובה באופן רוחבי</w:t>
      </w:r>
      <w:r w:rsidRPr="00E92993">
        <w:rPr>
          <w:rtl/>
        </w:rPr>
        <w:t xml:space="preserve"> </w:t>
      </w:r>
      <w:r w:rsidR="001E01CB">
        <w:rPr>
          <w:rFonts w:hint="cs"/>
          <w:rtl/>
        </w:rPr>
        <w:t xml:space="preserve">לכלל המזמינים </w:t>
      </w:r>
      <w:r w:rsidRPr="00E92993">
        <w:rPr>
          <w:rtl/>
        </w:rPr>
        <w:t xml:space="preserve">בכפוף לאישור עורך המכרז. </w:t>
      </w:r>
    </w:p>
    <w:p w14:paraId="77EBA1CD" w14:textId="77777777" w:rsidR="007868EA" w:rsidRPr="0040785C" w:rsidRDefault="007868EA" w:rsidP="00BA3431">
      <w:pPr>
        <w:pStyle w:val="3-"/>
        <w:rPr>
          <w:rtl/>
        </w:rPr>
      </w:pPr>
      <w:r w:rsidRPr="0040785C">
        <w:rPr>
          <w:rtl/>
        </w:rPr>
        <w:t>מקום מתן השירות</w:t>
      </w:r>
    </w:p>
    <w:p w14:paraId="25AB3288" w14:textId="77777777" w:rsidR="007868EA" w:rsidRPr="0040785C" w:rsidRDefault="007868EA" w:rsidP="000A7CDB">
      <w:pPr>
        <w:pStyle w:val="3-0"/>
        <w:numPr>
          <w:ilvl w:val="0"/>
          <w:numId w:val="0"/>
        </w:numPr>
        <w:ind w:left="1191"/>
        <w:outlineLvl w:val="9"/>
        <w:rPr>
          <w:rtl/>
        </w:rPr>
      </w:pPr>
      <w:r w:rsidRPr="0040785C">
        <w:rPr>
          <w:rtl/>
        </w:rPr>
        <w:t>השירות הנדרש יבוצע באתר המזמין ובהתאם לרמת השירות שנקבעה.</w:t>
      </w:r>
    </w:p>
    <w:p w14:paraId="33BE4507" w14:textId="77777777" w:rsidR="00397A80" w:rsidRPr="0040785C" w:rsidRDefault="00397A80" w:rsidP="00397A80">
      <w:pPr>
        <w:pStyle w:val="2-"/>
        <w:rPr>
          <w:rFonts w:ascii="David" w:hAnsi="David"/>
          <w:rtl/>
        </w:rPr>
      </w:pPr>
      <w:bookmarkStart w:id="334" w:name="_Toc5908349"/>
      <w:r w:rsidRPr="0040785C">
        <w:rPr>
          <w:rFonts w:ascii="David" w:hAnsi="David"/>
          <w:rtl/>
        </w:rPr>
        <w:t>אמנת שירות (</w:t>
      </w:r>
      <w:r w:rsidRPr="0040785C">
        <w:rPr>
          <w:rFonts w:ascii="David" w:hAnsi="David"/>
        </w:rPr>
        <w:t>SLA</w:t>
      </w:r>
      <w:r w:rsidRPr="0040785C">
        <w:rPr>
          <w:rFonts w:ascii="David" w:hAnsi="David"/>
          <w:rtl/>
        </w:rPr>
        <w:t>) ופיצויים מוסכמים</w:t>
      </w:r>
      <w:bookmarkEnd w:id="334"/>
      <w:r w:rsidRPr="0040785C">
        <w:rPr>
          <w:rFonts w:ascii="David" w:hAnsi="David"/>
          <w:rtl/>
        </w:rPr>
        <w:t xml:space="preserve"> </w:t>
      </w:r>
    </w:p>
    <w:p w14:paraId="256AEB2C" w14:textId="77777777" w:rsidR="00397A80" w:rsidRPr="0040785C" w:rsidRDefault="00397A80" w:rsidP="000A7CDB">
      <w:pPr>
        <w:pStyle w:val="2-0"/>
        <w:numPr>
          <w:ilvl w:val="0"/>
          <w:numId w:val="0"/>
        </w:numPr>
        <w:ind w:left="765"/>
        <w:outlineLvl w:val="9"/>
        <w:rPr>
          <w:rtl/>
        </w:rPr>
      </w:pPr>
      <w:r w:rsidRPr="0040785C">
        <w:rPr>
          <w:rtl/>
        </w:rPr>
        <w:t>אמנת השירות היא כלי בידי עורך המכרז/המזמין להגדרת מדיניות וסדרי עדיפות לאספקה, לתחזוקה שוטפת ולביצוע פיקוח על הזוכה לקיום תנאי המכרז.</w:t>
      </w:r>
    </w:p>
    <w:p w14:paraId="11CCB15B" w14:textId="77777777" w:rsidR="007A4269" w:rsidRPr="0040785C" w:rsidRDefault="007A4269" w:rsidP="00BA3431">
      <w:pPr>
        <w:pStyle w:val="3-"/>
        <w:rPr>
          <w:rtl/>
        </w:rPr>
      </w:pPr>
      <w:r w:rsidRPr="0040785C">
        <w:rPr>
          <w:rtl/>
        </w:rPr>
        <w:t>פיצויים מוסכמים</w:t>
      </w:r>
    </w:p>
    <w:p w14:paraId="74BCB6A3" w14:textId="77777777" w:rsidR="00C5406E" w:rsidRPr="0040785C" w:rsidRDefault="00C5406E" w:rsidP="00F50274">
      <w:pPr>
        <w:pStyle w:val="4-0"/>
        <w:rPr>
          <w:rtl/>
        </w:rPr>
      </w:pPr>
      <w:r w:rsidRPr="0040785C">
        <w:rPr>
          <w:rtl/>
        </w:rPr>
        <w:t>במידה והספקים הזוכים לא יעמדו באיכות השירות וברמת השירות המוגדרות להלן, ישלמו הספקים הזוכים פיצויים מוסכמים כמפורט להלן. יובהר, כי אין בפיצויים המפורטים בטבלה כדי למנוע מעורך המכרז הפעלת כל סנקציה אחרת כנגד הספקים הזוכים, לרבות חילוט ערבות הביצוע.</w:t>
      </w:r>
    </w:p>
    <w:p w14:paraId="06B78F78" w14:textId="77777777" w:rsidR="00C5406E" w:rsidRPr="0040785C" w:rsidRDefault="00C5406E" w:rsidP="008627E6">
      <w:pPr>
        <w:pStyle w:val="4-0"/>
        <w:rPr>
          <w:rtl/>
        </w:rPr>
      </w:pPr>
      <w:r w:rsidRPr="0040785C">
        <w:rPr>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4B0792A2" w14:textId="6CC9B21F" w:rsidR="00C5406E" w:rsidRPr="0040785C" w:rsidRDefault="00C5406E" w:rsidP="00EE17F3">
      <w:pPr>
        <w:pStyle w:val="4-0"/>
        <w:rPr>
          <w:rtl/>
        </w:rPr>
      </w:pPr>
      <w:r w:rsidRPr="0040785C">
        <w:rPr>
          <w:rtl/>
        </w:rPr>
        <w:t>מימוש פיצויים מו</w:t>
      </w:r>
      <w:r w:rsidR="000A7CDB">
        <w:rPr>
          <w:rtl/>
        </w:rPr>
        <w:t xml:space="preserve">סכמים יבוצע על ידי עורך המכרז </w:t>
      </w:r>
      <w:r w:rsidRPr="0040785C">
        <w:rPr>
          <w:rtl/>
        </w:rPr>
        <w:t>או המזמין, ויכול ויעשה בדרך של קיזוז מחשבונית (בחתימה ואישור של מורשה חתי</w:t>
      </w:r>
      <w:r w:rsidR="000A7CDB">
        <w:rPr>
          <w:rtl/>
        </w:rPr>
        <w:t xml:space="preserve">מה מטעם המזמין) </w:t>
      </w:r>
      <w:r w:rsidRPr="0040785C">
        <w:rPr>
          <w:rtl/>
        </w:rPr>
        <w:t>או על ידי עורך המכרז באמצעות חילוט הערבות הבנקאית או בכל דרך אחרת.</w:t>
      </w:r>
    </w:p>
    <w:p w14:paraId="7C9138D9" w14:textId="77777777" w:rsidR="00C5406E" w:rsidRPr="0040785C" w:rsidRDefault="00C5406E" w:rsidP="003E165E">
      <w:pPr>
        <w:pStyle w:val="4-0"/>
        <w:rPr>
          <w:rtl/>
        </w:rPr>
      </w:pPr>
      <w:r w:rsidRPr="0040785C">
        <w:rPr>
          <w:rtl/>
        </w:rPr>
        <w:t xml:space="preserve">במניין זמני התגובה לא יילקחו בחשבון עיכובים אשר נגרמו על ידי המזמין או מי מטעמו, המתנה לליווי בטחוני בשירות באזורי יו"ש, ומצבי חירום/אסון באם יוכרזו כחוק. </w:t>
      </w:r>
    </w:p>
    <w:p w14:paraId="095EEC43" w14:textId="77777777" w:rsidR="00397A80" w:rsidRPr="0040785C" w:rsidRDefault="00397A80" w:rsidP="00BA3431">
      <w:pPr>
        <w:pStyle w:val="3-"/>
        <w:rPr>
          <w:rtl/>
        </w:rPr>
      </w:pPr>
      <w:bookmarkStart w:id="335" w:name="_Ref533200747"/>
      <w:r w:rsidRPr="0040785C">
        <w:rPr>
          <w:rtl/>
        </w:rPr>
        <w:t>רמת השירות הנדרשת</w:t>
      </w:r>
      <w:bookmarkEnd w:id="335"/>
    </w:p>
    <w:p w14:paraId="199A6F41" w14:textId="7BF200D8" w:rsidR="00397A80" w:rsidRPr="0040785C" w:rsidRDefault="00397A80" w:rsidP="00BA3431">
      <w:pPr>
        <w:pStyle w:val="3-0"/>
        <w:numPr>
          <w:ilvl w:val="0"/>
          <w:numId w:val="0"/>
        </w:numPr>
        <w:ind w:left="1190"/>
      </w:pPr>
      <w:r w:rsidRPr="00C72C4E">
        <w:rPr>
          <w:rtl/>
        </w:rPr>
        <w:t>רמת</w:t>
      </w:r>
      <w:r w:rsidRPr="0040785C">
        <w:rPr>
          <w:rtl/>
        </w:rPr>
        <w:t xml:space="preserve"> השירות הנדרשת תוך פירוט הפיצוי בגין חריגה </w:t>
      </w:r>
      <w:r w:rsidR="00263816">
        <w:rPr>
          <w:rFonts w:hint="cs"/>
          <w:rtl/>
        </w:rPr>
        <w:t>ממנה</w:t>
      </w:r>
      <w:r w:rsidRPr="0040785C">
        <w:rPr>
          <w:rtl/>
        </w:rPr>
        <w:t xml:space="preserve">, מפורטת בטבלה שלהלן: </w:t>
      </w:r>
    </w:p>
    <w:tbl>
      <w:tblPr>
        <w:bidiVisual/>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2353"/>
        <w:gridCol w:w="2520"/>
        <w:gridCol w:w="2176"/>
        <w:gridCol w:w="2684"/>
      </w:tblGrid>
      <w:tr w:rsidR="00397A80" w:rsidRPr="0040785C" w14:paraId="3A09E7E1" w14:textId="77777777" w:rsidTr="00C72C4E">
        <w:trPr>
          <w:cantSplit/>
          <w:trHeight w:val="737"/>
          <w:tblHeader/>
          <w:jc w:val="center"/>
        </w:trPr>
        <w:tc>
          <w:tcPr>
            <w:tcW w:w="615" w:type="dxa"/>
            <w:shd w:val="clear" w:color="auto" w:fill="BFBFBF" w:themeFill="background1" w:themeFillShade="BF"/>
            <w:vAlign w:val="center"/>
          </w:tcPr>
          <w:p w14:paraId="54AACAD5" w14:textId="77777777" w:rsidR="00397A80" w:rsidRPr="0040785C" w:rsidRDefault="00397A80" w:rsidP="00F5383D">
            <w:pPr>
              <w:jc w:val="center"/>
              <w:rPr>
                <w:rFonts w:ascii="David" w:hAnsi="David" w:cs="David"/>
                <w:b/>
                <w:bCs/>
                <w:rtl/>
              </w:rPr>
            </w:pPr>
            <w:r w:rsidRPr="0040785C">
              <w:rPr>
                <w:rFonts w:ascii="David" w:hAnsi="David" w:cs="David"/>
                <w:b/>
                <w:bCs/>
                <w:rtl/>
              </w:rPr>
              <w:t>מס'</w:t>
            </w:r>
          </w:p>
        </w:tc>
        <w:tc>
          <w:tcPr>
            <w:tcW w:w="2353" w:type="dxa"/>
            <w:shd w:val="clear" w:color="auto" w:fill="BFBFBF" w:themeFill="background1" w:themeFillShade="BF"/>
            <w:vAlign w:val="center"/>
          </w:tcPr>
          <w:p w14:paraId="37342C64" w14:textId="77777777" w:rsidR="00397A80" w:rsidRPr="0040785C" w:rsidRDefault="00397A80" w:rsidP="00F5383D">
            <w:pPr>
              <w:jc w:val="center"/>
              <w:rPr>
                <w:rFonts w:ascii="David" w:hAnsi="David" w:cs="David"/>
                <w:b/>
                <w:bCs/>
                <w:rtl/>
              </w:rPr>
            </w:pPr>
            <w:r w:rsidRPr="0040785C">
              <w:rPr>
                <w:rFonts w:ascii="David" w:hAnsi="David" w:cs="David"/>
                <w:b/>
                <w:bCs/>
                <w:rtl/>
              </w:rPr>
              <w:t>הנושא</w:t>
            </w:r>
          </w:p>
        </w:tc>
        <w:tc>
          <w:tcPr>
            <w:tcW w:w="2520" w:type="dxa"/>
            <w:shd w:val="clear" w:color="auto" w:fill="BFBFBF" w:themeFill="background1" w:themeFillShade="BF"/>
            <w:vAlign w:val="center"/>
          </w:tcPr>
          <w:p w14:paraId="6797B817" w14:textId="77777777" w:rsidR="00397A80" w:rsidRPr="0040785C" w:rsidRDefault="00397A80" w:rsidP="00F5383D">
            <w:pPr>
              <w:jc w:val="center"/>
              <w:rPr>
                <w:rFonts w:ascii="David" w:hAnsi="David" w:cs="David"/>
                <w:b/>
                <w:bCs/>
                <w:rtl/>
              </w:rPr>
            </w:pPr>
            <w:r w:rsidRPr="0040785C">
              <w:rPr>
                <w:rFonts w:ascii="David" w:hAnsi="David" w:cs="David"/>
                <w:b/>
                <w:bCs/>
                <w:rtl/>
              </w:rPr>
              <w:t>דרישת המכרז</w:t>
            </w:r>
          </w:p>
        </w:tc>
        <w:tc>
          <w:tcPr>
            <w:tcW w:w="2176" w:type="dxa"/>
            <w:shd w:val="clear" w:color="auto" w:fill="BFBFBF" w:themeFill="background1" w:themeFillShade="BF"/>
            <w:vAlign w:val="center"/>
          </w:tcPr>
          <w:p w14:paraId="427E3A4C" w14:textId="7D407F0F" w:rsidR="00397A80" w:rsidRPr="0040785C" w:rsidRDefault="00397A80" w:rsidP="00F5383D">
            <w:pPr>
              <w:jc w:val="center"/>
              <w:rPr>
                <w:rFonts w:ascii="David" w:hAnsi="David" w:cs="David"/>
                <w:b/>
                <w:bCs/>
                <w:rtl/>
              </w:rPr>
            </w:pPr>
            <w:r w:rsidRPr="0040785C">
              <w:rPr>
                <w:rFonts w:ascii="David" w:hAnsi="David" w:cs="David"/>
                <w:b/>
                <w:bCs/>
                <w:rtl/>
              </w:rPr>
              <w:t>חריגה מדרישות המכרז</w:t>
            </w:r>
          </w:p>
        </w:tc>
        <w:tc>
          <w:tcPr>
            <w:tcW w:w="2684" w:type="dxa"/>
            <w:shd w:val="clear" w:color="auto" w:fill="BFBFBF" w:themeFill="background1" w:themeFillShade="BF"/>
            <w:vAlign w:val="center"/>
          </w:tcPr>
          <w:p w14:paraId="7F8F5DAE" w14:textId="77777777" w:rsidR="00397A80" w:rsidRPr="0040785C" w:rsidRDefault="00F5383D" w:rsidP="00F5383D">
            <w:pPr>
              <w:jc w:val="center"/>
              <w:rPr>
                <w:rFonts w:ascii="David" w:hAnsi="David" w:cs="David"/>
                <w:b/>
                <w:bCs/>
                <w:rtl/>
              </w:rPr>
            </w:pPr>
            <w:r w:rsidRPr="0040785C">
              <w:rPr>
                <w:rFonts w:ascii="David" w:hAnsi="David" w:cs="David"/>
                <w:b/>
                <w:bCs/>
                <w:rtl/>
              </w:rPr>
              <w:t>גובה הפיצויים המוסכמים</w:t>
            </w:r>
          </w:p>
        </w:tc>
      </w:tr>
      <w:tr w:rsidR="0068645E" w:rsidRPr="0040785C" w14:paraId="67A79D61" w14:textId="77777777" w:rsidTr="00C72C4E">
        <w:trPr>
          <w:cantSplit/>
          <w:trHeight w:val="1451"/>
          <w:jc w:val="center"/>
        </w:trPr>
        <w:tc>
          <w:tcPr>
            <w:tcW w:w="615" w:type="dxa"/>
          </w:tcPr>
          <w:p w14:paraId="2827F4DC" w14:textId="196EBFE4" w:rsidR="0068645E" w:rsidRPr="0040785C" w:rsidRDefault="007D4575" w:rsidP="00397A80">
            <w:pPr>
              <w:rPr>
                <w:rFonts w:ascii="David" w:hAnsi="David" w:cs="David"/>
                <w:rtl/>
              </w:rPr>
            </w:pPr>
            <w:r>
              <w:rPr>
                <w:rFonts w:ascii="David" w:hAnsi="David" w:cs="David" w:hint="cs"/>
                <w:rtl/>
              </w:rPr>
              <w:t>1</w:t>
            </w:r>
          </w:p>
        </w:tc>
        <w:tc>
          <w:tcPr>
            <w:tcW w:w="2353" w:type="dxa"/>
          </w:tcPr>
          <w:p w14:paraId="1FE95B77" w14:textId="204A63A0" w:rsidR="0068645E" w:rsidRPr="0040785C" w:rsidRDefault="0068645E" w:rsidP="00F50274">
            <w:pPr>
              <w:rPr>
                <w:rFonts w:ascii="David" w:hAnsi="David" w:cs="David"/>
                <w:rtl/>
              </w:rPr>
            </w:pPr>
            <w:r w:rsidRPr="0040785C">
              <w:rPr>
                <w:rFonts w:ascii="David" w:hAnsi="David" w:cs="David"/>
                <w:rtl/>
              </w:rPr>
              <w:t>זמן תגובה לציוד הנמצא בשירות פרטני</w:t>
            </w:r>
            <w:r w:rsidR="00FB3BA2">
              <w:rPr>
                <w:rFonts w:ascii="David" w:hAnsi="David" w:cs="David" w:hint="cs"/>
                <w:rtl/>
              </w:rPr>
              <w:t xml:space="preserve"> </w:t>
            </w:r>
            <w:r w:rsidR="00FB3BA2">
              <w:rPr>
                <w:rFonts w:ascii="David" w:hAnsi="David" w:cs="David"/>
                <w:rtl/>
              </w:rPr>
              <w:t>–</w:t>
            </w:r>
            <w:r w:rsidR="00FB3BA2">
              <w:rPr>
                <w:rFonts w:ascii="David" w:hAnsi="David" w:cs="David" w:hint="cs"/>
                <w:rtl/>
              </w:rPr>
              <w:t xml:space="preserve"> </w:t>
            </w:r>
            <w:r w:rsidR="00FB3BA2">
              <w:rPr>
                <w:rFonts w:ascii="David" w:hAnsi="David" w:cs="David" w:hint="cs"/>
                <w:b/>
                <w:bCs/>
                <w:rtl/>
              </w:rPr>
              <w:t xml:space="preserve">עבור </w:t>
            </w:r>
            <w:r w:rsidR="00FB3BA2" w:rsidRPr="00C72C4E">
              <w:rPr>
                <w:rFonts w:ascii="David" w:hAnsi="David" w:cs="David" w:hint="eastAsia"/>
                <w:b/>
                <w:bCs/>
                <w:rtl/>
              </w:rPr>
              <w:t>שירותי</w:t>
            </w:r>
            <w:r w:rsidR="00FB3BA2" w:rsidRPr="00C72C4E">
              <w:rPr>
                <w:rFonts w:ascii="David" w:hAnsi="David" w:cs="David"/>
                <w:b/>
                <w:bCs/>
                <w:rtl/>
              </w:rPr>
              <w:t xml:space="preserve"> </w:t>
            </w:r>
            <w:r w:rsidR="00FB3BA2" w:rsidRPr="00C72C4E">
              <w:rPr>
                <w:rFonts w:ascii="David" w:hAnsi="David" w:cs="David" w:hint="eastAsia"/>
                <w:b/>
                <w:bCs/>
                <w:rtl/>
              </w:rPr>
              <w:t>התקנה</w:t>
            </w:r>
          </w:p>
        </w:tc>
        <w:tc>
          <w:tcPr>
            <w:tcW w:w="2520" w:type="dxa"/>
          </w:tcPr>
          <w:p w14:paraId="566698E7" w14:textId="6268F1D6" w:rsidR="0068645E" w:rsidRPr="0040785C" w:rsidRDefault="00C91AE1" w:rsidP="00397A80">
            <w:pPr>
              <w:rPr>
                <w:rFonts w:ascii="David" w:hAnsi="David" w:cs="David"/>
                <w:rtl/>
              </w:rPr>
            </w:pPr>
            <w:r>
              <w:rPr>
                <w:rFonts w:ascii="David" w:hAnsi="David" w:cs="David" w:hint="cs"/>
                <w:rtl/>
              </w:rPr>
              <w:t xml:space="preserve">כמפורט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Ref4087859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6849DD">
              <w:rPr>
                <w:rFonts w:ascii="David" w:hAnsi="David" w:cs="David"/>
                <w:rtl/>
              </w:rPr>
              <w:t>‏4.8.5.1</w:t>
            </w:r>
            <w:r>
              <w:rPr>
                <w:rFonts w:ascii="David" w:hAnsi="David" w:cs="David"/>
                <w:rtl/>
              </w:rPr>
              <w:fldChar w:fldCharType="end"/>
            </w:r>
          </w:p>
        </w:tc>
        <w:tc>
          <w:tcPr>
            <w:tcW w:w="2176" w:type="dxa"/>
          </w:tcPr>
          <w:p w14:paraId="3904CA5B" w14:textId="0365DF68" w:rsidR="0068645E" w:rsidRPr="0040785C" w:rsidRDefault="0043392F" w:rsidP="00F50274">
            <w:pPr>
              <w:rPr>
                <w:rFonts w:ascii="David" w:hAnsi="David" w:cs="David"/>
                <w:rtl/>
              </w:rPr>
            </w:pPr>
            <w:r w:rsidRPr="0040785C">
              <w:rPr>
                <w:rFonts w:ascii="David" w:hAnsi="David" w:cs="David"/>
                <w:rtl/>
              </w:rPr>
              <w:t xml:space="preserve">חיוב בפיצוי בגין כל </w:t>
            </w:r>
            <w:r>
              <w:rPr>
                <w:rFonts w:ascii="David" w:hAnsi="David" w:cs="David" w:hint="cs"/>
                <w:rtl/>
              </w:rPr>
              <w:t>יום</w:t>
            </w:r>
            <w:r w:rsidRPr="0040785C">
              <w:rPr>
                <w:rFonts w:ascii="David" w:hAnsi="David" w:cs="David"/>
                <w:rtl/>
              </w:rPr>
              <w:t xml:space="preserve"> פיגור או </w:t>
            </w:r>
            <w:r>
              <w:rPr>
                <w:rFonts w:ascii="David" w:hAnsi="David" w:cs="David" w:hint="cs"/>
                <w:rtl/>
              </w:rPr>
              <w:t>חלקו</w:t>
            </w:r>
          </w:p>
        </w:tc>
        <w:tc>
          <w:tcPr>
            <w:tcW w:w="2684" w:type="dxa"/>
          </w:tcPr>
          <w:p w14:paraId="07D3E93E" w14:textId="316BEE60" w:rsidR="0068645E" w:rsidRPr="0040785C" w:rsidRDefault="009D29F4" w:rsidP="00397A80">
            <w:pPr>
              <w:rPr>
                <w:rFonts w:ascii="David" w:hAnsi="David" w:cs="David"/>
                <w:rtl/>
              </w:rPr>
            </w:pPr>
            <w:r w:rsidRPr="0040785C">
              <w:rPr>
                <w:rFonts w:ascii="David" w:hAnsi="David" w:cs="David"/>
                <w:rtl/>
              </w:rPr>
              <w:t>500 ₪ בגין כל יום פיגור</w:t>
            </w:r>
          </w:p>
        </w:tc>
      </w:tr>
      <w:tr w:rsidR="00FB3BA2" w:rsidRPr="0040785C" w14:paraId="2624935D" w14:textId="77777777" w:rsidTr="00C72C4E">
        <w:trPr>
          <w:cantSplit/>
          <w:trHeight w:val="1451"/>
          <w:jc w:val="center"/>
        </w:trPr>
        <w:tc>
          <w:tcPr>
            <w:tcW w:w="615" w:type="dxa"/>
          </w:tcPr>
          <w:p w14:paraId="14680C0B" w14:textId="6E9C8FB4" w:rsidR="00FB3BA2" w:rsidRPr="0040785C" w:rsidRDefault="007D4575" w:rsidP="00FB3BA2">
            <w:pPr>
              <w:rPr>
                <w:rFonts w:ascii="David" w:hAnsi="David" w:cs="David"/>
                <w:rtl/>
              </w:rPr>
            </w:pPr>
            <w:r>
              <w:rPr>
                <w:rFonts w:ascii="David" w:hAnsi="David" w:cs="David" w:hint="cs"/>
                <w:rtl/>
              </w:rPr>
              <w:t>2</w:t>
            </w:r>
          </w:p>
        </w:tc>
        <w:tc>
          <w:tcPr>
            <w:tcW w:w="2353" w:type="dxa"/>
          </w:tcPr>
          <w:p w14:paraId="76A2B40C" w14:textId="6A675756" w:rsidR="00FB3BA2" w:rsidRPr="0040785C" w:rsidRDefault="00FB3BA2" w:rsidP="00F50274">
            <w:pPr>
              <w:rPr>
                <w:rFonts w:ascii="David" w:hAnsi="David" w:cs="David"/>
                <w:rtl/>
              </w:rPr>
            </w:pPr>
            <w:r w:rsidRPr="0040785C">
              <w:rPr>
                <w:rFonts w:ascii="David" w:hAnsi="David" w:cs="David"/>
                <w:rtl/>
              </w:rPr>
              <w:t>זמן תגובה לציוד הנמצא בשירות פרטני</w:t>
            </w:r>
            <w:r>
              <w:rPr>
                <w:rFonts w:ascii="David" w:hAnsi="David" w:cs="David" w:hint="cs"/>
                <w:rtl/>
              </w:rPr>
              <w:t xml:space="preserve"> </w:t>
            </w:r>
            <w:r>
              <w:rPr>
                <w:rFonts w:ascii="David" w:hAnsi="David" w:cs="David"/>
                <w:rtl/>
              </w:rPr>
              <w:t>–</w:t>
            </w:r>
            <w:r>
              <w:rPr>
                <w:rFonts w:ascii="David" w:hAnsi="David" w:cs="David" w:hint="cs"/>
                <w:rtl/>
              </w:rPr>
              <w:t xml:space="preserve"> </w:t>
            </w:r>
            <w:r>
              <w:rPr>
                <w:rFonts w:ascii="David" w:hAnsi="David" w:cs="David" w:hint="cs"/>
                <w:b/>
                <w:bCs/>
                <w:rtl/>
              </w:rPr>
              <w:t xml:space="preserve">עבור </w:t>
            </w:r>
            <w:r w:rsidRPr="00CD7DD2">
              <w:rPr>
                <w:rFonts w:ascii="David" w:hAnsi="David" w:cs="David" w:hint="cs"/>
                <w:b/>
                <w:bCs/>
                <w:rtl/>
              </w:rPr>
              <w:t xml:space="preserve">שירותי </w:t>
            </w:r>
            <w:r>
              <w:rPr>
                <w:rFonts w:ascii="David" w:hAnsi="David" w:cs="David" w:hint="cs"/>
                <w:b/>
                <w:bCs/>
                <w:rtl/>
              </w:rPr>
              <w:t>ביצוע תוספות ושינויים ושירותי שינוי הגדרות ת</w:t>
            </w:r>
            <w:r w:rsidR="00815540">
              <w:rPr>
                <w:rFonts w:ascii="David" w:hAnsi="David" w:cs="David" w:hint="cs"/>
                <w:b/>
                <w:bCs/>
                <w:rtl/>
              </w:rPr>
              <w:t>ו</w:t>
            </w:r>
            <w:r>
              <w:rPr>
                <w:rFonts w:ascii="David" w:hAnsi="David" w:cs="David" w:hint="cs"/>
                <w:b/>
                <w:bCs/>
                <w:rtl/>
              </w:rPr>
              <w:t>כנה ותצורה של ציוד</w:t>
            </w:r>
          </w:p>
        </w:tc>
        <w:tc>
          <w:tcPr>
            <w:tcW w:w="2520" w:type="dxa"/>
          </w:tcPr>
          <w:p w14:paraId="5AE21716" w14:textId="34CDC51A" w:rsidR="00FB3BA2" w:rsidRDefault="00FB3BA2" w:rsidP="00FB3BA2">
            <w:pPr>
              <w:rPr>
                <w:rFonts w:ascii="David" w:hAnsi="David" w:cs="David"/>
                <w:rtl/>
              </w:rPr>
            </w:pPr>
            <w:r>
              <w:rPr>
                <w:rFonts w:ascii="David" w:hAnsi="David" w:cs="David" w:hint="cs"/>
                <w:rtl/>
              </w:rPr>
              <w:t xml:space="preserve">כמפורט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Ref4087859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6849DD">
              <w:rPr>
                <w:rFonts w:ascii="David" w:hAnsi="David" w:cs="David"/>
                <w:rtl/>
              </w:rPr>
              <w:t>‏4.8.5.1</w:t>
            </w:r>
            <w:r>
              <w:rPr>
                <w:rFonts w:ascii="David" w:hAnsi="David" w:cs="David"/>
                <w:rtl/>
              </w:rPr>
              <w:fldChar w:fldCharType="end"/>
            </w:r>
          </w:p>
        </w:tc>
        <w:tc>
          <w:tcPr>
            <w:tcW w:w="2176" w:type="dxa"/>
          </w:tcPr>
          <w:p w14:paraId="2E9C8208" w14:textId="743D52ED" w:rsidR="00FB3BA2" w:rsidRPr="0040785C" w:rsidRDefault="00FB3BA2" w:rsidP="00FB3BA2">
            <w:pPr>
              <w:rPr>
                <w:rFonts w:ascii="David" w:hAnsi="David" w:cs="David"/>
                <w:rtl/>
              </w:rPr>
            </w:pPr>
            <w:r w:rsidRPr="0040785C">
              <w:rPr>
                <w:rFonts w:ascii="David" w:hAnsi="David" w:cs="David"/>
                <w:rtl/>
              </w:rPr>
              <w:t xml:space="preserve">חיוב בפיצוי בגין כל </w:t>
            </w:r>
            <w:r>
              <w:rPr>
                <w:rFonts w:ascii="David" w:hAnsi="David" w:cs="David" w:hint="cs"/>
                <w:rtl/>
              </w:rPr>
              <w:t>יום</w:t>
            </w:r>
            <w:r w:rsidRPr="0040785C">
              <w:rPr>
                <w:rFonts w:ascii="David" w:hAnsi="David" w:cs="David"/>
                <w:rtl/>
              </w:rPr>
              <w:t xml:space="preserve"> פיגור או </w:t>
            </w:r>
            <w:r>
              <w:rPr>
                <w:rFonts w:ascii="David" w:hAnsi="David" w:cs="David" w:hint="cs"/>
                <w:rtl/>
              </w:rPr>
              <w:t>חלקו</w:t>
            </w:r>
          </w:p>
        </w:tc>
        <w:tc>
          <w:tcPr>
            <w:tcW w:w="2684" w:type="dxa"/>
          </w:tcPr>
          <w:p w14:paraId="45353AFB" w14:textId="5A11C46F" w:rsidR="00FB3BA2" w:rsidRPr="0040785C" w:rsidRDefault="00FB3BA2" w:rsidP="00FB3BA2">
            <w:pPr>
              <w:rPr>
                <w:rFonts w:ascii="David" w:hAnsi="David" w:cs="David"/>
                <w:rtl/>
              </w:rPr>
            </w:pPr>
            <w:r>
              <w:rPr>
                <w:rFonts w:ascii="David" w:hAnsi="David" w:cs="David" w:hint="cs"/>
                <w:rtl/>
              </w:rPr>
              <w:t>250</w:t>
            </w:r>
            <w:r w:rsidRPr="0040785C">
              <w:rPr>
                <w:rFonts w:ascii="David" w:hAnsi="David" w:cs="David"/>
                <w:rtl/>
              </w:rPr>
              <w:t xml:space="preserve"> ₪ בגין כל יום פיגור</w:t>
            </w:r>
          </w:p>
        </w:tc>
      </w:tr>
      <w:tr w:rsidR="00397A80" w:rsidRPr="0040785C" w14:paraId="33225156" w14:textId="77777777" w:rsidTr="00C72C4E">
        <w:trPr>
          <w:cantSplit/>
          <w:trHeight w:val="1451"/>
          <w:jc w:val="center"/>
        </w:trPr>
        <w:tc>
          <w:tcPr>
            <w:tcW w:w="615" w:type="dxa"/>
          </w:tcPr>
          <w:p w14:paraId="29116C65" w14:textId="28107F31" w:rsidR="00397A80" w:rsidRPr="0040785C" w:rsidRDefault="007D4575" w:rsidP="00397A80">
            <w:pPr>
              <w:rPr>
                <w:rFonts w:ascii="David" w:hAnsi="David" w:cs="David"/>
                <w:rtl/>
              </w:rPr>
            </w:pPr>
            <w:r>
              <w:rPr>
                <w:rFonts w:ascii="David" w:hAnsi="David" w:cs="David" w:hint="cs"/>
                <w:rtl/>
              </w:rPr>
              <w:t>3</w:t>
            </w:r>
          </w:p>
        </w:tc>
        <w:tc>
          <w:tcPr>
            <w:tcW w:w="2353" w:type="dxa"/>
          </w:tcPr>
          <w:p w14:paraId="1C782760" w14:textId="77777777" w:rsidR="00397A80" w:rsidRPr="0040785C" w:rsidRDefault="00397A80" w:rsidP="00AF1EDC">
            <w:pPr>
              <w:rPr>
                <w:rFonts w:ascii="David" w:hAnsi="David" w:cs="David"/>
                <w:rtl/>
              </w:rPr>
            </w:pPr>
            <w:r w:rsidRPr="0040785C">
              <w:rPr>
                <w:rFonts w:ascii="David" w:hAnsi="David" w:cs="David"/>
                <w:rtl/>
              </w:rPr>
              <w:t xml:space="preserve">זמן תגובה </w:t>
            </w:r>
            <w:r w:rsidR="00AF1EDC" w:rsidRPr="0040785C">
              <w:rPr>
                <w:rFonts w:ascii="David" w:hAnsi="David" w:cs="David"/>
                <w:rtl/>
              </w:rPr>
              <w:t>לשירות לתקלות עבור ציוד הנמצא בהסכם שירות שנתי</w:t>
            </w:r>
          </w:p>
        </w:tc>
        <w:tc>
          <w:tcPr>
            <w:tcW w:w="2520" w:type="dxa"/>
          </w:tcPr>
          <w:p w14:paraId="488B48B2" w14:textId="77777777" w:rsidR="00397A80" w:rsidRPr="0040785C" w:rsidRDefault="00FE5709" w:rsidP="00397A80">
            <w:pPr>
              <w:rPr>
                <w:rFonts w:ascii="David" w:hAnsi="David" w:cs="David"/>
                <w:rtl/>
              </w:rPr>
            </w:pPr>
            <w:r w:rsidRPr="0040785C">
              <w:rPr>
                <w:rFonts w:ascii="David" w:hAnsi="David" w:cs="David"/>
                <w:rtl/>
              </w:rPr>
              <w:t>זמן תגובה של 4 שעות</w:t>
            </w:r>
          </w:p>
          <w:p w14:paraId="22709EB2" w14:textId="77777777" w:rsidR="00397A80" w:rsidRPr="0040785C" w:rsidRDefault="00397A80" w:rsidP="00397A80">
            <w:pPr>
              <w:rPr>
                <w:rFonts w:ascii="David" w:hAnsi="David" w:cs="David"/>
                <w:rtl/>
              </w:rPr>
            </w:pPr>
          </w:p>
        </w:tc>
        <w:tc>
          <w:tcPr>
            <w:tcW w:w="2176" w:type="dxa"/>
          </w:tcPr>
          <w:p w14:paraId="5584D7D2" w14:textId="77777777" w:rsidR="00397A80" w:rsidRPr="0040785C" w:rsidRDefault="00397A80" w:rsidP="00397A80">
            <w:pPr>
              <w:rPr>
                <w:rFonts w:ascii="David" w:hAnsi="David" w:cs="David"/>
                <w:rtl/>
              </w:rPr>
            </w:pPr>
            <w:r w:rsidRPr="0040785C">
              <w:rPr>
                <w:rFonts w:ascii="David" w:hAnsi="David" w:cs="David"/>
                <w:rtl/>
              </w:rPr>
              <w:t>חיוב בפ</w:t>
            </w:r>
            <w:r w:rsidR="009804DD" w:rsidRPr="0040785C">
              <w:rPr>
                <w:rFonts w:ascii="David" w:hAnsi="David" w:cs="David"/>
                <w:rtl/>
              </w:rPr>
              <w:t>י</w:t>
            </w:r>
            <w:r w:rsidRPr="0040785C">
              <w:rPr>
                <w:rFonts w:ascii="David" w:hAnsi="David" w:cs="David"/>
                <w:rtl/>
              </w:rPr>
              <w:t>צוי בגין כל שעת פיגור או חלקה</w:t>
            </w:r>
            <w:r w:rsidR="00FE5709" w:rsidRPr="0040785C">
              <w:rPr>
                <w:rFonts w:ascii="David" w:hAnsi="David" w:cs="David"/>
                <w:rtl/>
              </w:rPr>
              <w:t xml:space="preserve"> לכל פניה</w:t>
            </w:r>
          </w:p>
        </w:tc>
        <w:tc>
          <w:tcPr>
            <w:tcW w:w="2684" w:type="dxa"/>
          </w:tcPr>
          <w:p w14:paraId="6458863A" w14:textId="77777777" w:rsidR="00397A80" w:rsidRPr="0040785C" w:rsidRDefault="000B5FED" w:rsidP="00397A80">
            <w:pPr>
              <w:rPr>
                <w:rFonts w:ascii="David" w:hAnsi="David" w:cs="David"/>
                <w:rtl/>
              </w:rPr>
            </w:pPr>
            <w:r w:rsidRPr="0040785C">
              <w:rPr>
                <w:rFonts w:ascii="David" w:hAnsi="David" w:cs="David"/>
                <w:rtl/>
              </w:rPr>
              <w:t xml:space="preserve">100 </w:t>
            </w:r>
            <w:r w:rsidR="00397A80" w:rsidRPr="0040785C">
              <w:rPr>
                <w:rFonts w:ascii="David" w:hAnsi="David" w:cs="David"/>
                <w:rtl/>
              </w:rPr>
              <w:t xml:space="preserve">₪ בגין כל שעת </w:t>
            </w:r>
            <w:r w:rsidR="00FE5709" w:rsidRPr="0040785C">
              <w:rPr>
                <w:rFonts w:ascii="David" w:hAnsi="David" w:cs="David"/>
                <w:rtl/>
              </w:rPr>
              <w:t xml:space="preserve">איחור </w:t>
            </w:r>
            <w:r w:rsidR="00397A80" w:rsidRPr="0040785C">
              <w:rPr>
                <w:rFonts w:ascii="David" w:hAnsi="David" w:cs="David"/>
                <w:rtl/>
              </w:rPr>
              <w:t xml:space="preserve">עבור כל ציוד </w:t>
            </w:r>
            <w:r w:rsidR="00FE5709" w:rsidRPr="0040785C">
              <w:rPr>
                <w:rFonts w:ascii="David" w:hAnsi="David" w:cs="David"/>
                <w:rtl/>
              </w:rPr>
              <w:t>שעבורו נפתחה פנייה.</w:t>
            </w:r>
          </w:p>
        </w:tc>
      </w:tr>
      <w:tr w:rsidR="00FE5709" w:rsidRPr="0040785C" w14:paraId="751E21AE" w14:textId="77777777" w:rsidTr="00C72C4E">
        <w:trPr>
          <w:cantSplit/>
          <w:trHeight w:val="1471"/>
          <w:jc w:val="center"/>
        </w:trPr>
        <w:tc>
          <w:tcPr>
            <w:tcW w:w="615" w:type="dxa"/>
          </w:tcPr>
          <w:p w14:paraId="76C4F473" w14:textId="78AFB97D" w:rsidR="00FE5709" w:rsidRPr="0040785C" w:rsidRDefault="007D4575" w:rsidP="00FE5709">
            <w:pPr>
              <w:rPr>
                <w:rFonts w:ascii="David" w:hAnsi="David" w:cs="David"/>
                <w:rtl/>
              </w:rPr>
            </w:pPr>
            <w:r>
              <w:rPr>
                <w:rFonts w:ascii="David" w:hAnsi="David" w:cs="David" w:hint="cs"/>
                <w:rtl/>
              </w:rPr>
              <w:t>4</w:t>
            </w:r>
          </w:p>
        </w:tc>
        <w:tc>
          <w:tcPr>
            <w:tcW w:w="2353" w:type="dxa"/>
          </w:tcPr>
          <w:p w14:paraId="7CE2C933" w14:textId="77777777" w:rsidR="00FE5709" w:rsidRPr="0040785C" w:rsidRDefault="00FE5709" w:rsidP="00FE5709">
            <w:pPr>
              <w:rPr>
                <w:rFonts w:ascii="David" w:hAnsi="David" w:cs="David"/>
                <w:rtl/>
              </w:rPr>
            </w:pPr>
            <w:r w:rsidRPr="0040785C">
              <w:rPr>
                <w:rFonts w:ascii="David" w:hAnsi="David" w:cs="David"/>
                <w:rtl/>
              </w:rPr>
              <w:t xml:space="preserve">זמן תגובה לטיפול בתקלה שהוגדרה כקריטית או הפוגעת בשירותים מבצעיים </w:t>
            </w:r>
          </w:p>
        </w:tc>
        <w:tc>
          <w:tcPr>
            <w:tcW w:w="2520" w:type="dxa"/>
          </w:tcPr>
          <w:p w14:paraId="234D993F" w14:textId="77777777" w:rsidR="00FE5709" w:rsidRPr="0040785C" w:rsidRDefault="00FE5709" w:rsidP="00FE5709">
            <w:pPr>
              <w:rPr>
                <w:rFonts w:ascii="David" w:hAnsi="David" w:cs="David"/>
                <w:rtl/>
              </w:rPr>
            </w:pPr>
            <w:r w:rsidRPr="0040785C">
              <w:rPr>
                <w:rFonts w:ascii="David" w:hAnsi="David" w:cs="David"/>
                <w:rtl/>
              </w:rPr>
              <w:t>זמן תגובה של שעתיים</w:t>
            </w:r>
          </w:p>
        </w:tc>
        <w:tc>
          <w:tcPr>
            <w:tcW w:w="2176" w:type="dxa"/>
          </w:tcPr>
          <w:p w14:paraId="72FCD921" w14:textId="77777777" w:rsidR="00FE5709" w:rsidRPr="0040785C" w:rsidRDefault="00FE5709" w:rsidP="00FE5709">
            <w:pPr>
              <w:rPr>
                <w:rFonts w:ascii="David" w:hAnsi="David" w:cs="David"/>
                <w:rtl/>
              </w:rPr>
            </w:pPr>
            <w:r w:rsidRPr="0040785C">
              <w:rPr>
                <w:rFonts w:ascii="David" w:hAnsi="David" w:cs="David"/>
                <w:rtl/>
              </w:rPr>
              <w:t>חיוב בפיצוי בגין כל שעת פיגור או חלקה לכל פניה</w:t>
            </w:r>
          </w:p>
        </w:tc>
        <w:tc>
          <w:tcPr>
            <w:tcW w:w="2684" w:type="dxa"/>
          </w:tcPr>
          <w:p w14:paraId="6922BF9F" w14:textId="77777777" w:rsidR="00FE5709" w:rsidRPr="0040785C" w:rsidRDefault="00FE5709" w:rsidP="00FE5709">
            <w:pPr>
              <w:rPr>
                <w:rFonts w:ascii="David" w:hAnsi="David" w:cs="David"/>
                <w:rtl/>
              </w:rPr>
            </w:pPr>
            <w:r w:rsidRPr="0040785C">
              <w:rPr>
                <w:rFonts w:ascii="David" w:hAnsi="David" w:cs="David"/>
                <w:rtl/>
              </w:rPr>
              <w:t>250 ₪ בגין כל שעת איחור עבור כל ציוד שעבורו נפתחה פנייה.</w:t>
            </w:r>
          </w:p>
        </w:tc>
      </w:tr>
      <w:tr w:rsidR="00FE5709" w:rsidRPr="0040785C" w14:paraId="0D01791D" w14:textId="77777777" w:rsidTr="00C72C4E">
        <w:trPr>
          <w:cantSplit/>
          <w:trHeight w:val="1471"/>
          <w:jc w:val="center"/>
        </w:trPr>
        <w:tc>
          <w:tcPr>
            <w:tcW w:w="615" w:type="dxa"/>
          </w:tcPr>
          <w:p w14:paraId="1FFF1822" w14:textId="0E485419" w:rsidR="00FE5709" w:rsidRPr="0040785C" w:rsidRDefault="007D4575" w:rsidP="00FE5709">
            <w:pPr>
              <w:rPr>
                <w:rFonts w:ascii="David" w:hAnsi="David" w:cs="David"/>
                <w:rtl/>
              </w:rPr>
            </w:pPr>
            <w:r>
              <w:rPr>
                <w:rFonts w:ascii="David" w:hAnsi="David" w:cs="David" w:hint="cs"/>
                <w:rtl/>
              </w:rPr>
              <w:t>5</w:t>
            </w:r>
          </w:p>
        </w:tc>
        <w:tc>
          <w:tcPr>
            <w:tcW w:w="2353" w:type="dxa"/>
          </w:tcPr>
          <w:p w14:paraId="184D9703" w14:textId="77777777" w:rsidR="00FE5709" w:rsidRPr="0040785C" w:rsidRDefault="00FE5709" w:rsidP="00FE5709">
            <w:pPr>
              <w:rPr>
                <w:rFonts w:ascii="David" w:hAnsi="David" w:cs="David"/>
                <w:rtl/>
              </w:rPr>
            </w:pPr>
            <w:r w:rsidRPr="0040785C">
              <w:rPr>
                <w:rFonts w:ascii="David" w:hAnsi="David" w:cs="David"/>
                <w:rtl/>
              </w:rPr>
              <w:t>פתרון תקלה מתמשכת או החלפה קבועה של הציוד</w:t>
            </w:r>
          </w:p>
        </w:tc>
        <w:tc>
          <w:tcPr>
            <w:tcW w:w="2520" w:type="dxa"/>
          </w:tcPr>
          <w:p w14:paraId="73A70C94" w14:textId="77777777" w:rsidR="00FE5709" w:rsidRPr="0040785C" w:rsidRDefault="00FE5709" w:rsidP="00FE5709">
            <w:pPr>
              <w:rPr>
                <w:rFonts w:ascii="David" w:hAnsi="David" w:cs="David"/>
                <w:rtl/>
              </w:rPr>
            </w:pPr>
            <w:r w:rsidRPr="0040785C">
              <w:rPr>
                <w:rFonts w:ascii="David" w:hAnsi="David" w:cs="David"/>
                <w:rtl/>
              </w:rPr>
              <w:t>תקלה מתמשכת- תקלה שלא נפתרה באותו יום בו נפתחה התקלה והדורשת החלפה של ציוד ממלאי הספק</w:t>
            </w:r>
          </w:p>
        </w:tc>
        <w:tc>
          <w:tcPr>
            <w:tcW w:w="2176" w:type="dxa"/>
          </w:tcPr>
          <w:p w14:paraId="6A9A7656" w14:textId="77777777" w:rsidR="00FE5709" w:rsidRPr="0040785C" w:rsidRDefault="00FE5709" w:rsidP="00FE5709">
            <w:pPr>
              <w:rPr>
                <w:rFonts w:ascii="David" w:hAnsi="David" w:cs="David"/>
                <w:rtl/>
              </w:rPr>
            </w:pPr>
            <w:r w:rsidRPr="0040785C">
              <w:rPr>
                <w:rFonts w:ascii="David" w:hAnsi="David" w:cs="David"/>
                <w:rtl/>
              </w:rPr>
              <w:t>חיוב בפצוי בגין כל יום פיגור או חלקו</w:t>
            </w:r>
          </w:p>
        </w:tc>
        <w:tc>
          <w:tcPr>
            <w:tcW w:w="2684" w:type="dxa"/>
          </w:tcPr>
          <w:p w14:paraId="42BAA2B9" w14:textId="77777777" w:rsidR="00FE5709" w:rsidRPr="0040785C" w:rsidRDefault="00FE5709" w:rsidP="00FE5709">
            <w:pPr>
              <w:rPr>
                <w:rFonts w:ascii="David" w:hAnsi="David" w:cs="David"/>
                <w:rtl/>
              </w:rPr>
            </w:pPr>
            <w:r w:rsidRPr="0040785C">
              <w:rPr>
                <w:rFonts w:ascii="David" w:hAnsi="David" w:cs="David"/>
                <w:rtl/>
              </w:rPr>
              <w:t>500 ₪ בגין כל יום פיגור עבור כל ציוד עם תקלה</w:t>
            </w:r>
          </w:p>
        </w:tc>
      </w:tr>
      <w:tr w:rsidR="00FE5709" w:rsidRPr="0040785C" w14:paraId="38D94749" w14:textId="77777777" w:rsidTr="00C72C4E">
        <w:trPr>
          <w:cantSplit/>
          <w:trHeight w:val="1087"/>
          <w:jc w:val="center"/>
        </w:trPr>
        <w:tc>
          <w:tcPr>
            <w:tcW w:w="615" w:type="dxa"/>
          </w:tcPr>
          <w:p w14:paraId="0C900237" w14:textId="52451628" w:rsidR="00FE5709" w:rsidRPr="0040785C" w:rsidRDefault="007D4575" w:rsidP="00FE5709">
            <w:pPr>
              <w:rPr>
                <w:rFonts w:ascii="David" w:hAnsi="David" w:cs="David"/>
                <w:rtl/>
              </w:rPr>
            </w:pPr>
            <w:r>
              <w:rPr>
                <w:rFonts w:ascii="David" w:hAnsi="David" w:cs="David" w:hint="cs"/>
                <w:rtl/>
              </w:rPr>
              <w:t>6</w:t>
            </w:r>
          </w:p>
        </w:tc>
        <w:tc>
          <w:tcPr>
            <w:tcW w:w="2353" w:type="dxa"/>
          </w:tcPr>
          <w:p w14:paraId="0BB19FB2" w14:textId="0AAEAAFC" w:rsidR="00FE5709" w:rsidRPr="0040785C" w:rsidRDefault="00FE5709" w:rsidP="00FE5709">
            <w:pPr>
              <w:rPr>
                <w:rFonts w:ascii="David" w:hAnsi="David" w:cs="David"/>
                <w:rtl/>
              </w:rPr>
            </w:pPr>
            <w:r w:rsidRPr="0040785C">
              <w:rPr>
                <w:rFonts w:ascii="David" w:hAnsi="David" w:cs="David"/>
                <w:rtl/>
              </w:rPr>
              <w:t>אספקת ציוד חליפי/חדש במקום ציוד תקול</w:t>
            </w:r>
          </w:p>
        </w:tc>
        <w:tc>
          <w:tcPr>
            <w:tcW w:w="2520" w:type="dxa"/>
          </w:tcPr>
          <w:p w14:paraId="38482D7B" w14:textId="77777777" w:rsidR="00FE5709" w:rsidRPr="0040785C" w:rsidRDefault="00FE5709" w:rsidP="00FE5709">
            <w:pPr>
              <w:rPr>
                <w:rFonts w:ascii="David" w:hAnsi="David" w:cs="David"/>
                <w:rtl/>
              </w:rPr>
            </w:pPr>
            <w:r w:rsidRPr="0040785C">
              <w:rPr>
                <w:rFonts w:ascii="David" w:hAnsi="David" w:cs="David"/>
                <w:rtl/>
              </w:rPr>
              <w:t>אספקת ציוד ברמת הציוד המוחלף או טוב ממנו. באם סופק ציוד ברמה פחותה, יוחלף הציוד תוך 3 ימים.</w:t>
            </w:r>
          </w:p>
        </w:tc>
        <w:tc>
          <w:tcPr>
            <w:tcW w:w="2176" w:type="dxa"/>
          </w:tcPr>
          <w:p w14:paraId="44059BE7" w14:textId="77777777" w:rsidR="00FE5709" w:rsidRPr="0040785C" w:rsidRDefault="00FE5709" w:rsidP="00FE5709">
            <w:pPr>
              <w:rPr>
                <w:rFonts w:ascii="David" w:hAnsi="David" w:cs="David"/>
                <w:rtl/>
              </w:rPr>
            </w:pPr>
            <w:r w:rsidRPr="0040785C">
              <w:rPr>
                <w:rFonts w:ascii="David" w:hAnsi="David" w:cs="David"/>
                <w:rtl/>
              </w:rPr>
              <w:t>חיוב בפיצוי בגין כל יום פיגור או חלקו.</w:t>
            </w:r>
          </w:p>
        </w:tc>
        <w:tc>
          <w:tcPr>
            <w:tcW w:w="2684" w:type="dxa"/>
          </w:tcPr>
          <w:p w14:paraId="263ACD0E" w14:textId="77777777" w:rsidR="00FE5709" w:rsidRPr="0040785C" w:rsidRDefault="00FE5709" w:rsidP="00FE5709">
            <w:pPr>
              <w:rPr>
                <w:rFonts w:ascii="David" w:hAnsi="David" w:cs="David"/>
                <w:rtl/>
              </w:rPr>
            </w:pPr>
            <w:r w:rsidRPr="0040785C">
              <w:rPr>
                <w:rFonts w:ascii="David" w:hAnsi="David" w:cs="David"/>
                <w:rtl/>
              </w:rPr>
              <w:t>500 ₪ בגין כל יום פיגור</w:t>
            </w:r>
          </w:p>
        </w:tc>
      </w:tr>
      <w:tr w:rsidR="00F500D2" w:rsidRPr="0040785C" w14:paraId="28AEEE87" w14:textId="77777777" w:rsidTr="00C72C4E">
        <w:trPr>
          <w:cantSplit/>
          <w:trHeight w:val="1087"/>
          <w:jc w:val="center"/>
        </w:trPr>
        <w:tc>
          <w:tcPr>
            <w:tcW w:w="615" w:type="dxa"/>
          </w:tcPr>
          <w:p w14:paraId="4FE65F83" w14:textId="0A57A828" w:rsidR="00F500D2" w:rsidRPr="0040785C" w:rsidRDefault="007D4575" w:rsidP="00F500D2">
            <w:pPr>
              <w:rPr>
                <w:rFonts w:ascii="David" w:hAnsi="David" w:cs="David"/>
                <w:rtl/>
              </w:rPr>
            </w:pPr>
            <w:r>
              <w:rPr>
                <w:rFonts w:ascii="David" w:hAnsi="David" w:cs="David" w:hint="cs"/>
                <w:rtl/>
              </w:rPr>
              <w:t>7</w:t>
            </w:r>
          </w:p>
        </w:tc>
        <w:tc>
          <w:tcPr>
            <w:tcW w:w="2353" w:type="dxa"/>
          </w:tcPr>
          <w:p w14:paraId="53EAF343" w14:textId="0B086679" w:rsidR="00F500D2" w:rsidRPr="0040785C" w:rsidRDefault="00F500D2" w:rsidP="00F500D2">
            <w:pPr>
              <w:rPr>
                <w:rFonts w:ascii="David" w:hAnsi="David" w:cs="David"/>
                <w:rtl/>
              </w:rPr>
            </w:pPr>
            <w:r w:rsidRPr="00D90238">
              <w:rPr>
                <w:rFonts w:ascii="David" w:hAnsi="David" w:cs="David"/>
                <w:rtl/>
              </w:rPr>
              <w:t xml:space="preserve">ביצוע עבודות על ידי עובד שאינו עומד </w:t>
            </w:r>
            <w:r>
              <w:rPr>
                <w:rFonts w:ascii="David" w:hAnsi="David" w:cs="David" w:hint="cs"/>
                <w:rtl/>
              </w:rPr>
              <w:t>בדרישות ה</w:t>
            </w:r>
            <w:r w:rsidRPr="00D90238">
              <w:rPr>
                <w:rFonts w:ascii="David" w:hAnsi="David" w:cs="David"/>
                <w:rtl/>
              </w:rPr>
              <w:t>מכרז</w:t>
            </w:r>
          </w:p>
        </w:tc>
        <w:tc>
          <w:tcPr>
            <w:tcW w:w="2520" w:type="dxa"/>
          </w:tcPr>
          <w:p w14:paraId="778346E6" w14:textId="16BCA43D" w:rsidR="00F500D2" w:rsidRPr="0040785C" w:rsidRDefault="00590C4B" w:rsidP="00F500D2">
            <w:pPr>
              <w:rPr>
                <w:rFonts w:ascii="David" w:hAnsi="David" w:cs="David"/>
                <w:rtl/>
              </w:rPr>
            </w:pPr>
            <w:r>
              <w:rPr>
                <w:rFonts w:ascii="David" w:hAnsi="David" w:cs="David" w:hint="cs"/>
                <w:rtl/>
              </w:rPr>
              <w:t>מתן שירות על ידי עובד אשר אינו עומד בדרישות המכרז, לרבות הסמכות וסיווג</w:t>
            </w:r>
          </w:p>
        </w:tc>
        <w:tc>
          <w:tcPr>
            <w:tcW w:w="2176" w:type="dxa"/>
          </w:tcPr>
          <w:p w14:paraId="0243E589" w14:textId="1F251A62" w:rsidR="00F500D2" w:rsidRPr="0040785C" w:rsidRDefault="00590C4B" w:rsidP="00F500D2">
            <w:pPr>
              <w:rPr>
                <w:rFonts w:ascii="David" w:hAnsi="David" w:cs="David"/>
                <w:rtl/>
              </w:rPr>
            </w:pPr>
            <w:r>
              <w:rPr>
                <w:rFonts w:ascii="David" w:hAnsi="David" w:cs="David" w:hint="cs"/>
                <w:rtl/>
              </w:rPr>
              <w:t>כל חריגה</w:t>
            </w:r>
          </w:p>
        </w:tc>
        <w:tc>
          <w:tcPr>
            <w:tcW w:w="2684" w:type="dxa"/>
          </w:tcPr>
          <w:p w14:paraId="76671DA9" w14:textId="77777777" w:rsidR="00590C4B" w:rsidRDefault="00590C4B" w:rsidP="00590C4B">
            <w:pPr>
              <w:keepLines/>
              <w:spacing w:before="60" w:after="120"/>
              <w:jc w:val="both"/>
              <w:rPr>
                <w:rFonts w:ascii="David" w:hAnsi="David" w:cs="David"/>
                <w:rtl/>
              </w:rPr>
            </w:pPr>
            <w:r>
              <w:rPr>
                <w:rFonts w:ascii="David" w:hAnsi="David" w:cs="David" w:hint="cs"/>
                <w:rtl/>
              </w:rPr>
              <w:t>250 ₪ בגין כל שעת עיכוב בהגעת עובד העומד בדרישות המכרז במהלך יום העבודה הראשון.</w:t>
            </w:r>
          </w:p>
          <w:p w14:paraId="01C9758A" w14:textId="6CE9E31D" w:rsidR="00F500D2" w:rsidRPr="0040785C" w:rsidRDefault="00590C4B" w:rsidP="00590C4B">
            <w:pPr>
              <w:rPr>
                <w:rFonts w:ascii="David" w:hAnsi="David" w:cs="David"/>
                <w:rtl/>
              </w:rPr>
            </w:pPr>
            <w:r w:rsidRPr="00D90238">
              <w:rPr>
                <w:rFonts w:ascii="David" w:hAnsi="David" w:cs="David"/>
                <w:rtl/>
              </w:rPr>
              <w:t xml:space="preserve">1,000 ₪ </w:t>
            </w:r>
            <w:r>
              <w:rPr>
                <w:rFonts w:ascii="David" w:hAnsi="David" w:cs="David" w:hint="cs"/>
                <w:rtl/>
              </w:rPr>
              <w:t xml:space="preserve">נוספים </w:t>
            </w:r>
            <w:r w:rsidRPr="00D90238">
              <w:rPr>
                <w:rFonts w:ascii="David" w:hAnsi="David" w:cs="David"/>
                <w:rtl/>
              </w:rPr>
              <w:t xml:space="preserve">בגין כל יום </w:t>
            </w:r>
            <w:r>
              <w:rPr>
                <w:rFonts w:ascii="David" w:hAnsi="David" w:cs="David" w:hint="cs"/>
                <w:rtl/>
              </w:rPr>
              <w:t>עיכוב נוסף מעבר ליום העבודה הראשון, ועד להגעת עובד העומד בדרישות המכרז.</w:t>
            </w:r>
          </w:p>
        </w:tc>
      </w:tr>
      <w:tr w:rsidR="00F500D2" w:rsidRPr="0040785C" w14:paraId="72AE134B" w14:textId="77777777" w:rsidTr="00C72C4E">
        <w:trPr>
          <w:cantSplit/>
          <w:trHeight w:val="1087"/>
          <w:jc w:val="center"/>
        </w:trPr>
        <w:tc>
          <w:tcPr>
            <w:tcW w:w="615" w:type="dxa"/>
          </w:tcPr>
          <w:p w14:paraId="02909404" w14:textId="77675576" w:rsidR="00F500D2" w:rsidRPr="0040785C" w:rsidRDefault="00EB5231" w:rsidP="00F500D2">
            <w:pPr>
              <w:rPr>
                <w:rFonts w:ascii="David" w:hAnsi="David" w:cs="David"/>
                <w:rtl/>
              </w:rPr>
            </w:pPr>
            <w:r>
              <w:rPr>
                <w:rFonts w:ascii="David" w:hAnsi="David" w:cs="David" w:hint="cs"/>
                <w:rtl/>
              </w:rPr>
              <w:t>8</w:t>
            </w:r>
          </w:p>
        </w:tc>
        <w:tc>
          <w:tcPr>
            <w:tcW w:w="2353" w:type="dxa"/>
          </w:tcPr>
          <w:p w14:paraId="7F8AFE6B" w14:textId="77777777" w:rsidR="00F500D2" w:rsidRPr="0040785C" w:rsidRDefault="00F500D2" w:rsidP="00F500D2">
            <w:pPr>
              <w:rPr>
                <w:rFonts w:ascii="David" w:hAnsi="David" w:cs="David"/>
                <w:rtl/>
              </w:rPr>
            </w:pPr>
            <w:r w:rsidRPr="0040785C">
              <w:rPr>
                <w:rFonts w:ascii="David" w:hAnsi="David" w:cs="David"/>
                <w:rtl/>
              </w:rPr>
              <w:t>ביצוע דיווחים שוטפים</w:t>
            </w:r>
          </w:p>
        </w:tc>
        <w:tc>
          <w:tcPr>
            <w:tcW w:w="2520" w:type="dxa"/>
          </w:tcPr>
          <w:p w14:paraId="124F4C15" w14:textId="447FB51C" w:rsidR="00F500D2" w:rsidRPr="0040785C" w:rsidRDefault="00F500D2" w:rsidP="00F500D2">
            <w:pPr>
              <w:rPr>
                <w:rFonts w:ascii="David" w:hAnsi="David" w:cs="David"/>
                <w:rtl/>
              </w:rPr>
            </w:pPr>
            <w:r w:rsidRPr="0040785C">
              <w:rPr>
                <w:rFonts w:ascii="David" w:hAnsi="David" w:cs="David"/>
                <w:rtl/>
              </w:rPr>
              <w:t xml:space="preserve">ראה סעיף </w:t>
            </w:r>
            <w:r w:rsidRPr="0040785C">
              <w:rPr>
                <w:rFonts w:ascii="David" w:hAnsi="David" w:cs="David"/>
              </w:rPr>
              <w:fldChar w:fldCharType="begin"/>
            </w:r>
            <w:r w:rsidRPr="0040785C">
              <w:rPr>
                <w:rFonts w:ascii="David" w:hAnsi="David" w:cs="David"/>
              </w:rPr>
              <w:instrText xml:space="preserve"> REF _Ref533233416 \r \h </w:instrText>
            </w:r>
            <w:r>
              <w:rPr>
                <w:rFonts w:ascii="David" w:hAnsi="David" w:cs="David"/>
              </w:rPr>
              <w:instrText xml:space="preserve"> \* MERGEFORMAT </w:instrText>
            </w:r>
            <w:r w:rsidRPr="0040785C">
              <w:rPr>
                <w:rFonts w:ascii="David" w:hAnsi="David" w:cs="David"/>
              </w:rPr>
            </w:r>
            <w:r w:rsidRPr="0040785C">
              <w:rPr>
                <w:rFonts w:ascii="David" w:hAnsi="David" w:cs="David"/>
              </w:rPr>
              <w:fldChar w:fldCharType="separate"/>
            </w:r>
            <w:r w:rsidR="006849DD">
              <w:rPr>
                <w:rFonts w:ascii="David" w:hAnsi="David" w:cs="David"/>
                <w:rtl/>
              </w:rPr>
              <w:t>‏4.10</w:t>
            </w:r>
            <w:r w:rsidRPr="0040785C">
              <w:rPr>
                <w:rFonts w:ascii="David" w:hAnsi="David" w:cs="David"/>
              </w:rPr>
              <w:fldChar w:fldCharType="end"/>
            </w:r>
          </w:p>
        </w:tc>
        <w:tc>
          <w:tcPr>
            <w:tcW w:w="2176" w:type="dxa"/>
          </w:tcPr>
          <w:p w14:paraId="072679C1" w14:textId="77777777" w:rsidR="00F500D2" w:rsidRPr="0040785C" w:rsidRDefault="00F500D2" w:rsidP="00F500D2">
            <w:pPr>
              <w:rPr>
                <w:rFonts w:ascii="David" w:hAnsi="David" w:cs="David"/>
                <w:rtl/>
              </w:rPr>
            </w:pPr>
            <w:r w:rsidRPr="0040785C">
              <w:rPr>
                <w:rFonts w:ascii="David" w:hAnsi="David" w:cs="David"/>
                <w:rtl/>
              </w:rPr>
              <w:t>חיוב בפצוי בגין כל יום פיגור או חלקו</w:t>
            </w:r>
          </w:p>
        </w:tc>
        <w:tc>
          <w:tcPr>
            <w:tcW w:w="2684" w:type="dxa"/>
          </w:tcPr>
          <w:p w14:paraId="6A199676" w14:textId="5E1C51C1" w:rsidR="00F500D2" w:rsidRPr="0040785C" w:rsidRDefault="00F500D2" w:rsidP="00F500D2">
            <w:pPr>
              <w:rPr>
                <w:rFonts w:ascii="David" w:hAnsi="David" w:cs="David"/>
                <w:rtl/>
              </w:rPr>
            </w:pPr>
            <w:r w:rsidRPr="0040785C">
              <w:rPr>
                <w:rFonts w:ascii="David" w:hAnsi="David" w:cs="David"/>
                <w:rtl/>
              </w:rPr>
              <w:t xml:space="preserve">100 ₪ בעבור כל יום </w:t>
            </w:r>
            <w:r w:rsidR="0095444A">
              <w:rPr>
                <w:rFonts w:ascii="David" w:hAnsi="David" w:cs="David" w:hint="cs"/>
                <w:rtl/>
              </w:rPr>
              <w:t xml:space="preserve">חריגה </w:t>
            </w:r>
            <w:r w:rsidRPr="0040785C">
              <w:rPr>
                <w:rFonts w:ascii="David" w:hAnsi="David" w:cs="David"/>
                <w:rtl/>
              </w:rPr>
              <w:t>עד</w:t>
            </w:r>
            <w:r w:rsidR="0095444A">
              <w:rPr>
                <w:rFonts w:ascii="David" w:hAnsi="David" w:cs="David" w:hint="cs"/>
                <w:rtl/>
              </w:rPr>
              <w:t xml:space="preserve"> </w:t>
            </w:r>
            <w:r w:rsidRPr="0040785C">
              <w:rPr>
                <w:rFonts w:ascii="David" w:hAnsi="David" w:cs="David"/>
                <w:rtl/>
              </w:rPr>
              <w:t>10 הימים הראשונים, 500 ₪ לכל יום לאחר מכן.</w:t>
            </w:r>
          </w:p>
        </w:tc>
      </w:tr>
      <w:tr w:rsidR="00F500D2" w:rsidRPr="0040785C" w14:paraId="4F2D889C" w14:textId="77777777" w:rsidTr="00C72C4E">
        <w:trPr>
          <w:cantSplit/>
          <w:trHeight w:val="1087"/>
          <w:jc w:val="center"/>
        </w:trPr>
        <w:tc>
          <w:tcPr>
            <w:tcW w:w="615" w:type="dxa"/>
          </w:tcPr>
          <w:p w14:paraId="1B2709B4" w14:textId="2E8345A6" w:rsidR="00F500D2" w:rsidRPr="0040785C" w:rsidRDefault="00EB5231" w:rsidP="00F500D2">
            <w:pPr>
              <w:rPr>
                <w:rFonts w:ascii="David" w:hAnsi="David" w:cs="David"/>
                <w:rtl/>
              </w:rPr>
            </w:pPr>
            <w:r>
              <w:rPr>
                <w:rFonts w:ascii="David" w:hAnsi="David" w:cs="David" w:hint="cs"/>
                <w:rtl/>
              </w:rPr>
              <w:t>9</w:t>
            </w:r>
          </w:p>
        </w:tc>
        <w:tc>
          <w:tcPr>
            <w:tcW w:w="2353" w:type="dxa"/>
          </w:tcPr>
          <w:p w14:paraId="43ABEFC5" w14:textId="7742EF25" w:rsidR="00F500D2" w:rsidRPr="0040785C" w:rsidRDefault="00F500D2" w:rsidP="00AE33DA">
            <w:pPr>
              <w:rPr>
                <w:rFonts w:ascii="David" w:hAnsi="David" w:cs="David"/>
              </w:rPr>
            </w:pPr>
            <w:r w:rsidRPr="0040785C">
              <w:rPr>
                <w:rFonts w:ascii="David" w:hAnsi="David" w:cs="David"/>
                <w:rtl/>
              </w:rPr>
              <w:t xml:space="preserve">ביצוע מיפוי </w:t>
            </w:r>
            <w:r w:rsidR="00AE33DA">
              <w:rPr>
                <w:rFonts w:ascii="David" w:hAnsi="David" w:cs="David" w:hint="cs"/>
                <w:rtl/>
              </w:rPr>
              <w:t>ציוד אקטיבי בהזמנת שירות לציוד</w:t>
            </w:r>
          </w:p>
        </w:tc>
        <w:tc>
          <w:tcPr>
            <w:tcW w:w="2520" w:type="dxa"/>
          </w:tcPr>
          <w:p w14:paraId="361A26F1" w14:textId="3AB09943" w:rsidR="00F500D2" w:rsidRPr="0040785C" w:rsidRDefault="00F500D2" w:rsidP="00AE33DA">
            <w:pPr>
              <w:rPr>
                <w:rFonts w:ascii="David" w:hAnsi="David" w:cs="David"/>
                <w:rtl/>
              </w:rPr>
            </w:pPr>
            <w:r w:rsidRPr="0040785C">
              <w:rPr>
                <w:rFonts w:ascii="David" w:hAnsi="David" w:cs="David"/>
                <w:rtl/>
              </w:rPr>
              <w:t xml:space="preserve">תוך 3 חודשים מיום </w:t>
            </w:r>
            <w:r w:rsidR="00AE33DA" w:rsidRPr="0040785C">
              <w:rPr>
                <w:rFonts w:ascii="David" w:hAnsi="David" w:cs="David"/>
                <w:rtl/>
              </w:rPr>
              <w:t>ה</w:t>
            </w:r>
            <w:r w:rsidR="00AE33DA">
              <w:rPr>
                <w:rFonts w:ascii="David" w:hAnsi="David" w:cs="David" w:hint="cs"/>
                <w:rtl/>
              </w:rPr>
              <w:t>זמנת השירות על ידי המזמין</w:t>
            </w:r>
          </w:p>
        </w:tc>
        <w:tc>
          <w:tcPr>
            <w:tcW w:w="2176" w:type="dxa"/>
          </w:tcPr>
          <w:p w14:paraId="2454C53E" w14:textId="77777777" w:rsidR="00F500D2" w:rsidRPr="0040785C" w:rsidRDefault="00F500D2" w:rsidP="00F500D2">
            <w:pPr>
              <w:rPr>
                <w:rFonts w:ascii="David" w:hAnsi="David" w:cs="David"/>
                <w:rtl/>
              </w:rPr>
            </w:pPr>
            <w:r w:rsidRPr="0040785C">
              <w:rPr>
                <w:rFonts w:ascii="David" w:hAnsi="David" w:cs="David"/>
                <w:rtl/>
              </w:rPr>
              <w:t>חיוב בפיצוי בגין כל יום פיגור או חלקו</w:t>
            </w:r>
          </w:p>
        </w:tc>
        <w:tc>
          <w:tcPr>
            <w:tcW w:w="2684" w:type="dxa"/>
          </w:tcPr>
          <w:p w14:paraId="631F9F42" w14:textId="513F0BB8" w:rsidR="00F500D2" w:rsidRPr="0040785C" w:rsidRDefault="00F500D2" w:rsidP="00F500D2">
            <w:pPr>
              <w:rPr>
                <w:rFonts w:ascii="David" w:hAnsi="David" w:cs="David"/>
                <w:rtl/>
              </w:rPr>
            </w:pPr>
            <w:r w:rsidRPr="0040785C">
              <w:rPr>
                <w:rFonts w:ascii="David" w:hAnsi="David" w:cs="David"/>
                <w:rtl/>
              </w:rPr>
              <w:t xml:space="preserve">100 ₪ בעבור כל יום </w:t>
            </w:r>
            <w:r w:rsidR="0095444A">
              <w:rPr>
                <w:rFonts w:ascii="David" w:hAnsi="David" w:cs="David" w:hint="cs"/>
                <w:rtl/>
              </w:rPr>
              <w:t xml:space="preserve">חריגה </w:t>
            </w:r>
            <w:r w:rsidRPr="0040785C">
              <w:rPr>
                <w:rFonts w:ascii="David" w:hAnsi="David" w:cs="David"/>
                <w:rtl/>
              </w:rPr>
              <w:t>עד</w:t>
            </w:r>
            <w:r w:rsidR="0095444A">
              <w:rPr>
                <w:rFonts w:ascii="David" w:hAnsi="David" w:cs="David" w:hint="cs"/>
                <w:rtl/>
              </w:rPr>
              <w:t xml:space="preserve"> </w:t>
            </w:r>
            <w:r w:rsidRPr="0040785C">
              <w:rPr>
                <w:rFonts w:ascii="David" w:hAnsi="David" w:cs="David"/>
                <w:rtl/>
              </w:rPr>
              <w:t>10 הימים הראשונים, 500 ₪ לכל יום לאחר מכן.</w:t>
            </w:r>
          </w:p>
        </w:tc>
      </w:tr>
      <w:tr w:rsidR="00F500D2" w:rsidRPr="0040785C" w14:paraId="58F17CB8" w14:textId="77777777" w:rsidTr="00C72C4E">
        <w:trPr>
          <w:cantSplit/>
          <w:trHeight w:val="1087"/>
          <w:jc w:val="center"/>
        </w:trPr>
        <w:tc>
          <w:tcPr>
            <w:tcW w:w="615" w:type="dxa"/>
            <w:tcBorders>
              <w:bottom w:val="single" w:sz="4" w:space="0" w:color="auto"/>
            </w:tcBorders>
          </w:tcPr>
          <w:p w14:paraId="20DE9626" w14:textId="52302D3F" w:rsidR="00F500D2" w:rsidRPr="0040785C" w:rsidDel="00544F2A" w:rsidRDefault="00EB5231" w:rsidP="00F500D2">
            <w:pPr>
              <w:rPr>
                <w:rFonts w:ascii="David" w:hAnsi="David" w:cs="David"/>
                <w:rtl/>
              </w:rPr>
            </w:pPr>
            <w:r>
              <w:rPr>
                <w:rFonts w:ascii="David" w:hAnsi="David" w:cs="David" w:hint="cs"/>
                <w:rtl/>
              </w:rPr>
              <w:t>10</w:t>
            </w:r>
          </w:p>
        </w:tc>
        <w:tc>
          <w:tcPr>
            <w:tcW w:w="2353" w:type="dxa"/>
            <w:tcBorders>
              <w:bottom w:val="single" w:sz="4" w:space="0" w:color="auto"/>
            </w:tcBorders>
          </w:tcPr>
          <w:p w14:paraId="1633029A" w14:textId="0B166736" w:rsidR="00F500D2" w:rsidRPr="0040785C" w:rsidRDefault="00F500D2" w:rsidP="00F500D2">
            <w:pPr>
              <w:rPr>
                <w:rFonts w:ascii="David" w:hAnsi="David" w:cs="David"/>
                <w:rtl/>
              </w:rPr>
            </w:pPr>
            <w:r>
              <w:rPr>
                <w:rFonts w:ascii="David" w:hAnsi="David" w:cs="David" w:hint="cs"/>
                <w:rtl/>
              </w:rPr>
              <w:t>הצעת או מתן</w:t>
            </w:r>
            <w:r w:rsidRPr="0040785C">
              <w:rPr>
                <w:rFonts w:ascii="David" w:hAnsi="David" w:cs="David"/>
                <w:rtl/>
              </w:rPr>
              <w:t xml:space="preserve"> שירותים שלא על פי המותר בהתאם לאמור במכרז זה</w:t>
            </w:r>
          </w:p>
        </w:tc>
        <w:tc>
          <w:tcPr>
            <w:tcW w:w="2520" w:type="dxa"/>
            <w:tcBorders>
              <w:bottom w:val="single" w:sz="4" w:space="0" w:color="auto"/>
            </w:tcBorders>
          </w:tcPr>
          <w:p w14:paraId="3DF79CC5" w14:textId="77777777" w:rsidR="00F500D2" w:rsidRPr="0040785C" w:rsidRDefault="00F500D2" w:rsidP="00F500D2">
            <w:pPr>
              <w:rPr>
                <w:rFonts w:ascii="David" w:hAnsi="David" w:cs="David"/>
                <w:rtl/>
              </w:rPr>
            </w:pPr>
            <w:r w:rsidRPr="0040785C">
              <w:rPr>
                <w:rFonts w:ascii="David" w:hAnsi="David" w:cs="David"/>
                <w:rtl/>
              </w:rPr>
              <w:t>אספקת שירותים מאושרים בלבד</w:t>
            </w:r>
          </w:p>
        </w:tc>
        <w:tc>
          <w:tcPr>
            <w:tcW w:w="2176" w:type="dxa"/>
            <w:tcBorders>
              <w:bottom w:val="single" w:sz="4" w:space="0" w:color="auto"/>
            </w:tcBorders>
          </w:tcPr>
          <w:p w14:paraId="5F460EB3" w14:textId="77777777" w:rsidR="00F500D2" w:rsidRPr="0040785C" w:rsidRDefault="00F500D2" w:rsidP="00F500D2">
            <w:pPr>
              <w:rPr>
                <w:rFonts w:ascii="David" w:hAnsi="David" w:cs="David"/>
                <w:rtl/>
              </w:rPr>
            </w:pPr>
            <w:r w:rsidRPr="0040785C">
              <w:rPr>
                <w:rFonts w:ascii="David" w:hAnsi="David" w:cs="David"/>
                <w:rtl/>
              </w:rPr>
              <w:t>כל חריגה</w:t>
            </w:r>
          </w:p>
        </w:tc>
        <w:tc>
          <w:tcPr>
            <w:tcW w:w="2684" w:type="dxa"/>
            <w:tcBorders>
              <w:bottom w:val="single" w:sz="4" w:space="0" w:color="auto"/>
            </w:tcBorders>
          </w:tcPr>
          <w:p w14:paraId="1DAEE0C4" w14:textId="77777777" w:rsidR="00F500D2" w:rsidRPr="0040785C" w:rsidRDefault="00F500D2" w:rsidP="00F500D2">
            <w:pPr>
              <w:rPr>
                <w:rFonts w:ascii="David" w:hAnsi="David" w:cs="David"/>
                <w:rtl/>
              </w:rPr>
            </w:pPr>
            <w:r w:rsidRPr="0040785C">
              <w:rPr>
                <w:rFonts w:ascii="David" w:hAnsi="David" w:cs="David"/>
                <w:rtl/>
              </w:rPr>
              <w:t xml:space="preserve">כפל עלות השירות החד פעמי או כפל העלות השנתית של השירות </w:t>
            </w:r>
          </w:p>
        </w:tc>
      </w:tr>
      <w:tr w:rsidR="00F500D2" w:rsidRPr="0040785C" w14:paraId="1A562737" w14:textId="77777777" w:rsidTr="00C72C4E">
        <w:trPr>
          <w:cantSplit/>
          <w:trHeight w:val="1087"/>
          <w:jc w:val="center"/>
        </w:trPr>
        <w:tc>
          <w:tcPr>
            <w:tcW w:w="615" w:type="dxa"/>
            <w:tcBorders>
              <w:bottom w:val="single" w:sz="4" w:space="0" w:color="auto"/>
            </w:tcBorders>
          </w:tcPr>
          <w:p w14:paraId="47DCEE7B" w14:textId="5EF53B23" w:rsidR="00F500D2" w:rsidRPr="0040785C" w:rsidRDefault="00EB5231" w:rsidP="00F500D2">
            <w:pPr>
              <w:rPr>
                <w:rFonts w:ascii="David" w:hAnsi="David" w:cs="David"/>
                <w:rtl/>
              </w:rPr>
            </w:pPr>
            <w:r>
              <w:rPr>
                <w:rFonts w:ascii="David" w:hAnsi="David" w:cs="David" w:hint="cs"/>
                <w:rtl/>
              </w:rPr>
              <w:t>11</w:t>
            </w:r>
          </w:p>
        </w:tc>
        <w:tc>
          <w:tcPr>
            <w:tcW w:w="2353" w:type="dxa"/>
            <w:tcBorders>
              <w:bottom w:val="single" w:sz="4" w:space="0" w:color="auto"/>
            </w:tcBorders>
          </w:tcPr>
          <w:p w14:paraId="01B5AE0B" w14:textId="19355D2A" w:rsidR="00F500D2" w:rsidRPr="0040785C" w:rsidRDefault="00B33397" w:rsidP="00F50274">
            <w:pPr>
              <w:rPr>
                <w:rFonts w:ascii="David" w:hAnsi="David" w:cs="David"/>
                <w:rtl/>
              </w:rPr>
            </w:pPr>
            <w:r>
              <w:rPr>
                <w:rFonts w:ascii="David" w:hAnsi="David" w:cs="David" w:hint="cs"/>
                <w:rtl/>
              </w:rPr>
              <w:t>ביצוע אפיון לקוי או שאינו עונה על דרישות המזמין</w:t>
            </w:r>
          </w:p>
        </w:tc>
        <w:tc>
          <w:tcPr>
            <w:tcW w:w="2520" w:type="dxa"/>
            <w:tcBorders>
              <w:bottom w:val="single" w:sz="4" w:space="0" w:color="auto"/>
            </w:tcBorders>
          </w:tcPr>
          <w:p w14:paraId="31E288CE" w14:textId="5B35FE48" w:rsidR="00F500D2" w:rsidRPr="0040785C" w:rsidRDefault="00251910" w:rsidP="00960C8E">
            <w:pPr>
              <w:rPr>
                <w:rFonts w:ascii="David" w:hAnsi="David" w:cs="David"/>
                <w:rtl/>
              </w:rPr>
            </w:pPr>
            <w:r>
              <w:rPr>
                <w:rFonts w:ascii="David" w:hAnsi="David" w:cs="David" w:hint="cs"/>
                <w:rtl/>
              </w:rPr>
              <w:t xml:space="preserve">הכנת אפיון אשר אינו עונה על דרישות המזמין, לרבות אפיון </w:t>
            </w:r>
            <w:r w:rsidR="004B012B">
              <w:rPr>
                <w:rFonts w:ascii="David" w:hAnsi="David" w:cs="David" w:hint="cs"/>
                <w:rtl/>
              </w:rPr>
              <w:t xml:space="preserve">החורג </w:t>
            </w:r>
            <w:r w:rsidR="003B4E50">
              <w:rPr>
                <w:rFonts w:ascii="David" w:hAnsi="David" w:cs="David" w:hint="cs"/>
                <w:rtl/>
              </w:rPr>
              <w:t>מ</w:t>
            </w:r>
            <w:r w:rsidR="004B012B">
              <w:rPr>
                <w:rFonts w:ascii="David" w:hAnsi="David" w:cs="David" w:hint="cs"/>
                <w:rtl/>
              </w:rPr>
              <w:t>דרישות המזמין</w:t>
            </w:r>
            <w:r>
              <w:rPr>
                <w:rFonts w:ascii="David" w:hAnsi="David" w:cs="David" w:hint="cs"/>
                <w:rtl/>
              </w:rPr>
              <w:t>,</w:t>
            </w:r>
            <w:r w:rsidR="004B012B">
              <w:rPr>
                <w:rFonts w:ascii="David" w:hAnsi="David" w:cs="David" w:hint="cs"/>
                <w:rtl/>
              </w:rPr>
              <w:t xml:space="preserve"> </w:t>
            </w:r>
            <w:r w:rsidR="003B4E50">
              <w:rPr>
                <w:rFonts w:ascii="David" w:hAnsi="David" w:cs="David" w:hint="cs"/>
                <w:rtl/>
              </w:rPr>
              <w:t xml:space="preserve">ומתן </w:t>
            </w:r>
            <w:r w:rsidR="004B012B">
              <w:rPr>
                <w:rFonts w:ascii="David" w:hAnsi="David" w:cs="David" w:hint="cs"/>
                <w:rtl/>
              </w:rPr>
              <w:t>אפיון לקוי</w:t>
            </w:r>
          </w:p>
        </w:tc>
        <w:tc>
          <w:tcPr>
            <w:tcW w:w="2176" w:type="dxa"/>
            <w:tcBorders>
              <w:bottom w:val="single" w:sz="4" w:space="0" w:color="auto"/>
            </w:tcBorders>
          </w:tcPr>
          <w:p w14:paraId="5AA71224" w14:textId="52E56569" w:rsidR="00F500D2" w:rsidRPr="0040785C" w:rsidRDefault="00DB4881" w:rsidP="00F500D2">
            <w:pPr>
              <w:rPr>
                <w:rFonts w:ascii="David" w:hAnsi="David" w:cs="David"/>
                <w:rtl/>
              </w:rPr>
            </w:pPr>
            <w:r>
              <w:rPr>
                <w:rFonts w:ascii="David" w:hAnsi="David" w:cs="David" w:hint="cs"/>
                <w:rtl/>
              </w:rPr>
              <w:t>כל חריגה</w:t>
            </w:r>
          </w:p>
        </w:tc>
        <w:tc>
          <w:tcPr>
            <w:tcW w:w="2684" w:type="dxa"/>
            <w:tcBorders>
              <w:bottom w:val="single" w:sz="4" w:space="0" w:color="auto"/>
            </w:tcBorders>
          </w:tcPr>
          <w:p w14:paraId="566FCE9C" w14:textId="6EF33EFD" w:rsidR="00DD42AB" w:rsidRPr="0040785C" w:rsidRDefault="00DD42AB" w:rsidP="00F500D2">
            <w:pPr>
              <w:rPr>
                <w:rFonts w:ascii="David" w:hAnsi="David" w:cs="David"/>
                <w:rtl/>
              </w:rPr>
            </w:pPr>
            <w:r>
              <w:rPr>
                <w:rFonts w:ascii="David" w:hAnsi="David" w:cs="David" w:hint="cs"/>
                <w:rtl/>
              </w:rPr>
              <w:t>כפל עלות החריגה או הליקוי אל מול דרישות המזמין</w:t>
            </w:r>
          </w:p>
        </w:tc>
      </w:tr>
      <w:tr w:rsidR="00F500D2" w:rsidRPr="0040785C" w14:paraId="31D72FF0" w14:textId="77777777" w:rsidTr="00C72C4E">
        <w:trPr>
          <w:cantSplit/>
          <w:jc w:val="center"/>
        </w:trPr>
        <w:tc>
          <w:tcPr>
            <w:tcW w:w="615" w:type="dxa"/>
            <w:tcBorders>
              <w:top w:val="single" w:sz="4" w:space="0" w:color="auto"/>
              <w:left w:val="nil"/>
              <w:bottom w:val="nil"/>
              <w:right w:val="nil"/>
            </w:tcBorders>
          </w:tcPr>
          <w:p w14:paraId="434A7D8E" w14:textId="77777777" w:rsidR="00F500D2" w:rsidRPr="0040785C" w:rsidRDefault="00F500D2" w:rsidP="00F500D2">
            <w:pPr>
              <w:rPr>
                <w:rFonts w:ascii="David" w:hAnsi="David" w:cs="David"/>
                <w:rtl/>
              </w:rPr>
            </w:pPr>
          </w:p>
        </w:tc>
        <w:tc>
          <w:tcPr>
            <w:tcW w:w="2353" w:type="dxa"/>
            <w:tcBorders>
              <w:top w:val="single" w:sz="4" w:space="0" w:color="auto"/>
              <w:left w:val="nil"/>
              <w:bottom w:val="nil"/>
              <w:right w:val="nil"/>
            </w:tcBorders>
          </w:tcPr>
          <w:p w14:paraId="1BBF7AD8" w14:textId="77777777" w:rsidR="00F500D2" w:rsidRPr="0040785C" w:rsidRDefault="00F500D2" w:rsidP="00F500D2">
            <w:pPr>
              <w:rPr>
                <w:rFonts w:ascii="David" w:hAnsi="David" w:cs="David"/>
                <w:rtl/>
              </w:rPr>
            </w:pPr>
          </w:p>
        </w:tc>
        <w:tc>
          <w:tcPr>
            <w:tcW w:w="2520" w:type="dxa"/>
            <w:tcBorders>
              <w:top w:val="single" w:sz="4" w:space="0" w:color="auto"/>
              <w:left w:val="nil"/>
              <w:bottom w:val="nil"/>
              <w:right w:val="nil"/>
            </w:tcBorders>
          </w:tcPr>
          <w:p w14:paraId="1BD8642C" w14:textId="77777777" w:rsidR="00F500D2" w:rsidRPr="0040785C" w:rsidRDefault="00F500D2" w:rsidP="00F500D2">
            <w:pPr>
              <w:rPr>
                <w:rFonts w:ascii="David" w:hAnsi="David" w:cs="David"/>
                <w:rtl/>
              </w:rPr>
            </w:pPr>
          </w:p>
        </w:tc>
        <w:tc>
          <w:tcPr>
            <w:tcW w:w="2176" w:type="dxa"/>
            <w:tcBorders>
              <w:top w:val="single" w:sz="4" w:space="0" w:color="auto"/>
              <w:left w:val="nil"/>
              <w:bottom w:val="nil"/>
              <w:right w:val="nil"/>
            </w:tcBorders>
          </w:tcPr>
          <w:p w14:paraId="5787AC32" w14:textId="77777777" w:rsidR="00F500D2" w:rsidRPr="0040785C" w:rsidRDefault="00F500D2" w:rsidP="00F500D2">
            <w:pPr>
              <w:rPr>
                <w:rFonts w:ascii="David" w:hAnsi="David" w:cs="David"/>
                <w:rtl/>
              </w:rPr>
            </w:pPr>
          </w:p>
        </w:tc>
        <w:tc>
          <w:tcPr>
            <w:tcW w:w="2684" w:type="dxa"/>
            <w:tcBorders>
              <w:top w:val="single" w:sz="4" w:space="0" w:color="auto"/>
              <w:left w:val="nil"/>
              <w:bottom w:val="nil"/>
              <w:right w:val="nil"/>
            </w:tcBorders>
          </w:tcPr>
          <w:p w14:paraId="0AE5ED8F" w14:textId="77777777" w:rsidR="00F500D2" w:rsidRPr="0040785C" w:rsidRDefault="00F500D2" w:rsidP="00F500D2">
            <w:pPr>
              <w:rPr>
                <w:rFonts w:ascii="David" w:hAnsi="David" w:cs="David"/>
                <w:rtl/>
              </w:rPr>
            </w:pPr>
          </w:p>
        </w:tc>
      </w:tr>
    </w:tbl>
    <w:p w14:paraId="2756CB60" w14:textId="77777777" w:rsidR="00D709BB" w:rsidRPr="0040785C" w:rsidRDefault="00D709BB" w:rsidP="00BA3431">
      <w:pPr>
        <w:pStyle w:val="3-"/>
        <w:rPr>
          <w:rtl/>
        </w:rPr>
      </w:pPr>
      <w:r w:rsidRPr="0040785C">
        <w:rPr>
          <w:rtl/>
        </w:rPr>
        <w:t>ריתוק משקי</w:t>
      </w:r>
    </w:p>
    <w:p w14:paraId="47C4FCC3" w14:textId="77777777" w:rsidR="00D709BB" w:rsidRPr="0040785C" w:rsidRDefault="00D709BB" w:rsidP="00F500D2">
      <w:pPr>
        <w:pStyle w:val="4-0"/>
        <w:rPr>
          <w:rtl/>
        </w:rPr>
      </w:pPr>
      <w:r w:rsidRPr="0040785C">
        <w:rPr>
          <w:rtl/>
        </w:rPr>
        <w:t>הזוכה מודע כי ייתכן שעקב הזכייה, ארגונו יוכרז כ"מפעל חיוני" לפי חוק שירות עבודה בשעת חירום, התשכ"ז - 1967.</w:t>
      </w:r>
    </w:p>
    <w:p w14:paraId="6B21AB57" w14:textId="77777777" w:rsidR="00D709BB" w:rsidRPr="0040785C" w:rsidRDefault="00D709BB" w:rsidP="00F50274">
      <w:pPr>
        <w:pStyle w:val="4-0"/>
      </w:pPr>
      <w:r w:rsidRPr="0040785C">
        <w:rPr>
          <w:rtl/>
        </w:rPr>
        <w:t xml:space="preserve">הזוכה מתחייב כי הוא ועובדיו ישתפו פעולה בכל הנדרש להשלמת תהליך ההכרזה. </w:t>
      </w:r>
    </w:p>
    <w:p w14:paraId="05B71508" w14:textId="77777777" w:rsidR="00177037" w:rsidRPr="0040785C" w:rsidRDefault="00177037" w:rsidP="00D1288D">
      <w:pPr>
        <w:pStyle w:val="2-"/>
        <w:rPr>
          <w:rFonts w:ascii="David" w:hAnsi="David"/>
          <w:rtl/>
        </w:rPr>
      </w:pPr>
      <w:bookmarkStart w:id="336" w:name="_Toc199577517"/>
      <w:bookmarkStart w:id="337" w:name="_Toc483312736"/>
      <w:bookmarkStart w:id="338" w:name="_Ref533233416"/>
      <w:bookmarkStart w:id="339" w:name="_Toc5908350"/>
      <w:bookmarkStart w:id="340" w:name="_Toc371439551"/>
      <w:bookmarkEnd w:id="308"/>
      <w:bookmarkEnd w:id="309"/>
      <w:bookmarkEnd w:id="327"/>
      <w:r w:rsidRPr="0040785C">
        <w:rPr>
          <w:rFonts w:ascii="David" w:hAnsi="David"/>
          <w:rtl/>
        </w:rPr>
        <w:t xml:space="preserve">דיווחים </w:t>
      </w:r>
      <w:bookmarkEnd w:id="336"/>
      <w:bookmarkEnd w:id="337"/>
      <w:r w:rsidR="00DB1DFA" w:rsidRPr="0040785C">
        <w:rPr>
          <w:rFonts w:ascii="David" w:hAnsi="David"/>
          <w:rtl/>
        </w:rPr>
        <w:t>שוטפים</w:t>
      </w:r>
      <w:bookmarkEnd w:id="338"/>
      <w:bookmarkEnd w:id="339"/>
    </w:p>
    <w:p w14:paraId="5BAE8116" w14:textId="0F76C4B9" w:rsidR="00177037" w:rsidRPr="0040785C" w:rsidRDefault="00412B70" w:rsidP="007306B1">
      <w:pPr>
        <w:pStyle w:val="3-0"/>
        <w:rPr>
          <w:rtl/>
        </w:rPr>
      </w:pPr>
      <w:r w:rsidRPr="0040785C">
        <w:rPr>
          <w:rtl/>
        </w:rPr>
        <w:t>הספק הזוכה ימציא ל</w:t>
      </w:r>
      <w:r w:rsidR="00177037" w:rsidRPr="0040785C">
        <w:rPr>
          <w:rtl/>
        </w:rPr>
        <w:t>מזמין, על פי דרישתו, דוחות על זמינות הציוד</w:t>
      </w:r>
      <w:r w:rsidRPr="0040785C">
        <w:rPr>
          <w:rtl/>
        </w:rPr>
        <w:t xml:space="preserve"> הנמצא במסגרת הסכם שירות</w:t>
      </w:r>
      <w:r w:rsidR="00177037" w:rsidRPr="0040785C">
        <w:rPr>
          <w:rtl/>
        </w:rPr>
        <w:t xml:space="preserve">, רשימת התקלות הפתוחות, מועדי פתיחתן, </w:t>
      </w:r>
      <w:r w:rsidR="0088118D" w:rsidRPr="0040785C">
        <w:rPr>
          <w:rtl/>
        </w:rPr>
        <w:t>סטטוס</w:t>
      </w:r>
      <w:r w:rsidR="007306B1">
        <w:rPr>
          <w:rtl/>
        </w:rPr>
        <w:t xml:space="preserve"> הטיפול בהן </w:t>
      </w:r>
      <w:r w:rsidRPr="0040785C">
        <w:rPr>
          <w:rtl/>
        </w:rPr>
        <w:t>או כל קריטריון אחר שייקבע על ידי המזמין.</w:t>
      </w:r>
    </w:p>
    <w:p w14:paraId="509B1723" w14:textId="77777777" w:rsidR="00177037" w:rsidRPr="0040785C" w:rsidRDefault="003E31B8" w:rsidP="00BA3431">
      <w:pPr>
        <w:pStyle w:val="3-0"/>
        <w:rPr>
          <w:rtl/>
        </w:rPr>
      </w:pPr>
      <w:r w:rsidRPr="0040785C">
        <w:rPr>
          <w:rtl/>
        </w:rPr>
        <w:t xml:space="preserve">הספק הזוכה יעביר למזמין דוח סיכום שירות רבעוני, בו יצוין הציוד אשר נמצא בהסכם שירות. דוח זה יכיל רשימה של כלל הציוד הקיים בהסכם, ובנוסף ציוד אשר נוסף, נגרע ו/או </w:t>
      </w:r>
      <w:r w:rsidR="00135B21" w:rsidRPr="0040785C">
        <w:rPr>
          <w:rtl/>
        </w:rPr>
        <w:t>השתנה הסכם השירות שלו. לאחר אישור דוח סיכום השירות הרבעוני על ידי המזמין, תשלום התמורה עבור הסכם השירות על ידי המזמין ברבעון העוקב.</w:t>
      </w:r>
    </w:p>
    <w:p w14:paraId="68D37400" w14:textId="77777777" w:rsidR="00904441" w:rsidRPr="0040785C" w:rsidRDefault="00904441" w:rsidP="00BA3431">
      <w:pPr>
        <w:pStyle w:val="3-0"/>
      </w:pPr>
      <w:r w:rsidRPr="0040785C">
        <w:rPr>
          <w:rtl/>
        </w:rPr>
        <w:t>הספק הזוכה י</w:t>
      </w:r>
      <w:r w:rsidR="0077736E" w:rsidRPr="0040785C">
        <w:rPr>
          <w:rtl/>
        </w:rPr>
        <w:t>מציא לעורך המכרז מידי רבעון או על פי דרישה, לפי המוקדם, וזאת תוך חמישה ימי עבודה מרגע קבלת הדרישה, דוח מכירות מפורט לגבי כל סוגי הציוד</w:t>
      </w:r>
      <w:r w:rsidR="000B5FED" w:rsidRPr="0040785C">
        <w:rPr>
          <w:rtl/>
        </w:rPr>
        <w:t xml:space="preserve"> א</w:t>
      </w:r>
      <w:r w:rsidRPr="0040785C">
        <w:rPr>
          <w:rtl/>
        </w:rPr>
        <w:t>שר הוזמן לו שירות מסוג כלשהו</w:t>
      </w:r>
      <w:r w:rsidR="0077736E" w:rsidRPr="0040785C">
        <w:rPr>
          <w:rtl/>
        </w:rPr>
        <w:t xml:space="preserve">, כמויותיו ומחיריו, הכל כפי </w:t>
      </w:r>
      <w:r w:rsidRPr="0040785C">
        <w:rPr>
          <w:rtl/>
        </w:rPr>
        <w:t>ש</w:t>
      </w:r>
      <w:r w:rsidR="0077736E" w:rsidRPr="0040785C">
        <w:rPr>
          <w:rtl/>
        </w:rPr>
        <w:t xml:space="preserve">סופק על ידו למזמינים. </w:t>
      </w:r>
    </w:p>
    <w:p w14:paraId="13161F7C" w14:textId="77777777" w:rsidR="00F67C5D" w:rsidRPr="0040785C" w:rsidRDefault="0077736E" w:rsidP="00BA3431">
      <w:pPr>
        <w:pStyle w:val="3-0"/>
      </w:pPr>
      <w:r w:rsidRPr="0040785C">
        <w:rPr>
          <w:rtl/>
        </w:rPr>
        <w:t>כמו כן, ימציא</w:t>
      </w:r>
      <w:r w:rsidR="00904441" w:rsidRPr="0040785C">
        <w:rPr>
          <w:rtl/>
        </w:rPr>
        <w:t xml:space="preserve"> הספק</w:t>
      </w:r>
      <w:r w:rsidRPr="0040785C">
        <w:rPr>
          <w:rtl/>
        </w:rPr>
        <w:t xml:space="preserve"> הזוכ</w:t>
      </w:r>
      <w:r w:rsidR="00904441" w:rsidRPr="0040785C">
        <w:rPr>
          <w:rtl/>
        </w:rPr>
        <w:t>ה</w:t>
      </w:r>
      <w:r w:rsidRPr="0040785C">
        <w:rPr>
          <w:rtl/>
        </w:rPr>
        <w:t xml:space="preserve"> לעורך המכרז דוח קריאות שירות הכולל את כמות הקריאות וסוגי התקלות שקיבל וטיפל</w:t>
      </w:r>
      <w:r w:rsidR="00F67C5D" w:rsidRPr="0040785C">
        <w:rPr>
          <w:rtl/>
        </w:rPr>
        <w:t xml:space="preserve"> בהן</w:t>
      </w:r>
      <w:r w:rsidRPr="0040785C">
        <w:rPr>
          <w:rtl/>
        </w:rPr>
        <w:t xml:space="preserve">. </w:t>
      </w:r>
    </w:p>
    <w:p w14:paraId="52C298B6" w14:textId="77777777" w:rsidR="0077736E" w:rsidRPr="0040785C" w:rsidRDefault="0077736E" w:rsidP="00BA3431">
      <w:pPr>
        <w:pStyle w:val="3-0"/>
      </w:pPr>
      <w:r w:rsidRPr="0040785C">
        <w:rPr>
          <w:rtl/>
        </w:rPr>
        <w:t>הדוחות יופקו לפי חתכים ומיונים שונים בטבלה שתוכן על ידי עורך המכרז ותועבר לספק הזוכ</w:t>
      </w:r>
      <w:r w:rsidR="00F67C5D" w:rsidRPr="0040785C">
        <w:rPr>
          <w:rtl/>
        </w:rPr>
        <w:t>ה</w:t>
      </w:r>
      <w:r w:rsidRPr="0040785C">
        <w:rPr>
          <w:rtl/>
        </w:rPr>
        <w:t xml:space="preserve"> במהלך הרבעון הראשון החל ממועד החתימה על הסכם ההתקשרות. הדוחות יוגשו לאיש הקשר במינהל הרכש הממשלתי במסמך חתום על ידי הזוכה ובנוסף גם יוגשו על גבי מדיה דיגיטלית ו/או ישלחו בדוא"ל</w:t>
      </w:r>
      <w:r w:rsidR="00F67C5D" w:rsidRPr="0040785C">
        <w:rPr>
          <w:rtl/>
        </w:rPr>
        <w:t>.</w:t>
      </w:r>
    </w:p>
    <w:p w14:paraId="0E694E98" w14:textId="77777777" w:rsidR="00237683" w:rsidRPr="0040785C" w:rsidRDefault="00237683" w:rsidP="00D1288D">
      <w:pPr>
        <w:pStyle w:val="2-"/>
        <w:rPr>
          <w:rFonts w:ascii="David" w:hAnsi="David"/>
          <w:rtl/>
        </w:rPr>
      </w:pPr>
      <w:bookmarkStart w:id="341" w:name="_Ref533199495"/>
      <w:bookmarkStart w:id="342" w:name="_Toc5908351"/>
      <w:bookmarkStart w:id="343" w:name="_Toc483312732"/>
      <w:r w:rsidRPr="0040785C">
        <w:rPr>
          <w:rFonts w:ascii="David" w:hAnsi="David"/>
          <w:rtl/>
        </w:rPr>
        <w:t>תיעוד</w:t>
      </w:r>
      <w:bookmarkEnd w:id="341"/>
      <w:bookmarkEnd w:id="342"/>
      <w:r w:rsidRPr="0040785C">
        <w:rPr>
          <w:rFonts w:ascii="David" w:hAnsi="David"/>
          <w:rtl/>
        </w:rPr>
        <w:t xml:space="preserve"> </w:t>
      </w:r>
      <w:bookmarkEnd w:id="343"/>
    </w:p>
    <w:p w14:paraId="78F8D3D7" w14:textId="77777777" w:rsidR="000A7854" w:rsidRPr="0040785C" w:rsidRDefault="00237683" w:rsidP="00BA3431">
      <w:pPr>
        <w:pStyle w:val="3-0"/>
      </w:pPr>
      <w:r w:rsidRPr="0040785C">
        <w:rPr>
          <w:rtl/>
        </w:rPr>
        <w:t xml:space="preserve">הזוכה יתעד </w:t>
      </w:r>
      <w:r w:rsidR="000A7854" w:rsidRPr="0040785C">
        <w:rPr>
          <w:rtl/>
        </w:rPr>
        <w:t>את כל מרכיבי המערכת בתיעוד מלא כתנאי ל</w:t>
      </w:r>
      <w:r w:rsidR="000B35FC" w:rsidRPr="0040785C">
        <w:rPr>
          <w:rtl/>
        </w:rPr>
        <w:t xml:space="preserve">ביצוע מבחני הקבלה </w:t>
      </w:r>
      <w:r w:rsidR="000A7854" w:rsidRPr="0040785C">
        <w:rPr>
          <w:rtl/>
        </w:rPr>
        <w:t>אישור סופי של המערכת.</w:t>
      </w:r>
    </w:p>
    <w:p w14:paraId="7CE3C8E7" w14:textId="77777777" w:rsidR="00237683" w:rsidRPr="0040785C" w:rsidRDefault="00237683" w:rsidP="00BA3431">
      <w:pPr>
        <w:pStyle w:val="3-0"/>
        <w:rPr>
          <w:rtl/>
        </w:rPr>
      </w:pPr>
      <w:r w:rsidRPr="0040785C">
        <w:rPr>
          <w:rtl/>
        </w:rPr>
        <w:t>הזוכה יבנה תיק מערכת כללי</w:t>
      </w:r>
      <w:r w:rsidR="00165B0E" w:rsidRPr="0040785C">
        <w:rPr>
          <w:rtl/>
        </w:rPr>
        <w:t>, אשר</w:t>
      </w:r>
      <w:r w:rsidRPr="0040785C">
        <w:rPr>
          <w:rtl/>
        </w:rPr>
        <w:t xml:space="preserve"> יכלול </w:t>
      </w:r>
      <w:r w:rsidR="009804DD" w:rsidRPr="0040785C">
        <w:rPr>
          <w:rtl/>
        </w:rPr>
        <w:t>את כל הפרטים הנדרשים על ידי המזמין, לרבות:</w:t>
      </w:r>
    </w:p>
    <w:p w14:paraId="499F320A" w14:textId="77777777" w:rsidR="00237683" w:rsidRPr="0040785C" w:rsidRDefault="00237683" w:rsidP="00F50274">
      <w:pPr>
        <w:pStyle w:val="4-0"/>
      </w:pPr>
      <w:r w:rsidRPr="0040785C">
        <w:rPr>
          <w:rtl/>
        </w:rPr>
        <w:t>תיעוד העבודה שבוצעה.</w:t>
      </w:r>
    </w:p>
    <w:p w14:paraId="7B4F87AA" w14:textId="77777777" w:rsidR="00237683" w:rsidRPr="0040785C" w:rsidRDefault="00237683" w:rsidP="008627E6">
      <w:pPr>
        <w:pStyle w:val="4-0"/>
      </w:pPr>
      <w:r w:rsidRPr="0040785C">
        <w:rPr>
          <w:rtl/>
        </w:rPr>
        <w:t>כ</w:t>
      </w:r>
      <w:r w:rsidR="009804DD" w:rsidRPr="0040785C">
        <w:rPr>
          <w:rtl/>
        </w:rPr>
        <w:t>ל</w:t>
      </w:r>
      <w:r w:rsidRPr="0040785C">
        <w:rPr>
          <w:rtl/>
        </w:rPr>
        <w:t>ל מסמכי התכנון</w:t>
      </w:r>
      <w:r w:rsidR="009804DD" w:rsidRPr="0040785C">
        <w:rPr>
          <w:rtl/>
        </w:rPr>
        <w:t xml:space="preserve"> עבור הפרויקט</w:t>
      </w:r>
      <w:r w:rsidRPr="0040785C">
        <w:rPr>
          <w:rtl/>
        </w:rPr>
        <w:t>.</w:t>
      </w:r>
    </w:p>
    <w:p w14:paraId="35148363" w14:textId="77777777" w:rsidR="00237683" w:rsidRPr="0040785C" w:rsidRDefault="00237683" w:rsidP="00EE17F3">
      <w:pPr>
        <w:pStyle w:val="4-0"/>
        <w:rPr>
          <w:rtl/>
        </w:rPr>
      </w:pPr>
      <w:r w:rsidRPr="0040785C">
        <w:rPr>
          <w:rtl/>
        </w:rPr>
        <w:t>שרטוטים רלוונטיים.</w:t>
      </w:r>
    </w:p>
    <w:p w14:paraId="6F0145E7" w14:textId="77777777" w:rsidR="00237683" w:rsidRPr="0040785C" w:rsidRDefault="00237683" w:rsidP="003E165E">
      <w:pPr>
        <w:pStyle w:val="4-0"/>
      </w:pPr>
      <w:r w:rsidRPr="0040785C">
        <w:rPr>
          <w:rtl/>
        </w:rPr>
        <w:t>נהלי עבודה.</w:t>
      </w:r>
    </w:p>
    <w:p w14:paraId="1EE3A010" w14:textId="77777777" w:rsidR="00237683" w:rsidRPr="0040785C" w:rsidRDefault="00237683" w:rsidP="00192264">
      <w:pPr>
        <w:pStyle w:val="4-0"/>
        <w:rPr>
          <w:rtl/>
        </w:rPr>
      </w:pPr>
      <w:r w:rsidRPr="0040785C">
        <w:rPr>
          <w:rtl/>
        </w:rPr>
        <w:t>נהלי טיפול בתקלות.</w:t>
      </w:r>
    </w:p>
    <w:p w14:paraId="1D804415" w14:textId="77777777" w:rsidR="00237683" w:rsidRPr="0040785C" w:rsidRDefault="00237683" w:rsidP="00FC7455">
      <w:pPr>
        <w:pStyle w:val="4-0"/>
      </w:pPr>
      <w:r w:rsidRPr="0040785C">
        <w:rPr>
          <w:rtl/>
        </w:rPr>
        <w:t xml:space="preserve">מסמכי תיעוד של המערכות השונות </w:t>
      </w:r>
      <w:r w:rsidR="009804DD" w:rsidRPr="0040785C">
        <w:rPr>
          <w:rtl/>
        </w:rPr>
        <w:t>שהוחלפו על יד הספק הזוכה.</w:t>
      </w:r>
    </w:p>
    <w:p w14:paraId="5CC08AEE" w14:textId="77777777" w:rsidR="00237683" w:rsidRPr="0040785C" w:rsidRDefault="00237683" w:rsidP="00FC7455">
      <w:pPr>
        <w:pStyle w:val="4-0"/>
      </w:pPr>
      <w:r w:rsidRPr="0040785C">
        <w:rPr>
          <w:rtl/>
        </w:rPr>
        <w:t xml:space="preserve">מסמכי תצורה של המערכות </w:t>
      </w:r>
      <w:r w:rsidR="009804DD" w:rsidRPr="0040785C">
        <w:rPr>
          <w:rtl/>
        </w:rPr>
        <w:t>שהותקנו אצל המזמין.</w:t>
      </w:r>
    </w:p>
    <w:p w14:paraId="619EBA3B" w14:textId="196697F1" w:rsidR="00237683" w:rsidRPr="0040785C" w:rsidRDefault="00237683" w:rsidP="007306B1">
      <w:pPr>
        <w:pStyle w:val="3-0"/>
      </w:pPr>
      <w:r w:rsidRPr="0040785C">
        <w:rPr>
          <w:rtl/>
        </w:rPr>
        <w:t xml:space="preserve">על הזוכה לצרף לתיק את כל השרטוטים על מדיה </w:t>
      </w:r>
      <w:r w:rsidR="00B72B2A" w:rsidRPr="0040785C">
        <w:rPr>
          <w:rtl/>
        </w:rPr>
        <w:t>דיגיטלית,</w:t>
      </w:r>
      <w:r w:rsidRPr="0040785C">
        <w:rPr>
          <w:rtl/>
        </w:rPr>
        <w:t xml:space="preserve"> בפורמט</w:t>
      </w:r>
      <w:r w:rsidR="00956939" w:rsidRPr="0040785C">
        <w:rPr>
          <w:rtl/>
        </w:rPr>
        <w:t xml:space="preserve"> דיגיטלי אשר </w:t>
      </w:r>
      <w:r w:rsidR="00B72B2A" w:rsidRPr="0040785C">
        <w:rPr>
          <w:rtl/>
        </w:rPr>
        <w:t xml:space="preserve">יידרש על </w:t>
      </w:r>
      <w:r w:rsidR="00956939" w:rsidRPr="0040785C">
        <w:rPr>
          <w:rtl/>
        </w:rPr>
        <w:t>י</w:t>
      </w:r>
      <w:r w:rsidR="00B72B2A" w:rsidRPr="0040785C">
        <w:rPr>
          <w:rtl/>
        </w:rPr>
        <w:t>די המזמין,</w:t>
      </w:r>
      <w:r w:rsidRPr="0040785C">
        <w:rPr>
          <w:rtl/>
        </w:rPr>
        <w:t xml:space="preserve"> ואת </w:t>
      </w:r>
      <w:smartTag w:uri="urn:schemas-microsoft-com:office:smarttags" w:element="PersonName">
        <w:smartTagPr>
          <w:attr w:name="ProductID" w:val="כל החומר אשר"/>
        </w:smartTagPr>
        <w:r w:rsidRPr="0040785C">
          <w:rPr>
            <w:rtl/>
          </w:rPr>
          <w:t>כל החומר אשר</w:t>
        </w:r>
      </w:smartTag>
      <w:r w:rsidRPr="0040785C">
        <w:rPr>
          <w:rtl/>
        </w:rPr>
        <w:t xml:space="preserve"> נוצר אצלו (נהלים, הסברים וכו') בפורמט</w:t>
      </w:r>
      <w:r w:rsidR="007306B1">
        <w:rPr>
          <w:rFonts w:hint="cs"/>
          <w:rtl/>
        </w:rPr>
        <w:t xml:space="preserve"> דיגיטלי אשר יידרש על ידי המזמין, לרבות </w:t>
      </w:r>
      <w:r w:rsidRPr="0040785C">
        <w:t>Microsoft Word/Excel</w:t>
      </w:r>
      <w:r w:rsidRPr="0040785C">
        <w:rPr>
          <w:rtl/>
        </w:rPr>
        <w:t xml:space="preserve">. </w:t>
      </w:r>
    </w:p>
    <w:p w14:paraId="215B473F" w14:textId="77777777" w:rsidR="00237683" w:rsidRPr="0040785C" w:rsidRDefault="00237683" w:rsidP="00D1288D">
      <w:pPr>
        <w:pStyle w:val="2-"/>
        <w:rPr>
          <w:rFonts w:ascii="David" w:hAnsi="David"/>
          <w:rtl/>
        </w:rPr>
      </w:pPr>
      <w:bookmarkStart w:id="344" w:name="_Ref533199438"/>
      <w:bookmarkStart w:id="345" w:name="_Toc5908352"/>
      <w:bookmarkStart w:id="346" w:name="_Toc483312733"/>
      <w:r w:rsidRPr="0040785C">
        <w:rPr>
          <w:rFonts w:ascii="David" w:hAnsi="David"/>
          <w:rtl/>
        </w:rPr>
        <w:t>הדרכה והטמעה</w:t>
      </w:r>
      <w:bookmarkEnd w:id="344"/>
      <w:bookmarkEnd w:id="345"/>
      <w:r w:rsidRPr="0040785C">
        <w:rPr>
          <w:rFonts w:ascii="David" w:hAnsi="David"/>
          <w:rtl/>
        </w:rPr>
        <w:t xml:space="preserve"> </w:t>
      </w:r>
      <w:bookmarkEnd w:id="346"/>
    </w:p>
    <w:p w14:paraId="45C8FF3F" w14:textId="77777777" w:rsidR="00237683" w:rsidRPr="0040785C" w:rsidRDefault="000C2B19" w:rsidP="007306B1">
      <w:pPr>
        <w:pStyle w:val="2-0"/>
        <w:numPr>
          <w:ilvl w:val="0"/>
          <w:numId w:val="0"/>
        </w:numPr>
        <w:ind w:left="765"/>
        <w:outlineLvl w:val="9"/>
        <w:rPr>
          <w:rFonts w:ascii="David" w:hAnsi="David"/>
        </w:rPr>
      </w:pPr>
      <w:r w:rsidRPr="0040785C">
        <w:rPr>
          <w:rFonts w:ascii="David" w:hAnsi="David"/>
          <w:rtl/>
        </w:rPr>
        <w:t>עבור כל שירות מוזמן ו</w:t>
      </w:r>
      <w:r w:rsidR="005919A8" w:rsidRPr="0040785C">
        <w:rPr>
          <w:rFonts w:ascii="David" w:hAnsi="David"/>
          <w:rtl/>
        </w:rPr>
        <w:t>על פי דרישת המזמין</w:t>
      </w:r>
      <w:r w:rsidR="00C612AF" w:rsidRPr="0040785C">
        <w:rPr>
          <w:rFonts w:ascii="David" w:hAnsi="David"/>
          <w:rtl/>
        </w:rPr>
        <w:t xml:space="preserve">, </w:t>
      </w:r>
      <w:r w:rsidR="00237683" w:rsidRPr="0040785C">
        <w:rPr>
          <w:rFonts w:ascii="David" w:hAnsi="David"/>
          <w:rtl/>
        </w:rPr>
        <w:t xml:space="preserve">הזוכה ידאג להעביר הדרכות </w:t>
      </w:r>
      <w:r w:rsidR="008E2202" w:rsidRPr="0040785C">
        <w:rPr>
          <w:rFonts w:ascii="David" w:hAnsi="David"/>
          <w:rtl/>
        </w:rPr>
        <w:t xml:space="preserve">מתאימות בנושא השירותים </w:t>
      </w:r>
      <w:r w:rsidR="00C612AF" w:rsidRPr="0040785C">
        <w:rPr>
          <w:rFonts w:ascii="David" w:hAnsi="David"/>
          <w:rtl/>
        </w:rPr>
        <w:t>המוזמנים</w:t>
      </w:r>
      <w:r w:rsidR="008E2202" w:rsidRPr="0040785C">
        <w:rPr>
          <w:rFonts w:ascii="David" w:hAnsi="David"/>
          <w:rtl/>
        </w:rPr>
        <w:t xml:space="preserve">, </w:t>
      </w:r>
      <w:r w:rsidR="00237683" w:rsidRPr="0040785C">
        <w:rPr>
          <w:rFonts w:ascii="David" w:hAnsi="David"/>
          <w:rtl/>
        </w:rPr>
        <w:t>לאנשי מערכות המידע אצל המזמין</w:t>
      </w:r>
      <w:r w:rsidR="00386C32" w:rsidRPr="0040785C">
        <w:rPr>
          <w:rFonts w:ascii="David" w:hAnsi="David"/>
          <w:rtl/>
        </w:rPr>
        <w:t>, וזאת ללא תשלום נוסף מעבר לעלות הסכם השירות שבחר המזמין ובהתאם לאמור לעיל:</w:t>
      </w:r>
      <w:r w:rsidR="00237683" w:rsidRPr="0040785C">
        <w:rPr>
          <w:rFonts w:ascii="David" w:hAnsi="David"/>
          <w:rtl/>
        </w:rPr>
        <w:t xml:space="preserve"> </w:t>
      </w:r>
    </w:p>
    <w:p w14:paraId="4AF4F90A" w14:textId="77777777" w:rsidR="00237683" w:rsidRPr="0040785C" w:rsidRDefault="00237683" w:rsidP="00BA3431">
      <w:pPr>
        <w:pStyle w:val="3-"/>
        <w:rPr>
          <w:rtl/>
        </w:rPr>
      </w:pPr>
      <w:r w:rsidRPr="0040785C">
        <w:rPr>
          <w:rtl/>
        </w:rPr>
        <w:t>מערכי הדרכה</w:t>
      </w:r>
    </w:p>
    <w:p w14:paraId="3302D6B7" w14:textId="77777777" w:rsidR="00237683" w:rsidRPr="0040785C" w:rsidRDefault="00237683" w:rsidP="00F50274">
      <w:pPr>
        <w:pStyle w:val="4-0"/>
      </w:pPr>
      <w:r w:rsidRPr="0040785C">
        <w:rPr>
          <w:rtl/>
        </w:rPr>
        <w:t xml:space="preserve">הזוכה יהיה ערוך להעביר הדרכה פרונטלית לאוכלוסייה של עד </w:t>
      </w:r>
      <w:r w:rsidR="00386C32" w:rsidRPr="0040785C">
        <w:rPr>
          <w:rtl/>
        </w:rPr>
        <w:t>5</w:t>
      </w:r>
      <w:r w:rsidRPr="0040785C">
        <w:rPr>
          <w:rtl/>
        </w:rPr>
        <w:t xml:space="preserve"> אנשים.</w:t>
      </w:r>
    </w:p>
    <w:p w14:paraId="0EF3FB68" w14:textId="77777777" w:rsidR="00237683" w:rsidRPr="0040785C" w:rsidRDefault="00237683" w:rsidP="008627E6">
      <w:pPr>
        <w:pStyle w:val="4-0"/>
        <w:rPr>
          <w:rtl/>
        </w:rPr>
      </w:pPr>
      <w:r w:rsidRPr="0040785C">
        <w:rPr>
          <w:rtl/>
        </w:rPr>
        <w:t>ההדרכות יתרכזו בנושאים הבאים</w:t>
      </w:r>
      <w:r w:rsidR="00956939" w:rsidRPr="0040785C">
        <w:rPr>
          <w:rtl/>
        </w:rPr>
        <w:t>, לרבות</w:t>
      </w:r>
      <w:r w:rsidRPr="0040785C">
        <w:rPr>
          <w:rtl/>
        </w:rPr>
        <w:t>:</w:t>
      </w:r>
    </w:p>
    <w:p w14:paraId="41007EDA" w14:textId="77777777" w:rsidR="00237683" w:rsidRPr="0040785C" w:rsidRDefault="00237683" w:rsidP="00F50274">
      <w:pPr>
        <w:pStyle w:val="5-0"/>
      </w:pPr>
      <w:r w:rsidRPr="0040785C">
        <w:rPr>
          <w:rtl/>
        </w:rPr>
        <w:t>הדרכה כללית על המערכת שהוקמה.</w:t>
      </w:r>
    </w:p>
    <w:p w14:paraId="4B0F4244" w14:textId="77777777" w:rsidR="00237683" w:rsidRPr="0040785C" w:rsidRDefault="00237683" w:rsidP="008627E6">
      <w:pPr>
        <w:pStyle w:val="5-0"/>
      </w:pPr>
      <w:r w:rsidRPr="0040785C">
        <w:rPr>
          <w:rtl/>
        </w:rPr>
        <w:t>שימוש בכלי ניהול</w:t>
      </w:r>
      <w:r w:rsidR="00956939" w:rsidRPr="0040785C">
        <w:rPr>
          <w:rtl/>
        </w:rPr>
        <w:t>.</w:t>
      </w:r>
    </w:p>
    <w:p w14:paraId="236E1913" w14:textId="77777777" w:rsidR="00237683" w:rsidRPr="0040785C" w:rsidRDefault="00237683" w:rsidP="00EE17F3">
      <w:pPr>
        <w:pStyle w:val="5-0"/>
      </w:pPr>
      <w:r w:rsidRPr="0040785C">
        <w:rPr>
          <w:rtl/>
        </w:rPr>
        <w:t>ניהול ושילוב המערכת בסביבת המזמין</w:t>
      </w:r>
      <w:r w:rsidR="00956939" w:rsidRPr="0040785C">
        <w:rPr>
          <w:rtl/>
        </w:rPr>
        <w:t>.</w:t>
      </w:r>
    </w:p>
    <w:p w14:paraId="51C4B6BB" w14:textId="77777777" w:rsidR="00237683" w:rsidRPr="0040785C" w:rsidRDefault="00237683" w:rsidP="003E165E">
      <w:pPr>
        <w:pStyle w:val="5-0"/>
      </w:pPr>
      <w:r w:rsidRPr="0040785C">
        <w:rPr>
          <w:rtl/>
        </w:rPr>
        <w:t>תפעול שוטף</w:t>
      </w:r>
      <w:r w:rsidR="00956939" w:rsidRPr="0040785C">
        <w:rPr>
          <w:rtl/>
        </w:rPr>
        <w:t>.</w:t>
      </w:r>
    </w:p>
    <w:p w14:paraId="02A3130E" w14:textId="77777777" w:rsidR="00237683" w:rsidRPr="0040785C" w:rsidRDefault="00237683" w:rsidP="00192264">
      <w:pPr>
        <w:pStyle w:val="5-0"/>
      </w:pPr>
      <w:r w:rsidRPr="0040785C">
        <w:rPr>
          <w:rtl/>
        </w:rPr>
        <w:t>יישום תכונות מתקדמות</w:t>
      </w:r>
      <w:r w:rsidR="00956939" w:rsidRPr="0040785C">
        <w:rPr>
          <w:rtl/>
        </w:rPr>
        <w:t>.</w:t>
      </w:r>
    </w:p>
    <w:p w14:paraId="451EC1DF" w14:textId="77777777" w:rsidR="00237683" w:rsidRPr="0040785C" w:rsidRDefault="00237683" w:rsidP="00FC7455">
      <w:pPr>
        <w:pStyle w:val="5-0"/>
      </w:pPr>
      <w:r w:rsidRPr="0040785C">
        <w:rPr>
          <w:rtl/>
        </w:rPr>
        <w:t>הדרכה כללית על מרכיבי אבטחת המידע</w:t>
      </w:r>
      <w:r w:rsidR="00956939" w:rsidRPr="0040785C">
        <w:rPr>
          <w:rtl/>
        </w:rPr>
        <w:t>.</w:t>
      </w:r>
    </w:p>
    <w:p w14:paraId="48007449" w14:textId="77777777" w:rsidR="00237683" w:rsidRPr="0040785C" w:rsidRDefault="00237683" w:rsidP="00FC7455">
      <w:pPr>
        <w:pStyle w:val="5-0"/>
      </w:pPr>
      <w:r w:rsidRPr="0040785C">
        <w:rPr>
          <w:rtl/>
        </w:rPr>
        <w:t>הדרכה על שילוב רכיבי אבטחת המידע כולל הדרכה על תפעול שוטף</w:t>
      </w:r>
      <w:r w:rsidR="00956939" w:rsidRPr="0040785C">
        <w:rPr>
          <w:rtl/>
        </w:rPr>
        <w:t>.</w:t>
      </w:r>
    </w:p>
    <w:p w14:paraId="5479F10E" w14:textId="77777777" w:rsidR="00237683" w:rsidRPr="0040785C" w:rsidRDefault="00237683" w:rsidP="00AE385D">
      <w:pPr>
        <w:pStyle w:val="5-0"/>
      </w:pPr>
      <w:r w:rsidRPr="0040785C">
        <w:rPr>
          <w:rtl/>
        </w:rPr>
        <w:t>הדרכה כללית על שאר מרכיבי הפתרון</w:t>
      </w:r>
      <w:r w:rsidR="00386C32" w:rsidRPr="0040785C">
        <w:rPr>
          <w:rtl/>
        </w:rPr>
        <w:t>.</w:t>
      </w:r>
      <w:r w:rsidRPr="0040785C">
        <w:rPr>
          <w:rtl/>
        </w:rPr>
        <w:t xml:space="preserve"> </w:t>
      </w:r>
    </w:p>
    <w:p w14:paraId="65218C70" w14:textId="77777777" w:rsidR="00237683" w:rsidRPr="0040785C" w:rsidRDefault="00237683" w:rsidP="00AE385D">
      <w:pPr>
        <w:pStyle w:val="5-0"/>
        <w:rPr>
          <w:rtl/>
        </w:rPr>
      </w:pPr>
      <w:r w:rsidRPr="0040785C">
        <w:rPr>
          <w:rtl/>
        </w:rPr>
        <w:t>נושאים אחרים רלוונטיים.</w:t>
      </w:r>
    </w:p>
    <w:p w14:paraId="5315832C" w14:textId="77777777" w:rsidR="00237683" w:rsidRPr="0040785C" w:rsidRDefault="00237683" w:rsidP="00BA3431">
      <w:pPr>
        <w:pStyle w:val="3-"/>
        <w:rPr>
          <w:rtl/>
        </w:rPr>
      </w:pPr>
      <w:r w:rsidRPr="0040785C">
        <w:rPr>
          <w:rtl/>
        </w:rPr>
        <w:t>תהליכי הטמעה</w:t>
      </w:r>
    </w:p>
    <w:p w14:paraId="7B560AB1" w14:textId="77777777" w:rsidR="00237683" w:rsidRPr="0040785C" w:rsidRDefault="00237683" w:rsidP="00F50274">
      <w:pPr>
        <w:pStyle w:val="4-0"/>
      </w:pPr>
      <w:r w:rsidRPr="0040785C">
        <w:rPr>
          <w:rtl/>
        </w:rPr>
        <w:t xml:space="preserve">על הזוכה להטמיע את השימוש במערכת גם </w:t>
      </w:r>
      <w:r w:rsidR="00165B0E" w:rsidRPr="0040785C">
        <w:rPr>
          <w:rtl/>
        </w:rPr>
        <w:t>לאחר ביצוע ההדרכות.</w:t>
      </w:r>
    </w:p>
    <w:p w14:paraId="2EE53518" w14:textId="77777777" w:rsidR="00237683" w:rsidRPr="0040785C" w:rsidRDefault="00237683" w:rsidP="008627E6">
      <w:pPr>
        <w:pStyle w:val="4-0"/>
      </w:pPr>
      <w:r w:rsidRPr="0040785C">
        <w:rPr>
          <w:rtl/>
        </w:rPr>
        <w:t>על הזוכה לחשוף נקודות חולשה בתפעול ולתת ליווי אישי על מנת להבטיח שימוש יעיל ונכון של המערכת.</w:t>
      </w:r>
    </w:p>
    <w:p w14:paraId="2A3298E3" w14:textId="77777777" w:rsidR="003A7D2C" w:rsidRPr="0040785C" w:rsidRDefault="008E2202" w:rsidP="00D1288D">
      <w:pPr>
        <w:pStyle w:val="2-"/>
        <w:rPr>
          <w:rFonts w:ascii="David" w:hAnsi="David"/>
        </w:rPr>
      </w:pPr>
      <w:bookmarkStart w:id="347" w:name="_Toc5908353"/>
      <w:r w:rsidRPr="0040785C">
        <w:rPr>
          <w:rFonts w:ascii="David" w:hAnsi="David"/>
          <w:rtl/>
        </w:rPr>
        <w:t xml:space="preserve">עבודה באמצעות </w:t>
      </w:r>
      <w:r w:rsidR="003A7D2C" w:rsidRPr="0040785C">
        <w:rPr>
          <w:rFonts w:ascii="David" w:hAnsi="David"/>
          <w:rtl/>
        </w:rPr>
        <w:t>פורטל ספקים</w:t>
      </w:r>
      <w:bookmarkEnd w:id="347"/>
    </w:p>
    <w:p w14:paraId="721FF4A9" w14:textId="55D2CEFD" w:rsidR="00F02DAA" w:rsidRPr="0040785C" w:rsidRDefault="00F02DAA" w:rsidP="00BA3431">
      <w:pPr>
        <w:pStyle w:val="3-0"/>
      </w:pPr>
      <w:r w:rsidRPr="0040785C">
        <w:rPr>
          <w:rtl/>
        </w:rPr>
        <w:t>הספק יידרש להגיש דיווחים וחשבוניות באמצעות פורטל הספקים הממשלתי, מערכת ממוחשבת של הממשלה המאפשרת בין היתר הגשת חשבוניות באופן מקוון. לצורך כך יחתום הספק על חוזה שימוש בפורטל הספקים בהתאם לאמור ב</w:t>
      </w:r>
      <w:hyperlink r:id="rId18" w:history="1">
        <w:r w:rsidRPr="0040785C">
          <w:rPr>
            <w:rStyle w:val="Hyperlink"/>
            <w:rFonts w:ascii="David" w:hAnsi="David" w:cs="David"/>
            <w:color w:val="0070C0"/>
            <w:rtl/>
          </w:rPr>
          <w:t>הוראת תכ"ם 7.7.1.1 – פורטל ספקים</w:t>
        </w:r>
      </w:hyperlink>
      <w:r w:rsidRPr="0040785C">
        <w:rPr>
          <w:rtl/>
        </w:rPr>
        <w:t>, ויבצע את כל הפעולות הנדרשות ממנו לצורך התחברות לפורטל. לחילופין ימציא הספק אישור שהוא עושה כבר שימוש בפורטל הספקים, והכל כאמור ב</w:t>
      </w:r>
      <w:hyperlink r:id="rId19" w:history="1">
        <w:r w:rsidRPr="0040785C">
          <w:rPr>
            <w:rStyle w:val="Hyperlink"/>
            <w:rFonts w:ascii="David" w:hAnsi="David" w:cs="David"/>
            <w:color w:val="0070C0"/>
            <w:rtl/>
          </w:rPr>
          <w:t>הוראת תכ"ם 7.7.1.1 – פורטל ספקים</w:t>
        </w:r>
      </w:hyperlink>
      <w:r w:rsidRPr="0040785C">
        <w:rPr>
          <w:rtl/>
        </w:rPr>
        <w:t xml:space="preserve"> העדכנית.</w:t>
      </w:r>
    </w:p>
    <w:p w14:paraId="4EF9DA13" w14:textId="77777777" w:rsidR="00F02DAA" w:rsidRPr="0040785C" w:rsidRDefault="00F02DAA" w:rsidP="00BA3431">
      <w:pPr>
        <w:pStyle w:val="3-0"/>
      </w:pPr>
      <w:r w:rsidRPr="0040785C">
        <w:rPr>
          <w:rtl/>
        </w:rPr>
        <w:t xml:space="preserve">בנוסף,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 יחתום הספק על כל הסכם שיידרש, ויעמוד בתנאי המערכת ובכלל זה יישא בעליות הכרוכות בשימוש במערכת. </w:t>
      </w:r>
    </w:p>
    <w:bookmarkEnd w:id="290"/>
    <w:bookmarkEnd w:id="291"/>
    <w:bookmarkEnd w:id="292"/>
    <w:bookmarkEnd w:id="340"/>
    <w:p w14:paraId="696F9439" w14:textId="547B3DC1" w:rsidR="00404913" w:rsidRDefault="00404913" w:rsidP="00F50274">
      <w:pPr>
        <w:rPr>
          <w:rFonts w:ascii="David" w:hAnsi="David" w:cs="David"/>
          <w:b/>
          <w:bCs/>
          <w:sz w:val="40"/>
          <w:szCs w:val="40"/>
        </w:rPr>
      </w:pPr>
      <w:r>
        <w:rPr>
          <w:rFonts w:ascii="David" w:hAnsi="David" w:cs="David"/>
          <w:b/>
          <w:bCs/>
          <w:sz w:val="40"/>
          <w:szCs w:val="40"/>
          <w:rtl/>
        </w:rPr>
        <w:br w:type="page"/>
      </w:r>
    </w:p>
    <w:p w14:paraId="789644DE" w14:textId="3904C7B2" w:rsidR="001E21A3" w:rsidRPr="0040785C" w:rsidRDefault="001E21A3" w:rsidP="00F50274">
      <w:pPr>
        <w:pStyle w:val="1-"/>
        <w:rPr>
          <w:rtl/>
        </w:rPr>
      </w:pPr>
      <w:bookmarkStart w:id="348" w:name="_Ref5612521"/>
      <w:bookmarkStart w:id="349" w:name="_Toc5908354"/>
      <w:r w:rsidRPr="0040785C">
        <w:rPr>
          <w:rtl/>
        </w:rPr>
        <w:t>עלות</w:t>
      </w:r>
      <w:bookmarkEnd w:id="256"/>
      <w:bookmarkEnd w:id="257"/>
      <w:bookmarkEnd w:id="348"/>
      <w:bookmarkEnd w:id="349"/>
    </w:p>
    <w:p w14:paraId="37DCE3A6" w14:textId="77777777" w:rsidR="00121FBF" w:rsidRPr="0040785C" w:rsidRDefault="00121FBF" w:rsidP="001C6AAD">
      <w:pPr>
        <w:pStyle w:val="2-"/>
        <w:rPr>
          <w:rFonts w:ascii="David" w:hAnsi="David"/>
          <w:rtl/>
        </w:rPr>
      </w:pPr>
      <w:bookmarkStart w:id="350" w:name="_Hlt500831633"/>
      <w:bookmarkStart w:id="351" w:name="_Toc5908355"/>
      <w:bookmarkStart w:id="352" w:name="_Toc252446081"/>
      <w:bookmarkStart w:id="353" w:name="_Toc185193104"/>
      <w:bookmarkStart w:id="354" w:name="_Toc360620763"/>
      <w:bookmarkStart w:id="355" w:name="_Toc361210785"/>
      <w:bookmarkStart w:id="356" w:name="_Toc372891858"/>
      <w:bookmarkStart w:id="357" w:name="_Toc41012255"/>
      <w:bookmarkStart w:id="358" w:name="_Toc78123005"/>
      <w:bookmarkStart w:id="359" w:name="_Toc78167934"/>
      <w:bookmarkStart w:id="360" w:name="_Toc41012262"/>
      <w:bookmarkStart w:id="361" w:name="_Toc78123015"/>
      <w:bookmarkStart w:id="362" w:name="_Toc78167942"/>
      <w:bookmarkStart w:id="363" w:name="_Toc185193112"/>
      <w:bookmarkStart w:id="364" w:name="_Toc330777741"/>
      <w:bookmarkStart w:id="365" w:name="_Toc528471168"/>
      <w:bookmarkStart w:id="366" w:name="_Toc535313995"/>
      <w:bookmarkEnd w:id="350"/>
      <w:r w:rsidRPr="0040785C">
        <w:rPr>
          <w:rFonts w:ascii="David" w:hAnsi="David"/>
          <w:rtl/>
        </w:rPr>
        <w:t>כללי</w:t>
      </w:r>
      <w:bookmarkEnd w:id="351"/>
      <w:r w:rsidRPr="0040785C">
        <w:rPr>
          <w:rFonts w:ascii="David" w:hAnsi="David"/>
          <w:rtl/>
        </w:rPr>
        <w:t xml:space="preserve"> </w:t>
      </w:r>
      <w:bookmarkEnd w:id="352"/>
    </w:p>
    <w:p w14:paraId="30161978" w14:textId="1D8BD088" w:rsidR="00121FBF" w:rsidRPr="0040785C" w:rsidRDefault="00121FBF" w:rsidP="00BA3431">
      <w:pPr>
        <w:pStyle w:val="3-0"/>
        <w:rPr>
          <w:rtl/>
        </w:rPr>
      </w:pPr>
      <w:bookmarkStart w:id="367" w:name="_Toc252446082"/>
      <w:r w:rsidRPr="0040785C">
        <w:rPr>
          <w:rtl/>
        </w:rPr>
        <w:t>פרק העלות מגדיר את מבנה המחירים עבור כל השירותים המתוארים במכרז</w:t>
      </w:r>
      <w:r w:rsidR="00C22DEA">
        <w:rPr>
          <w:rFonts w:hint="cs"/>
          <w:rtl/>
        </w:rPr>
        <w:t xml:space="preserve"> אשר על מציע להגיש במסגרת שלב המיון המוקדם של המכרז, ואשר ישוקללו בשלב השני של המכרז</w:t>
      </w:r>
      <w:r w:rsidRPr="0040785C">
        <w:rPr>
          <w:rtl/>
        </w:rPr>
        <w:t>. המחירים המוצעים ימולאו על פי הדרישות המפורטות בפרק זה.</w:t>
      </w:r>
    </w:p>
    <w:p w14:paraId="5ADBD2FB" w14:textId="77777777" w:rsidR="00121FBF" w:rsidRPr="0040785C" w:rsidRDefault="00121FBF" w:rsidP="00BA3431">
      <w:pPr>
        <w:pStyle w:val="3-0"/>
        <w:rPr>
          <w:rtl/>
        </w:rPr>
      </w:pPr>
      <w:r w:rsidRPr="0040785C">
        <w:rPr>
          <w:rtl/>
        </w:rPr>
        <w:t xml:space="preserve">המציע מחויב בהגשת מענה כולל </w:t>
      </w:r>
      <w:r w:rsidR="00EB2CD5" w:rsidRPr="0040785C">
        <w:rPr>
          <w:rtl/>
        </w:rPr>
        <w:t>למכרז</w:t>
      </w:r>
      <w:r w:rsidRPr="0040785C">
        <w:rPr>
          <w:rtl/>
        </w:rPr>
        <w:t>, לרבות כל סעיף וסעיף בכתב הכמויות.</w:t>
      </w:r>
    </w:p>
    <w:p w14:paraId="3E39BE7A" w14:textId="77777777" w:rsidR="00E32C54" w:rsidRPr="0040785C" w:rsidRDefault="00E32C54" w:rsidP="00BA3431">
      <w:pPr>
        <w:pStyle w:val="3-0"/>
      </w:pPr>
      <w:bookmarkStart w:id="368" w:name="_Toc316992936"/>
      <w:bookmarkStart w:id="369" w:name="_Toc312055385"/>
      <w:bookmarkStart w:id="370" w:name="_Toc312053750"/>
      <w:bookmarkStart w:id="371" w:name="_Toc312052035"/>
      <w:bookmarkStart w:id="372" w:name="_Toc288473580"/>
      <w:bookmarkStart w:id="373" w:name="_Toc288398932"/>
      <w:r w:rsidRPr="0040785C">
        <w:rPr>
          <w:rtl/>
        </w:rPr>
        <w:t>המחירים יהיו נקובים כאחוז ממחיר המחירון של המוצר (מחיר למוצר חדש, על פי מחירון היצרן או באם מוצר זה אינו מיוצר, מחיר המוצר הדומה לו ביותר הנמצא במחירון, על פי קביעת עורך המכרז).</w:t>
      </w:r>
    </w:p>
    <w:p w14:paraId="484D1940" w14:textId="77777777" w:rsidR="008A39F5" w:rsidRPr="0040785C" w:rsidRDefault="008A39F5" w:rsidP="00BA3431">
      <w:pPr>
        <w:pStyle w:val="3-0"/>
        <w:rPr>
          <w:rtl/>
        </w:rPr>
      </w:pPr>
      <w:r w:rsidRPr="0040785C">
        <w:rPr>
          <w:rtl/>
        </w:rPr>
        <w:t xml:space="preserve">המחירים המוצעים יהיו בהתאם לדרישות המכרז ויכללו כל היטל או מס אחר, </w:t>
      </w:r>
      <w:r w:rsidRPr="0040785C">
        <w:rPr>
          <w:b/>
          <w:bCs/>
          <w:u w:val="single"/>
          <w:rtl/>
        </w:rPr>
        <w:t>כולל מע"מ כחוק</w:t>
      </w:r>
      <w:r w:rsidRPr="0040785C">
        <w:rPr>
          <w:rtl/>
        </w:rPr>
        <w:t>. יובהר כי מחיר מחירון יצרן אינו כולל מע"מ אולם מחיר השירות, המבוטא באחוז ממחירון זה יכלול את המע"מ כחוק.</w:t>
      </w:r>
    </w:p>
    <w:p w14:paraId="50CE784D" w14:textId="051653C8" w:rsidR="0029328C" w:rsidRPr="0040785C" w:rsidRDefault="00121FBF" w:rsidP="00BA3431">
      <w:pPr>
        <w:pStyle w:val="3-0"/>
        <w:rPr>
          <w:rtl/>
        </w:rPr>
      </w:pPr>
      <w:r w:rsidRPr="0040785C">
        <w:rPr>
          <w:rtl/>
        </w:rPr>
        <w:t xml:space="preserve">המחירים בהצעה הם המחירים הסופיים הכוללים את </w:t>
      </w:r>
      <w:r w:rsidR="00C17B21">
        <w:rPr>
          <w:rtl/>
        </w:rPr>
        <w:t xml:space="preserve">כל המרכיבים הנדרשים בכדי לספק </w:t>
      </w:r>
      <w:r w:rsidRPr="0040785C">
        <w:rPr>
          <w:rtl/>
        </w:rPr>
        <w:t>או להתקין את כל הציוד, השירותים או העבודות המפורטות במפרט זה.</w:t>
      </w:r>
      <w:bookmarkEnd w:id="368"/>
      <w:bookmarkEnd w:id="369"/>
      <w:bookmarkEnd w:id="370"/>
      <w:bookmarkEnd w:id="371"/>
      <w:bookmarkEnd w:id="372"/>
      <w:bookmarkEnd w:id="373"/>
    </w:p>
    <w:p w14:paraId="1BEA09D3" w14:textId="59050137" w:rsidR="0029328C" w:rsidRPr="0040785C" w:rsidRDefault="004347E0" w:rsidP="004347E0">
      <w:pPr>
        <w:pStyle w:val="3-0"/>
        <w:rPr>
          <w:rtl/>
        </w:rPr>
      </w:pPr>
      <w:r>
        <w:rPr>
          <w:rtl/>
        </w:rPr>
        <w:t>הכמויו</w:t>
      </w:r>
      <w:r>
        <w:rPr>
          <w:rFonts w:hint="cs"/>
          <w:rtl/>
        </w:rPr>
        <w:t>ת</w:t>
      </w:r>
      <w:r w:rsidR="008A39F5" w:rsidRPr="0040785C">
        <w:rPr>
          <w:rtl/>
        </w:rPr>
        <w:t xml:space="preserve"> </w:t>
      </w:r>
      <w:r>
        <w:rPr>
          <w:rtl/>
        </w:rPr>
        <w:t>והמשקלות המפורט</w:t>
      </w:r>
      <w:r>
        <w:rPr>
          <w:rFonts w:hint="cs"/>
          <w:rtl/>
        </w:rPr>
        <w:t>ים בכתב הכמויות</w:t>
      </w:r>
      <w:r w:rsidR="00121FBF" w:rsidRPr="0040785C">
        <w:rPr>
          <w:rtl/>
        </w:rPr>
        <w:t>, נועדו ליצור מודל השוואה אחיד בין הצעות המציעים</w:t>
      </w:r>
      <w:r>
        <w:rPr>
          <w:rFonts w:hint="cs"/>
          <w:rtl/>
        </w:rPr>
        <w:t xml:space="preserve"> (להלן: "</w:t>
      </w:r>
      <w:r w:rsidRPr="004347E0">
        <w:rPr>
          <w:rFonts w:hint="cs"/>
          <w:b/>
          <w:bCs/>
          <w:rtl/>
        </w:rPr>
        <w:t>מודל הייחוס</w:t>
      </w:r>
      <w:r>
        <w:rPr>
          <w:rFonts w:hint="cs"/>
          <w:rtl/>
        </w:rPr>
        <w:t>")</w:t>
      </w:r>
      <w:r w:rsidR="00121FBF" w:rsidRPr="0040785C">
        <w:rPr>
          <w:rtl/>
        </w:rPr>
        <w:t xml:space="preserve">. אין עורך המכרז מתחייב להזמין את הפריטים המופיעים בו, כולם או חלקם, ואין עורך המכרז מתחייב כי התפלגות הרכישות תתבצע בהתאם למפורט </w:t>
      </w:r>
      <w:r>
        <w:rPr>
          <w:rFonts w:hint="cs"/>
          <w:rtl/>
        </w:rPr>
        <w:t>במודל הייחוס</w:t>
      </w:r>
      <w:r w:rsidR="00121FBF" w:rsidRPr="0040785C">
        <w:rPr>
          <w:rtl/>
        </w:rPr>
        <w:t>.</w:t>
      </w:r>
    </w:p>
    <w:p w14:paraId="7C87B40C" w14:textId="77777777" w:rsidR="0029328C" w:rsidRPr="0040785C" w:rsidRDefault="00121FBF" w:rsidP="00BA3431">
      <w:pPr>
        <w:pStyle w:val="3-0"/>
      </w:pPr>
      <w:r w:rsidRPr="0040785C">
        <w:rPr>
          <w:rtl/>
        </w:rPr>
        <w:t xml:space="preserve">השירות </w:t>
      </w:r>
      <w:r w:rsidR="009E082D" w:rsidRPr="0040785C">
        <w:rPr>
          <w:rtl/>
        </w:rPr>
        <w:t>יוזמן</w:t>
      </w:r>
      <w:r w:rsidR="00EB2CD5" w:rsidRPr="0040785C">
        <w:rPr>
          <w:rtl/>
        </w:rPr>
        <w:t xml:space="preserve"> על ידי המזמין </w:t>
      </w:r>
      <w:r w:rsidRPr="0040785C">
        <w:rPr>
          <w:rtl/>
        </w:rPr>
        <w:t xml:space="preserve">מהספק הזוכה, וזאת במחירים שנקבעו כזוכים על ידי ועדת המכרזים. </w:t>
      </w:r>
    </w:p>
    <w:p w14:paraId="7D132CBD" w14:textId="77777777" w:rsidR="0055552A" w:rsidRPr="0040785C" w:rsidRDefault="0055552A" w:rsidP="00BA3431">
      <w:pPr>
        <w:pStyle w:val="3-0"/>
      </w:pPr>
      <w:r w:rsidRPr="0040785C">
        <w:rPr>
          <w:rtl/>
        </w:rPr>
        <w:t xml:space="preserve">לא ייגבו מהמזמין עלויות חד פעמיות </w:t>
      </w:r>
      <w:r w:rsidR="008A39F5" w:rsidRPr="0040785C">
        <w:rPr>
          <w:rtl/>
        </w:rPr>
        <w:t>מעבר לאמור במפורש במסמכי המכרז.</w:t>
      </w:r>
    </w:p>
    <w:p w14:paraId="63A83C94" w14:textId="05DA1EE8" w:rsidR="00563825" w:rsidRPr="0040785C" w:rsidRDefault="000373E1" w:rsidP="00BA3431">
      <w:pPr>
        <w:pStyle w:val="3-0"/>
      </w:pPr>
      <w:r>
        <w:rPr>
          <w:rFonts w:hint="cs"/>
          <w:rtl/>
        </w:rPr>
        <w:t>על המציע</w:t>
      </w:r>
      <w:r w:rsidR="00FF7385" w:rsidRPr="0040785C">
        <w:rPr>
          <w:rtl/>
        </w:rPr>
        <w:t xml:space="preserve"> למלא את הצעת המחיר בנספח </w:t>
      </w:r>
      <w:r w:rsidR="00DA21C3" w:rsidRPr="0040785C">
        <w:rPr>
          <w:rtl/>
        </w:rPr>
        <w:t>8</w:t>
      </w:r>
      <w:r w:rsidR="00FF7385" w:rsidRPr="0040785C">
        <w:rPr>
          <w:rtl/>
        </w:rPr>
        <w:t xml:space="preserve"> ולהגישו במעטפה </w:t>
      </w:r>
      <w:r w:rsidR="00DA21C3" w:rsidRPr="0040785C">
        <w:rPr>
          <w:rtl/>
        </w:rPr>
        <w:t>2</w:t>
      </w:r>
      <w:r w:rsidR="00FF7385" w:rsidRPr="0040785C">
        <w:rPr>
          <w:rtl/>
        </w:rPr>
        <w:t xml:space="preserve"> כמפורט </w:t>
      </w:r>
      <w:r w:rsidR="003531B4" w:rsidRPr="0040785C">
        <w:rPr>
          <w:rtl/>
        </w:rPr>
        <w:t xml:space="preserve">בהוראות </w:t>
      </w:r>
      <w:r>
        <w:rPr>
          <w:rFonts w:hint="cs"/>
          <w:rtl/>
        </w:rPr>
        <w:t>המכרז.</w:t>
      </w:r>
      <w:r w:rsidR="003531B4" w:rsidRPr="0040785C">
        <w:rPr>
          <w:rtl/>
        </w:rPr>
        <w:t xml:space="preserve"> </w:t>
      </w:r>
      <w:r>
        <w:rPr>
          <w:rFonts w:hint="cs"/>
          <w:rtl/>
        </w:rPr>
        <w:t>על המציע ל</w:t>
      </w:r>
      <w:r w:rsidR="00563825" w:rsidRPr="0040785C">
        <w:rPr>
          <w:rtl/>
        </w:rPr>
        <w:t>נקוב במחיר של כל סוג שירות כאמור בטבלאות</w:t>
      </w:r>
      <w:r w:rsidR="00C17B21">
        <w:rPr>
          <w:rFonts w:hint="cs"/>
          <w:rtl/>
        </w:rPr>
        <w:t xml:space="preserve"> שבסעיפים </w:t>
      </w:r>
      <w:r w:rsidR="00144B37" w:rsidRPr="0040785C">
        <w:rPr>
          <w:rtl/>
        </w:rPr>
        <w:fldChar w:fldCharType="begin"/>
      </w:r>
      <w:r w:rsidR="00144B37" w:rsidRPr="0040785C">
        <w:rPr>
          <w:rtl/>
        </w:rPr>
        <w:instrText xml:space="preserve"> </w:instrText>
      </w:r>
      <w:r w:rsidR="00144B37" w:rsidRPr="0040785C">
        <w:instrText>REF</w:instrText>
      </w:r>
      <w:r w:rsidR="00144B37" w:rsidRPr="0040785C">
        <w:rPr>
          <w:rtl/>
        </w:rPr>
        <w:instrText xml:space="preserve"> _</w:instrText>
      </w:r>
      <w:r w:rsidR="00144B37" w:rsidRPr="0040785C">
        <w:instrText>Ref533199207 \r \h</w:instrText>
      </w:r>
      <w:r w:rsidR="00144B37"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144B37" w:rsidRPr="0040785C">
        <w:rPr>
          <w:rtl/>
        </w:rPr>
      </w:r>
      <w:r w:rsidR="00144B37" w:rsidRPr="0040785C">
        <w:rPr>
          <w:rtl/>
        </w:rPr>
        <w:fldChar w:fldCharType="separate"/>
      </w:r>
      <w:r w:rsidR="006849DD">
        <w:rPr>
          <w:rtl/>
        </w:rPr>
        <w:t>‏5.2.2</w:t>
      </w:r>
      <w:r w:rsidR="00144B37" w:rsidRPr="0040785C">
        <w:rPr>
          <w:rtl/>
        </w:rPr>
        <w:fldChar w:fldCharType="end"/>
      </w:r>
      <w:r w:rsidR="00144B37" w:rsidRPr="0040785C">
        <w:rPr>
          <w:rtl/>
        </w:rPr>
        <w:t xml:space="preserve"> ו</w:t>
      </w:r>
      <w:r w:rsidR="00685265">
        <w:rPr>
          <w:rFonts w:hint="cs"/>
          <w:rtl/>
        </w:rPr>
        <w:t>-</w:t>
      </w:r>
      <w:r w:rsidR="00144B37" w:rsidRPr="0040785C">
        <w:rPr>
          <w:rtl/>
        </w:rPr>
        <w:fldChar w:fldCharType="begin"/>
      </w:r>
      <w:r w:rsidR="00144B37" w:rsidRPr="0040785C">
        <w:rPr>
          <w:rtl/>
        </w:rPr>
        <w:instrText xml:space="preserve"> </w:instrText>
      </w:r>
      <w:r w:rsidR="00144B37" w:rsidRPr="0040785C">
        <w:instrText>REF</w:instrText>
      </w:r>
      <w:r w:rsidR="00144B37" w:rsidRPr="0040785C">
        <w:rPr>
          <w:rtl/>
        </w:rPr>
        <w:instrText xml:space="preserve"> _</w:instrText>
      </w:r>
      <w:r w:rsidR="00144B37" w:rsidRPr="0040785C">
        <w:instrText>Ref533199665 \r \h</w:instrText>
      </w:r>
      <w:r w:rsidR="00144B37"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144B37" w:rsidRPr="0040785C">
        <w:rPr>
          <w:rtl/>
        </w:rPr>
      </w:r>
      <w:r w:rsidR="00144B37" w:rsidRPr="0040785C">
        <w:rPr>
          <w:rtl/>
        </w:rPr>
        <w:fldChar w:fldCharType="separate"/>
      </w:r>
      <w:r w:rsidR="006849DD">
        <w:rPr>
          <w:rtl/>
        </w:rPr>
        <w:t>‏5.2.3</w:t>
      </w:r>
      <w:r w:rsidR="00144B37" w:rsidRPr="0040785C">
        <w:rPr>
          <w:rtl/>
        </w:rPr>
        <w:fldChar w:fldCharType="end"/>
      </w:r>
      <w:r w:rsidR="00B0393F">
        <w:rPr>
          <w:rFonts w:hint="cs"/>
          <w:rtl/>
        </w:rPr>
        <w:t xml:space="preserve"> </w:t>
      </w:r>
      <w:r w:rsidR="00804DDD">
        <w:rPr>
          <w:rFonts w:hint="cs"/>
          <w:rtl/>
        </w:rPr>
        <w:t>להלן</w:t>
      </w:r>
      <w:r w:rsidR="00563825" w:rsidRPr="0040785C">
        <w:rPr>
          <w:rtl/>
        </w:rPr>
        <w:t xml:space="preserve">. המחיר יבוטא באחוזים </w:t>
      </w:r>
      <w:r w:rsidR="00556A83">
        <w:rPr>
          <w:rFonts w:hint="cs"/>
          <w:rtl/>
        </w:rPr>
        <w:t xml:space="preserve">משווי מחיר המחירון של הציוד </w:t>
      </w:r>
      <w:r w:rsidR="004C3893">
        <w:rPr>
          <w:rFonts w:hint="cs"/>
          <w:rtl/>
        </w:rPr>
        <w:t>כפי שנקבע לצרכי המכרז</w:t>
      </w:r>
      <w:r w:rsidR="00563825" w:rsidRPr="0040785C">
        <w:rPr>
          <w:rtl/>
        </w:rPr>
        <w:t>, או באם אין למוצר מחיר מחירון כאמור (</w:t>
      </w:r>
      <w:r w:rsidR="004C3893">
        <w:rPr>
          <w:rFonts w:hint="cs"/>
          <w:rtl/>
        </w:rPr>
        <w:t>פריט</w:t>
      </w:r>
      <w:r w:rsidR="00563825" w:rsidRPr="0040785C">
        <w:rPr>
          <w:rtl/>
        </w:rPr>
        <w:t xml:space="preserve"> ישן לדוגמה) ייקבע המחיר לפי </w:t>
      </w:r>
      <w:r w:rsidR="004C3893">
        <w:rPr>
          <w:rFonts w:hint="cs"/>
          <w:rtl/>
        </w:rPr>
        <w:t>הפריט</w:t>
      </w:r>
      <w:r w:rsidR="00563825" w:rsidRPr="0040785C">
        <w:rPr>
          <w:rtl/>
        </w:rPr>
        <w:t xml:space="preserve"> הדומה לו ביותר במחירון. </w:t>
      </w:r>
      <w:r w:rsidR="00C43D50">
        <w:rPr>
          <w:rFonts w:hint="cs"/>
          <w:rtl/>
        </w:rPr>
        <w:t>יובהר, כי החלטת עורך המכרז תהיה סופית.</w:t>
      </w:r>
    </w:p>
    <w:p w14:paraId="4828E596" w14:textId="0834DBC4" w:rsidR="00563825" w:rsidRPr="0040785C" w:rsidRDefault="00A310DA" w:rsidP="00BA3431">
      <w:pPr>
        <w:pStyle w:val="3-0"/>
      </w:pPr>
      <w:r>
        <w:rPr>
          <w:rFonts w:hint="cs"/>
          <w:rtl/>
        </w:rPr>
        <w:t xml:space="preserve">זמני התגובה לשירות יהיו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Ref4089103 \r \h</w:instrText>
      </w:r>
      <w:r>
        <w:rPr>
          <w:rtl/>
        </w:rPr>
        <w:instrText xml:space="preserve"> </w:instrText>
      </w:r>
      <w:r>
        <w:rPr>
          <w:rtl/>
        </w:rPr>
      </w:r>
      <w:r>
        <w:rPr>
          <w:rtl/>
        </w:rPr>
        <w:fldChar w:fldCharType="separate"/>
      </w:r>
      <w:r w:rsidR="006849DD">
        <w:rPr>
          <w:rtl/>
        </w:rPr>
        <w:t>‏4.8.5</w:t>
      </w:r>
      <w:r>
        <w:rPr>
          <w:rtl/>
        </w:rPr>
        <w:fldChar w:fldCharType="end"/>
      </w:r>
      <w:r>
        <w:rPr>
          <w:rFonts w:hint="cs"/>
          <w:rtl/>
        </w:rPr>
        <w:t xml:space="preserve"> למסמכי המכרז, בהתאם לסוגי השירות</w:t>
      </w:r>
      <w:r w:rsidR="00563825" w:rsidRPr="0040785C">
        <w:rPr>
          <w:rtl/>
        </w:rPr>
        <w:t>.</w:t>
      </w:r>
    </w:p>
    <w:p w14:paraId="63FC93F1" w14:textId="6FD4B77A" w:rsidR="00563825" w:rsidRPr="0040785C" w:rsidRDefault="00563825" w:rsidP="00BA3431">
      <w:pPr>
        <w:pStyle w:val="3-0"/>
      </w:pPr>
      <w:r w:rsidRPr="0040785C">
        <w:rPr>
          <w:rtl/>
        </w:rPr>
        <w:t>בנוסף, ינקוב המציע בתוספת (באחוזים) על המחירים המוצעים בעבור רמות שירות נוספות כמפורט בטבלאות</w:t>
      </w:r>
      <w:r w:rsidR="00C17B21">
        <w:rPr>
          <w:rFonts w:hint="cs"/>
          <w:rtl/>
        </w:rPr>
        <w:t>שבסעיפים</w:t>
      </w:r>
      <w:r w:rsidR="00144B37" w:rsidRPr="0040785C">
        <w:rPr>
          <w:rtl/>
        </w:rPr>
        <w:t xml:space="preserve"> </w:t>
      </w:r>
      <w:r w:rsidR="00144B37" w:rsidRPr="0040785C">
        <w:rPr>
          <w:rtl/>
        </w:rPr>
        <w:fldChar w:fldCharType="begin"/>
      </w:r>
      <w:r w:rsidR="00144B37" w:rsidRPr="0040785C">
        <w:rPr>
          <w:rtl/>
        </w:rPr>
        <w:instrText xml:space="preserve"> </w:instrText>
      </w:r>
      <w:r w:rsidR="00144B37" w:rsidRPr="0040785C">
        <w:instrText>REF</w:instrText>
      </w:r>
      <w:r w:rsidR="00144B37" w:rsidRPr="0040785C">
        <w:rPr>
          <w:rtl/>
        </w:rPr>
        <w:instrText xml:space="preserve"> _</w:instrText>
      </w:r>
      <w:r w:rsidR="00144B37" w:rsidRPr="0040785C">
        <w:instrText>Ref533200997 \r \h</w:instrText>
      </w:r>
      <w:r w:rsidR="00144B37"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144B37" w:rsidRPr="0040785C">
        <w:rPr>
          <w:rtl/>
        </w:rPr>
      </w:r>
      <w:r w:rsidR="00144B37" w:rsidRPr="0040785C">
        <w:rPr>
          <w:rtl/>
        </w:rPr>
        <w:fldChar w:fldCharType="separate"/>
      </w:r>
      <w:r w:rsidR="006849DD">
        <w:rPr>
          <w:rtl/>
        </w:rPr>
        <w:t>‏5.2.4</w:t>
      </w:r>
      <w:r w:rsidR="00144B37" w:rsidRPr="0040785C">
        <w:rPr>
          <w:rtl/>
        </w:rPr>
        <w:fldChar w:fldCharType="end"/>
      </w:r>
      <w:r w:rsidR="00144B37" w:rsidRPr="0040785C">
        <w:rPr>
          <w:rtl/>
        </w:rPr>
        <w:t xml:space="preserve"> ו</w:t>
      </w:r>
      <w:r w:rsidR="00685265">
        <w:rPr>
          <w:rFonts w:hint="cs"/>
          <w:rtl/>
        </w:rPr>
        <w:t>-</w:t>
      </w:r>
      <w:r w:rsidR="00144B37" w:rsidRPr="0040785C">
        <w:rPr>
          <w:rtl/>
        </w:rPr>
        <w:fldChar w:fldCharType="begin"/>
      </w:r>
      <w:r w:rsidR="00144B37" w:rsidRPr="0040785C">
        <w:rPr>
          <w:rtl/>
        </w:rPr>
        <w:instrText xml:space="preserve"> </w:instrText>
      </w:r>
      <w:r w:rsidR="00144B37" w:rsidRPr="0040785C">
        <w:instrText>REF</w:instrText>
      </w:r>
      <w:r w:rsidR="00144B37" w:rsidRPr="0040785C">
        <w:rPr>
          <w:rtl/>
        </w:rPr>
        <w:instrText xml:space="preserve"> _</w:instrText>
      </w:r>
      <w:r w:rsidR="00144B37" w:rsidRPr="0040785C">
        <w:instrText>Ref533235181 \r \h</w:instrText>
      </w:r>
      <w:r w:rsidR="00144B37"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144B37" w:rsidRPr="0040785C">
        <w:rPr>
          <w:rtl/>
        </w:rPr>
      </w:r>
      <w:r w:rsidR="00144B37" w:rsidRPr="0040785C">
        <w:rPr>
          <w:rtl/>
        </w:rPr>
        <w:fldChar w:fldCharType="separate"/>
      </w:r>
      <w:r w:rsidR="006849DD">
        <w:rPr>
          <w:rtl/>
        </w:rPr>
        <w:t>‏5.2.4.2</w:t>
      </w:r>
      <w:r w:rsidR="00144B37" w:rsidRPr="0040785C">
        <w:rPr>
          <w:rtl/>
        </w:rPr>
        <w:fldChar w:fldCharType="end"/>
      </w:r>
      <w:r w:rsidRPr="0040785C">
        <w:rPr>
          <w:rtl/>
        </w:rPr>
        <w:t>. תוספות אילו יהיו בנוסף למחירים שיקבעו לשירותים הנדרשים בטבלאות</w:t>
      </w:r>
      <w:r w:rsidR="00144B37" w:rsidRPr="0040785C">
        <w:rPr>
          <w:rtl/>
        </w:rPr>
        <w:t xml:space="preserve"> </w:t>
      </w:r>
      <w:r w:rsidR="00144B37" w:rsidRPr="0040785C">
        <w:rPr>
          <w:rtl/>
        </w:rPr>
        <w:fldChar w:fldCharType="begin"/>
      </w:r>
      <w:r w:rsidR="00144B37" w:rsidRPr="0040785C">
        <w:rPr>
          <w:rtl/>
        </w:rPr>
        <w:instrText xml:space="preserve"> </w:instrText>
      </w:r>
      <w:r w:rsidR="00144B37" w:rsidRPr="0040785C">
        <w:instrText>REF</w:instrText>
      </w:r>
      <w:r w:rsidR="00144B37" w:rsidRPr="0040785C">
        <w:rPr>
          <w:rtl/>
        </w:rPr>
        <w:instrText xml:space="preserve"> _</w:instrText>
      </w:r>
      <w:r w:rsidR="00144B37" w:rsidRPr="0040785C">
        <w:instrText>Ref533199207 \r \h</w:instrText>
      </w:r>
      <w:r w:rsidR="00144B37"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144B37" w:rsidRPr="0040785C">
        <w:rPr>
          <w:rtl/>
        </w:rPr>
      </w:r>
      <w:r w:rsidR="00144B37" w:rsidRPr="0040785C">
        <w:rPr>
          <w:rtl/>
        </w:rPr>
        <w:fldChar w:fldCharType="separate"/>
      </w:r>
      <w:r w:rsidR="006849DD">
        <w:rPr>
          <w:rtl/>
        </w:rPr>
        <w:t>‏5.2.2</w:t>
      </w:r>
      <w:r w:rsidR="00144B37" w:rsidRPr="0040785C">
        <w:rPr>
          <w:rtl/>
        </w:rPr>
        <w:fldChar w:fldCharType="end"/>
      </w:r>
      <w:r w:rsidR="00144B37" w:rsidRPr="0040785C">
        <w:rPr>
          <w:rtl/>
        </w:rPr>
        <w:t xml:space="preserve"> ו</w:t>
      </w:r>
      <w:r w:rsidR="00A310DA">
        <w:rPr>
          <w:rFonts w:hint="cs"/>
          <w:rtl/>
        </w:rPr>
        <w:t>-</w:t>
      </w:r>
      <w:r w:rsidR="00144B37" w:rsidRPr="0040785C">
        <w:rPr>
          <w:rtl/>
        </w:rPr>
        <w:fldChar w:fldCharType="begin"/>
      </w:r>
      <w:r w:rsidR="00144B37" w:rsidRPr="0040785C">
        <w:rPr>
          <w:rtl/>
        </w:rPr>
        <w:instrText xml:space="preserve"> </w:instrText>
      </w:r>
      <w:r w:rsidR="00144B37" w:rsidRPr="0040785C">
        <w:instrText>REF</w:instrText>
      </w:r>
      <w:r w:rsidR="00144B37" w:rsidRPr="0040785C">
        <w:rPr>
          <w:rtl/>
        </w:rPr>
        <w:instrText xml:space="preserve"> _</w:instrText>
      </w:r>
      <w:r w:rsidR="00144B37" w:rsidRPr="0040785C">
        <w:instrText>Ref533199665 \r \h</w:instrText>
      </w:r>
      <w:r w:rsidR="00144B37"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144B37" w:rsidRPr="0040785C">
        <w:rPr>
          <w:rtl/>
        </w:rPr>
      </w:r>
      <w:r w:rsidR="00144B37" w:rsidRPr="0040785C">
        <w:rPr>
          <w:rtl/>
        </w:rPr>
        <w:fldChar w:fldCharType="separate"/>
      </w:r>
      <w:r w:rsidR="006849DD">
        <w:rPr>
          <w:rtl/>
        </w:rPr>
        <w:t>‏5.2.3</w:t>
      </w:r>
      <w:r w:rsidR="00144B37" w:rsidRPr="0040785C">
        <w:rPr>
          <w:rtl/>
        </w:rPr>
        <w:fldChar w:fldCharType="end"/>
      </w:r>
      <w:r w:rsidRPr="0040785C">
        <w:rPr>
          <w:rtl/>
        </w:rPr>
        <w:t xml:space="preserve">. </w:t>
      </w:r>
      <w:r w:rsidR="00693D6C">
        <w:rPr>
          <w:rFonts w:hint="cs"/>
          <w:rtl/>
        </w:rPr>
        <w:t>יובהר,</w:t>
      </w:r>
      <w:r w:rsidR="00693D6C" w:rsidRPr="0040785C">
        <w:rPr>
          <w:rtl/>
        </w:rPr>
        <w:t xml:space="preserve"> </w:t>
      </w:r>
      <w:r w:rsidRPr="0040785C">
        <w:rPr>
          <w:rtl/>
        </w:rPr>
        <w:t>כי ייתכן ויוזמנו 2 או יותר הרחבות, כאשר התשלום עבורן יהיה הסכום החשבונאי של התוספות.</w:t>
      </w:r>
    </w:p>
    <w:p w14:paraId="6BC46654" w14:textId="77777777" w:rsidR="00563825" w:rsidRPr="0040785C" w:rsidRDefault="00563825" w:rsidP="00BA3431">
      <w:pPr>
        <w:pStyle w:val="3-0"/>
      </w:pPr>
      <w:r w:rsidRPr="0040785C">
        <w:rPr>
          <w:rtl/>
        </w:rPr>
        <w:t xml:space="preserve">מחירים אלו יהיו סופיים לשירות ויכללו את כל הנדרש על מנת למלא את הדרישות מהשירות כמוגדר </w:t>
      </w:r>
      <w:r w:rsidR="00496EBC" w:rsidRPr="0040785C">
        <w:rPr>
          <w:rtl/>
        </w:rPr>
        <w:t>בפרק 4</w:t>
      </w:r>
      <w:r w:rsidRPr="0040785C">
        <w:rPr>
          <w:rtl/>
        </w:rPr>
        <w:t>.</w:t>
      </w:r>
    </w:p>
    <w:p w14:paraId="1B565ACF" w14:textId="53D00C1D" w:rsidR="00F87249" w:rsidRDefault="00563825" w:rsidP="00C17B21">
      <w:pPr>
        <w:pStyle w:val="3-0"/>
      </w:pPr>
      <w:r w:rsidRPr="0040785C">
        <w:rPr>
          <w:rtl/>
        </w:rPr>
        <w:t xml:space="preserve">מחירי שירותי התחזוקה יהיו לשנה </w:t>
      </w:r>
      <w:r w:rsidR="00C17B21">
        <w:rPr>
          <w:rFonts w:hint="cs"/>
          <w:rtl/>
        </w:rPr>
        <w:t xml:space="preserve">שלמה (12 חודשים), </w:t>
      </w:r>
      <w:r w:rsidRPr="0040785C">
        <w:rPr>
          <w:rtl/>
        </w:rPr>
        <w:t>כאשר על רכיבים שהוספו לשירותים המבוקשים במהלך כל שנה ייגבה סכום חלקי בעבור חלק השנה הנותר על לסיום השנה הרלבנטית בתקופת ההתקשרות (לדוגמ</w:t>
      </w:r>
      <w:r w:rsidR="00C17B21">
        <w:rPr>
          <w:rFonts w:hint="cs"/>
          <w:rtl/>
        </w:rPr>
        <w:t>ה</w:t>
      </w:r>
      <w:r w:rsidRPr="0040785C">
        <w:rPr>
          <w:rtl/>
        </w:rPr>
        <w:t>, באם הסכם ההתקשרות נחתם במרץ, אזי בעבור ציוד שהוסף במהלך חודש יוני, ייגבו שלושה רבעים מהתשלום השנתי)</w:t>
      </w:r>
      <w:r w:rsidR="00D04397">
        <w:rPr>
          <w:rFonts w:hint="cs"/>
          <w:rtl/>
        </w:rPr>
        <w:t>.</w:t>
      </w:r>
    </w:p>
    <w:p w14:paraId="767655CC" w14:textId="77777777" w:rsidR="00732945" w:rsidRPr="0040785C" w:rsidRDefault="008A39F5" w:rsidP="00BC7C73">
      <w:pPr>
        <w:pStyle w:val="2-"/>
        <w:rPr>
          <w:rFonts w:ascii="David" w:hAnsi="David"/>
          <w:rtl/>
        </w:rPr>
      </w:pPr>
      <w:bookmarkStart w:id="374" w:name="_Toc483312741"/>
      <w:bookmarkStart w:id="375" w:name="_Ref533237843"/>
      <w:bookmarkStart w:id="376" w:name="_Ref4608718"/>
      <w:bookmarkStart w:id="377" w:name="_Toc5908356"/>
      <w:bookmarkStart w:id="378" w:name="_Ref320416240"/>
      <w:bookmarkStart w:id="379" w:name="_Toc371439557"/>
      <w:r w:rsidRPr="0040785C">
        <w:rPr>
          <w:rFonts w:ascii="David" w:hAnsi="David"/>
          <w:rtl/>
        </w:rPr>
        <w:t>כתב כמויות</w:t>
      </w:r>
      <w:r w:rsidR="00732945" w:rsidRPr="0040785C">
        <w:rPr>
          <w:rFonts w:ascii="David" w:hAnsi="David"/>
          <w:rtl/>
        </w:rPr>
        <w:t xml:space="preserve"> ומחירים</w:t>
      </w:r>
      <w:bookmarkEnd w:id="374"/>
      <w:bookmarkEnd w:id="375"/>
      <w:bookmarkEnd w:id="376"/>
      <w:bookmarkEnd w:id="377"/>
    </w:p>
    <w:p w14:paraId="34C6690C" w14:textId="77777777" w:rsidR="00732945" w:rsidRPr="0040785C" w:rsidRDefault="00732945" w:rsidP="00BA3431">
      <w:pPr>
        <w:pStyle w:val="3-"/>
        <w:rPr>
          <w:rtl/>
        </w:rPr>
      </w:pPr>
      <w:r w:rsidRPr="0040785C">
        <w:rPr>
          <w:rtl/>
        </w:rPr>
        <w:t>כללי</w:t>
      </w:r>
    </w:p>
    <w:p w14:paraId="3AB8C79A" w14:textId="24890FD5" w:rsidR="00732945" w:rsidRPr="0040785C" w:rsidRDefault="00732945" w:rsidP="00F50274">
      <w:pPr>
        <w:pStyle w:val="4-0"/>
      </w:pPr>
      <w:r w:rsidRPr="0040785C">
        <w:rPr>
          <w:rtl/>
        </w:rPr>
        <w:t xml:space="preserve">לצורך הכנת ההצעה,  על המציע להתייחס להגדרות ואומדני מחירי המחירון של הציוד כמפורט </w:t>
      </w:r>
      <w:r w:rsidR="00F456E7">
        <w:rPr>
          <w:rFonts w:hint="cs"/>
          <w:rtl/>
        </w:rPr>
        <w:t>ב</w:t>
      </w:r>
      <w:r w:rsidR="008A39F5" w:rsidRPr="0040785C">
        <w:rPr>
          <w:rtl/>
        </w:rPr>
        <w:t>כתב הכמויות</w:t>
      </w:r>
      <w:r w:rsidRPr="0040785C">
        <w:rPr>
          <w:rtl/>
        </w:rPr>
        <w:t>, ולתמחרן בהתאם.</w:t>
      </w:r>
    </w:p>
    <w:p w14:paraId="5DCE3B68" w14:textId="736D81AE" w:rsidR="00732945" w:rsidRPr="0040785C" w:rsidRDefault="00732945" w:rsidP="00C17B21">
      <w:pPr>
        <w:pStyle w:val="4-0"/>
      </w:pPr>
      <w:r w:rsidRPr="0040785C">
        <w:rPr>
          <w:rtl/>
        </w:rPr>
        <w:t>ההיקף המצויין בטבלאות</w:t>
      </w:r>
      <w:r w:rsidR="00C17B21">
        <w:rPr>
          <w:rFonts w:hint="cs"/>
          <w:rtl/>
        </w:rPr>
        <w:t xml:space="preserve"> שבסעיפים</w:t>
      </w:r>
      <w:r w:rsidRPr="0040785C">
        <w:rPr>
          <w:rtl/>
        </w:rPr>
        <w:t xml:space="preserve"> </w:t>
      </w:r>
      <w:r w:rsidR="00144B37" w:rsidRPr="0040785C">
        <w:rPr>
          <w:rtl/>
        </w:rPr>
        <w:fldChar w:fldCharType="begin"/>
      </w:r>
      <w:r w:rsidR="00144B37" w:rsidRPr="0040785C">
        <w:rPr>
          <w:rtl/>
        </w:rPr>
        <w:instrText xml:space="preserve"> </w:instrText>
      </w:r>
      <w:r w:rsidR="00144B37" w:rsidRPr="0040785C">
        <w:instrText>REF</w:instrText>
      </w:r>
      <w:r w:rsidR="00144B37" w:rsidRPr="0040785C">
        <w:rPr>
          <w:rtl/>
        </w:rPr>
        <w:instrText xml:space="preserve"> _</w:instrText>
      </w:r>
      <w:r w:rsidR="00144B37" w:rsidRPr="0040785C">
        <w:instrText>Ref533199207 \r \h</w:instrText>
      </w:r>
      <w:r w:rsidR="00144B37"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144B37" w:rsidRPr="0040785C">
        <w:rPr>
          <w:rtl/>
        </w:rPr>
      </w:r>
      <w:r w:rsidR="00144B37" w:rsidRPr="0040785C">
        <w:rPr>
          <w:rtl/>
        </w:rPr>
        <w:fldChar w:fldCharType="separate"/>
      </w:r>
      <w:r w:rsidR="006849DD">
        <w:rPr>
          <w:rtl/>
        </w:rPr>
        <w:t>‏5.2.2</w:t>
      </w:r>
      <w:r w:rsidR="00144B37" w:rsidRPr="0040785C">
        <w:rPr>
          <w:rtl/>
        </w:rPr>
        <w:fldChar w:fldCharType="end"/>
      </w:r>
      <w:r w:rsidRPr="0040785C">
        <w:rPr>
          <w:rtl/>
        </w:rPr>
        <w:t xml:space="preserve"> ו</w:t>
      </w:r>
      <w:r w:rsidR="00C17B21">
        <w:rPr>
          <w:rFonts w:hint="cs"/>
          <w:rtl/>
        </w:rPr>
        <w:t>-</w:t>
      </w:r>
      <w:r w:rsidR="00144B37" w:rsidRPr="0040785C">
        <w:rPr>
          <w:rtl/>
        </w:rPr>
        <w:fldChar w:fldCharType="begin"/>
      </w:r>
      <w:r w:rsidR="00144B37" w:rsidRPr="0040785C">
        <w:rPr>
          <w:rtl/>
        </w:rPr>
        <w:instrText xml:space="preserve"> </w:instrText>
      </w:r>
      <w:r w:rsidR="00144B37" w:rsidRPr="0040785C">
        <w:instrText>REF</w:instrText>
      </w:r>
      <w:r w:rsidR="00144B37" w:rsidRPr="0040785C">
        <w:rPr>
          <w:rtl/>
        </w:rPr>
        <w:instrText xml:space="preserve"> _</w:instrText>
      </w:r>
      <w:r w:rsidR="00144B37" w:rsidRPr="0040785C">
        <w:instrText>Ref533199665 \r \h</w:instrText>
      </w:r>
      <w:r w:rsidR="00144B37"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144B37" w:rsidRPr="0040785C">
        <w:rPr>
          <w:rtl/>
        </w:rPr>
      </w:r>
      <w:r w:rsidR="00144B37" w:rsidRPr="0040785C">
        <w:rPr>
          <w:rtl/>
        </w:rPr>
        <w:fldChar w:fldCharType="separate"/>
      </w:r>
      <w:r w:rsidR="006849DD">
        <w:rPr>
          <w:rtl/>
        </w:rPr>
        <w:t>‏5.2.3</w:t>
      </w:r>
      <w:r w:rsidR="00144B37" w:rsidRPr="0040785C">
        <w:rPr>
          <w:rtl/>
        </w:rPr>
        <w:fldChar w:fldCharType="end"/>
      </w:r>
      <w:r w:rsidRPr="0040785C">
        <w:rPr>
          <w:rtl/>
        </w:rPr>
        <w:t xml:space="preserve"> הינו מחירי המחירון של הציוד המיועד לקבל את השירות </w:t>
      </w:r>
      <w:r w:rsidR="00D6173B">
        <w:rPr>
          <w:rFonts w:hint="cs"/>
          <w:rtl/>
        </w:rPr>
        <w:t>ו</w:t>
      </w:r>
      <w:r w:rsidRPr="0040785C">
        <w:rPr>
          <w:rtl/>
        </w:rPr>
        <w:t>מהווים בסיס למודל הייחוס.</w:t>
      </w:r>
    </w:p>
    <w:p w14:paraId="4BC9E42A" w14:textId="7BDF2771" w:rsidR="00732945" w:rsidRPr="0040785C" w:rsidRDefault="00732945" w:rsidP="004347E0">
      <w:pPr>
        <w:pStyle w:val="4-0"/>
      </w:pPr>
      <w:r w:rsidRPr="0040785C">
        <w:rPr>
          <w:rtl/>
        </w:rPr>
        <w:t>אחוז המימוש בטבלאות</w:t>
      </w:r>
      <w:r w:rsidR="004347E0">
        <w:rPr>
          <w:rFonts w:hint="cs"/>
          <w:rtl/>
        </w:rPr>
        <w:t xml:space="preserve"> שבסעיפים</w:t>
      </w:r>
      <w:r w:rsidRPr="0040785C">
        <w:rPr>
          <w:rtl/>
        </w:rPr>
        <w:t xml:space="preserve"> </w:t>
      </w:r>
      <w:r w:rsidR="00144B37" w:rsidRPr="0040785C">
        <w:rPr>
          <w:rtl/>
        </w:rPr>
        <w:fldChar w:fldCharType="begin"/>
      </w:r>
      <w:r w:rsidR="00144B37" w:rsidRPr="0040785C">
        <w:rPr>
          <w:rtl/>
        </w:rPr>
        <w:instrText xml:space="preserve"> </w:instrText>
      </w:r>
      <w:r w:rsidR="00144B37" w:rsidRPr="0040785C">
        <w:instrText>REF</w:instrText>
      </w:r>
      <w:r w:rsidR="00144B37" w:rsidRPr="0040785C">
        <w:rPr>
          <w:rtl/>
        </w:rPr>
        <w:instrText xml:space="preserve"> _</w:instrText>
      </w:r>
      <w:r w:rsidR="00144B37" w:rsidRPr="0040785C">
        <w:instrText>Ref533200997 \r \h</w:instrText>
      </w:r>
      <w:r w:rsidR="00144B37"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144B37" w:rsidRPr="0040785C">
        <w:rPr>
          <w:rtl/>
        </w:rPr>
      </w:r>
      <w:r w:rsidR="00144B37" w:rsidRPr="0040785C">
        <w:rPr>
          <w:rtl/>
        </w:rPr>
        <w:fldChar w:fldCharType="separate"/>
      </w:r>
      <w:r w:rsidR="006849DD">
        <w:rPr>
          <w:rtl/>
        </w:rPr>
        <w:t>‏5.2.4</w:t>
      </w:r>
      <w:r w:rsidR="00144B37" w:rsidRPr="0040785C">
        <w:rPr>
          <w:rtl/>
        </w:rPr>
        <w:fldChar w:fldCharType="end"/>
      </w:r>
      <w:r w:rsidRPr="0040785C">
        <w:rPr>
          <w:rtl/>
        </w:rPr>
        <w:t xml:space="preserve"> ו</w:t>
      </w:r>
      <w:r w:rsidR="004347E0">
        <w:rPr>
          <w:rFonts w:hint="cs"/>
          <w:rtl/>
        </w:rPr>
        <w:t>-</w:t>
      </w:r>
      <w:r w:rsidR="00144B37" w:rsidRPr="0040785C">
        <w:rPr>
          <w:rtl/>
        </w:rPr>
        <w:fldChar w:fldCharType="begin"/>
      </w:r>
      <w:r w:rsidR="00144B37" w:rsidRPr="0040785C">
        <w:rPr>
          <w:rtl/>
        </w:rPr>
        <w:instrText xml:space="preserve"> </w:instrText>
      </w:r>
      <w:r w:rsidR="00144B37" w:rsidRPr="0040785C">
        <w:instrText>REF</w:instrText>
      </w:r>
      <w:r w:rsidR="00144B37" w:rsidRPr="0040785C">
        <w:rPr>
          <w:rtl/>
        </w:rPr>
        <w:instrText xml:space="preserve"> _</w:instrText>
      </w:r>
      <w:r w:rsidR="00144B37" w:rsidRPr="0040785C">
        <w:instrText>Ref533235181 \r \h</w:instrText>
      </w:r>
      <w:r w:rsidR="00144B37"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144B37" w:rsidRPr="0040785C">
        <w:rPr>
          <w:rtl/>
        </w:rPr>
      </w:r>
      <w:r w:rsidR="00144B37" w:rsidRPr="0040785C">
        <w:rPr>
          <w:rtl/>
        </w:rPr>
        <w:fldChar w:fldCharType="separate"/>
      </w:r>
      <w:r w:rsidR="006849DD">
        <w:rPr>
          <w:rtl/>
        </w:rPr>
        <w:t>‏5.2.4.2</w:t>
      </w:r>
      <w:r w:rsidR="00144B37" w:rsidRPr="0040785C">
        <w:rPr>
          <w:rtl/>
        </w:rPr>
        <w:fldChar w:fldCharType="end"/>
      </w:r>
      <w:r w:rsidRPr="0040785C">
        <w:rPr>
          <w:rtl/>
        </w:rPr>
        <w:t xml:space="preserve"> מבטא את ההערכה להיקף המימוש של התוספת הרלוונטית (לדוגמה, 10% כוונתם שתוספת זו תמומש ל 10% מהציוד)</w:t>
      </w:r>
      <w:r w:rsidR="00D6173B">
        <w:rPr>
          <w:rFonts w:hint="cs"/>
          <w:rtl/>
        </w:rPr>
        <w:t xml:space="preserve"> עבור מודל הייחוס.</w:t>
      </w:r>
    </w:p>
    <w:p w14:paraId="1B4301DE" w14:textId="77777777" w:rsidR="00732945" w:rsidRPr="0040785C" w:rsidRDefault="00732945" w:rsidP="003E165E">
      <w:pPr>
        <w:pStyle w:val="4-0"/>
        <w:rPr>
          <w:rtl/>
        </w:rPr>
      </w:pPr>
      <w:r w:rsidRPr="0040785C">
        <w:rPr>
          <w:rtl/>
        </w:rPr>
        <w:t>עלויות ההתקנה</w:t>
      </w:r>
      <w:r w:rsidR="008A39F5" w:rsidRPr="0040785C">
        <w:rPr>
          <w:rtl/>
        </w:rPr>
        <w:t xml:space="preserve"> והשינויים</w:t>
      </w:r>
      <w:r w:rsidRPr="0040785C">
        <w:rPr>
          <w:rtl/>
        </w:rPr>
        <w:t xml:space="preserve"> יהיו חד פעמיות, עלויות השירות והתחזוקה יהיו לפי בסיס שנתי.</w:t>
      </w:r>
    </w:p>
    <w:p w14:paraId="74AB569F" w14:textId="7A947F05" w:rsidR="00732945" w:rsidRPr="0040785C" w:rsidRDefault="00732945" w:rsidP="00AE385D">
      <w:pPr>
        <w:pStyle w:val="4-0"/>
      </w:pPr>
      <w:r w:rsidRPr="0040785C">
        <w:rPr>
          <w:rtl/>
        </w:rPr>
        <w:t xml:space="preserve"> מדובר </w:t>
      </w:r>
      <w:r w:rsidR="008A39F5" w:rsidRPr="0040785C">
        <w:rPr>
          <w:rtl/>
        </w:rPr>
        <w:t xml:space="preserve">בהערכה </w:t>
      </w:r>
      <w:r w:rsidR="00D6173B">
        <w:rPr>
          <w:rFonts w:hint="cs"/>
          <w:rtl/>
        </w:rPr>
        <w:t xml:space="preserve">עבור </w:t>
      </w:r>
      <w:r w:rsidR="008A39F5" w:rsidRPr="0040785C">
        <w:rPr>
          <w:rtl/>
        </w:rPr>
        <w:t>השוואת הצעות</w:t>
      </w:r>
      <w:r w:rsidRPr="0040785C">
        <w:rPr>
          <w:rtl/>
        </w:rPr>
        <w:t xml:space="preserve"> </w:t>
      </w:r>
      <w:r w:rsidR="00D6173B">
        <w:rPr>
          <w:rFonts w:hint="cs"/>
          <w:rtl/>
        </w:rPr>
        <w:t xml:space="preserve">למכרז זה </w:t>
      </w:r>
      <w:r w:rsidRPr="0040785C">
        <w:rPr>
          <w:rtl/>
        </w:rPr>
        <w:t>בלבד</w:t>
      </w:r>
      <w:r w:rsidR="00D6173B">
        <w:rPr>
          <w:rFonts w:hint="cs"/>
          <w:rtl/>
        </w:rPr>
        <w:t>,</w:t>
      </w:r>
      <w:r w:rsidRPr="0040785C">
        <w:rPr>
          <w:rtl/>
        </w:rPr>
        <w:t xml:space="preserve"> ואין עורך המכרז מתחייב כי יחסי הכמויות להזמנות או רכישות בפועל יהיו בהתאם. </w:t>
      </w:r>
    </w:p>
    <w:p w14:paraId="6C26FBB5" w14:textId="5742814D" w:rsidR="00732945" w:rsidRPr="0040785C" w:rsidRDefault="005A3260" w:rsidP="00BA3431">
      <w:pPr>
        <w:pStyle w:val="3-"/>
      </w:pPr>
      <w:bookmarkStart w:id="380" w:name="_Ref533199207"/>
      <w:r>
        <w:rPr>
          <w:rFonts w:hint="cs"/>
          <w:rtl/>
        </w:rPr>
        <w:t xml:space="preserve">שירות פרטני עבור ציוד </w:t>
      </w:r>
      <w:r>
        <w:rPr>
          <w:rtl/>
        </w:rPr>
        <w:t>–</w:t>
      </w:r>
      <w:r>
        <w:rPr>
          <w:rFonts w:hint="cs"/>
          <w:rtl/>
        </w:rPr>
        <w:t xml:space="preserve"> חד פעמי</w:t>
      </w:r>
      <w:bookmarkEnd w:id="380"/>
    </w:p>
    <w:p w14:paraId="2E9348F7" w14:textId="543F77A6" w:rsidR="00732945" w:rsidRPr="0040785C" w:rsidRDefault="004D0178" w:rsidP="004347E0">
      <w:pPr>
        <w:pStyle w:val="3-0"/>
        <w:numPr>
          <w:ilvl w:val="0"/>
          <w:numId w:val="0"/>
        </w:numPr>
        <w:ind w:left="1191"/>
        <w:outlineLvl w:val="9"/>
      </w:pPr>
      <w:r>
        <w:rPr>
          <w:rtl/>
        </w:rPr>
        <w:t>התשלום בעבור שירותי</w:t>
      </w:r>
      <w:r>
        <w:rPr>
          <w:rFonts w:hint="cs"/>
          <w:rtl/>
        </w:rPr>
        <w:t xml:space="preserve"> ההתקנה והשינויים </w:t>
      </w:r>
      <w:r>
        <w:rPr>
          <w:rtl/>
        </w:rPr>
        <w:t xml:space="preserve">המפורטים להלן </w:t>
      </w:r>
      <w:r w:rsidR="00732945" w:rsidRPr="0040785C">
        <w:rPr>
          <w:rtl/>
        </w:rPr>
        <w:t xml:space="preserve">כולל את כל הנדרש לביצוע </w:t>
      </w:r>
      <w:r>
        <w:rPr>
          <w:rFonts w:hint="cs"/>
          <w:rtl/>
        </w:rPr>
        <w:t xml:space="preserve">העבודות </w:t>
      </w:r>
      <w:r w:rsidR="00553D09">
        <w:rPr>
          <w:rFonts w:hint="cs"/>
          <w:rtl/>
        </w:rPr>
        <w:t>המוזמנות</w:t>
      </w:r>
      <w:r>
        <w:rPr>
          <w:rFonts w:hint="cs"/>
          <w:rtl/>
        </w:rPr>
        <w:t>:</w:t>
      </w:r>
    </w:p>
    <w:tbl>
      <w:tblPr>
        <w:bidiVisual/>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2903"/>
        <w:gridCol w:w="1082"/>
        <w:gridCol w:w="1805"/>
        <w:gridCol w:w="3430"/>
      </w:tblGrid>
      <w:tr w:rsidR="00732945" w:rsidRPr="0040785C" w14:paraId="5F11F8F5" w14:textId="77777777" w:rsidTr="00FA6C60">
        <w:trPr>
          <w:tblHeader/>
          <w:jc w:val="center"/>
        </w:trPr>
        <w:tc>
          <w:tcPr>
            <w:tcW w:w="582" w:type="dxa"/>
            <w:shd w:val="clear" w:color="auto" w:fill="D9D9D9"/>
            <w:vAlign w:val="bottom"/>
          </w:tcPr>
          <w:p w14:paraId="6362E918" w14:textId="77777777" w:rsidR="00732945" w:rsidRPr="0040785C" w:rsidRDefault="00732945" w:rsidP="00F16F59">
            <w:pPr>
              <w:pStyle w:val="Normal1"/>
              <w:spacing w:line="240" w:lineRule="exact"/>
              <w:jc w:val="center"/>
              <w:rPr>
                <w:rFonts w:ascii="David" w:hAnsi="David"/>
                <w:b/>
                <w:bCs/>
                <w:rtl/>
              </w:rPr>
            </w:pPr>
            <w:r w:rsidRPr="0040785C">
              <w:rPr>
                <w:rFonts w:ascii="David" w:hAnsi="David"/>
                <w:b/>
                <w:bCs/>
                <w:rtl/>
              </w:rPr>
              <w:t>מס'</w:t>
            </w:r>
          </w:p>
        </w:tc>
        <w:tc>
          <w:tcPr>
            <w:tcW w:w="2903" w:type="dxa"/>
            <w:shd w:val="clear" w:color="auto" w:fill="D9D9D9"/>
            <w:vAlign w:val="bottom"/>
          </w:tcPr>
          <w:p w14:paraId="649534DA" w14:textId="77777777" w:rsidR="00732945" w:rsidRPr="0040785C" w:rsidRDefault="00732945" w:rsidP="00F16F59">
            <w:pPr>
              <w:pStyle w:val="Normal1"/>
              <w:ind w:left="55"/>
              <w:jc w:val="center"/>
              <w:rPr>
                <w:rFonts w:ascii="David" w:hAnsi="David"/>
                <w:b/>
                <w:bCs/>
                <w:rtl/>
              </w:rPr>
            </w:pPr>
            <w:r w:rsidRPr="0040785C">
              <w:rPr>
                <w:rFonts w:ascii="David" w:hAnsi="David"/>
                <w:b/>
                <w:bCs/>
                <w:rtl/>
              </w:rPr>
              <w:t>שירות</w:t>
            </w:r>
          </w:p>
        </w:tc>
        <w:tc>
          <w:tcPr>
            <w:tcW w:w="1082" w:type="dxa"/>
            <w:shd w:val="clear" w:color="auto" w:fill="D9D9D9"/>
            <w:vAlign w:val="bottom"/>
          </w:tcPr>
          <w:p w14:paraId="4B19880E" w14:textId="77777777" w:rsidR="00732945" w:rsidRPr="0040785C" w:rsidRDefault="00732945" w:rsidP="00F16F59">
            <w:pPr>
              <w:pStyle w:val="Normal1"/>
              <w:jc w:val="center"/>
              <w:rPr>
                <w:rFonts w:ascii="David" w:hAnsi="David"/>
                <w:b/>
                <w:bCs/>
                <w:rtl/>
              </w:rPr>
            </w:pPr>
            <w:r w:rsidRPr="0040785C">
              <w:rPr>
                <w:rFonts w:ascii="David" w:hAnsi="David"/>
                <w:b/>
                <w:bCs/>
                <w:rtl/>
              </w:rPr>
              <w:t xml:space="preserve">ערך הציוד לשירות </w:t>
            </w:r>
            <w:r w:rsidRPr="0040785C">
              <w:rPr>
                <w:rFonts w:ascii="David" w:hAnsi="David"/>
                <w:b/>
                <w:bCs/>
                <w:rtl/>
              </w:rPr>
              <w:br/>
              <w:t>(מיליוני</w:t>
            </w:r>
            <w:r w:rsidRPr="0040785C">
              <w:rPr>
                <w:rFonts w:ascii="David" w:hAnsi="David"/>
                <w:b/>
                <w:bCs/>
                <w:rtl/>
              </w:rPr>
              <w:br/>
              <w:t xml:space="preserve"> ₪)</w:t>
            </w:r>
          </w:p>
        </w:tc>
        <w:tc>
          <w:tcPr>
            <w:tcW w:w="1805" w:type="dxa"/>
            <w:shd w:val="clear" w:color="auto" w:fill="D9D9D9"/>
            <w:vAlign w:val="bottom"/>
          </w:tcPr>
          <w:p w14:paraId="2D855A67" w14:textId="77777777" w:rsidR="005141F3" w:rsidRPr="0040785C" w:rsidRDefault="005141F3" w:rsidP="00F16F59">
            <w:pPr>
              <w:pStyle w:val="Normal1"/>
              <w:jc w:val="center"/>
              <w:rPr>
                <w:rFonts w:ascii="David" w:hAnsi="David"/>
                <w:b/>
                <w:bCs/>
                <w:rtl/>
              </w:rPr>
            </w:pPr>
            <w:r w:rsidRPr="0040785C">
              <w:rPr>
                <w:rFonts w:ascii="David" w:hAnsi="David"/>
                <w:b/>
                <w:bCs/>
                <w:rtl/>
              </w:rPr>
              <w:t xml:space="preserve">מחיר מקסימום לשירות </w:t>
            </w:r>
          </w:p>
          <w:p w14:paraId="6FE9E8AC" w14:textId="77777777" w:rsidR="00732945" w:rsidRPr="0040785C" w:rsidRDefault="005141F3" w:rsidP="00F16F59">
            <w:pPr>
              <w:pStyle w:val="Normal1"/>
              <w:jc w:val="center"/>
              <w:rPr>
                <w:rFonts w:ascii="David" w:hAnsi="David"/>
                <w:b/>
                <w:bCs/>
                <w:rtl/>
              </w:rPr>
            </w:pPr>
            <w:r w:rsidRPr="0040785C">
              <w:rPr>
                <w:rFonts w:ascii="David" w:hAnsi="David"/>
                <w:b/>
                <w:bCs/>
                <w:rtl/>
              </w:rPr>
              <w:t>(מבוטא כ</w:t>
            </w:r>
            <w:r w:rsidR="00732945" w:rsidRPr="0040785C">
              <w:rPr>
                <w:rFonts w:ascii="David" w:hAnsi="David"/>
                <w:b/>
                <w:bCs/>
                <w:rtl/>
              </w:rPr>
              <w:t xml:space="preserve">אחוז </w:t>
            </w:r>
            <w:r w:rsidRPr="0040785C">
              <w:rPr>
                <w:rFonts w:ascii="David" w:hAnsi="David"/>
                <w:b/>
                <w:bCs/>
                <w:rtl/>
              </w:rPr>
              <w:t>מערך הציוד לשירות)</w:t>
            </w:r>
          </w:p>
        </w:tc>
        <w:tc>
          <w:tcPr>
            <w:tcW w:w="3430" w:type="dxa"/>
            <w:shd w:val="clear" w:color="auto" w:fill="D9D9D9"/>
            <w:vAlign w:val="bottom"/>
          </w:tcPr>
          <w:p w14:paraId="7B9004B8" w14:textId="77777777" w:rsidR="00732945" w:rsidRPr="0040785C" w:rsidRDefault="00732945" w:rsidP="00F16F59">
            <w:pPr>
              <w:pStyle w:val="Normal1"/>
              <w:jc w:val="center"/>
              <w:rPr>
                <w:rFonts w:ascii="David" w:hAnsi="David"/>
                <w:b/>
                <w:bCs/>
              </w:rPr>
            </w:pPr>
            <w:r w:rsidRPr="0040785C">
              <w:rPr>
                <w:rFonts w:ascii="David" w:hAnsi="David"/>
                <w:b/>
                <w:bCs/>
                <w:rtl/>
              </w:rPr>
              <w:t>הערות</w:t>
            </w:r>
          </w:p>
        </w:tc>
      </w:tr>
      <w:tr w:rsidR="00C43D50" w:rsidRPr="0040785C" w14:paraId="38B49E49" w14:textId="77777777" w:rsidTr="004347E0">
        <w:trPr>
          <w:jc w:val="center"/>
        </w:trPr>
        <w:tc>
          <w:tcPr>
            <w:tcW w:w="582" w:type="dxa"/>
          </w:tcPr>
          <w:p w14:paraId="4F88C16B" w14:textId="77777777" w:rsidR="00C43D50" w:rsidRPr="0040785C" w:rsidRDefault="00C43D50" w:rsidP="00C43D50">
            <w:pPr>
              <w:pStyle w:val="Normal1"/>
              <w:keepLines w:val="0"/>
              <w:numPr>
                <w:ilvl w:val="0"/>
                <w:numId w:val="83"/>
              </w:numPr>
              <w:spacing w:line="240" w:lineRule="exact"/>
              <w:ind w:left="0" w:right="0" w:firstLine="0"/>
              <w:rPr>
                <w:rFonts w:ascii="David" w:hAnsi="David"/>
                <w:rtl/>
              </w:rPr>
            </w:pPr>
          </w:p>
        </w:tc>
        <w:tc>
          <w:tcPr>
            <w:tcW w:w="2903" w:type="dxa"/>
          </w:tcPr>
          <w:p w14:paraId="4C710DB9" w14:textId="009F2AE1" w:rsidR="00C43D50" w:rsidRPr="0040785C" w:rsidRDefault="00C43D50" w:rsidP="00026102">
            <w:pPr>
              <w:pStyle w:val="Normal1"/>
              <w:ind w:left="55"/>
              <w:rPr>
                <w:rFonts w:ascii="David" w:hAnsi="David"/>
              </w:rPr>
            </w:pPr>
            <w:r w:rsidRPr="008E41B9">
              <w:rPr>
                <w:rtl/>
              </w:rPr>
              <w:t xml:space="preserve">שירותי התקנה כאמור בסעיף </w:t>
            </w:r>
            <w:r w:rsidR="005F5F9E">
              <w:rPr>
                <w:rFonts w:ascii="David" w:hAnsi="David"/>
              </w:rPr>
              <w:fldChar w:fldCharType="begin"/>
            </w:r>
            <w:r w:rsidR="005F5F9E">
              <w:rPr>
                <w:rFonts w:ascii="David" w:hAnsi="David"/>
              </w:rPr>
              <w:instrText xml:space="preserve"> REF _Ref530653465 \r \h </w:instrText>
            </w:r>
            <w:r w:rsidR="005F5F9E">
              <w:rPr>
                <w:rFonts w:ascii="David" w:hAnsi="David"/>
              </w:rPr>
            </w:r>
            <w:r w:rsidR="005F5F9E">
              <w:rPr>
                <w:rFonts w:ascii="David" w:hAnsi="David"/>
              </w:rPr>
              <w:fldChar w:fldCharType="separate"/>
            </w:r>
            <w:r w:rsidR="006849DD">
              <w:rPr>
                <w:rFonts w:ascii="David" w:hAnsi="David"/>
                <w:rtl/>
              </w:rPr>
              <w:t>‏4.2.2.1</w:t>
            </w:r>
            <w:r w:rsidR="005F5F9E">
              <w:rPr>
                <w:rFonts w:ascii="David" w:hAnsi="David"/>
              </w:rPr>
              <w:fldChar w:fldCharType="end"/>
            </w:r>
          </w:p>
        </w:tc>
        <w:tc>
          <w:tcPr>
            <w:tcW w:w="1082" w:type="dxa"/>
          </w:tcPr>
          <w:p w14:paraId="2828429B" w14:textId="77777777" w:rsidR="00C43D50" w:rsidRPr="0040785C" w:rsidRDefault="00C43D50" w:rsidP="004347E0">
            <w:pPr>
              <w:pStyle w:val="Normal1"/>
              <w:jc w:val="center"/>
              <w:rPr>
                <w:rFonts w:ascii="David" w:hAnsi="David"/>
                <w:rtl/>
              </w:rPr>
            </w:pPr>
            <w:r w:rsidRPr="0040785C">
              <w:rPr>
                <w:rFonts w:ascii="David" w:hAnsi="David"/>
                <w:rtl/>
              </w:rPr>
              <w:t>20</w:t>
            </w:r>
          </w:p>
        </w:tc>
        <w:tc>
          <w:tcPr>
            <w:tcW w:w="1805" w:type="dxa"/>
          </w:tcPr>
          <w:p w14:paraId="2B900A54" w14:textId="77777777" w:rsidR="00C43D50" w:rsidRPr="0040785C" w:rsidRDefault="00C43D50" w:rsidP="004347E0">
            <w:pPr>
              <w:pStyle w:val="Normal1"/>
              <w:jc w:val="center"/>
              <w:rPr>
                <w:rFonts w:ascii="David" w:hAnsi="David"/>
                <w:rtl/>
              </w:rPr>
            </w:pPr>
            <w:r w:rsidRPr="0040785C">
              <w:rPr>
                <w:rFonts w:ascii="David" w:hAnsi="David"/>
                <w:rtl/>
              </w:rPr>
              <w:t>2.0%</w:t>
            </w:r>
          </w:p>
        </w:tc>
        <w:tc>
          <w:tcPr>
            <w:tcW w:w="3430" w:type="dxa"/>
          </w:tcPr>
          <w:p w14:paraId="4FE90012" w14:textId="09AB2D98" w:rsidR="00C43D50" w:rsidRPr="0040785C" w:rsidRDefault="00C43D50" w:rsidP="003F4288">
            <w:pPr>
              <w:pStyle w:val="Normal1"/>
              <w:rPr>
                <w:rFonts w:ascii="David" w:hAnsi="David"/>
                <w:rtl/>
              </w:rPr>
            </w:pPr>
            <w:r w:rsidRPr="0040785C">
              <w:rPr>
                <w:rFonts w:ascii="David" w:hAnsi="David"/>
                <w:rtl/>
              </w:rPr>
              <w:t xml:space="preserve">כולל התקנת כל הכרטיסים והרכיבים </w:t>
            </w:r>
            <w:r w:rsidR="003F4288" w:rsidRPr="003F4288">
              <w:rPr>
                <w:rFonts w:ascii="David" w:hAnsi="David"/>
                <w:rtl/>
              </w:rPr>
              <w:t>ציוד תקשורת אקטיבי</w:t>
            </w:r>
          </w:p>
        </w:tc>
      </w:tr>
      <w:tr w:rsidR="00C43D50" w:rsidRPr="0040785C" w14:paraId="0A47F2A3" w14:textId="77777777" w:rsidTr="004347E0">
        <w:trPr>
          <w:jc w:val="center"/>
        </w:trPr>
        <w:tc>
          <w:tcPr>
            <w:tcW w:w="582" w:type="dxa"/>
          </w:tcPr>
          <w:p w14:paraId="04293801" w14:textId="77777777" w:rsidR="00C43D50" w:rsidRPr="0040785C" w:rsidRDefault="00C43D50" w:rsidP="00C43D50">
            <w:pPr>
              <w:pStyle w:val="Normal1"/>
              <w:keepLines w:val="0"/>
              <w:numPr>
                <w:ilvl w:val="0"/>
                <w:numId w:val="83"/>
              </w:numPr>
              <w:spacing w:line="240" w:lineRule="exact"/>
              <w:ind w:left="0" w:right="0" w:firstLine="0"/>
              <w:rPr>
                <w:rFonts w:ascii="David" w:hAnsi="David"/>
                <w:rtl/>
              </w:rPr>
            </w:pPr>
          </w:p>
        </w:tc>
        <w:tc>
          <w:tcPr>
            <w:tcW w:w="2903" w:type="dxa"/>
          </w:tcPr>
          <w:p w14:paraId="3C563DE7" w14:textId="34EA7BDA" w:rsidR="00C43D50" w:rsidRPr="0040785C" w:rsidRDefault="00C43D50" w:rsidP="005F5F9E">
            <w:pPr>
              <w:pStyle w:val="Normal1"/>
              <w:ind w:left="55"/>
              <w:rPr>
                <w:rFonts w:ascii="David" w:hAnsi="David"/>
                <w:rtl/>
              </w:rPr>
            </w:pPr>
            <w:r w:rsidRPr="008E41B9">
              <w:rPr>
                <w:rtl/>
              </w:rPr>
              <w:t xml:space="preserve">שירותי ביצוע תוספות ושינויים בהתקנת הציוד כאמור בסעיף </w:t>
            </w:r>
            <w:r w:rsidR="005F5F9E">
              <w:rPr>
                <w:rtl/>
              </w:rPr>
              <w:fldChar w:fldCharType="begin"/>
            </w:r>
            <w:r w:rsidR="005F5F9E">
              <w:rPr>
                <w:rFonts w:ascii="David" w:hAnsi="David"/>
                <w:rtl/>
              </w:rPr>
              <w:instrText xml:space="preserve"> </w:instrText>
            </w:r>
            <w:r w:rsidR="005F5F9E">
              <w:rPr>
                <w:rFonts w:ascii="David" w:hAnsi="David"/>
              </w:rPr>
              <w:instrText>REF</w:instrText>
            </w:r>
            <w:r w:rsidR="005F5F9E">
              <w:rPr>
                <w:rFonts w:ascii="David" w:hAnsi="David"/>
                <w:rtl/>
              </w:rPr>
              <w:instrText xml:space="preserve"> _</w:instrText>
            </w:r>
            <w:r w:rsidR="005F5F9E">
              <w:rPr>
                <w:rFonts w:ascii="David" w:hAnsi="David"/>
              </w:rPr>
              <w:instrText>Ref532995154 \r \h</w:instrText>
            </w:r>
            <w:r w:rsidR="005F5F9E">
              <w:rPr>
                <w:rFonts w:ascii="David" w:hAnsi="David"/>
                <w:rtl/>
              </w:rPr>
              <w:instrText xml:space="preserve"> </w:instrText>
            </w:r>
            <w:r w:rsidR="005F5F9E">
              <w:rPr>
                <w:rtl/>
              </w:rPr>
            </w:r>
            <w:r w:rsidR="005F5F9E">
              <w:rPr>
                <w:rtl/>
              </w:rPr>
              <w:fldChar w:fldCharType="separate"/>
            </w:r>
            <w:r w:rsidR="006849DD">
              <w:rPr>
                <w:rFonts w:ascii="David" w:hAnsi="David"/>
                <w:rtl/>
              </w:rPr>
              <w:t>‏4.2.2.2</w:t>
            </w:r>
            <w:r w:rsidR="005F5F9E">
              <w:rPr>
                <w:rtl/>
              </w:rPr>
              <w:fldChar w:fldCharType="end"/>
            </w:r>
          </w:p>
        </w:tc>
        <w:tc>
          <w:tcPr>
            <w:tcW w:w="1082" w:type="dxa"/>
          </w:tcPr>
          <w:p w14:paraId="5391A1F4" w14:textId="77777777" w:rsidR="00C43D50" w:rsidRPr="0040785C" w:rsidRDefault="00C43D50" w:rsidP="004347E0">
            <w:pPr>
              <w:pStyle w:val="Normal1"/>
              <w:jc w:val="center"/>
              <w:rPr>
                <w:rFonts w:ascii="David" w:hAnsi="David"/>
                <w:rtl/>
              </w:rPr>
            </w:pPr>
            <w:r w:rsidRPr="0040785C">
              <w:rPr>
                <w:rFonts w:ascii="David" w:hAnsi="David"/>
                <w:rtl/>
              </w:rPr>
              <w:t>40</w:t>
            </w:r>
          </w:p>
        </w:tc>
        <w:tc>
          <w:tcPr>
            <w:tcW w:w="1805" w:type="dxa"/>
          </w:tcPr>
          <w:p w14:paraId="14FF0215" w14:textId="77777777" w:rsidR="00C43D50" w:rsidRPr="0040785C" w:rsidRDefault="00C43D50" w:rsidP="004347E0">
            <w:pPr>
              <w:pStyle w:val="Normal1"/>
              <w:jc w:val="center"/>
              <w:rPr>
                <w:rFonts w:ascii="David" w:hAnsi="David"/>
                <w:rtl/>
              </w:rPr>
            </w:pPr>
            <w:r w:rsidRPr="0040785C">
              <w:rPr>
                <w:rFonts w:ascii="David" w:hAnsi="David"/>
                <w:rtl/>
              </w:rPr>
              <w:t>0.4%</w:t>
            </w:r>
          </w:p>
        </w:tc>
        <w:tc>
          <w:tcPr>
            <w:tcW w:w="3430" w:type="dxa"/>
          </w:tcPr>
          <w:p w14:paraId="15FF9D73" w14:textId="77777777" w:rsidR="00C43D50" w:rsidRPr="0040785C" w:rsidRDefault="00C43D50" w:rsidP="00C43D50">
            <w:pPr>
              <w:pStyle w:val="Normal1"/>
              <w:rPr>
                <w:rFonts w:ascii="David" w:hAnsi="David"/>
                <w:rtl/>
              </w:rPr>
            </w:pPr>
            <w:r w:rsidRPr="0040785C">
              <w:rPr>
                <w:rFonts w:ascii="David" w:hAnsi="David"/>
                <w:rtl/>
              </w:rPr>
              <w:t>ביצוע כלל השינויים הנדרשים בבקשה שינוי אחת</w:t>
            </w:r>
          </w:p>
        </w:tc>
      </w:tr>
      <w:tr w:rsidR="00C43D50" w:rsidRPr="0040785C" w14:paraId="5D3FCB02" w14:textId="77777777" w:rsidTr="004347E0">
        <w:trPr>
          <w:jc w:val="center"/>
        </w:trPr>
        <w:tc>
          <w:tcPr>
            <w:tcW w:w="582" w:type="dxa"/>
            <w:tcBorders>
              <w:bottom w:val="single" w:sz="4" w:space="0" w:color="auto"/>
            </w:tcBorders>
          </w:tcPr>
          <w:p w14:paraId="053410FD" w14:textId="77777777" w:rsidR="00C43D50" w:rsidRPr="0040785C" w:rsidRDefault="00C43D50" w:rsidP="00C43D50">
            <w:pPr>
              <w:pStyle w:val="Normal1"/>
              <w:keepLines w:val="0"/>
              <w:numPr>
                <w:ilvl w:val="0"/>
                <w:numId w:val="83"/>
              </w:numPr>
              <w:spacing w:line="240" w:lineRule="exact"/>
              <w:ind w:left="0" w:right="0" w:firstLine="0"/>
              <w:rPr>
                <w:rFonts w:ascii="David" w:hAnsi="David"/>
                <w:rtl/>
              </w:rPr>
            </w:pPr>
          </w:p>
        </w:tc>
        <w:tc>
          <w:tcPr>
            <w:tcW w:w="2903" w:type="dxa"/>
            <w:tcBorders>
              <w:bottom w:val="single" w:sz="4" w:space="0" w:color="auto"/>
            </w:tcBorders>
          </w:tcPr>
          <w:p w14:paraId="397C6F1C" w14:textId="284525B4" w:rsidR="00C43D50" w:rsidRPr="0040785C" w:rsidRDefault="00C43D50" w:rsidP="005F5F9E">
            <w:pPr>
              <w:pStyle w:val="Normal1"/>
              <w:ind w:left="55"/>
              <w:rPr>
                <w:rFonts w:ascii="David" w:hAnsi="David"/>
                <w:rtl/>
              </w:rPr>
            </w:pPr>
            <w:r w:rsidRPr="008E41B9">
              <w:rPr>
                <w:rtl/>
              </w:rPr>
              <w:t>שירותי שינוי הגדרות תוכנה ותצורה של הציוד המותקן ועדכונו כאמור בסעיף ‏</w:t>
            </w:r>
            <w:r w:rsidR="005F5F9E">
              <w:rPr>
                <w:rtl/>
              </w:rPr>
              <w:fldChar w:fldCharType="begin"/>
            </w:r>
            <w:r w:rsidR="005F5F9E">
              <w:rPr>
                <w:rFonts w:ascii="David" w:hAnsi="David"/>
                <w:rtl/>
              </w:rPr>
              <w:instrText xml:space="preserve"> </w:instrText>
            </w:r>
            <w:r w:rsidR="005F5F9E">
              <w:rPr>
                <w:rFonts w:ascii="David" w:hAnsi="David"/>
              </w:rPr>
              <w:instrText>REF</w:instrText>
            </w:r>
            <w:r w:rsidR="005F5F9E">
              <w:rPr>
                <w:rFonts w:ascii="David" w:hAnsi="David"/>
                <w:rtl/>
              </w:rPr>
              <w:instrText xml:space="preserve"> _</w:instrText>
            </w:r>
            <w:r w:rsidR="005F5F9E">
              <w:rPr>
                <w:rFonts w:ascii="David" w:hAnsi="David"/>
              </w:rPr>
              <w:instrText>Ref532995178 \r \h</w:instrText>
            </w:r>
            <w:r w:rsidR="005F5F9E">
              <w:rPr>
                <w:rFonts w:ascii="David" w:hAnsi="David"/>
                <w:rtl/>
              </w:rPr>
              <w:instrText xml:space="preserve"> </w:instrText>
            </w:r>
            <w:r w:rsidR="005F5F9E">
              <w:rPr>
                <w:rtl/>
              </w:rPr>
            </w:r>
            <w:r w:rsidR="005F5F9E">
              <w:rPr>
                <w:rtl/>
              </w:rPr>
              <w:fldChar w:fldCharType="separate"/>
            </w:r>
            <w:r w:rsidR="006849DD">
              <w:rPr>
                <w:rFonts w:ascii="David" w:hAnsi="David"/>
                <w:rtl/>
              </w:rPr>
              <w:t>‏4.2.2.3</w:t>
            </w:r>
            <w:r w:rsidR="005F5F9E">
              <w:rPr>
                <w:rtl/>
              </w:rPr>
              <w:fldChar w:fldCharType="end"/>
            </w:r>
          </w:p>
        </w:tc>
        <w:tc>
          <w:tcPr>
            <w:tcW w:w="1082" w:type="dxa"/>
            <w:tcBorders>
              <w:bottom w:val="single" w:sz="4" w:space="0" w:color="auto"/>
            </w:tcBorders>
          </w:tcPr>
          <w:p w14:paraId="75BF5DA9" w14:textId="77777777" w:rsidR="00C43D50" w:rsidRPr="0040785C" w:rsidRDefault="00C43D50" w:rsidP="004347E0">
            <w:pPr>
              <w:pStyle w:val="Normal1"/>
              <w:jc w:val="center"/>
              <w:rPr>
                <w:rFonts w:ascii="David" w:hAnsi="David"/>
                <w:rtl/>
              </w:rPr>
            </w:pPr>
            <w:r w:rsidRPr="0040785C">
              <w:rPr>
                <w:rFonts w:ascii="David" w:hAnsi="David"/>
                <w:rtl/>
              </w:rPr>
              <w:t>80</w:t>
            </w:r>
          </w:p>
        </w:tc>
        <w:tc>
          <w:tcPr>
            <w:tcW w:w="1805" w:type="dxa"/>
            <w:tcBorders>
              <w:bottom w:val="single" w:sz="4" w:space="0" w:color="auto"/>
            </w:tcBorders>
          </w:tcPr>
          <w:p w14:paraId="49790A17" w14:textId="77777777" w:rsidR="00C43D50" w:rsidRPr="0040785C" w:rsidRDefault="00C43D50" w:rsidP="004347E0">
            <w:pPr>
              <w:pStyle w:val="Normal1"/>
              <w:jc w:val="center"/>
              <w:rPr>
                <w:rFonts w:ascii="David" w:hAnsi="David"/>
                <w:rtl/>
              </w:rPr>
            </w:pPr>
            <w:r w:rsidRPr="0040785C">
              <w:rPr>
                <w:rFonts w:ascii="David" w:hAnsi="David"/>
                <w:rtl/>
              </w:rPr>
              <w:t>0.15%</w:t>
            </w:r>
          </w:p>
        </w:tc>
        <w:tc>
          <w:tcPr>
            <w:tcW w:w="3430" w:type="dxa"/>
            <w:tcBorders>
              <w:bottom w:val="single" w:sz="4" w:space="0" w:color="auto"/>
            </w:tcBorders>
          </w:tcPr>
          <w:p w14:paraId="4384EB33" w14:textId="77777777" w:rsidR="00C43D50" w:rsidRPr="0040785C" w:rsidRDefault="00C43D50" w:rsidP="00C43D50">
            <w:pPr>
              <w:pStyle w:val="Normal1"/>
              <w:rPr>
                <w:rFonts w:ascii="David" w:hAnsi="David"/>
                <w:rtl/>
              </w:rPr>
            </w:pPr>
            <w:r w:rsidRPr="0040785C">
              <w:rPr>
                <w:rFonts w:ascii="David" w:hAnsi="David"/>
                <w:rtl/>
              </w:rPr>
              <w:t>ביצוע כלל השינויים הנדרשים בבקשה שינוי אחת</w:t>
            </w:r>
          </w:p>
        </w:tc>
      </w:tr>
      <w:tr w:rsidR="00F02DAA" w:rsidRPr="0040785C" w14:paraId="49E62095" w14:textId="77777777" w:rsidTr="004347E0">
        <w:trPr>
          <w:trHeight w:val="680"/>
          <w:jc w:val="center"/>
        </w:trPr>
        <w:tc>
          <w:tcPr>
            <w:tcW w:w="582" w:type="dxa"/>
            <w:tcBorders>
              <w:top w:val="single" w:sz="4" w:space="0" w:color="auto"/>
              <w:left w:val="nil"/>
              <w:bottom w:val="nil"/>
              <w:right w:val="nil"/>
            </w:tcBorders>
          </w:tcPr>
          <w:p w14:paraId="735BF081" w14:textId="77777777" w:rsidR="00F02DAA" w:rsidRPr="0040785C" w:rsidRDefault="00F02DAA" w:rsidP="00F02DAA">
            <w:pPr>
              <w:pStyle w:val="Normal1"/>
              <w:keepLines w:val="0"/>
              <w:spacing w:line="240" w:lineRule="exact"/>
              <w:ind w:right="1035"/>
              <w:rPr>
                <w:rFonts w:ascii="David" w:hAnsi="David"/>
                <w:rtl/>
              </w:rPr>
            </w:pPr>
          </w:p>
        </w:tc>
        <w:tc>
          <w:tcPr>
            <w:tcW w:w="2903" w:type="dxa"/>
            <w:tcBorders>
              <w:top w:val="single" w:sz="4" w:space="0" w:color="auto"/>
              <w:left w:val="nil"/>
              <w:bottom w:val="nil"/>
              <w:right w:val="nil"/>
            </w:tcBorders>
          </w:tcPr>
          <w:p w14:paraId="29266A78" w14:textId="77777777" w:rsidR="00F02DAA" w:rsidRPr="0040785C" w:rsidRDefault="00F02DAA" w:rsidP="008A39F5">
            <w:pPr>
              <w:pStyle w:val="Normal1"/>
              <w:ind w:left="55"/>
              <w:rPr>
                <w:rFonts w:ascii="David" w:hAnsi="David"/>
                <w:rtl/>
              </w:rPr>
            </w:pPr>
          </w:p>
        </w:tc>
        <w:tc>
          <w:tcPr>
            <w:tcW w:w="1082" w:type="dxa"/>
            <w:tcBorders>
              <w:top w:val="single" w:sz="4" w:space="0" w:color="auto"/>
              <w:left w:val="nil"/>
              <w:bottom w:val="nil"/>
              <w:right w:val="nil"/>
            </w:tcBorders>
          </w:tcPr>
          <w:p w14:paraId="41CF3CC2" w14:textId="77777777" w:rsidR="00F02DAA" w:rsidRPr="0040785C" w:rsidRDefault="00F02DAA" w:rsidP="008A39F5">
            <w:pPr>
              <w:pStyle w:val="Normal1"/>
              <w:rPr>
                <w:rFonts w:ascii="David" w:hAnsi="David"/>
                <w:rtl/>
              </w:rPr>
            </w:pPr>
          </w:p>
        </w:tc>
        <w:tc>
          <w:tcPr>
            <w:tcW w:w="1805" w:type="dxa"/>
            <w:tcBorders>
              <w:top w:val="single" w:sz="4" w:space="0" w:color="auto"/>
              <w:left w:val="nil"/>
              <w:bottom w:val="nil"/>
              <w:right w:val="nil"/>
            </w:tcBorders>
          </w:tcPr>
          <w:p w14:paraId="465ABD09" w14:textId="77777777" w:rsidR="00F02DAA" w:rsidRPr="0040785C" w:rsidRDefault="00F02DAA" w:rsidP="008A39F5">
            <w:pPr>
              <w:pStyle w:val="Normal1"/>
              <w:rPr>
                <w:rFonts w:ascii="David" w:hAnsi="David"/>
                <w:rtl/>
              </w:rPr>
            </w:pPr>
          </w:p>
        </w:tc>
        <w:tc>
          <w:tcPr>
            <w:tcW w:w="3430" w:type="dxa"/>
            <w:tcBorders>
              <w:top w:val="single" w:sz="4" w:space="0" w:color="auto"/>
              <w:left w:val="nil"/>
              <w:bottom w:val="nil"/>
              <w:right w:val="nil"/>
            </w:tcBorders>
          </w:tcPr>
          <w:p w14:paraId="2212E4F4" w14:textId="77777777" w:rsidR="00F02DAA" w:rsidRPr="0040785C" w:rsidRDefault="00F02DAA" w:rsidP="008A39F5">
            <w:pPr>
              <w:pStyle w:val="Normal1"/>
              <w:rPr>
                <w:rFonts w:ascii="David" w:hAnsi="David"/>
                <w:rtl/>
              </w:rPr>
            </w:pPr>
          </w:p>
        </w:tc>
      </w:tr>
    </w:tbl>
    <w:p w14:paraId="1C7CD9F5" w14:textId="230CD2EA" w:rsidR="00732945" w:rsidRPr="0040785C" w:rsidRDefault="00553D09" w:rsidP="00BA3431">
      <w:pPr>
        <w:pStyle w:val="3-"/>
        <w:rPr>
          <w:rtl/>
        </w:rPr>
      </w:pPr>
      <w:bookmarkStart w:id="381" w:name="_Ref533199665"/>
      <w:r>
        <w:rPr>
          <w:rFonts w:hint="cs"/>
          <w:rtl/>
        </w:rPr>
        <w:t>שירותים שוטפים עבוד ציוד - שנתי</w:t>
      </w:r>
      <w:bookmarkEnd w:id="381"/>
    </w:p>
    <w:p w14:paraId="7CC26012" w14:textId="4E30D619" w:rsidR="00732945" w:rsidRPr="0040785C" w:rsidRDefault="00553D09" w:rsidP="004347E0">
      <w:pPr>
        <w:pStyle w:val="3-0"/>
        <w:numPr>
          <w:ilvl w:val="0"/>
          <w:numId w:val="0"/>
        </w:numPr>
        <w:ind w:left="1191"/>
        <w:outlineLvl w:val="9"/>
      </w:pPr>
      <w:r>
        <w:rPr>
          <w:rFonts w:hint="cs"/>
          <w:rtl/>
        </w:rPr>
        <w:t xml:space="preserve">התשלום עבור שירותי התיקונים, התחזוקה והתפעול, הכולל </w:t>
      </w:r>
      <w:r w:rsidR="00732945" w:rsidRPr="0040785C">
        <w:rPr>
          <w:rtl/>
        </w:rPr>
        <w:t>פעולות תחזוקה ברמות שונות, הינו שנתי לכל רכיב וכולל את כל הנדרש לביצוע השירותים המוזמנים</w:t>
      </w:r>
      <w:r>
        <w:rPr>
          <w:rFonts w:hint="cs"/>
          <w:rtl/>
        </w:rPr>
        <w:t>:</w:t>
      </w:r>
    </w:p>
    <w:tbl>
      <w:tblPr>
        <w:bidiVisual/>
        <w:tblW w:w="9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2901"/>
        <w:gridCol w:w="1083"/>
        <w:gridCol w:w="1803"/>
        <w:gridCol w:w="3429"/>
      </w:tblGrid>
      <w:tr w:rsidR="00732945" w:rsidRPr="0040785C" w14:paraId="4BFF7007" w14:textId="77777777" w:rsidTr="00FA6C60">
        <w:trPr>
          <w:tblHeader/>
          <w:jc w:val="center"/>
        </w:trPr>
        <w:tc>
          <w:tcPr>
            <w:tcW w:w="545" w:type="dxa"/>
            <w:shd w:val="clear" w:color="auto" w:fill="D9D9D9"/>
            <w:vAlign w:val="bottom"/>
          </w:tcPr>
          <w:p w14:paraId="47EC8B19" w14:textId="77777777" w:rsidR="00732945" w:rsidRPr="0040785C" w:rsidRDefault="00732945" w:rsidP="00565C54">
            <w:pPr>
              <w:pStyle w:val="Normal1"/>
              <w:jc w:val="center"/>
              <w:rPr>
                <w:rFonts w:ascii="David" w:hAnsi="David"/>
                <w:b/>
                <w:bCs/>
                <w:rtl/>
              </w:rPr>
            </w:pPr>
            <w:r w:rsidRPr="0040785C">
              <w:rPr>
                <w:rFonts w:ascii="David" w:hAnsi="David"/>
                <w:b/>
                <w:bCs/>
                <w:rtl/>
              </w:rPr>
              <w:t>מס'</w:t>
            </w:r>
          </w:p>
        </w:tc>
        <w:tc>
          <w:tcPr>
            <w:tcW w:w="2901" w:type="dxa"/>
            <w:shd w:val="clear" w:color="auto" w:fill="D9D9D9"/>
            <w:vAlign w:val="bottom"/>
          </w:tcPr>
          <w:p w14:paraId="58A121F6" w14:textId="77777777" w:rsidR="00732945" w:rsidRPr="0040785C" w:rsidRDefault="00732945" w:rsidP="00565C54">
            <w:pPr>
              <w:pStyle w:val="Normal1"/>
              <w:ind w:left="55"/>
              <w:jc w:val="center"/>
              <w:rPr>
                <w:rFonts w:ascii="David" w:hAnsi="David"/>
                <w:b/>
                <w:bCs/>
                <w:rtl/>
              </w:rPr>
            </w:pPr>
            <w:r w:rsidRPr="0040785C">
              <w:rPr>
                <w:rFonts w:ascii="David" w:hAnsi="David"/>
                <w:b/>
                <w:bCs/>
                <w:rtl/>
              </w:rPr>
              <w:t>שירות</w:t>
            </w:r>
          </w:p>
        </w:tc>
        <w:tc>
          <w:tcPr>
            <w:tcW w:w="1083" w:type="dxa"/>
            <w:shd w:val="clear" w:color="auto" w:fill="D9D9D9"/>
            <w:vAlign w:val="bottom"/>
          </w:tcPr>
          <w:p w14:paraId="38A0B914" w14:textId="77777777" w:rsidR="00732945" w:rsidRPr="0040785C" w:rsidRDefault="00732945" w:rsidP="00565C54">
            <w:pPr>
              <w:pStyle w:val="Normal1"/>
              <w:ind w:left="48"/>
              <w:jc w:val="center"/>
              <w:rPr>
                <w:rFonts w:ascii="David" w:hAnsi="David"/>
                <w:b/>
                <w:bCs/>
                <w:rtl/>
              </w:rPr>
            </w:pPr>
            <w:r w:rsidRPr="0040785C">
              <w:rPr>
                <w:rFonts w:ascii="David" w:hAnsi="David"/>
                <w:b/>
                <w:bCs/>
                <w:rtl/>
              </w:rPr>
              <w:t>ערך הציוד לשירות</w:t>
            </w:r>
            <w:r w:rsidRPr="0040785C">
              <w:rPr>
                <w:rFonts w:ascii="David" w:hAnsi="David"/>
                <w:b/>
                <w:bCs/>
                <w:rtl/>
              </w:rPr>
              <w:br/>
              <w:t xml:space="preserve"> (מיליוני ₪)</w:t>
            </w:r>
          </w:p>
        </w:tc>
        <w:tc>
          <w:tcPr>
            <w:tcW w:w="1803" w:type="dxa"/>
            <w:shd w:val="clear" w:color="auto" w:fill="D9D9D9"/>
            <w:vAlign w:val="bottom"/>
          </w:tcPr>
          <w:p w14:paraId="08E8FE86" w14:textId="77777777" w:rsidR="00565C54" w:rsidRPr="0040785C" w:rsidRDefault="00565C54" w:rsidP="00565C54">
            <w:pPr>
              <w:pStyle w:val="Normal1"/>
              <w:jc w:val="center"/>
              <w:rPr>
                <w:rFonts w:ascii="David" w:hAnsi="David"/>
                <w:b/>
                <w:bCs/>
                <w:rtl/>
              </w:rPr>
            </w:pPr>
            <w:r w:rsidRPr="0040785C">
              <w:rPr>
                <w:rFonts w:ascii="David" w:hAnsi="David"/>
                <w:b/>
                <w:bCs/>
                <w:rtl/>
              </w:rPr>
              <w:t>מחיר מקסימום לשירות</w:t>
            </w:r>
          </w:p>
          <w:p w14:paraId="6D790E61" w14:textId="77777777" w:rsidR="00732945" w:rsidRPr="0040785C" w:rsidRDefault="00565C54" w:rsidP="00565C54">
            <w:pPr>
              <w:pStyle w:val="Normal1"/>
              <w:ind w:left="48"/>
              <w:jc w:val="center"/>
              <w:rPr>
                <w:rFonts w:ascii="David" w:hAnsi="David"/>
                <w:b/>
                <w:bCs/>
                <w:rtl/>
              </w:rPr>
            </w:pPr>
            <w:r w:rsidRPr="0040785C">
              <w:rPr>
                <w:rFonts w:ascii="David" w:hAnsi="David"/>
                <w:b/>
                <w:bCs/>
                <w:rtl/>
              </w:rPr>
              <w:t>(מבוטא כאחוז מערך הציוד לשירות)</w:t>
            </w:r>
          </w:p>
        </w:tc>
        <w:tc>
          <w:tcPr>
            <w:tcW w:w="3429" w:type="dxa"/>
            <w:shd w:val="clear" w:color="auto" w:fill="D9D9D9"/>
            <w:vAlign w:val="bottom"/>
          </w:tcPr>
          <w:p w14:paraId="582985D0" w14:textId="77777777" w:rsidR="00732945" w:rsidRPr="0040785C" w:rsidRDefault="00732945" w:rsidP="00565C54">
            <w:pPr>
              <w:pStyle w:val="Normal1"/>
              <w:jc w:val="center"/>
              <w:rPr>
                <w:rFonts w:ascii="David" w:hAnsi="David"/>
                <w:b/>
                <w:bCs/>
              </w:rPr>
            </w:pPr>
            <w:r w:rsidRPr="0040785C">
              <w:rPr>
                <w:rFonts w:ascii="David" w:hAnsi="David"/>
                <w:b/>
                <w:bCs/>
                <w:rtl/>
              </w:rPr>
              <w:t>הערות</w:t>
            </w:r>
          </w:p>
        </w:tc>
      </w:tr>
      <w:tr w:rsidR="0035658E" w:rsidRPr="0040785C" w14:paraId="7331DD20" w14:textId="77777777" w:rsidTr="004347E0">
        <w:trPr>
          <w:jc w:val="center"/>
        </w:trPr>
        <w:tc>
          <w:tcPr>
            <w:tcW w:w="545" w:type="dxa"/>
          </w:tcPr>
          <w:p w14:paraId="217992DD" w14:textId="77777777" w:rsidR="0035658E" w:rsidRPr="0040785C" w:rsidRDefault="0035658E" w:rsidP="0035658E">
            <w:pPr>
              <w:pStyle w:val="Normal1"/>
              <w:keepLines w:val="0"/>
              <w:numPr>
                <w:ilvl w:val="0"/>
                <w:numId w:val="85"/>
              </w:numPr>
              <w:spacing w:line="240" w:lineRule="exact"/>
              <w:ind w:left="0" w:right="0" w:firstLine="0"/>
              <w:rPr>
                <w:rFonts w:ascii="David" w:hAnsi="David"/>
                <w:rtl/>
              </w:rPr>
            </w:pPr>
          </w:p>
        </w:tc>
        <w:tc>
          <w:tcPr>
            <w:tcW w:w="2901" w:type="dxa"/>
          </w:tcPr>
          <w:p w14:paraId="5003E55A" w14:textId="26DF2417" w:rsidR="0035658E" w:rsidRPr="005F5F9E" w:rsidRDefault="0035658E" w:rsidP="005F5F9E">
            <w:pPr>
              <w:pStyle w:val="Normal1"/>
              <w:ind w:left="55"/>
              <w:rPr>
                <w:rFonts w:ascii="David" w:hAnsi="David"/>
                <w:rtl/>
              </w:rPr>
            </w:pPr>
            <w:r w:rsidRPr="008633A9">
              <w:rPr>
                <w:rtl/>
              </w:rPr>
              <w:t xml:space="preserve">שירות תיקונים לציוד כאמור בסעיף </w:t>
            </w:r>
            <w:r w:rsidRPr="008633A9">
              <w:rPr>
                <w:cs/>
              </w:rPr>
              <w:t>‎</w:t>
            </w:r>
            <w:r w:rsidR="005F5F9E">
              <w:fldChar w:fldCharType="begin"/>
            </w:r>
            <w:r w:rsidR="005F5F9E">
              <w:rPr>
                <w:rFonts w:ascii="David" w:hAnsi="David"/>
                <w:rtl/>
              </w:rPr>
              <w:instrText xml:space="preserve"> </w:instrText>
            </w:r>
            <w:r w:rsidR="005F5F9E">
              <w:rPr>
                <w:rFonts w:ascii="David" w:hAnsi="David"/>
              </w:rPr>
              <w:instrText>REF</w:instrText>
            </w:r>
            <w:r w:rsidR="005F5F9E">
              <w:rPr>
                <w:rFonts w:ascii="David" w:hAnsi="David"/>
                <w:rtl/>
              </w:rPr>
              <w:instrText xml:space="preserve"> _</w:instrText>
            </w:r>
            <w:r w:rsidR="005F5F9E">
              <w:rPr>
                <w:rFonts w:ascii="David" w:hAnsi="David"/>
              </w:rPr>
              <w:instrText>Ref530681680 \r \h</w:instrText>
            </w:r>
            <w:r w:rsidR="005F5F9E">
              <w:rPr>
                <w:rFonts w:ascii="David" w:hAnsi="David"/>
                <w:rtl/>
              </w:rPr>
              <w:instrText xml:space="preserve"> </w:instrText>
            </w:r>
            <w:r w:rsidR="005F5F9E">
              <w:fldChar w:fldCharType="separate"/>
            </w:r>
            <w:r w:rsidR="006849DD">
              <w:rPr>
                <w:rFonts w:ascii="David" w:hAnsi="David"/>
                <w:rtl/>
              </w:rPr>
              <w:t>‏4.2.3.1</w:t>
            </w:r>
            <w:r w:rsidR="005F5F9E">
              <w:fldChar w:fldCharType="end"/>
            </w:r>
          </w:p>
        </w:tc>
        <w:tc>
          <w:tcPr>
            <w:tcW w:w="1083" w:type="dxa"/>
          </w:tcPr>
          <w:p w14:paraId="408288F5" w14:textId="77777777" w:rsidR="0035658E" w:rsidRPr="0040785C" w:rsidRDefault="0035658E" w:rsidP="004347E0">
            <w:pPr>
              <w:pStyle w:val="Normal1"/>
              <w:jc w:val="center"/>
              <w:rPr>
                <w:rFonts w:ascii="David" w:hAnsi="David"/>
                <w:rtl/>
              </w:rPr>
            </w:pPr>
            <w:r w:rsidRPr="0040785C">
              <w:rPr>
                <w:rFonts w:ascii="David" w:hAnsi="David"/>
                <w:rtl/>
              </w:rPr>
              <w:t>80</w:t>
            </w:r>
          </w:p>
        </w:tc>
        <w:tc>
          <w:tcPr>
            <w:tcW w:w="1803" w:type="dxa"/>
          </w:tcPr>
          <w:p w14:paraId="6ACD01FB" w14:textId="77777777" w:rsidR="0035658E" w:rsidRPr="0040785C" w:rsidRDefault="0035658E" w:rsidP="004347E0">
            <w:pPr>
              <w:pStyle w:val="Normal1"/>
              <w:jc w:val="center"/>
              <w:rPr>
                <w:rFonts w:ascii="David" w:hAnsi="David"/>
                <w:rtl/>
              </w:rPr>
            </w:pPr>
            <w:r w:rsidRPr="0040785C">
              <w:rPr>
                <w:rFonts w:ascii="David" w:hAnsi="David"/>
                <w:rtl/>
              </w:rPr>
              <w:t>1.4%</w:t>
            </w:r>
          </w:p>
        </w:tc>
        <w:tc>
          <w:tcPr>
            <w:tcW w:w="3429" w:type="dxa"/>
          </w:tcPr>
          <w:p w14:paraId="55D1F85D" w14:textId="77777777" w:rsidR="0035658E" w:rsidRPr="0040785C" w:rsidRDefault="0035658E" w:rsidP="0035658E">
            <w:pPr>
              <w:pStyle w:val="Normal1"/>
              <w:rPr>
                <w:rFonts w:ascii="David" w:hAnsi="David"/>
                <w:rtl/>
              </w:rPr>
            </w:pPr>
            <w:r w:rsidRPr="0040785C">
              <w:rPr>
                <w:rFonts w:ascii="David" w:hAnsi="David"/>
                <w:rtl/>
              </w:rPr>
              <w:t>לשנה</w:t>
            </w:r>
          </w:p>
        </w:tc>
      </w:tr>
      <w:tr w:rsidR="0035658E" w:rsidRPr="0040785C" w14:paraId="5F88B657" w14:textId="77777777" w:rsidTr="004347E0">
        <w:trPr>
          <w:jc w:val="center"/>
        </w:trPr>
        <w:tc>
          <w:tcPr>
            <w:tcW w:w="545" w:type="dxa"/>
          </w:tcPr>
          <w:p w14:paraId="5AFD108E" w14:textId="77777777" w:rsidR="0035658E" w:rsidRPr="0040785C" w:rsidRDefault="0035658E" w:rsidP="0035658E">
            <w:pPr>
              <w:pStyle w:val="Normal1"/>
              <w:keepLines w:val="0"/>
              <w:numPr>
                <w:ilvl w:val="0"/>
                <w:numId w:val="85"/>
              </w:numPr>
              <w:spacing w:line="240" w:lineRule="exact"/>
              <w:ind w:left="0" w:firstLine="0"/>
              <w:rPr>
                <w:rFonts w:ascii="David" w:hAnsi="David"/>
                <w:rtl/>
              </w:rPr>
            </w:pPr>
          </w:p>
        </w:tc>
        <w:tc>
          <w:tcPr>
            <w:tcW w:w="2901" w:type="dxa"/>
          </w:tcPr>
          <w:p w14:paraId="39710236" w14:textId="78D8BDCD" w:rsidR="0035658E" w:rsidRPr="005F5F9E" w:rsidRDefault="0035658E" w:rsidP="005F5F9E">
            <w:pPr>
              <w:pStyle w:val="Normal1"/>
              <w:ind w:left="55"/>
              <w:rPr>
                <w:rFonts w:ascii="David" w:hAnsi="David"/>
                <w:rtl/>
              </w:rPr>
            </w:pPr>
            <w:r w:rsidRPr="008633A9">
              <w:rPr>
                <w:rtl/>
              </w:rPr>
              <w:t xml:space="preserve">שירות אחזקה ותפעול מלא כאמור בסעיף </w:t>
            </w:r>
            <w:r w:rsidRPr="008633A9">
              <w:rPr>
                <w:cs/>
              </w:rPr>
              <w:t>‎</w:t>
            </w:r>
            <w:r w:rsidR="005F5F9E">
              <w:fldChar w:fldCharType="begin"/>
            </w:r>
            <w:r w:rsidR="005F5F9E">
              <w:rPr>
                <w:rFonts w:ascii="David" w:hAnsi="David"/>
                <w:rtl/>
              </w:rPr>
              <w:instrText xml:space="preserve"> </w:instrText>
            </w:r>
            <w:r w:rsidR="005F5F9E">
              <w:rPr>
                <w:rFonts w:ascii="David" w:hAnsi="David"/>
              </w:rPr>
              <w:instrText>REF</w:instrText>
            </w:r>
            <w:r w:rsidR="005F5F9E">
              <w:rPr>
                <w:rFonts w:ascii="David" w:hAnsi="David"/>
                <w:rtl/>
              </w:rPr>
              <w:instrText xml:space="preserve"> _</w:instrText>
            </w:r>
            <w:r w:rsidR="005F5F9E">
              <w:rPr>
                <w:rFonts w:ascii="David" w:hAnsi="David"/>
              </w:rPr>
              <w:instrText>Ref533000834 \r \h</w:instrText>
            </w:r>
            <w:r w:rsidR="005F5F9E">
              <w:rPr>
                <w:rFonts w:ascii="David" w:hAnsi="David"/>
                <w:rtl/>
              </w:rPr>
              <w:instrText xml:space="preserve"> </w:instrText>
            </w:r>
            <w:r w:rsidR="005F5F9E">
              <w:fldChar w:fldCharType="separate"/>
            </w:r>
            <w:r w:rsidR="006849DD">
              <w:rPr>
                <w:rFonts w:ascii="David" w:hAnsi="David"/>
                <w:rtl/>
              </w:rPr>
              <w:t>‏4.2.3.2</w:t>
            </w:r>
            <w:r w:rsidR="005F5F9E">
              <w:fldChar w:fldCharType="end"/>
            </w:r>
          </w:p>
        </w:tc>
        <w:tc>
          <w:tcPr>
            <w:tcW w:w="1083" w:type="dxa"/>
          </w:tcPr>
          <w:p w14:paraId="3F6E974D" w14:textId="77777777" w:rsidR="0035658E" w:rsidRPr="0040785C" w:rsidRDefault="0035658E" w:rsidP="004347E0">
            <w:pPr>
              <w:pStyle w:val="Normal1"/>
              <w:jc w:val="center"/>
              <w:rPr>
                <w:rFonts w:ascii="David" w:hAnsi="David"/>
                <w:rtl/>
              </w:rPr>
            </w:pPr>
            <w:r w:rsidRPr="0040785C">
              <w:rPr>
                <w:rFonts w:ascii="David" w:hAnsi="David"/>
                <w:rtl/>
              </w:rPr>
              <w:t>30</w:t>
            </w:r>
          </w:p>
        </w:tc>
        <w:tc>
          <w:tcPr>
            <w:tcW w:w="1803" w:type="dxa"/>
          </w:tcPr>
          <w:p w14:paraId="10AF3BF8" w14:textId="77777777" w:rsidR="0035658E" w:rsidRPr="0040785C" w:rsidRDefault="0035658E" w:rsidP="004347E0">
            <w:pPr>
              <w:pStyle w:val="Normal1"/>
              <w:jc w:val="center"/>
              <w:rPr>
                <w:rFonts w:ascii="David" w:hAnsi="David"/>
                <w:rtl/>
              </w:rPr>
            </w:pPr>
            <w:r w:rsidRPr="0040785C">
              <w:rPr>
                <w:rFonts w:ascii="David" w:hAnsi="David"/>
                <w:rtl/>
              </w:rPr>
              <w:t>1.6%</w:t>
            </w:r>
          </w:p>
        </w:tc>
        <w:tc>
          <w:tcPr>
            <w:tcW w:w="3429" w:type="dxa"/>
          </w:tcPr>
          <w:p w14:paraId="2D9C4826" w14:textId="77777777" w:rsidR="0035658E" w:rsidRPr="0040785C" w:rsidRDefault="0035658E" w:rsidP="0035658E">
            <w:pPr>
              <w:pStyle w:val="Normal1"/>
              <w:rPr>
                <w:rFonts w:ascii="David" w:hAnsi="David"/>
                <w:rtl/>
              </w:rPr>
            </w:pPr>
            <w:r w:rsidRPr="0040785C">
              <w:rPr>
                <w:rFonts w:ascii="David" w:hAnsi="David"/>
                <w:rtl/>
              </w:rPr>
              <w:t>לשנה</w:t>
            </w:r>
          </w:p>
        </w:tc>
      </w:tr>
      <w:tr w:rsidR="0035658E" w:rsidRPr="0040785C" w14:paraId="31C6A8EC" w14:textId="77777777" w:rsidTr="004347E0">
        <w:trPr>
          <w:jc w:val="center"/>
        </w:trPr>
        <w:tc>
          <w:tcPr>
            <w:tcW w:w="545" w:type="dxa"/>
            <w:tcBorders>
              <w:bottom w:val="single" w:sz="4" w:space="0" w:color="auto"/>
            </w:tcBorders>
          </w:tcPr>
          <w:p w14:paraId="1AC80DF6" w14:textId="77777777" w:rsidR="0035658E" w:rsidRPr="0040785C" w:rsidRDefault="0035658E" w:rsidP="0035658E">
            <w:pPr>
              <w:pStyle w:val="Normal1"/>
              <w:keepLines w:val="0"/>
              <w:numPr>
                <w:ilvl w:val="0"/>
                <w:numId w:val="85"/>
              </w:numPr>
              <w:spacing w:line="240" w:lineRule="exact"/>
              <w:ind w:left="0" w:firstLine="0"/>
              <w:rPr>
                <w:rFonts w:ascii="David" w:hAnsi="David"/>
                <w:rtl/>
              </w:rPr>
            </w:pPr>
          </w:p>
        </w:tc>
        <w:tc>
          <w:tcPr>
            <w:tcW w:w="2901" w:type="dxa"/>
            <w:tcBorders>
              <w:bottom w:val="single" w:sz="4" w:space="0" w:color="auto"/>
            </w:tcBorders>
          </w:tcPr>
          <w:p w14:paraId="07CC4E7E" w14:textId="2E2090ED" w:rsidR="0035658E" w:rsidRPr="0040785C" w:rsidRDefault="0035658E" w:rsidP="0035658E">
            <w:pPr>
              <w:pStyle w:val="Normal1"/>
              <w:ind w:left="55"/>
              <w:rPr>
                <w:rFonts w:ascii="David" w:hAnsi="David"/>
                <w:b/>
                <w:bCs/>
                <w:rtl/>
              </w:rPr>
            </w:pPr>
            <w:r w:rsidRPr="0035658E">
              <w:rPr>
                <w:u w:val="single"/>
                <w:rtl/>
              </w:rPr>
              <w:t>תוספת</w:t>
            </w:r>
            <w:r w:rsidRPr="008633A9">
              <w:rPr>
                <w:rtl/>
              </w:rPr>
              <w:t xml:space="preserve"> לשירותים השוטפים עבור ציוד </w:t>
            </w:r>
            <w:r w:rsidRPr="0035658E">
              <w:rPr>
                <w:b/>
                <w:bCs/>
                <w:rtl/>
              </w:rPr>
              <w:t>שאינו בעל אחריות יצרן</w:t>
            </w:r>
          </w:p>
        </w:tc>
        <w:tc>
          <w:tcPr>
            <w:tcW w:w="1083" w:type="dxa"/>
            <w:tcBorders>
              <w:bottom w:val="single" w:sz="4" w:space="0" w:color="auto"/>
            </w:tcBorders>
          </w:tcPr>
          <w:p w14:paraId="43EBED1F" w14:textId="77777777" w:rsidR="0035658E" w:rsidRPr="0040785C" w:rsidRDefault="0035658E" w:rsidP="004347E0">
            <w:pPr>
              <w:pStyle w:val="Normal1"/>
              <w:jc w:val="center"/>
              <w:rPr>
                <w:rFonts w:ascii="David" w:hAnsi="David"/>
                <w:rtl/>
              </w:rPr>
            </w:pPr>
            <w:r w:rsidRPr="0040785C">
              <w:rPr>
                <w:rFonts w:ascii="David" w:hAnsi="David"/>
                <w:rtl/>
              </w:rPr>
              <w:t>30</w:t>
            </w:r>
          </w:p>
        </w:tc>
        <w:tc>
          <w:tcPr>
            <w:tcW w:w="1803" w:type="dxa"/>
            <w:tcBorders>
              <w:bottom w:val="single" w:sz="4" w:space="0" w:color="auto"/>
            </w:tcBorders>
          </w:tcPr>
          <w:p w14:paraId="4CF4A4B0" w14:textId="77777777" w:rsidR="0035658E" w:rsidRPr="0040785C" w:rsidRDefault="0035658E" w:rsidP="004347E0">
            <w:pPr>
              <w:pStyle w:val="Normal1"/>
              <w:jc w:val="center"/>
              <w:rPr>
                <w:rFonts w:ascii="David" w:hAnsi="David"/>
                <w:rtl/>
              </w:rPr>
            </w:pPr>
            <w:r w:rsidRPr="0040785C">
              <w:rPr>
                <w:rFonts w:ascii="David" w:hAnsi="David"/>
                <w:rtl/>
              </w:rPr>
              <w:t>1%</w:t>
            </w:r>
          </w:p>
        </w:tc>
        <w:tc>
          <w:tcPr>
            <w:tcW w:w="3429" w:type="dxa"/>
            <w:tcBorders>
              <w:bottom w:val="single" w:sz="4" w:space="0" w:color="auto"/>
            </w:tcBorders>
          </w:tcPr>
          <w:p w14:paraId="605ED964" w14:textId="77777777" w:rsidR="0035658E" w:rsidRPr="0040785C" w:rsidRDefault="0035658E" w:rsidP="0035658E">
            <w:pPr>
              <w:pStyle w:val="Normal1"/>
              <w:rPr>
                <w:rFonts w:ascii="David" w:hAnsi="David"/>
                <w:rtl/>
              </w:rPr>
            </w:pPr>
            <w:r w:rsidRPr="0040785C">
              <w:rPr>
                <w:rFonts w:ascii="David" w:hAnsi="David"/>
                <w:rtl/>
              </w:rPr>
              <w:t>לשנה, עלות זו באחוזים תתווסף לסעיף הרלוונטי המוזמן על ידי המזמין</w:t>
            </w:r>
          </w:p>
        </w:tc>
      </w:tr>
      <w:tr w:rsidR="00F02DAA" w:rsidRPr="0040785C" w14:paraId="38352AD0" w14:textId="77777777" w:rsidTr="00BE13AB">
        <w:trPr>
          <w:jc w:val="center"/>
        </w:trPr>
        <w:tc>
          <w:tcPr>
            <w:tcW w:w="545" w:type="dxa"/>
            <w:tcBorders>
              <w:top w:val="single" w:sz="4" w:space="0" w:color="auto"/>
              <w:left w:val="nil"/>
              <w:bottom w:val="nil"/>
              <w:right w:val="nil"/>
            </w:tcBorders>
          </w:tcPr>
          <w:p w14:paraId="2D4B262D" w14:textId="77777777" w:rsidR="00F02DAA" w:rsidRPr="0040785C" w:rsidRDefault="00F02DAA" w:rsidP="00F02DAA">
            <w:pPr>
              <w:pStyle w:val="Normal1"/>
              <w:keepLines w:val="0"/>
              <w:spacing w:line="240" w:lineRule="exact"/>
              <w:ind w:right="1035"/>
              <w:rPr>
                <w:rFonts w:ascii="David" w:hAnsi="David"/>
                <w:rtl/>
              </w:rPr>
            </w:pPr>
          </w:p>
        </w:tc>
        <w:tc>
          <w:tcPr>
            <w:tcW w:w="2901" w:type="dxa"/>
            <w:tcBorders>
              <w:top w:val="single" w:sz="4" w:space="0" w:color="auto"/>
              <w:left w:val="nil"/>
              <w:bottom w:val="nil"/>
              <w:right w:val="nil"/>
            </w:tcBorders>
          </w:tcPr>
          <w:p w14:paraId="370447EB" w14:textId="77777777" w:rsidR="00F02DAA" w:rsidRPr="0040785C" w:rsidRDefault="00F02DAA" w:rsidP="00AF55F2">
            <w:pPr>
              <w:pStyle w:val="Normal1"/>
              <w:ind w:left="55"/>
              <w:rPr>
                <w:rFonts w:ascii="David" w:hAnsi="David"/>
                <w:u w:val="single"/>
                <w:rtl/>
              </w:rPr>
            </w:pPr>
          </w:p>
        </w:tc>
        <w:tc>
          <w:tcPr>
            <w:tcW w:w="1083" w:type="dxa"/>
            <w:tcBorders>
              <w:top w:val="single" w:sz="4" w:space="0" w:color="auto"/>
              <w:left w:val="nil"/>
              <w:bottom w:val="nil"/>
              <w:right w:val="nil"/>
            </w:tcBorders>
          </w:tcPr>
          <w:p w14:paraId="3A47C55C" w14:textId="77777777" w:rsidR="00F02DAA" w:rsidRPr="0040785C" w:rsidRDefault="00F02DAA" w:rsidP="00AF55F2">
            <w:pPr>
              <w:pStyle w:val="Normal1"/>
              <w:rPr>
                <w:rFonts w:ascii="David" w:hAnsi="David"/>
                <w:rtl/>
              </w:rPr>
            </w:pPr>
          </w:p>
        </w:tc>
        <w:tc>
          <w:tcPr>
            <w:tcW w:w="1803" w:type="dxa"/>
            <w:tcBorders>
              <w:top w:val="single" w:sz="4" w:space="0" w:color="auto"/>
              <w:left w:val="nil"/>
              <w:bottom w:val="nil"/>
              <w:right w:val="nil"/>
            </w:tcBorders>
          </w:tcPr>
          <w:p w14:paraId="6E6B1CBB" w14:textId="77777777" w:rsidR="00F02DAA" w:rsidRPr="0040785C" w:rsidRDefault="00F02DAA" w:rsidP="00AF55F2">
            <w:pPr>
              <w:pStyle w:val="Normal1"/>
              <w:rPr>
                <w:rFonts w:ascii="David" w:hAnsi="David"/>
                <w:rtl/>
              </w:rPr>
            </w:pPr>
          </w:p>
        </w:tc>
        <w:tc>
          <w:tcPr>
            <w:tcW w:w="3429" w:type="dxa"/>
            <w:tcBorders>
              <w:top w:val="single" w:sz="4" w:space="0" w:color="auto"/>
              <w:left w:val="nil"/>
              <w:bottom w:val="nil"/>
              <w:right w:val="nil"/>
            </w:tcBorders>
          </w:tcPr>
          <w:p w14:paraId="1E3A289F" w14:textId="77777777" w:rsidR="00F02DAA" w:rsidRPr="0040785C" w:rsidRDefault="00F02DAA" w:rsidP="00AF55F2">
            <w:pPr>
              <w:pStyle w:val="Normal1"/>
              <w:rPr>
                <w:rFonts w:ascii="David" w:hAnsi="David"/>
                <w:rtl/>
              </w:rPr>
            </w:pPr>
          </w:p>
        </w:tc>
      </w:tr>
    </w:tbl>
    <w:p w14:paraId="6AB8393D" w14:textId="754383A8" w:rsidR="00732945" w:rsidRPr="0040785C" w:rsidRDefault="00732945" w:rsidP="00BA3431">
      <w:pPr>
        <w:pStyle w:val="3-"/>
        <w:rPr>
          <w:rtl/>
        </w:rPr>
      </w:pPr>
      <w:bookmarkStart w:id="382" w:name="_Ref533200997"/>
      <w:r w:rsidRPr="0040785C">
        <w:rPr>
          <w:rtl/>
        </w:rPr>
        <w:t xml:space="preserve">תוספות בעבור שירותים נוספים </w:t>
      </w:r>
      <w:r w:rsidR="000B3492">
        <w:rPr>
          <w:rFonts w:hint="cs"/>
          <w:rtl/>
        </w:rPr>
        <w:t>ל</w:t>
      </w:r>
      <w:r w:rsidRPr="0040785C">
        <w:rPr>
          <w:rtl/>
        </w:rPr>
        <w:t>שירותי התקנה</w:t>
      </w:r>
      <w:bookmarkEnd w:id="382"/>
    </w:p>
    <w:p w14:paraId="22B439DE" w14:textId="4EB7D024" w:rsidR="008036DD" w:rsidRDefault="00BE13AB" w:rsidP="00BE13AB">
      <w:pPr>
        <w:pStyle w:val="4-0"/>
      </w:pPr>
      <w:r>
        <w:rPr>
          <w:rFonts w:hint="cs"/>
          <w:rtl/>
        </w:rPr>
        <w:t>בהצעתו</w:t>
      </w:r>
      <w:r w:rsidR="00732945" w:rsidRPr="0040785C">
        <w:rPr>
          <w:rtl/>
        </w:rPr>
        <w:t xml:space="preserve"> ינקוב המציע בתוספת העלות בעבור אספקת </w:t>
      </w:r>
      <w:r w:rsidR="00FB3FB6">
        <w:rPr>
          <w:rFonts w:hint="cs"/>
          <w:rtl/>
        </w:rPr>
        <w:t xml:space="preserve">השירותים </w:t>
      </w:r>
      <w:r w:rsidR="0021179F">
        <w:rPr>
          <w:rFonts w:hint="cs"/>
          <w:rtl/>
        </w:rPr>
        <w:t>בלוחות זמנים</w:t>
      </w:r>
      <w:r w:rsidR="00732945" w:rsidRPr="0040785C">
        <w:rPr>
          <w:rtl/>
        </w:rPr>
        <w:t xml:space="preserve"> חריגים. התוספת תהיה באחוזים על המחיר כפי </w:t>
      </w:r>
      <w:r>
        <w:rPr>
          <w:rFonts w:hint="cs"/>
          <w:rtl/>
        </w:rPr>
        <w:t>שהוצע על ידו</w:t>
      </w:r>
      <w:r w:rsidR="004347E0">
        <w:rPr>
          <w:rFonts w:hint="cs"/>
          <w:rtl/>
        </w:rPr>
        <w:t>:</w:t>
      </w:r>
      <w:r w:rsidR="006C6E7D" w:rsidRPr="0040785C">
        <w:rPr>
          <w:rtl/>
        </w:rPr>
        <w:t xml:space="preserve"> </w:t>
      </w:r>
    </w:p>
    <w:tbl>
      <w:tblPr>
        <w:bidiVisual/>
        <w:tblW w:w="7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2026"/>
        <w:gridCol w:w="990"/>
        <w:gridCol w:w="2012"/>
        <w:gridCol w:w="1981"/>
      </w:tblGrid>
      <w:tr w:rsidR="006C6E7D" w:rsidRPr="0040785C" w14:paraId="5767EC69" w14:textId="77777777" w:rsidTr="004347E0">
        <w:trPr>
          <w:tblHeader/>
          <w:jc w:val="center"/>
        </w:trPr>
        <w:tc>
          <w:tcPr>
            <w:tcW w:w="539" w:type="dxa"/>
            <w:shd w:val="clear" w:color="auto" w:fill="D9D9D9"/>
            <w:vAlign w:val="bottom"/>
          </w:tcPr>
          <w:p w14:paraId="0C187A6A" w14:textId="77777777" w:rsidR="006C6E7D" w:rsidRPr="0040785C" w:rsidRDefault="006C6E7D" w:rsidP="002A035C">
            <w:pPr>
              <w:pStyle w:val="Normal1"/>
              <w:spacing w:line="240" w:lineRule="exact"/>
              <w:jc w:val="center"/>
              <w:rPr>
                <w:rFonts w:ascii="David" w:hAnsi="David"/>
                <w:b/>
                <w:bCs/>
                <w:rtl/>
              </w:rPr>
            </w:pPr>
            <w:r w:rsidRPr="0040785C">
              <w:rPr>
                <w:rFonts w:ascii="David" w:hAnsi="David"/>
                <w:b/>
                <w:bCs/>
                <w:rtl/>
              </w:rPr>
              <w:t>מס'</w:t>
            </w:r>
          </w:p>
        </w:tc>
        <w:tc>
          <w:tcPr>
            <w:tcW w:w="2026" w:type="dxa"/>
            <w:shd w:val="clear" w:color="auto" w:fill="D9D9D9"/>
            <w:vAlign w:val="bottom"/>
          </w:tcPr>
          <w:p w14:paraId="221CE24B" w14:textId="77777777" w:rsidR="006C6E7D" w:rsidRPr="0040785C" w:rsidRDefault="006C6E7D" w:rsidP="002A035C">
            <w:pPr>
              <w:pStyle w:val="Normal1"/>
              <w:ind w:left="55"/>
              <w:jc w:val="center"/>
              <w:rPr>
                <w:rFonts w:ascii="David" w:hAnsi="David"/>
                <w:b/>
                <w:bCs/>
                <w:rtl/>
              </w:rPr>
            </w:pPr>
            <w:r w:rsidRPr="0040785C">
              <w:rPr>
                <w:rFonts w:ascii="David" w:hAnsi="David"/>
                <w:b/>
                <w:bCs/>
                <w:rtl/>
              </w:rPr>
              <w:t>שירות</w:t>
            </w:r>
          </w:p>
        </w:tc>
        <w:tc>
          <w:tcPr>
            <w:tcW w:w="990" w:type="dxa"/>
            <w:shd w:val="clear" w:color="auto" w:fill="D9D9D9"/>
            <w:vAlign w:val="bottom"/>
          </w:tcPr>
          <w:p w14:paraId="49220A0C" w14:textId="77777777" w:rsidR="006C6E7D" w:rsidRPr="0040785C" w:rsidRDefault="006C6E7D" w:rsidP="002A035C">
            <w:pPr>
              <w:pStyle w:val="Normal1"/>
              <w:jc w:val="center"/>
              <w:rPr>
                <w:rFonts w:ascii="David" w:hAnsi="David"/>
                <w:b/>
                <w:bCs/>
                <w:rtl/>
              </w:rPr>
            </w:pPr>
            <w:r w:rsidRPr="0040785C">
              <w:rPr>
                <w:rFonts w:ascii="David" w:hAnsi="David"/>
                <w:b/>
                <w:bCs/>
                <w:rtl/>
              </w:rPr>
              <w:t>אחוז מימוש מסה"כ ההתקנות</w:t>
            </w:r>
          </w:p>
        </w:tc>
        <w:tc>
          <w:tcPr>
            <w:tcW w:w="2012" w:type="dxa"/>
            <w:shd w:val="clear" w:color="auto" w:fill="D9D9D9"/>
            <w:vAlign w:val="bottom"/>
          </w:tcPr>
          <w:p w14:paraId="39E84E0B" w14:textId="77777777" w:rsidR="002A035C" w:rsidRPr="0040785C" w:rsidRDefault="002A035C" w:rsidP="002A035C">
            <w:pPr>
              <w:pStyle w:val="Normal1"/>
              <w:jc w:val="center"/>
              <w:rPr>
                <w:rFonts w:ascii="David" w:hAnsi="David"/>
                <w:b/>
                <w:bCs/>
                <w:rtl/>
              </w:rPr>
            </w:pPr>
            <w:r w:rsidRPr="0040785C">
              <w:rPr>
                <w:rFonts w:ascii="David" w:hAnsi="David"/>
                <w:b/>
                <w:bCs/>
                <w:rtl/>
              </w:rPr>
              <w:t>מחיר מקסימום לשירות</w:t>
            </w:r>
          </w:p>
          <w:p w14:paraId="2006D41D" w14:textId="77777777" w:rsidR="006C6E7D" w:rsidRPr="0040785C" w:rsidRDefault="00992CB0" w:rsidP="002A035C">
            <w:pPr>
              <w:pStyle w:val="Normal1"/>
              <w:jc w:val="center"/>
              <w:rPr>
                <w:rFonts w:ascii="David" w:hAnsi="David"/>
                <w:b/>
                <w:bCs/>
                <w:rtl/>
              </w:rPr>
            </w:pPr>
            <w:r w:rsidRPr="0040785C">
              <w:rPr>
                <w:rFonts w:ascii="David" w:hAnsi="David"/>
                <w:b/>
                <w:bCs/>
                <w:rtl/>
              </w:rPr>
              <w:t>(מבוטא באחוזים)</w:t>
            </w:r>
          </w:p>
        </w:tc>
        <w:tc>
          <w:tcPr>
            <w:tcW w:w="1981" w:type="dxa"/>
            <w:shd w:val="clear" w:color="auto" w:fill="D9D9D9"/>
            <w:vAlign w:val="bottom"/>
          </w:tcPr>
          <w:p w14:paraId="41042764" w14:textId="77777777" w:rsidR="006C6E7D" w:rsidRPr="0040785C" w:rsidRDefault="006C6E7D" w:rsidP="002A035C">
            <w:pPr>
              <w:pStyle w:val="Normal1"/>
              <w:jc w:val="center"/>
              <w:rPr>
                <w:rFonts w:ascii="David" w:hAnsi="David"/>
                <w:b/>
                <w:bCs/>
                <w:rtl/>
              </w:rPr>
            </w:pPr>
            <w:r w:rsidRPr="0040785C">
              <w:rPr>
                <w:rFonts w:ascii="David" w:hAnsi="David"/>
                <w:b/>
                <w:bCs/>
                <w:rtl/>
              </w:rPr>
              <w:t>הערות</w:t>
            </w:r>
          </w:p>
        </w:tc>
      </w:tr>
      <w:tr w:rsidR="006C6E7D" w:rsidRPr="0040785C" w14:paraId="67D12ABC" w14:textId="77777777" w:rsidTr="004347E0">
        <w:trPr>
          <w:jc w:val="center"/>
        </w:trPr>
        <w:tc>
          <w:tcPr>
            <w:tcW w:w="539" w:type="dxa"/>
          </w:tcPr>
          <w:p w14:paraId="48E5641E" w14:textId="77777777" w:rsidR="006C6E7D" w:rsidRPr="0040785C" w:rsidRDefault="006C6E7D" w:rsidP="002249A2">
            <w:pPr>
              <w:pStyle w:val="Normal1"/>
              <w:keepLines w:val="0"/>
              <w:numPr>
                <w:ilvl w:val="0"/>
                <w:numId w:val="84"/>
              </w:numPr>
              <w:spacing w:line="240" w:lineRule="exact"/>
              <w:ind w:left="24" w:firstLine="0"/>
              <w:rPr>
                <w:rFonts w:ascii="David" w:hAnsi="David"/>
                <w:rtl/>
              </w:rPr>
            </w:pPr>
          </w:p>
        </w:tc>
        <w:tc>
          <w:tcPr>
            <w:tcW w:w="2026" w:type="dxa"/>
          </w:tcPr>
          <w:p w14:paraId="233EA2ED" w14:textId="77777777" w:rsidR="006C6E7D" w:rsidRPr="0040785C" w:rsidRDefault="006C6E7D" w:rsidP="00AF55F2">
            <w:pPr>
              <w:pStyle w:val="Normal1"/>
              <w:ind w:left="55"/>
              <w:rPr>
                <w:rFonts w:ascii="David" w:hAnsi="David"/>
                <w:rtl/>
              </w:rPr>
            </w:pPr>
            <w:r w:rsidRPr="0040785C">
              <w:rPr>
                <w:rFonts w:ascii="David" w:hAnsi="David"/>
                <w:rtl/>
              </w:rPr>
              <w:t xml:space="preserve">תוספת עבור </w:t>
            </w:r>
            <w:r w:rsidRPr="0040785C">
              <w:rPr>
                <w:rFonts w:ascii="David" w:hAnsi="David"/>
                <w:b/>
                <w:bCs/>
                <w:rtl/>
              </w:rPr>
              <w:t>עבודה דחופה</w:t>
            </w:r>
            <w:r w:rsidRPr="0040785C">
              <w:rPr>
                <w:rFonts w:ascii="David" w:hAnsi="David"/>
                <w:rtl/>
              </w:rPr>
              <w:t xml:space="preserve"> </w:t>
            </w:r>
          </w:p>
        </w:tc>
        <w:tc>
          <w:tcPr>
            <w:tcW w:w="990" w:type="dxa"/>
          </w:tcPr>
          <w:p w14:paraId="34FD1146" w14:textId="77777777" w:rsidR="006C6E7D" w:rsidRPr="0040785C" w:rsidDel="006C6E7D" w:rsidRDefault="006C6E7D" w:rsidP="004347E0">
            <w:pPr>
              <w:pStyle w:val="Normal1"/>
              <w:jc w:val="center"/>
              <w:rPr>
                <w:rFonts w:ascii="David" w:hAnsi="David"/>
                <w:rtl/>
              </w:rPr>
            </w:pPr>
            <w:r w:rsidRPr="0040785C">
              <w:rPr>
                <w:rFonts w:ascii="David" w:hAnsi="David"/>
                <w:rtl/>
              </w:rPr>
              <w:t>5%</w:t>
            </w:r>
          </w:p>
        </w:tc>
        <w:tc>
          <w:tcPr>
            <w:tcW w:w="2012" w:type="dxa"/>
          </w:tcPr>
          <w:p w14:paraId="6B8C8697" w14:textId="2464EDCD" w:rsidR="006C6E7D" w:rsidRPr="0040785C" w:rsidDel="006C6E7D" w:rsidRDefault="00AF7D87" w:rsidP="004347E0">
            <w:pPr>
              <w:pStyle w:val="Normal1"/>
              <w:jc w:val="center"/>
              <w:rPr>
                <w:rFonts w:ascii="David" w:hAnsi="David"/>
                <w:rtl/>
              </w:rPr>
            </w:pPr>
            <w:r>
              <w:rPr>
                <w:rFonts w:ascii="David" w:hAnsi="David" w:hint="cs"/>
                <w:rtl/>
              </w:rPr>
              <w:t>25</w:t>
            </w:r>
            <w:r w:rsidR="006C6E7D" w:rsidRPr="0040785C">
              <w:rPr>
                <w:rFonts w:ascii="David" w:hAnsi="David"/>
                <w:rtl/>
              </w:rPr>
              <w:t>%</w:t>
            </w:r>
          </w:p>
        </w:tc>
        <w:tc>
          <w:tcPr>
            <w:tcW w:w="1981" w:type="dxa"/>
          </w:tcPr>
          <w:p w14:paraId="091438BC" w14:textId="77777777" w:rsidR="006C6E7D" w:rsidRPr="0040785C" w:rsidRDefault="006C6E7D" w:rsidP="00AF55F2">
            <w:pPr>
              <w:pStyle w:val="Normal1"/>
              <w:rPr>
                <w:rFonts w:ascii="David" w:hAnsi="David"/>
                <w:rtl/>
              </w:rPr>
            </w:pPr>
            <w:r w:rsidRPr="0040785C">
              <w:rPr>
                <w:rFonts w:ascii="David" w:hAnsi="David"/>
                <w:rtl/>
              </w:rPr>
              <w:t>תוספת באחוזים למחיר ההתקנה</w:t>
            </w:r>
          </w:p>
        </w:tc>
      </w:tr>
      <w:tr w:rsidR="006C6E7D" w:rsidRPr="0040785C" w14:paraId="6655BFB4" w14:textId="77777777" w:rsidTr="004347E0">
        <w:trPr>
          <w:jc w:val="center"/>
        </w:trPr>
        <w:tc>
          <w:tcPr>
            <w:tcW w:w="539" w:type="dxa"/>
            <w:tcBorders>
              <w:bottom w:val="single" w:sz="4" w:space="0" w:color="auto"/>
            </w:tcBorders>
          </w:tcPr>
          <w:p w14:paraId="5E614F1A" w14:textId="77777777" w:rsidR="006C6E7D" w:rsidRPr="0040785C" w:rsidRDefault="006C6E7D" w:rsidP="006C6E7D">
            <w:pPr>
              <w:pStyle w:val="Normal1"/>
              <w:keepLines w:val="0"/>
              <w:numPr>
                <w:ilvl w:val="0"/>
                <w:numId w:val="84"/>
              </w:numPr>
              <w:spacing w:line="240" w:lineRule="exact"/>
              <w:ind w:left="0" w:firstLine="0"/>
              <w:rPr>
                <w:rFonts w:ascii="David" w:hAnsi="David"/>
                <w:rtl/>
              </w:rPr>
            </w:pPr>
          </w:p>
        </w:tc>
        <w:tc>
          <w:tcPr>
            <w:tcW w:w="2026" w:type="dxa"/>
            <w:tcBorders>
              <w:bottom w:val="single" w:sz="4" w:space="0" w:color="auto"/>
            </w:tcBorders>
          </w:tcPr>
          <w:p w14:paraId="56248C5C" w14:textId="77777777" w:rsidR="006C6E7D" w:rsidRPr="0040785C" w:rsidRDefault="006C6E7D" w:rsidP="006C6E7D">
            <w:pPr>
              <w:pStyle w:val="Normal1"/>
              <w:ind w:left="55"/>
              <w:rPr>
                <w:rFonts w:ascii="David" w:hAnsi="David"/>
                <w:rtl/>
              </w:rPr>
            </w:pPr>
            <w:r w:rsidRPr="0040785C">
              <w:rPr>
                <w:rFonts w:ascii="David" w:hAnsi="David"/>
                <w:rtl/>
              </w:rPr>
              <w:t xml:space="preserve">תוספת עבור </w:t>
            </w:r>
            <w:r w:rsidRPr="0040785C">
              <w:rPr>
                <w:rFonts w:ascii="David" w:hAnsi="David"/>
                <w:b/>
                <w:bCs/>
                <w:rtl/>
              </w:rPr>
              <w:t>עבודה בהולה</w:t>
            </w:r>
            <w:r w:rsidRPr="0040785C">
              <w:rPr>
                <w:rFonts w:ascii="David" w:hAnsi="David"/>
                <w:rtl/>
              </w:rPr>
              <w:t xml:space="preserve"> </w:t>
            </w:r>
          </w:p>
        </w:tc>
        <w:tc>
          <w:tcPr>
            <w:tcW w:w="990" w:type="dxa"/>
            <w:tcBorders>
              <w:bottom w:val="single" w:sz="4" w:space="0" w:color="auto"/>
            </w:tcBorders>
          </w:tcPr>
          <w:p w14:paraId="53297F2F" w14:textId="77777777" w:rsidR="006C6E7D" w:rsidRPr="0040785C" w:rsidRDefault="006C6E7D" w:rsidP="004347E0">
            <w:pPr>
              <w:pStyle w:val="Normal1"/>
              <w:jc w:val="center"/>
              <w:rPr>
                <w:rFonts w:ascii="David" w:hAnsi="David"/>
                <w:rtl/>
              </w:rPr>
            </w:pPr>
            <w:r w:rsidRPr="0040785C">
              <w:rPr>
                <w:rFonts w:ascii="David" w:hAnsi="David"/>
                <w:rtl/>
              </w:rPr>
              <w:t>3%</w:t>
            </w:r>
          </w:p>
        </w:tc>
        <w:tc>
          <w:tcPr>
            <w:tcW w:w="2012" w:type="dxa"/>
            <w:tcBorders>
              <w:bottom w:val="single" w:sz="4" w:space="0" w:color="auto"/>
            </w:tcBorders>
          </w:tcPr>
          <w:p w14:paraId="7A011F23" w14:textId="4F03A312" w:rsidR="006C6E7D" w:rsidRPr="0040785C" w:rsidRDefault="00AF7D87" w:rsidP="004347E0">
            <w:pPr>
              <w:pStyle w:val="Normal1"/>
              <w:jc w:val="center"/>
              <w:rPr>
                <w:rFonts w:ascii="David" w:hAnsi="David"/>
                <w:rtl/>
              </w:rPr>
            </w:pPr>
            <w:r>
              <w:rPr>
                <w:rFonts w:ascii="David" w:hAnsi="David" w:hint="cs"/>
                <w:rtl/>
              </w:rPr>
              <w:t>50</w:t>
            </w:r>
            <w:r w:rsidR="006C6E7D" w:rsidRPr="0040785C">
              <w:rPr>
                <w:rFonts w:ascii="David" w:hAnsi="David"/>
                <w:rtl/>
              </w:rPr>
              <w:t>%</w:t>
            </w:r>
          </w:p>
        </w:tc>
        <w:tc>
          <w:tcPr>
            <w:tcW w:w="1981" w:type="dxa"/>
            <w:tcBorders>
              <w:bottom w:val="single" w:sz="4" w:space="0" w:color="auto"/>
            </w:tcBorders>
          </w:tcPr>
          <w:p w14:paraId="18148597" w14:textId="77777777" w:rsidR="006C6E7D" w:rsidRPr="0040785C" w:rsidRDefault="006C6E7D" w:rsidP="006C6E7D">
            <w:pPr>
              <w:pStyle w:val="Normal1"/>
              <w:rPr>
                <w:rFonts w:ascii="David" w:hAnsi="David"/>
                <w:rtl/>
              </w:rPr>
            </w:pPr>
            <w:r w:rsidRPr="0040785C">
              <w:rPr>
                <w:rFonts w:ascii="David" w:hAnsi="David"/>
                <w:rtl/>
              </w:rPr>
              <w:t>תוספת באחוזים למחיר ההתקנה</w:t>
            </w:r>
          </w:p>
        </w:tc>
      </w:tr>
      <w:tr w:rsidR="00F02DAA" w:rsidRPr="0040785C" w14:paraId="5CA77059" w14:textId="77777777" w:rsidTr="004347E0">
        <w:trPr>
          <w:jc w:val="center"/>
        </w:trPr>
        <w:tc>
          <w:tcPr>
            <w:tcW w:w="539" w:type="dxa"/>
            <w:tcBorders>
              <w:top w:val="single" w:sz="4" w:space="0" w:color="auto"/>
              <w:left w:val="nil"/>
              <w:bottom w:val="nil"/>
              <w:right w:val="nil"/>
            </w:tcBorders>
          </w:tcPr>
          <w:p w14:paraId="02A85208" w14:textId="77777777" w:rsidR="00F02DAA" w:rsidRPr="0040785C" w:rsidRDefault="00F02DAA" w:rsidP="00F02DAA">
            <w:pPr>
              <w:pStyle w:val="Normal1"/>
              <w:keepLines w:val="0"/>
              <w:spacing w:line="240" w:lineRule="exact"/>
              <w:ind w:right="1035"/>
              <w:rPr>
                <w:rFonts w:ascii="David" w:hAnsi="David"/>
                <w:rtl/>
              </w:rPr>
            </w:pPr>
          </w:p>
        </w:tc>
        <w:tc>
          <w:tcPr>
            <w:tcW w:w="2026" w:type="dxa"/>
            <w:tcBorders>
              <w:top w:val="single" w:sz="4" w:space="0" w:color="auto"/>
              <w:left w:val="nil"/>
              <w:bottom w:val="nil"/>
              <w:right w:val="nil"/>
            </w:tcBorders>
          </w:tcPr>
          <w:p w14:paraId="0E5FB721" w14:textId="77777777" w:rsidR="00F02DAA" w:rsidRPr="0040785C" w:rsidRDefault="00F02DAA" w:rsidP="006C6E7D">
            <w:pPr>
              <w:pStyle w:val="Normal1"/>
              <w:ind w:left="55"/>
              <w:rPr>
                <w:rFonts w:ascii="David" w:hAnsi="David"/>
                <w:rtl/>
              </w:rPr>
            </w:pPr>
          </w:p>
        </w:tc>
        <w:tc>
          <w:tcPr>
            <w:tcW w:w="990" w:type="dxa"/>
            <w:tcBorders>
              <w:top w:val="single" w:sz="4" w:space="0" w:color="auto"/>
              <w:left w:val="nil"/>
              <w:bottom w:val="nil"/>
              <w:right w:val="nil"/>
            </w:tcBorders>
          </w:tcPr>
          <w:p w14:paraId="090125A4" w14:textId="77777777" w:rsidR="00F02DAA" w:rsidRPr="0040785C" w:rsidRDefault="00F02DAA" w:rsidP="006C6E7D">
            <w:pPr>
              <w:pStyle w:val="Normal1"/>
              <w:rPr>
                <w:rFonts w:ascii="David" w:hAnsi="David"/>
                <w:rtl/>
              </w:rPr>
            </w:pPr>
          </w:p>
        </w:tc>
        <w:tc>
          <w:tcPr>
            <w:tcW w:w="2012" w:type="dxa"/>
            <w:tcBorders>
              <w:top w:val="single" w:sz="4" w:space="0" w:color="auto"/>
              <w:left w:val="nil"/>
              <w:bottom w:val="nil"/>
              <w:right w:val="nil"/>
            </w:tcBorders>
          </w:tcPr>
          <w:p w14:paraId="0C0DB4FC" w14:textId="77777777" w:rsidR="00F02DAA" w:rsidRPr="0040785C" w:rsidRDefault="00F02DAA" w:rsidP="006C6E7D">
            <w:pPr>
              <w:pStyle w:val="Normal1"/>
              <w:rPr>
                <w:rFonts w:ascii="David" w:hAnsi="David"/>
                <w:rtl/>
              </w:rPr>
            </w:pPr>
          </w:p>
        </w:tc>
        <w:tc>
          <w:tcPr>
            <w:tcW w:w="1981" w:type="dxa"/>
            <w:tcBorders>
              <w:top w:val="single" w:sz="4" w:space="0" w:color="auto"/>
              <w:left w:val="nil"/>
              <w:bottom w:val="nil"/>
              <w:right w:val="nil"/>
            </w:tcBorders>
          </w:tcPr>
          <w:p w14:paraId="04E4E810" w14:textId="77777777" w:rsidR="00F02DAA" w:rsidRPr="0040785C" w:rsidRDefault="00F02DAA" w:rsidP="006C6E7D">
            <w:pPr>
              <w:pStyle w:val="Normal1"/>
              <w:rPr>
                <w:rFonts w:ascii="David" w:hAnsi="David"/>
                <w:rtl/>
              </w:rPr>
            </w:pPr>
          </w:p>
        </w:tc>
      </w:tr>
    </w:tbl>
    <w:p w14:paraId="7DBA0C07" w14:textId="4ACC3743" w:rsidR="00024825" w:rsidRDefault="004347E0" w:rsidP="004347E0">
      <w:pPr>
        <w:pStyle w:val="4-0"/>
      </w:pPr>
      <w:bookmarkStart w:id="383" w:name="_Ref533235181"/>
      <w:r w:rsidRPr="0040785C">
        <w:rPr>
          <w:rtl/>
        </w:rPr>
        <w:t>לדוגמה</w:t>
      </w:r>
      <w:r>
        <w:rPr>
          <w:rFonts w:hint="cs"/>
          <w:rtl/>
        </w:rPr>
        <w:t>,</w:t>
      </w:r>
      <w:r w:rsidRPr="0040785C">
        <w:rPr>
          <w:rtl/>
        </w:rPr>
        <w:t xml:space="preserve"> </w:t>
      </w:r>
      <w:r>
        <w:rPr>
          <w:rFonts w:hint="cs"/>
          <w:rtl/>
        </w:rPr>
        <w:t>ככל שמ</w:t>
      </w:r>
      <w:r w:rsidRPr="0040785C">
        <w:rPr>
          <w:rtl/>
        </w:rPr>
        <w:t>חיר ההתקנה נקבע ל- 1.8% ממחיר הציוד והתוספת עבור עבודה דחופה נקבעה ל</w:t>
      </w:r>
      <w:r>
        <w:rPr>
          <w:rFonts w:hint="cs"/>
          <w:rtl/>
        </w:rPr>
        <w:t>-</w:t>
      </w:r>
      <w:r w:rsidRPr="0040785C">
        <w:rPr>
          <w:rtl/>
        </w:rPr>
        <w:t xml:space="preserve"> 25%</w:t>
      </w:r>
      <w:r>
        <w:rPr>
          <w:rFonts w:hint="cs"/>
          <w:rtl/>
        </w:rPr>
        <w:t>,</w:t>
      </w:r>
      <w:r w:rsidRPr="0040785C">
        <w:rPr>
          <w:rtl/>
        </w:rPr>
        <w:t xml:space="preserve"> הרי שעלות </w:t>
      </w:r>
      <w:r w:rsidR="00024825">
        <w:rPr>
          <w:rFonts w:hint="cs"/>
          <w:rtl/>
        </w:rPr>
        <w:t xml:space="preserve">כלל </w:t>
      </w:r>
      <w:r w:rsidRPr="0040785C">
        <w:rPr>
          <w:rtl/>
        </w:rPr>
        <w:t>ההתקנה הדחופה תהיה</w:t>
      </w:r>
      <w:r w:rsidR="00024825">
        <w:rPr>
          <w:rFonts w:hint="cs"/>
          <w:rtl/>
        </w:rPr>
        <w:t>:</w:t>
      </w:r>
    </w:p>
    <w:p w14:paraId="365E967B" w14:textId="1B324BDA" w:rsidR="004347E0" w:rsidRDefault="004347E0" w:rsidP="00024825">
      <w:pPr>
        <w:pStyle w:val="4-0"/>
        <w:numPr>
          <w:ilvl w:val="0"/>
          <w:numId w:val="0"/>
        </w:numPr>
        <w:ind w:left="1474"/>
        <w:outlineLvl w:val="9"/>
      </w:pPr>
      <w:r w:rsidRPr="0040785C">
        <w:t>1.8%+0.25X1.8%=1.8%+0.45%=</w:t>
      </w:r>
      <w:r w:rsidRPr="0040785C">
        <w:rPr>
          <w:u w:val="single"/>
        </w:rPr>
        <w:t>2.25%</w:t>
      </w:r>
      <w:r w:rsidR="00024825">
        <w:rPr>
          <w:rFonts w:hint="cs"/>
          <w:rtl/>
        </w:rPr>
        <w:t>.</w:t>
      </w:r>
    </w:p>
    <w:p w14:paraId="1E8DEB90" w14:textId="0078D3B6" w:rsidR="00732945" w:rsidRPr="0040785C" w:rsidRDefault="00732945" w:rsidP="00BA3431">
      <w:pPr>
        <w:pStyle w:val="3-"/>
        <w:rPr>
          <w:rtl/>
        </w:rPr>
      </w:pPr>
      <w:r w:rsidRPr="0040785C">
        <w:rPr>
          <w:rtl/>
        </w:rPr>
        <w:t xml:space="preserve">תוספות בעבור שירותים נוספים </w:t>
      </w:r>
      <w:r w:rsidR="00D129D0">
        <w:rPr>
          <w:rFonts w:hint="cs"/>
          <w:rtl/>
        </w:rPr>
        <w:t>ל</w:t>
      </w:r>
      <w:r w:rsidRPr="0040785C">
        <w:rPr>
          <w:rtl/>
        </w:rPr>
        <w:t>שירותי תיקונים ותחזוקה</w:t>
      </w:r>
      <w:bookmarkEnd w:id="383"/>
    </w:p>
    <w:p w14:paraId="4592B600" w14:textId="5DB256C0" w:rsidR="00732945" w:rsidRPr="0040785C" w:rsidRDefault="006C6E7D" w:rsidP="00EF6CCD">
      <w:pPr>
        <w:pStyle w:val="4-0"/>
        <w:rPr>
          <w:rtl/>
        </w:rPr>
      </w:pPr>
      <w:r w:rsidRPr="0040785C">
        <w:rPr>
          <w:rtl/>
        </w:rPr>
        <w:t>במהלך התיחור ה</w:t>
      </w:r>
      <w:r w:rsidR="002257B9">
        <w:rPr>
          <w:rtl/>
        </w:rPr>
        <w:t>דינמי</w:t>
      </w:r>
      <w:r w:rsidRPr="0040785C">
        <w:rPr>
          <w:rtl/>
        </w:rPr>
        <w:t xml:space="preserve"> ינקוב המציע בתוספת העלות בעבור אספקת </w:t>
      </w:r>
      <w:r w:rsidR="00732945" w:rsidRPr="0040785C">
        <w:rPr>
          <w:rtl/>
        </w:rPr>
        <w:t xml:space="preserve">שירות </w:t>
      </w:r>
      <w:r w:rsidR="00024825">
        <w:rPr>
          <w:rFonts w:hint="cs"/>
          <w:rtl/>
        </w:rPr>
        <w:t>מורחב</w:t>
      </w:r>
      <w:r w:rsidR="000D7BD9">
        <w:rPr>
          <w:rFonts w:hint="cs"/>
          <w:rtl/>
        </w:rPr>
        <w:t>, שירות מסביב לשעון</w:t>
      </w:r>
      <w:r w:rsidR="00024825">
        <w:rPr>
          <w:rFonts w:hint="cs"/>
          <w:rtl/>
        </w:rPr>
        <w:t xml:space="preserve"> ושירות בזמני תגובה </w:t>
      </w:r>
      <w:r w:rsidR="00EF6CCD">
        <w:rPr>
          <w:rFonts w:hint="cs"/>
          <w:rtl/>
        </w:rPr>
        <w:t>מקוצרים</w:t>
      </w:r>
      <w:r w:rsidR="00732945" w:rsidRPr="0040785C" w:rsidDel="00D07F24">
        <w:rPr>
          <w:rtl/>
        </w:rPr>
        <w:t xml:space="preserve"> </w:t>
      </w:r>
      <w:r w:rsidR="00024825">
        <w:rPr>
          <w:rFonts w:hint="cs"/>
          <w:rtl/>
        </w:rPr>
        <w:t xml:space="preserve">לשירות שנתי </w:t>
      </w:r>
      <w:r w:rsidR="00732945" w:rsidRPr="0040785C">
        <w:rPr>
          <w:rtl/>
        </w:rPr>
        <w:t>(כמפורט בסעיף</w:t>
      </w:r>
      <w:r w:rsidR="00024825">
        <w:rPr>
          <w:rFonts w:hint="cs"/>
          <w:rtl/>
        </w:rPr>
        <w:t xml:space="preserve"> </w:t>
      </w:r>
      <w:r w:rsidR="00024825">
        <w:rPr>
          <w:rtl/>
        </w:rPr>
        <w:fldChar w:fldCharType="begin"/>
      </w:r>
      <w:r w:rsidR="00024825">
        <w:rPr>
          <w:rtl/>
        </w:rPr>
        <w:instrText xml:space="preserve"> </w:instrText>
      </w:r>
      <w:r w:rsidR="00024825">
        <w:rPr>
          <w:rFonts w:hint="cs"/>
        </w:rPr>
        <w:instrText>REF</w:instrText>
      </w:r>
      <w:r w:rsidR="00024825">
        <w:rPr>
          <w:rFonts w:hint="cs"/>
          <w:rtl/>
        </w:rPr>
        <w:instrText xml:space="preserve"> _</w:instrText>
      </w:r>
      <w:r w:rsidR="00024825">
        <w:rPr>
          <w:rFonts w:hint="cs"/>
        </w:rPr>
        <w:instrText>Ref5903173 \r \h</w:instrText>
      </w:r>
      <w:r w:rsidR="00024825">
        <w:rPr>
          <w:rtl/>
        </w:rPr>
        <w:instrText xml:space="preserve"> </w:instrText>
      </w:r>
      <w:r w:rsidR="00024825">
        <w:rPr>
          <w:rtl/>
        </w:rPr>
      </w:r>
      <w:r w:rsidR="00024825">
        <w:rPr>
          <w:rtl/>
        </w:rPr>
        <w:fldChar w:fldCharType="separate"/>
      </w:r>
      <w:r w:rsidR="006849DD">
        <w:rPr>
          <w:rtl/>
        </w:rPr>
        <w:t>‏4.8.5.3</w:t>
      </w:r>
      <w:r w:rsidR="00024825">
        <w:rPr>
          <w:rtl/>
        </w:rPr>
        <w:fldChar w:fldCharType="end"/>
      </w:r>
      <w:r w:rsidR="00732945" w:rsidRPr="0040785C">
        <w:rPr>
          <w:rtl/>
        </w:rPr>
        <w:t xml:space="preserve"> לעיל). התוספת תהיה באחוזים </w:t>
      </w:r>
      <w:r w:rsidRPr="0040785C">
        <w:rPr>
          <w:rtl/>
        </w:rPr>
        <w:t>על המחיר כפי שייקבע בהליך התיחור הדינמי המקוון</w:t>
      </w:r>
      <w:r w:rsidR="00732945" w:rsidRPr="0040785C">
        <w:rPr>
          <w:rtl/>
        </w:rPr>
        <w:t>. במידה ויידרשו מספר שירותים כאמור, תחושב התוספת כסיכום חשבוני מצטבר של כל שירות ושירות</w:t>
      </w:r>
      <w:r w:rsidR="00024825">
        <w:rPr>
          <w:rFonts w:hint="cs"/>
          <w:rtl/>
        </w:rPr>
        <w:t>:</w:t>
      </w:r>
    </w:p>
    <w:tbl>
      <w:tblPr>
        <w:bidiVisual/>
        <w:tblW w:w="8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1877"/>
        <w:gridCol w:w="1417"/>
        <w:gridCol w:w="1931"/>
        <w:gridCol w:w="3027"/>
      </w:tblGrid>
      <w:tr w:rsidR="006C6E7D" w:rsidRPr="0040785C" w14:paraId="14DE515E" w14:textId="77777777" w:rsidTr="00226A5D">
        <w:trPr>
          <w:tblHeader/>
          <w:jc w:val="center"/>
        </w:trPr>
        <w:tc>
          <w:tcPr>
            <w:tcW w:w="559" w:type="dxa"/>
            <w:shd w:val="clear" w:color="auto" w:fill="D9D9D9"/>
            <w:vAlign w:val="bottom"/>
          </w:tcPr>
          <w:p w14:paraId="285CEACE" w14:textId="77777777" w:rsidR="006C6E7D" w:rsidRPr="0040785C" w:rsidRDefault="006C6E7D" w:rsidP="00226A5D">
            <w:pPr>
              <w:pStyle w:val="Normal1"/>
              <w:spacing w:line="240" w:lineRule="exact"/>
              <w:jc w:val="center"/>
              <w:rPr>
                <w:rFonts w:ascii="David" w:hAnsi="David"/>
                <w:b/>
                <w:bCs/>
                <w:rtl/>
              </w:rPr>
            </w:pPr>
            <w:r w:rsidRPr="0040785C">
              <w:rPr>
                <w:rFonts w:ascii="David" w:hAnsi="David"/>
                <w:b/>
                <w:bCs/>
                <w:rtl/>
              </w:rPr>
              <w:t>מס'</w:t>
            </w:r>
          </w:p>
        </w:tc>
        <w:tc>
          <w:tcPr>
            <w:tcW w:w="1877" w:type="dxa"/>
            <w:shd w:val="clear" w:color="auto" w:fill="D9D9D9"/>
            <w:vAlign w:val="bottom"/>
          </w:tcPr>
          <w:p w14:paraId="0FA89B49" w14:textId="77777777" w:rsidR="006C6E7D" w:rsidRPr="0040785C" w:rsidRDefault="006C6E7D" w:rsidP="00226A5D">
            <w:pPr>
              <w:pStyle w:val="Normal1"/>
              <w:ind w:left="55"/>
              <w:jc w:val="center"/>
              <w:rPr>
                <w:rFonts w:ascii="David" w:hAnsi="David"/>
                <w:b/>
                <w:bCs/>
                <w:rtl/>
              </w:rPr>
            </w:pPr>
            <w:r w:rsidRPr="0040785C">
              <w:rPr>
                <w:rFonts w:ascii="David" w:hAnsi="David"/>
                <w:b/>
                <w:bCs/>
                <w:rtl/>
              </w:rPr>
              <w:t>שירות</w:t>
            </w:r>
          </w:p>
        </w:tc>
        <w:tc>
          <w:tcPr>
            <w:tcW w:w="1417" w:type="dxa"/>
            <w:shd w:val="clear" w:color="auto" w:fill="D9D9D9"/>
            <w:vAlign w:val="bottom"/>
          </w:tcPr>
          <w:p w14:paraId="5259E6B5" w14:textId="77777777" w:rsidR="006C6E7D" w:rsidRPr="0040785C" w:rsidRDefault="006C6E7D" w:rsidP="00226A5D">
            <w:pPr>
              <w:pStyle w:val="Normal1"/>
              <w:jc w:val="center"/>
              <w:rPr>
                <w:rFonts w:ascii="David" w:hAnsi="David"/>
                <w:b/>
                <w:bCs/>
                <w:rtl/>
              </w:rPr>
            </w:pPr>
            <w:r w:rsidRPr="0040785C">
              <w:rPr>
                <w:rFonts w:ascii="David" w:hAnsi="David"/>
                <w:b/>
                <w:bCs/>
                <w:rtl/>
              </w:rPr>
              <w:t>אחוז מימוש מסה"כ המוצרים בשירות</w:t>
            </w:r>
          </w:p>
        </w:tc>
        <w:tc>
          <w:tcPr>
            <w:tcW w:w="1931" w:type="dxa"/>
            <w:shd w:val="clear" w:color="auto" w:fill="D9D9D9"/>
            <w:vAlign w:val="bottom"/>
          </w:tcPr>
          <w:p w14:paraId="5DF48784" w14:textId="77777777" w:rsidR="006C6E7D" w:rsidRPr="0040785C" w:rsidRDefault="00911645" w:rsidP="005F6510">
            <w:pPr>
              <w:pStyle w:val="Normal1"/>
              <w:jc w:val="center"/>
              <w:rPr>
                <w:rFonts w:ascii="David" w:hAnsi="David"/>
                <w:b/>
                <w:bCs/>
                <w:rtl/>
              </w:rPr>
            </w:pPr>
            <w:r w:rsidRPr="0040785C">
              <w:rPr>
                <w:rFonts w:ascii="David" w:hAnsi="David"/>
                <w:b/>
                <w:bCs/>
                <w:rtl/>
              </w:rPr>
              <w:t>מחיר מקסימום לשירות</w:t>
            </w:r>
          </w:p>
          <w:p w14:paraId="08FFC406" w14:textId="77777777" w:rsidR="00992CB0" w:rsidRPr="0040785C" w:rsidRDefault="00992CB0" w:rsidP="005F6510">
            <w:pPr>
              <w:pStyle w:val="Normal1"/>
              <w:jc w:val="center"/>
              <w:rPr>
                <w:rFonts w:ascii="David" w:hAnsi="David"/>
                <w:b/>
                <w:bCs/>
                <w:rtl/>
              </w:rPr>
            </w:pPr>
            <w:r w:rsidRPr="0040785C">
              <w:rPr>
                <w:rFonts w:ascii="David" w:hAnsi="David"/>
                <w:b/>
                <w:bCs/>
                <w:rtl/>
              </w:rPr>
              <w:t>(מבוטא באחוזים)</w:t>
            </w:r>
          </w:p>
        </w:tc>
        <w:tc>
          <w:tcPr>
            <w:tcW w:w="3027" w:type="dxa"/>
            <w:shd w:val="clear" w:color="auto" w:fill="D9D9D9"/>
            <w:vAlign w:val="bottom"/>
          </w:tcPr>
          <w:p w14:paraId="570FD153" w14:textId="77777777" w:rsidR="006C6E7D" w:rsidRPr="0040785C" w:rsidRDefault="006C6E7D" w:rsidP="00226A5D">
            <w:pPr>
              <w:pStyle w:val="Normal1"/>
              <w:jc w:val="center"/>
              <w:rPr>
                <w:rFonts w:ascii="David" w:hAnsi="David"/>
                <w:b/>
                <w:bCs/>
                <w:rtl/>
              </w:rPr>
            </w:pPr>
            <w:r w:rsidRPr="0040785C">
              <w:rPr>
                <w:rFonts w:ascii="David" w:hAnsi="David"/>
                <w:b/>
                <w:bCs/>
                <w:rtl/>
              </w:rPr>
              <w:t>הערות</w:t>
            </w:r>
          </w:p>
        </w:tc>
      </w:tr>
      <w:tr w:rsidR="006C6E7D" w:rsidRPr="0040785C" w14:paraId="78B2FD6A" w14:textId="77777777" w:rsidTr="000D7BD9">
        <w:trPr>
          <w:jc w:val="center"/>
        </w:trPr>
        <w:tc>
          <w:tcPr>
            <w:tcW w:w="559" w:type="dxa"/>
          </w:tcPr>
          <w:p w14:paraId="2FE4526D" w14:textId="77777777" w:rsidR="006C6E7D" w:rsidRPr="0040785C" w:rsidRDefault="006C6E7D" w:rsidP="006C6E7D">
            <w:pPr>
              <w:pStyle w:val="Normal1"/>
              <w:keepLines w:val="0"/>
              <w:numPr>
                <w:ilvl w:val="0"/>
                <w:numId w:val="86"/>
              </w:numPr>
              <w:spacing w:line="240" w:lineRule="exact"/>
              <w:ind w:left="0" w:firstLine="0"/>
              <w:rPr>
                <w:rFonts w:ascii="David" w:hAnsi="David"/>
                <w:rtl/>
              </w:rPr>
            </w:pPr>
          </w:p>
        </w:tc>
        <w:tc>
          <w:tcPr>
            <w:tcW w:w="1877" w:type="dxa"/>
          </w:tcPr>
          <w:p w14:paraId="653AD9D1" w14:textId="77777777" w:rsidR="006C6E7D" w:rsidRPr="0040785C" w:rsidRDefault="006C6E7D" w:rsidP="000D7BD9">
            <w:pPr>
              <w:pStyle w:val="Normal1"/>
              <w:ind w:left="55"/>
              <w:jc w:val="left"/>
              <w:rPr>
                <w:rFonts w:ascii="David" w:hAnsi="David"/>
                <w:highlight w:val="red"/>
                <w:rtl/>
              </w:rPr>
            </w:pPr>
            <w:r w:rsidRPr="0040785C">
              <w:rPr>
                <w:rFonts w:ascii="David" w:hAnsi="David"/>
                <w:rtl/>
              </w:rPr>
              <w:t xml:space="preserve">תוספת עבור </w:t>
            </w:r>
            <w:r w:rsidR="002A6186" w:rsidRPr="0040785C">
              <w:rPr>
                <w:rFonts w:ascii="David" w:hAnsi="David"/>
                <w:b/>
                <w:bCs/>
                <w:rtl/>
              </w:rPr>
              <w:t>שירות</w:t>
            </w:r>
            <w:r w:rsidRPr="0040785C">
              <w:rPr>
                <w:rFonts w:ascii="David" w:hAnsi="David"/>
                <w:b/>
                <w:bCs/>
                <w:rtl/>
              </w:rPr>
              <w:t xml:space="preserve"> מורחב</w:t>
            </w:r>
            <w:r w:rsidRPr="0040785C">
              <w:rPr>
                <w:rFonts w:ascii="David" w:hAnsi="David"/>
                <w:rtl/>
              </w:rPr>
              <w:t xml:space="preserve"> (באחוזים)</w:t>
            </w:r>
            <w:r w:rsidR="005F6510" w:rsidRPr="0040785C">
              <w:rPr>
                <w:rFonts w:ascii="David" w:hAnsi="David"/>
                <w:rtl/>
              </w:rPr>
              <w:t xml:space="preserve"> בחלון קריאה </w:t>
            </w:r>
            <w:r w:rsidR="005F6510" w:rsidRPr="0040785C">
              <w:rPr>
                <w:rFonts w:ascii="David" w:hAnsi="David"/>
                <w:b/>
                <w:bCs/>
                <w:rtl/>
              </w:rPr>
              <w:t>רגיל</w:t>
            </w:r>
          </w:p>
        </w:tc>
        <w:tc>
          <w:tcPr>
            <w:tcW w:w="1417" w:type="dxa"/>
          </w:tcPr>
          <w:p w14:paraId="1DC305F0" w14:textId="77777777" w:rsidR="006C6E7D" w:rsidRPr="0040785C" w:rsidRDefault="006C6E7D" w:rsidP="000D7BD9">
            <w:pPr>
              <w:pStyle w:val="Normal1"/>
              <w:jc w:val="center"/>
              <w:rPr>
                <w:rFonts w:ascii="David" w:hAnsi="David"/>
                <w:rtl/>
              </w:rPr>
            </w:pPr>
            <w:r w:rsidRPr="0040785C">
              <w:rPr>
                <w:rFonts w:ascii="David" w:hAnsi="David"/>
                <w:rtl/>
              </w:rPr>
              <w:t>40%</w:t>
            </w:r>
          </w:p>
        </w:tc>
        <w:tc>
          <w:tcPr>
            <w:tcW w:w="1931" w:type="dxa"/>
          </w:tcPr>
          <w:p w14:paraId="5DC787F3" w14:textId="440FE9B4" w:rsidR="006C6E7D" w:rsidRPr="0040785C" w:rsidRDefault="00AF7D87" w:rsidP="000D7BD9">
            <w:pPr>
              <w:pStyle w:val="Normal1"/>
              <w:jc w:val="center"/>
              <w:rPr>
                <w:rFonts w:ascii="David" w:hAnsi="David"/>
                <w:rtl/>
              </w:rPr>
            </w:pPr>
            <w:r>
              <w:rPr>
                <w:rFonts w:ascii="David" w:hAnsi="David" w:hint="cs"/>
                <w:rtl/>
              </w:rPr>
              <w:t>4</w:t>
            </w:r>
            <w:r w:rsidR="006C6E7D" w:rsidRPr="0040785C">
              <w:rPr>
                <w:rFonts w:ascii="David" w:hAnsi="David"/>
                <w:rtl/>
              </w:rPr>
              <w:t>%</w:t>
            </w:r>
          </w:p>
        </w:tc>
        <w:tc>
          <w:tcPr>
            <w:tcW w:w="3027" w:type="dxa"/>
          </w:tcPr>
          <w:p w14:paraId="4AB76538" w14:textId="77777777" w:rsidR="006C6E7D" w:rsidRPr="0040785C" w:rsidRDefault="006C6E7D" w:rsidP="006C6E7D">
            <w:pPr>
              <w:pStyle w:val="Normal1"/>
              <w:rPr>
                <w:rFonts w:ascii="David" w:hAnsi="David"/>
                <w:rtl/>
              </w:rPr>
            </w:pPr>
            <w:r w:rsidRPr="0040785C">
              <w:rPr>
                <w:rFonts w:ascii="David" w:hAnsi="David"/>
                <w:rtl/>
              </w:rPr>
              <w:t xml:space="preserve">מעלות שירותי </w:t>
            </w:r>
            <w:r w:rsidRPr="0040785C">
              <w:rPr>
                <w:rFonts w:ascii="David" w:hAnsi="David"/>
                <w:b/>
                <w:bCs/>
                <w:rtl/>
              </w:rPr>
              <w:t>התיקונים והתחזוקה</w:t>
            </w:r>
            <w:r w:rsidRPr="0040785C">
              <w:rPr>
                <w:rFonts w:ascii="David" w:hAnsi="David"/>
                <w:rtl/>
              </w:rPr>
              <w:t xml:space="preserve"> - תקף עבור שירותי תיקונים ותחזוקה בלבד.</w:t>
            </w:r>
          </w:p>
        </w:tc>
      </w:tr>
      <w:tr w:rsidR="006C6E7D" w:rsidRPr="0040785C" w14:paraId="4501051D" w14:textId="77777777" w:rsidTr="000D7BD9">
        <w:trPr>
          <w:jc w:val="center"/>
        </w:trPr>
        <w:tc>
          <w:tcPr>
            <w:tcW w:w="559" w:type="dxa"/>
          </w:tcPr>
          <w:p w14:paraId="05B0D72E" w14:textId="77777777" w:rsidR="006C6E7D" w:rsidRPr="0040785C" w:rsidRDefault="006C6E7D" w:rsidP="006C6E7D">
            <w:pPr>
              <w:pStyle w:val="Normal1"/>
              <w:keepLines w:val="0"/>
              <w:numPr>
                <w:ilvl w:val="0"/>
                <w:numId w:val="86"/>
              </w:numPr>
              <w:spacing w:line="240" w:lineRule="exact"/>
              <w:ind w:left="0" w:firstLine="0"/>
              <w:rPr>
                <w:rFonts w:ascii="David" w:hAnsi="David"/>
                <w:rtl/>
              </w:rPr>
            </w:pPr>
          </w:p>
        </w:tc>
        <w:tc>
          <w:tcPr>
            <w:tcW w:w="1877" w:type="dxa"/>
          </w:tcPr>
          <w:p w14:paraId="6C3BA300" w14:textId="77777777" w:rsidR="006C6E7D" w:rsidRPr="0040785C" w:rsidRDefault="006C6E7D" w:rsidP="000D7BD9">
            <w:pPr>
              <w:pStyle w:val="Normal1"/>
              <w:ind w:left="55"/>
              <w:jc w:val="left"/>
              <w:rPr>
                <w:rFonts w:ascii="David" w:hAnsi="David"/>
                <w:highlight w:val="red"/>
                <w:rtl/>
              </w:rPr>
            </w:pPr>
            <w:r w:rsidRPr="0040785C">
              <w:rPr>
                <w:rFonts w:ascii="David" w:hAnsi="David"/>
                <w:rtl/>
              </w:rPr>
              <w:t xml:space="preserve">תוספת עבור </w:t>
            </w:r>
            <w:r w:rsidR="007F6DDA" w:rsidRPr="0040785C">
              <w:rPr>
                <w:rFonts w:ascii="David" w:hAnsi="David"/>
                <w:b/>
                <w:bCs/>
                <w:rtl/>
              </w:rPr>
              <w:t>שירות</w:t>
            </w:r>
            <w:r w:rsidRPr="0040785C">
              <w:rPr>
                <w:rFonts w:ascii="David" w:hAnsi="David"/>
                <w:b/>
                <w:bCs/>
                <w:rtl/>
              </w:rPr>
              <w:t xml:space="preserve"> </w:t>
            </w:r>
            <w:r w:rsidR="007F6DDA" w:rsidRPr="0040785C">
              <w:rPr>
                <w:rFonts w:ascii="David" w:hAnsi="David"/>
                <w:b/>
                <w:bCs/>
                <w:rtl/>
              </w:rPr>
              <w:t>מ</w:t>
            </w:r>
            <w:r w:rsidRPr="0040785C">
              <w:rPr>
                <w:rFonts w:ascii="David" w:hAnsi="David"/>
                <w:b/>
                <w:bCs/>
                <w:rtl/>
              </w:rPr>
              <w:t>סביב לשעון</w:t>
            </w:r>
            <w:r w:rsidRPr="0040785C">
              <w:rPr>
                <w:rFonts w:ascii="David" w:hAnsi="David"/>
                <w:rtl/>
              </w:rPr>
              <w:t xml:space="preserve"> (באחוזים)</w:t>
            </w:r>
            <w:r w:rsidR="005F6510" w:rsidRPr="0040785C">
              <w:rPr>
                <w:rFonts w:ascii="David" w:hAnsi="David"/>
                <w:rtl/>
              </w:rPr>
              <w:t xml:space="preserve"> בחלון קריאה </w:t>
            </w:r>
            <w:r w:rsidR="005F6510" w:rsidRPr="0040785C">
              <w:rPr>
                <w:rFonts w:ascii="David" w:hAnsi="David"/>
                <w:b/>
                <w:bCs/>
                <w:rtl/>
              </w:rPr>
              <w:t>רגיל</w:t>
            </w:r>
          </w:p>
        </w:tc>
        <w:tc>
          <w:tcPr>
            <w:tcW w:w="1417" w:type="dxa"/>
          </w:tcPr>
          <w:p w14:paraId="46E9260B" w14:textId="77777777" w:rsidR="006C6E7D" w:rsidRPr="0040785C" w:rsidRDefault="00AB04AB" w:rsidP="000D7BD9">
            <w:pPr>
              <w:pStyle w:val="Normal1"/>
              <w:jc w:val="center"/>
              <w:rPr>
                <w:rFonts w:ascii="David" w:hAnsi="David"/>
                <w:rtl/>
              </w:rPr>
            </w:pPr>
            <w:r w:rsidRPr="0040785C">
              <w:rPr>
                <w:rFonts w:ascii="David" w:hAnsi="David"/>
                <w:rtl/>
              </w:rPr>
              <w:t>30</w:t>
            </w:r>
            <w:r w:rsidR="006C6E7D" w:rsidRPr="0040785C">
              <w:rPr>
                <w:rFonts w:ascii="David" w:hAnsi="David"/>
                <w:rtl/>
              </w:rPr>
              <w:t>%</w:t>
            </w:r>
          </w:p>
        </w:tc>
        <w:tc>
          <w:tcPr>
            <w:tcW w:w="1931" w:type="dxa"/>
          </w:tcPr>
          <w:p w14:paraId="79655553" w14:textId="31857FF3" w:rsidR="006C6E7D" w:rsidRPr="0040785C" w:rsidRDefault="00AF7D87" w:rsidP="000D7BD9">
            <w:pPr>
              <w:pStyle w:val="Normal1"/>
              <w:jc w:val="center"/>
              <w:rPr>
                <w:rFonts w:ascii="David" w:hAnsi="David"/>
                <w:rtl/>
              </w:rPr>
            </w:pPr>
            <w:r>
              <w:rPr>
                <w:rFonts w:ascii="David" w:hAnsi="David" w:hint="cs"/>
                <w:rtl/>
              </w:rPr>
              <w:t>8</w:t>
            </w:r>
            <w:r w:rsidR="006C6E7D" w:rsidRPr="0040785C">
              <w:rPr>
                <w:rFonts w:ascii="David" w:hAnsi="David"/>
                <w:rtl/>
              </w:rPr>
              <w:t>%</w:t>
            </w:r>
          </w:p>
        </w:tc>
        <w:tc>
          <w:tcPr>
            <w:tcW w:w="3027" w:type="dxa"/>
          </w:tcPr>
          <w:p w14:paraId="3F874F7B" w14:textId="77777777" w:rsidR="006C6E7D" w:rsidRPr="0040785C" w:rsidRDefault="006C6E7D" w:rsidP="006C6E7D">
            <w:pPr>
              <w:pStyle w:val="Normal1"/>
              <w:rPr>
                <w:rFonts w:ascii="David" w:hAnsi="David"/>
                <w:rtl/>
              </w:rPr>
            </w:pPr>
            <w:r w:rsidRPr="0040785C">
              <w:rPr>
                <w:rFonts w:ascii="David" w:hAnsi="David"/>
                <w:rtl/>
              </w:rPr>
              <w:t xml:space="preserve">מעלות שירותי </w:t>
            </w:r>
            <w:r w:rsidRPr="0040785C">
              <w:rPr>
                <w:rFonts w:ascii="David" w:hAnsi="David"/>
                <w:b/>
                <w:bCs/>
                <w:rtl/>
              </w:rPr>
              <w:t>התיקונים והתחזוקה</w:t>
            </w:r>
            <w:r w:rsidRPr="0040785C">
              <w:rPr>
                <w:rFonts w:ascii="David" w:hAnsi="David"/>
                <w:rtl/>
              </w:rPr>
              <w:t xml:space="preserve"> - תקף עבור שירותי תיקונים ותחזוקה בלבד.</w:t>
            </w:r>
          </w:p>
        </w:tc>
      </w:tr>
      <w:tr w:rsidR="006C6E7D" w:rsidRPr="0040785C" w14:paraId="34468C41" w14:textId="77777777" w:rsidTr="000D7BD9">
        <w:trPr>
          <w:jc w:val="center"/>
        </w:trPr>
        <w:tc>
          <w:tcPr>
            <w:tcW w:w="559" w:type="dxa"/>
            <w:tcBorders>
              <w:bottom w:val="single" w:sz="4" w:space="0" w:color="auto"/>
            </w:tcBorders>
          </w:tcPr>
          <w:p w14:paraId="532E04CC" w14:textId="77777777" w:rsidR="006C6E7D" w:rsidRPr="0040785C" w:rsidRDefault="006C6E7D" w:rsidP="006C6E7D">
            <w:pPr>
              <w:pStyle w:val="Normal1"/>
              <w:keepLines w:val="0"/>
              <w:numPr>
                <w:ilvl w:val="0"/>
                <w:numId w:val="86"/>
              </w:numPr>
              <w:spacing w:line="240" w:lineRule="exact"/>
              <w:ind w:left="0" w:firstLine="0"/>
              <w:rPr>
                <w:rFonts w:ascii="David" w:hAnsi="David"/>
                <w:rtl/>
              </w:rPr>
            </w:pPr>
          </w:p>
        </w:tc>
        <w:tc>
          <w:tcPr>
            <w:tcW w:w="1877" w:type="dxa"/>
            <w:tcBorders>
              <w:bottom w:val="single" w:sz="4" w:space="0" w:color="auto"/>
            </w:tcBorders>
          </w:tcPr>
          <w:p w14:paraId="277AE917" w14:textId="77777777" w:rsidR="006C6E7D" w:rsidRPr="0040785C" w:rsidRDefault="006C6E7D" w:rsidP="000D7BD9">
            <w:pPr>
              <w:pStyle w:val="Normal1"/>
              <w:ind w:left="55"/>
              <w:jc w:val="left"/>
              <w:rPr>
                <w:rFonts w:ascii="David" w:hAnsi="David"/>
                <w:rtl/>
              </w:rPr>
            </w:pPr>
            <w:r w:rsidRPr="0040785C">
              <w:rPr>
                <w:rFonts w:ascii="David" w:hAnsi="David"/>
                <w:rtl/>
              </w:rPr>
              <w:t xml:space="preserve">תוספת עבור </w:t>
            </w:r>
            <w:r w:rsidRPr="0040785C">
              <w:rPr>
                <w:rFonts w:ascii="David" w:hAnsi="David"/>
                <w:b/>
                <w:bCs/>
                <w:rtl/>
              </w:rPr>
              <w:t>זמן תגובה מקוצר</w:t>
            </w:r>
            <w:r w:rsidRPr="0040785C">
              <w:rPr>
                <w:rFonts w:ascii="David" w:hAnsi="David"/>
                <w:rtl/>
              </w:rPr>
              <w:t xml:space="preserve"> (באחוזים)</w:t>
            </w:r>
            <w:r w:rsidR="00B21EDE" w:rsidRPr="0040785C">
              <w:rPr>
                <w:rFonts w:ascii="David" w:hAnsi="David"/>
                <w:rtl/>
              </w:rPr>
              <w:t xml:space="preserve"> </w:t>
            </w:r>
            <w:r w:rsidR="00C92A08" w:rsidRPr="0040785C">
              <w:rPr>
                <w:rFonts w:ascii="David" w:hAnsi="David"/>
                <w:rtl/>
              </w:rPr>
              <w:t>לשירות מורחב או מסביב לשעון</w:t>
            </w:r>
          </w:p>
        </w:tc>
        <w:tc>
          <w:tcPr>
            <w:tcW w:w="1417" w:type="dxa"/>
            <w:tcBorders>
              <w:bottom w:val="single" w:sz="4" w:space="0" w:color="auto"/>
            </w:tcBorders>
          </w:tcPr>
          <w:p w14:paraId="314CEF2C" w14:textId="77777777" w:rsidR="006C6E7D" w:rsidRPr="0040785C" w:rsidRDefault="00AB04AB" w:rsidP="000D7BD9">
            <w:pPr>
              <w:pStyle w:val="Normal1"/>
              <w:jc w:val="center"/>
              <w:rPr>
                <w:rFonts w:ascii="David" w:hAnsi="David"/>
                <w:rtl/>
              </w:rPr>
            </w:pPr>
            <w:r w:rsidRPr="0040785C">
              <w:rPr>
                <w:rFonts w:ascii="David" w:hAnsi="David"/>
                <w:rtl/>
              </w:rPr>
              <w:t>30%</w:t>
            </w:r>
          </w:p>
        </w:tc>
        <w:tc>
          <w:tcPr>
            <w:tcW w:w="1931" w:type="dxa"/>
            <w:tcBorders>
              <w:bottom w:val="single" w:sz="4" w:space="0" w:color="auto"/>
            </w:tcBorders>
          </w:tcPr>
          <w:p w14:paraId="6F804053" w14:textId="698A53C8" w:rsidR="006C6E7D" w:rsidRPr="0040785C" w:rsidRDefault="00AF7D87" w:rsidP="000D7BD9">
            <w:pPr>
              <w:pStyle w:val="Normal1"/>
              <w:jc w:val="center"/>
              <w:rPr>
                <w:rFonts w:ascii="David" w:hAnsi="David"/>
                <w:rtl/>
              </w:rPr>
            </w:pPr>
            <w:r>
              <w:rPr>
                <w:rFonts w:ascii="David" w:hAnsi="David" w:hint="cs"/>
                <w:rtl/>
              </w:rPr>
              <w:t>10</w:t>
            </w:r>
            <w:r w:rsidR="00AB04AB" w:rsidRPr="0040785C">
              <w:rPr>
                <w:rFonts w:ascii="David" w:hAnsi="David"/>
                <w:rtl/>
              </w:rPr>
              <w:t>%</w:t>
            </w:r>
          </w:p>
        </w:tc>
        <w:tc>
          <w:tcPr>
            <w:tcW w:w="3027" w:type="dxa"/>
            <w:tcBorders>
              <w:bottom w:val="single" w:sz="4" w:space="0" w:color="auto"/>
            </w:tcBorders>
          </w:tcPr>
          <w:p w14:paraId="2630AC16" w14:textId="77777777" w:rsidR="006C6E7D" w:rsidRPr="0040785C" w:rsidRDefault="009B4D60" w:rsidP="006C6E7D">
            <w:pPr>
              <w:pStyle w:val="Normal1"/>
              <w:rPr>
                <w:rFonts w:ascii="David" w:hAnsi="David"/>
                <w:rtl/>
              </w:rPr>
            </w:pPr>
            <w:r w:rsidRPr="0040785C">
              <w:rPr>
                <w:rFonts w:ascii="David" w:hAnsi="David"/>
                <w:rtl/>
              </w:rPr>
              <w:t>עלות זו באחוזים תתווסף ל</w:t>
            </w:r>
            <w:r w:rsidR="0016550D" w:rsidRPr="0040785C">
              <w:rPr>
                <w:rFonts w:ascii="David" w:hAnsi="David"/>
                <w:rtl/>
              </w:rPr>
              <w:t>עלות השירות הרלבנטי</w:t>
            </w:r>
            <w:r w:rsidRPr="0040785C">
              <w:rPr>
                <w:rFonts w:ascii="David" w:hAnsi="David"/>
                <w:rtl/>
              </w:rPr>
              <w:t xml:space="preserve"> </w:t>
            </w:r>
            <w:r w:rsidR="008C73DB" w:rsidRPr="0040785C">
              <w:rPr>
                <w:rFonts w:ascii="David" w:hAnsi="David"/>
                <w:rtl/>
              </w:rPr>
              <w:t>(מורחב או מסביב לש</w:t>
            </w:r>
            <w:r w:rsidR="00456980" w:rsidRPr="0040785C">
              <w:rPr>
                <w:rFonts w:ascii="David" w:hAnsi="David"/>
                <w:rtl/>
              </w:rPr>
              <w:t>עון)</w:t>
            </w:r>
            <w:r w:rsidR="007C66BB" w:rsidRPr="0040785C">
              <w:rPr>
                <w:rFonts w:ascii="David" w:hAnsi="David"/>
                <w:rtl/>
              </w:rPr>
              <w:t xml:space="preserve"> </w:t>
            </w:r>
            <w:r w:rsidRPr="0040785C">
              <w:rPr>
                <w:rFonts w:ascii="David" w:hAnsi="David"/>
                <w:rtl/>
              </w:rPr>
              <w:t>המוזמן על ידי המזמין</w:t>
            </w:r>
          </w:p>
        </w:tc>
      </w:tr>
      <w:tr w:rsidR="00F02DAA" w:rsidRPr="0040785C" w14:paraId="0286B991" w14:textId="77777777" w:rsidTr="00F02DAA">
        <w:trPr>
          <w:jc w:val="center"/>
        </w:trPr>
        <w:tc>
          <w:tcPr>
            <w:tcW w:w="559" w:type="dxa"/>
            <w:tcBorders>
              <w:top w:val="single" w:sz="4" w:space="0" w:color="auto"/>
              <w:left w:val="nil"/>
              <w:bottom w:val="nil"/>
              <w:right w:val="nil"/>
            </w:tcBorders>
          </w:tcPr>
          <w:p w14:paraId="117F5F4D" w14:textId="77777777" w:rsidR="00F02DAA" w:rsidRPr="0040785C" w:rsidRDefault="00F02DAA" w:rsidP="00F02DAA">
            <w:pPr>
              <w:pStyle w:val="Normal1"/>
              <w:keepLines w:val="0"/>
              <w:spacing w:line="240" w:lineRule="exact"/>
              <w:ind w:right="1035"/>
              <w:rPr>
                <w:rFonts w:ascii="David" w:hAnsi="David"/>
                <w:rtl/>
              </w:rPr>
            </w:pPr>
          </w:p>
        </w:tc>
        <w:tc>
          <w:tcPr>
            <w:tcW w:w="1877" w:type="dxa"/>
            <w:tcBorders>
              <w:top w:val="single" w:sz="4" w:space="0" w:color="auto"/>
              <w:left w:val="nil"/>
              <w:bottom w:val="nil"/>
              <w:right w:val="nil"/>
            </w:tcBorders>
          </w:tcPr>
          <w:p w14:paraId="5E77BD99" w14:textId="77777777" w:rsidR="00F02DAA" w:rsidRPr="0040785C" w:rsidRDefault="00F02DAA" w:rsidP="006C6E7D">
            <w:pPr>
              <w:pStyle w:val="Normal1"/>
              <w:ind w:left="55"/>
              <w:rPr>
                <w:rFonts w:ascii="David" w:hAnsi="David"/>
                <w:rtl/>
              </w:rPr>
            </w:pPr>
          </w:p>
        </w:tc>
        <w:tc>
          <w:tcPr>
            <w:tcW w:w="1417" w:type="dxa"/>
            <w:tcBorders>
              <w:top w:val="single" w:sz="4" w:space="0" w:color="auto"/>
              <w:left w:val="nil"/>
              <w:bottom w:val="nil"/>
              <w:right w:val="nil"/>
            </w:tcBorders>
          </w:tcPr>
          <w:p w14:paraId="32B1925D" w14:textId="77777777" w:rsidR="00F02DAA" w:rsidRPr="0040785C" w:rsidRDefault="00F02DAA" w:rsidP="006C6E7D">
            <w:pPr>
              <w:pStyle w:val="Normal1"/>
              <w:rPr>
                <w:rFonts w:ascii="David" w:hAnsi="David"/>
                <w:rtl/>
              </w:rPr>
            </w:pPr>
          </w:p>
        </w:tc>
        <w:tc>
          <w:tcPr>
            <w:tcW w:w="1931" w:type="dxa"/>
            <w:tcBorders>
              <w:top w:val="single" w:sz="4" w:space="0" w:color="auto"/>
              <w:left w:val="nil"/>
              <w:bottom w:val="nil"/>
              <w:right w:val="nil"/>
            </w:tcBorders>
          </w:tcPr>
          <w:p w14:paraId="6148D652" w14:textId="77777777" w:rsidR="00F02DAA" w:rsidRPr="0040785C" w:rsidRDefault="00F02DAA" w:rsidP="006C6E7D">
            <w:pPr>
              <w:pStyle w:val="Normal1"/>
              <w:rPr>
                <w:rFonts w:ascii="David" w:hAnsi="David"/>
                <w:rtl/>
              </w:rPr>
            </w:pPr>
          </w:p>
        </w:tc>
        <w:tc>
          <w:tcPr>
            <w:tcW w:w="3027" w:type="dxa"/>
            <w:tcBorders>
              <w:top w:val="single" w:sz="4" w:space="0" w:color="auto"/>
              <w:left w:val="nil"/>
              <w:bottom w:val="nil"/>
              <w:right w:val="nil"/>
            </w:tcBorders>
          </w:tcPr>
          <w:p w14:paraId="4252EE24" w14:textId="77777777" w:rsidR="00F02DAA" w:rsidRPr="0040785C" w:rsidRDefault="00F02DAA" w:rsidP="006C6E7D">
            <w:pPr>
              <w:pStyle w:val="Normal1"/>
              <w:rPr>
                <w:rFonts w:ascii="David" w:hAnsi="David"/>
                <w:rtl/>
              </w:rPr>
            </w:pPr>
          </w:p>
        </w:tc>
      </w:tr>
    </w:tbl>
    <w:p w14:paraId="3E44CB73" w14:textId="2195672D" w:rsidR="000D7BD9" w:rsidRDefault="000D7BD9" w:rsidP="00B505B2">
      <w:pPr>
        <w:pStyle w:val="4-0"/>
        <w:rPr>
          <w:rtl/>
        </w:rPr>
      </w:pPr>
      <w:bookmarkStart w:id="384" w:name="_Toc483312742"/>
      <w:r w:rsidRPr="0040785C">
        <w:rPr>
          <w:rtl/>
        </w:rPr>
        <w:t>לדוגמה</w:t>
      </w:r>
      <w:r>
        <w:rPr>
          <w:rFonts w:hint="cs"/>
          <w:rtl/>
        </w:rPr>
        <w:t>,</w:t>
      </w:r>
      <w:r w:rsidRPr="0040785C">
        <w:rPr>
          <w:rtl/>
        </w:rPr>
        <w:t xml:space="preserve"> באם מחיר שירות בסיסי נקבע ל- 1.1</w:t>
      </w:r>
      <w:r>
        <w:rPr>
          <w:rtl/>
        </w:rPr>
        <w:t xml:space="preserve">% ממחיר הציוד, </w:t>
      </w:r>
      <w:r w:rsidRPr="0040785C">
        <w:rPr>
          <w:rtl/>
        </w:rPr>
        <w:t xml:space="preserve">התוספת עבור רמת שירות "מסביב לשעון" נקבעה ל </w:t>
      </w:r>
      <w:r w:rsidR="00EF6CCD">
        <w:rPr>
          <w:rFonts w:hint="cs"/>
          <w:rtl/>
        </w:rPr>
        <w:t>3</w:t>
      </w:r>
      <w:r w:rsidR="00EF6CCD">
        <w:rPr>
          <w:rtl/>
        </w:rPr>
        <w:t xml:space="preserve">% והתוספת עבור "זמן תגובה של </w:t>
      </w:r>
      <w:r w:rsidR="00EF6CCD">
        <w:rPr>
          <w:rFonts w:hint="cs"/>
          <w:rtl/>
        </w:rPr>
        <w:t>מקוצר</w:t>
      </w:r>
      <w:r w:rsidRPr="0040785C">
        <w:rPr>
          <w:rtl/>
        </w:rPr>
        <w:t xml:space="preserve">" נקבעה ל </w:t>
      </w:r>
      <w:r w:rsidR="00B505B2">
        <w:rPr>
          <w:rFonts w:hint="cs"/>
          <w:rtl/>
        </w:rPr>
        <w:t>5</w:t>
      </w:r>
      <w:r w:rsidRPr="0040785C">
        <w:rPr>
          <w:rtl/>
        </w:rPr>
        <w:t>% הרי שעלות השירות עם התוספות תהיה</w:t>
      </w:r>
      <w:r>
        <w:rPr>
          <w:rFonts w:hint="cs"/>
          <w:rtl/>
        </w:rPr>
        <w:t>:</w:t>
      </w:r>
    </w:p>
    <w:p w14:paraId="2229BDA8" w14:textId="35E42B08" w:rsidR="000D7BD9" w:rsidRDefault="000D7BD9" w:rsidP="00B505B2">
      <w:pPr>
        <w:pStyle w:val="4-0"/>
        <w:numPr>
          <w:ilvl w:val="0"/>
          <w:numId w:val="0"/>
        </w:numPr>
        <w:ind w:left="1474"/>
        <w:outlineLvl w:val="9"/>
      </w:pPr>
      <w:r w:rsidRPr="0040785C">
        <w:t>1.1%+</w:t>
      </w:r>
      <w:r w:rsidR="00B505B2">
        <w:t>0.03</w:t>
      </w:r>
      <w:r w:rsidRPr="0040785C">
        <w:t>X1.1%+</w:t>
      </w:r>
      <w:r w:rsidR="00B505B2">
        <w:t>0.05</w:t>
      </w:r>
      <w:r w:rsidRPr="0040785C">
        <w:t>X1.1%=1.1%+</w:t>
      </w:r>
      <w:r w:rsidR="00B505B2">
        <w:t>0.033</w:t>
      </w:r>
      <w:r w:rsidRPr="0040785C">
        <w:t>%+</w:t>
      </w:r>
      <w:r w:rsidR="00B505B2">
        <w:t>0.055</w:t>
      </w:r>
      <w:r w:rsidRPr="0040785C">
        <w:t>%=</w:t>
      </w:r>
      <w:r w:rsidRPr="0040785C">
        <w:rPr>
          <w:u w:val="single"/>
        </w:rPr>
        <w:t>1.</w:t>
      </w:r>
      <w:r w:rsidR="00B505B2">
        <w:rPr>
          <w:u w:val="single"/>
        </w:rPr>
        <w:t>188</w:t>
      </w:r>
      <w:r w:rsidRPr="0040785C">
        <w:rPr>
          <w:u w:val="single"/>
        </w:rPr>
        <w:t>%</w:t>
      </w:r>
      <w:r>
        <w:rPr>
          <w:rFonts w:hint="cs"/>
          <w:rtl/>
        </w:rPr>
        <w:t>.</w:t>
      </w:r>
    </w:p>
    <w:p w14:paraId="0589A507" w14:textId="102CCFBA" w:rsidR="00732945" w:rsidRPr="0040785C" w:rsidRDefault="00732945" w:rsidP="009C0F0A">
      <w:pPr>
        <w:pStyle w:val="2-"/>
        <w:rPr>
          <w:rFonts w:ascii="David" w:hAnsi="David"/>
          <w:rtl/>
        </w:rPr>
      </w:pPr>
      <w:bookmarkStart w:id="385" w:name="_Toc5908357"/>
      <w:r w:rsidRPr="0040785C">
        <w:rPr>
          <w:rFonts w:ascii="David" w:hAnsi="David"/>
          <w:rtl/>
        </w:rPr>
        <w:t>אופן חישוב עלות ההצעה</w:t>
      </w:r>
      <w:bookmarkEnd w:id="384"/>
      <w:bookmarkEnd w:id="385"/>
    </w:p>
    <w:p w14:paraId="0C8CBD9D" w14:textId="77777777" w:rsidR="00732945" w:rsidRPr="0040785C" w:rsidRDefault="00732945" w:rsidP="00BA3431">
      <w:pPr>
        <w:pStyle w:val="3-"/>
        <w:rPr>
          <w:rtl/>
        </w:rPr>
      </w:pPr>
      <w:bookmarkStart w:id="386" w:name="_Ref533099521"/>
      <w:r w:rsidRPr="0040785C">
        <w:rPr>
          <w:rtl/>
        </w:rPr>
        <w:t>להלן פירוט אופן חישוב עלות ההצעה</w:t>
      </w:r>
      <w:bookmarkEnd w:id="386"/>
    </w:p>
    <w:p w14:paraId="0E52DFC2" w14:textId="0F8FEB4B" w:rsidR="00732945" w:rsidRPr="0040785C" w:rsidRDefault="00732945" w:rsidP="00C7631C">
      <w:pPr>
        <w:pStyle w:val="4-0"/>
        <w:rPr>
          <w:rtl/>
        </w:rPr>
      </w:pPr>
      <w:r w:rsidRPr="0040785C">
        <w:rPr>
          <w:b/>
          <w:bCs/>
          <w:rtl/>
        </w:rPr>
        <w:t>מחיר שירותי התקנה</w:t>
      </w:r>
      <w:r w:rsidRPr="0040785C">
        <w:rPr>
          <w:rtl/>
        </w:rPr>
        <w:t xml:space="preserve"> (מתוך 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Ref533199207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6849DD">
        <w:rPr>
          <w:rtl/>
        </w:rPr>
        <w:t>‏5.2.2</w:t>
      </w:r>
      <w:r w:rsidR="00800B0C" w:rsidRPr="0040785C">
        <w:rPr>
          <w:rtl/>
        </w:rPr>
        <w:fldChar w:fldCharType="end"/>
      </w:r>
      <w:r w:rsidRPr="0040785C">
        <w:rPr>
          <w:rtl/>
        </w:rPr>
        <w:t>):</w:t>
      </w:r>
    </w:p>
    <w:p w14:paraId="1C5ED4BF" w14:textId="031B8B4D" w:rsidR="00732945" w:rsidRPr="0040785C" w:rsidRDefault="00057F65" w:rsidP="00B505B2">
      <w:pPr>
        <w:pStyle w:val="4-0"/>
        <w:numPr>
          <w:ilvl w:val="0"/>
          <w:numId w:val="0"/>
        </w:numPr>
        <w:ind w:left="1474"/>
        <w:outlineLvl w:val="9"/>
        <w:rPr>
          <w:rtl/>
        </w:rPr>
      </w:pPr>
      <w:r>
        <w:rPr>
          <w:position w:val="-32"/>
        </w:rPr>
        <w:pict w14:anchorId="6EC49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9.25pt;height:36.75pt">
            <v:imagedata r:id="rId20" o:title=""/>
          </v:shape>
        </w:pict>
      </w:r>
      <w:r w:rsidR="00732945" w:rsidRPr="0040785C">
        <w:rPr>
          <w:rtl/>
        </w:rPr>
        <w:t>.</w:t>
      </w:r>
    </w:p>
    <w:p w14:paraId="7D1469F7" w14:textId="4D83632E" w:rsidR="00732945" w:rsidRPr="0040785C" w:rsidRDefault="00732945" w:rsidP="00B505B2">
      <w:pPr>
        <w:pStyle w:val="4-0"/>
        <w:numPr>
          <w:ilvl w:val="0"/>
          <w:numId w:val="0"/>
        </w:numPr>
        <w:ind w:left="1474"/>
        <w:outlineLvl w:val="9"/>
        <w:rPr>
          <w:rtl/>
        </w:rPr>
      </w:pPr>
      <w:r w:rsidRPr="0040785C">
        <w:rPr>
          <w:rtl/>
        </w:rPr>
        <w:t xml:space="preserve">מחיר התקנה = </w:t>
      </w:r>
      <w:r w:rsidRPr="0040785C">
        <w:rPr>
          <w:b/>
          <w:bCs/>
          <w:rtl/>
        </w:rPr>
        <w:t xml:space="preserve">האחוז הנדרש בעבור השירות על ידי הספק </w:t>
      </w:r>
      <w:r w:rsidRPr="0040785C">
        <w:rPr>
          <w:rtl/>
        </w:rPr>
        <w:t>כפול (</w:t>
      </w:r>
      <w:r w:rsidRPr="0040785C">
        <w:t>X</w:t>
      </w:r>
      <w:r w:rsidRPr="0040785C">
        <w:rPr>
          <w:rtl/>
        </w:rPr>
        <w:t xml:space="preserve">) </w:t>
      </w:r>
      <w:r w:rsidRPr="0040785C">
        <w:rPr>
          <w:b/>
          <w:bCs/>
          <w:rtl/>
        </w:rPr>
        <w:t>ערך הציוד</w:t>
      </w:r>
      <w:r w:rsidRPr="0040785C">
        <w:rPr>
          <w:rtl/>
        </w:rPr>
        <w:t xml:space="preserve"> (במחירי מחירון) לכל אחת מהשורות בטבלה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Ref533199207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6849DD">
        <w:rPr>
          <w:rtl/>
        </w:rPr>
        <w:t>‏5.2.2</w:t>
      </w:r>
      <w:r w:rsidR="00800B0C" w:rsidRPr="0040785C">
        <w:rPr>
          <w:rtl/>
        </w:rPr>
        <w:fldChar w:fldCharType="end"/>
      </w:r>
      <w:r w:rsidRPr="0040785C">
        <w:rPr>
          <w:rtl/>
        </w:rPr>
        <w:t xml:space="preserve"> </w:t>
      </w:r>
    </w:p>
    <w:p w14:paraId="06F46397" w14:textId="1B0379E7" w:rsidR="00732945" w:rsidRPr="0040785C" w:rsidRDefault="00732945" w:rsidP="00C7631C">
      <w:pPr>
        <w:pStyle w:val="4-0"/>
        <w:rPr>
          <w:rtl/>
        </w:rPr>
      </w:pPr>
      <w:r w:rsidRPr="0040785C">
        <w:rPr>
          <w:b/>
          <w:bCs/>
          <w:rtl/>
        </w:rPr>
        <w:t>מחיר שירותי התיקונים והתחזוקה</w:t>
      </w:r>
      <w:r w:rsidRPr="0040785C">
        <w:rPr>
          <w:rtl/>
        </w:rPr>
        <w:t xml:space="preserve"> (מתוך 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Ref533199665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6849DD">
        <w:rPr>
          <w:rtl/>
        </w:rPr>
        <w:t>‏5.2.3</w:t>
      </w:r>
      <w:r w:rsidR="00800B0C" w:rsidRPr="0040785C">
        <w:rPr>
          <w:rtl/>
        </w:rPr>
        <w:fldChar w:fldCharType="end"/>
      </w:r>
      <w:r w:rsidRPr="0040785C">
        <w:rPr>
          <w:rtl/>
        </w:rPr>
        <w:t>)</w:t>
      </w:r>
      <w:r w:rsidR="00C7631C">
        <w:rPr>
          <w:rFonts w:hint="cs"/>
          <w:rtl/>
        </w:rPr>
        <w:t>:</w:t>
      </w:r>
    </w:p>
    <w:p w14:paraId="689D597E" w14:textId="77777777" w:rsidR="00732945" w:rsidRPr="0040785C" w:rsidRDefault="00057F65" w:rsidP="00B505B2">
      <w:pPr>
        <w:pStyle w:val="4-0"/>
        <w:numPr>
          <w:ilvl w:val="0"/>
          <w:numId w:val="0"/>
        </w:numPr>
        <w:ind w:left="1474"/>
        <w:outlineLvl w:val="9"/>
        <w:rPr>
          <w:u w:val="single"/>
          <w:rtl/>
        </w:rPr>
      </w:pPr>
      <w:r>
        <w:pict w14:anchorId="060566C6">
          <v:shape id="_x0000_i1026" type="#_x0000_t75" style="width:299.25pt;height:36.75pt">
            <v:imagedata r:id="rId21" o:title=""/>
          </v:shape>
        </w:pict>
      </w:r>
    </w:p>
    <w:p w14:paraId="777F151B" w14:textId="10A8E81D" w:rsidR="00732945" w:rsidRPr="0040785C" w:rsidRDefault="00732945" w:rsidP="00B505B2">
      <w:pPr>
        <w:pStyle w:val="4-0"/>
        <w:numPr>
          <w:ilvl w:val="0"/>
          <w:numId w:val="0"/>
        </w:numPr>
        <w:ind w:left="1474"/>
        <w:outlineLvl w:val="9"/>
        <w:rPr>
          <w:rtl/>
        </w:rPr>
      </w:pPr>
      <w:r w:rsidRPr="0040785C">
        <w:rPr>
          <w:rtl/>
        </w:rPr>
        <w:t xml:space="preserve">מחיר שירותי תיקונים ותחזוקה = </w:t>
      </w:r>
      <w:r w:rsidRPr="0040785C">
        <w:rPr>
          <w:b/>
          <w:bCs/>
          <w:rtl/>
        </w:rPr>
        <w:t xml:space="preserve">האחוז הנדרש בעבור השירות על ידי הספק </w:t>
      </w:r>
      <w:r w:rsidRPr="0040785C">
        <w:rPr>
          <w:rtl/>
        </w:rPr>
        <w:t>כפול (</w:t>
      </w:r>
      <w:r w:rsidRPr="0040785C">
        <w:t>X</w:t>
      </w:r>
      <w:r w:rsidRPr="0040785C">
        <w:rPr>
          <w:rtl/>
        </w:rPr>
        <w:t xml:space="preserve">) </w:t>
      </w:r>
      <w:r w:rsidRPr="0040785C">
        <w:rPr>
          <w:b/>
          <w:bCs/>
          <w:rtl/>
        </w:rPr>
        <w:t>ערך הציוד</w:t>
      </w:r>
      <w:r w:rsidRPr="0040785C">
        <w:rPr>
          <w:rtl/>
        </w:rPr>
        <w:t xml:space="preserve"> (במחירי מחירון) לכל אחת מהשורות בטבלה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Ref533199665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6849DD">
        <w:rPr>
          <w:rtl/>
        </w:rPr>
        <w:t>‏5.2.3</w:t>
      </w:r>
      <w:r w:rsidR="00800B0C" w:rsidRPr="0040785C">
        <w:rPr>
          <w:rtl/>
        </w:rPr>
        <w:fldChar w:fldCharType="end"/>
      </w:r>
      <w:r w:rsidRPr="0040785C">
        <w:rPr>
          <w:rtl/>
        </w:rPr>
        <w:t xml:space="preserve"> וכל זאת כפול (</w:t>
      </w:r>
      <w:r w:rsidRPr="0040785C">
        <w:t>X</w:t>
      </w:r>
      <w:r w:rsidRPr="0040785C">
        <w:rPr>
          <w:rtl/>
        </w:rPr>
        <w:t xml:space="preserve">) </w:t>
      </w:r>
      <w:r w:rsidRPr="0040785C">
        <w:rPr>
          <w:b/>
          <w:bCs/>
          <w:rtl/>
        </w:rPr>
        <w:t xml:space="preserve">שלוש </w:t>
      </w:r>
      <w:r w:rsidRPr="0040785C">
        <w:rPr>
          <w:rtl/>
        </w:rPr>
        <w:t xml:space="preserve">(שנים) </w:t>
      </w:r>
    </w:p>
    <w:p w14:paraId="6B7AA54F" w14:textId="77777777" w:rsidR="00B505B2" w:rsidRDefault="00B505B2">
      <w:pPr>
        <w:bidi w:val="0"/>
        <w:rPr>
          <w:rFonts w:cs="David"/>
          <w:b/>
          <w:bCs/>
          <w:rtl/>
        </w:rPr>
      </w:pPr>
      <w:r>
        <w:rPr>
          <w:b/>
          <w:bCs/>
          <w:rtl/>
        </w:rPr>
        <w:br w:type="page"/>
      </w:r>
    </w:p>
    <w:p w14:paraId="6159A0F2" w14:textId="58FAFC9B" w:rsidR="00732945" w:rsidRPr="0040785C" w:rsidRDefault="00732945" w:rsidP="00441883">
      <w:pPr>
        <w:pStyle w:val="4-0"/>
        <w:rPr>
          <w:rtl/>
        </w:rPr>
      </w:pPr>
      <w:r w:rsidRPr="0040785C">
        <w:rPr>
          <w:b/>
          <w:bCs/>
          <w:rtl/>
        </w:rPr>
        <w:t>מחיר שירותים נוספים בעבור שירותי התקנה</w:t>
      </w:r>
      <w:r w:rsidRPr="0040785C">
        <w:rPr>
          <w:rtl/>
        </w:rPr>
        <w:t xml:space="preserve"> (מתוך 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Ref533200997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6849DD">
        <w:rPr>
          <w:rtl/>
        </w:rPr>
        <w:t>‏5.2.4</w:t>
      </w:r>
      <w:r w:rsidR="00800B0C" w:rsidRPr="0040785C">
        <w:rPr>
          <w:rtl/>
        </w:rPr>
        <w:fldChar w:fldCharType="end"/>
      </w:r>
      <w:r w:rsidRPr="0040785C">
        <w:rPr>
          <w:rtl/>
        </w:rPr>
        <w:t>)</w:t>
      </w:r>
      <w:r w:rsidR="00441883">
        <w:rPr>
          <w:rFonts w:hint="cs"/>
          <w:rtl/>
        </w:rPr>
        <w:t>:</w:t>
      </w:r>
    </w:p>
    <w:p w14:paraId="468052BC" w14:textId="77777777" w:rsidR="00732945" w:rsidRPr="0040785C" w:rsidRDefault="00057F65" w:rsidP="00B505B2">
      <w:pPr>
        <w:pStyle w:val="4-0"/>
        <w:numPr>
          <w:ilvl w:val="0"/>
          <w:numId w:val="0"/>
        </w:numPr>
        <w:ind w:left="1474"/>
        <w:outlineLvl w:val="9"/>
        <w:rPr>
          <w:u w:val="single"/>
          <w:rtl/>
        </w:rPr>
      </w:pPr>
      <w:r>
        <w:pict w14:anchorId="18446CA9">
          <v:shape id="_x0000_i1027" type="#_x0000_t75" style="width:334.5pt;height:36.75pt">
            <v:imagedata r:id="rId22" o:title=""/>
          </v:shape>
        </w:pict>
      </w:r>
    </w:p>
    <w:p w14:paraId="43F2C293" w14:textId="7EA0AAB7" w:rsidR="00732945" w:rsidRPr="0040785C" w:rsidRDefault="00732945" w:rsidP="00B505B2">
      <w:pPr>
        <w:pStyle w:val="4-0"/>
        <w:numPr>
          <w:ilvl w:val="0"/>
          <w:numId w:val="0"/>
        </w:numPr>
        <w:ind w:left="1474"/>
        <w:outlineLvl w:val="9"/>
        <w:rPr>
          <w:rtl/>
        </w:rPr>
      </w:pPr>
      <w:r w:rsidRPr="0040785C">
        <w:rPr>
          <w:rtl/>
        </w:rPr>
        <w:t xml:space="preserve">מחיר שירותים נוספים בעבור שירותי התקנה = </w:t>
      </w:r>
      <w:r w:rsidRPr="0040785C">
        <w:rPr>
          <w:b/>
          <w:bCs/>
          <w:rtl/>
        </w:rPr>
        <w:t xml:space="preserve">האחוז הנדרש בעבור השירות על ידי הספק </w:t>
      </w:r>
      <w:r w:rsidRPr="0040785C">
        <w:rPr>
          <w:rtl/>
        </w:rPr>
        <w:t>כפול (</w:t>
      </w:r>
      <w:r w:rsidRPr="0040785C">
        <w:t>X</w:t>
      </w:r>
      <w:r w:rsidRPr="0040785C">
        <w:rPr>
          <w:rtl/>
        </w:rPr>
        <w:t xml:space="preserve">) </w:t>
      </w:r>
      <w:r w:rsidRPr="0040785C">
        <w:rPr>
          <w:b/>
          <w:bCs/>
          <w:rtl/>
        </w:rPr>
        <w:t>מחיר שירותי ההתקנה</w:t>
      </w:r>
      <w:r w:rsidRPr="0040785C">
        <w:rPr>
          <w:rtl/>
        </w:rPr>
        <w:t xml:space="preserve"> כפול (</w:t>
      </w:r>
      <w:r w:rsidRPr="0040785C">
        <w:t>X</w:t>
      </w:r>
      <w:r w:rsidRPr="0040785C">
        <w:rPr>
          <w:rtl/>
        </w:rPr>
        <w:t xml:space="preserve">) אחוז המימוש הצפוי לכל אחת מהשורות בטבלה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Ref533200997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6849DD">
        <w:rPr>
          <w:rtl/>
        </w:rPr>
        <w:t>‏5.2.4</w:t>
      </w:r>
      <w:r w:rsidR="00800B0C" w:rsidRPr="0040785C">
        <w:rPr>
          <w:rtl/>
        </w:rPr>
        <w:fldChar w:fldCharType="end"/>
      </w:r>
    </w:p>
    <w:p w14:paraId="531F57CB" w14:textId="588B8110" w:rsidR="00732945" w:rsidRPr="0040785C" w:rsidRDefault="00732945" w:rsidP="00441883">
      <w:pPr>
        <w:pStyle w:val="4-0"/>
        <w:rPr>
          <w:rtl/>
        </w:rPr>
      </w:pPr>
      <w:r w:rsidRPr="0040785C">
        <w:rPr>
          <w:b/>
          <w:bCs/>
          <w:rtl/>
        </w:rPr>
        <w:t>מחיר שירותים נוספים בעבור שירותי תיקונים ותחזוקה</w:t>
      </w:r>
      <w:r w:rsidRPr="0040785C">
        <w:rPr>
          <w:rtl/>
        </w:rPr>
        <w:t xml:space="preserve"> (מתוך 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Ref533235181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6849DD">
        <w:rPr>
          <w:rtl/>
        </w:rPr>
        <w:t>‏5.2.4.2</w:t>
      </w:r>
      <w:r w:rsidR="00800B0C" w:rsidRPr="0040785C">
        <w:rPr>
          <w:rtl/>
        </w:rPr>
        <w:fldChar w:fldCharType="end"/>
      </w:r>
      <w:r w:rsidRPr="0040785C">
        <w:rPr>
          <w:rtl/>
        </w:rPr>
        <w:t>)</w:t>
      </w:r>
      <w:r w:rsidR="00441883">
        <w:rPr>
          <w:rFonts w:hint="cs"/>
          <w:rtl/>
        </w:rPr>
        <w:t>:</w:t>
      </w:r>
    </w:p>
    <w:p w14:paraId="7477F124" w14:textId="77777777" w:rsidR="00732945" w:rsidRPr="0040785C" w:rsidRDefault="00057F65" w:rsidP="00B505B2">
      <w:pPr>
        <w:pStyle w:val="4-0"/>
        <w:numPr>
          <w:ilvl w:val="0"/>
          <w:numId w:val="0"/>
        </w:numPr>
        <w:ind w:left="1474"/>
        <w:outlineLvl w:val="9"/>
        <w:rPr>
          <w:u w:val="single"/>
          <w:rtl/>
        </w:rPr>
      </w:pPr>
      <w:r>
        <w:pict w14:anchorId="140941C0">
          <v:shape id="_x0000_i1028" type="#_x0000_t75" style="width:389.25pt;height:36.75pt">
            <v:imagedata r:id="rId23" o:title=""/>
          </v:shape>
        </w:pict>
      </w:r>
    </w:p>
    <w:p w14:paraId="386AEF95" w14:textId="758FC72F" w:rsidR="00732945" w:rsidRPr="0040785C" w:rsidRDefault="00732945" w:rsidP="00B505B2">
      <w:pPr>
        <w:pStyle w:val="4-0"/>
        <w:numPr>
          <w:ilvl w:val="0"/>
          <w:numId w:val="0"/>
        </w:numPr>
        <w:ind w:left="1474"/>
        <w:outlineLvl w:val="9"/>
        <w:rPr>
          <w:rtl/>
        </w:rPr>
      </w:pPr>
      <w:r w:rsidRPr="0040785C">
        <w:rPr>
          <w:rtl/>
        </w:rPr>
        <w:t xml:space="preserve">מחיר שירותים נוספים בעבור שירותי תיקונים ותחזוקה = </w:t>
      </w:r>
      <w:r w:rsidRPr="0040785C">
        <w:rPr>
          <w:b/>
          <w:bCs/>
          <w:rtl/>
        </w:rPr>
        <w:t xml:space="preserve">האחוז הנדרש בעבור השירות על ידי הספק </w:t>
      </w:r>
      <w:r w:rsidRPr="0040785C">
        <w:rPr>
          <w:rtl/>
        </w:rPr>
        <w:t>כפול (</w:t>
      </w:r>
      <w:r w:rsidRPr="0040785C">
        <w:t>X</w:t>
      </w:r>
      <w:r w:rsidRPr="0040785C">
        <w:rPr>
          <w:rtl/>
        </w:rPr>
        <w:t xml:space="preserve">) </w:t>
      </w:r>
      <w:r w:rsidRPr="0040785C">
        <w:rPr>
          <w:b/>
          <w:bCs/>
          <w:rtl/>
        </w:rPr>
        <w:t>מחיר שירותי התיקונים והתחזוקה</w:t>
      </w:r>
      <w:r w:rsidRPr="0040785C">
        <w:rPr>
          <w:rtl/>
        </w:rPr>
        <w:t xml:space="preserve"> כפול (</w:t>
      </w:r>
      <w:r w:rsidRPr="0040785C">
        <w:t>X</w:t>
      </w:r>
      <w:r w:rsidRPr="0040785C">
        <w:rPr>
          <w:rtl/>
        </w:rPr>
        <w:t xml:space="preserve">) אחוז המימוש הצפוי לכל אחת מהשורות בטבלה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Ref533235181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6849DD">
        <w:rPr>
          <w:rtl/>
        </w:rPr>
        <w:t>‏5.2.4.2</w:t>
      </w:r>
      <w:r w:rsidR="00800B0C" w:rsidRPr="0040785C">
        <w:rPr>
          <w:rtl/>
        </w:rPr>
        <w:fldChar w:fldCharType="end"/>
      </w:r>
    </w:p>
    <w:p w14:paraId="79760A8E" w14:textId="77777777" w:rsidR="00732945" w:rsidRPr="0040785C" w:rsidRDefault="00732945" w:rsidP="001426EB">
      <w:pPr>
        <w:pStyle w:val="4-"/>
        <w:rPr>
          <w:rtl/>
        </w:rPr>
      </w:pPr>
      <w:r w:rsidRPr="0040785C">
        <w:rPr>
          <w:rtl/>
        </w:rPr>
        <w:t>סה"כ הצעת המציע</w:t>
      </w:r>
    </w:p>
    <w:p w14:paraId="407FEB36" w14:textId="77777777" w:rsidR="00732945" w:rsidRPr="0040785C" w:rsidRDefault="00057F65" w:rsidP="00B505B2">
      <w:pPr>
        <w:pStyle w:val="4-0"/>
        <w:numPr>
          <w:ilvl w:val="0"/>
          <w:numId w:val="0"/>
        </w:numPr>
        <w:ind w:left="1474"/>
        <w:outlineLvl w:val="9"/>
        <w:rPr>
          <w:u w:val="single"/>
          <w:rtl/>
        </w:rPr>
      </w:pPr>
      <w:r>
        <w:pict w14:anchorId="422C18A0">
          <v:shape id="_x0000_i1029" type="#_x0000_t75" style="width:420.75pt;height:14.25pt">
            <v:imagedata r:id="rId24" o:title=""/>
          </v:shape>
        </w:pict>
      </w:r>
    </w:p>
    <w:p w14:paraId="066F59C0" w14:textId="77777777" w:rsidR="00732945" w:rsidRPr="0040785C" w:rsidRDefault="00732945" w:rsidP="00B505B2">
      <w:pPr>
        <w:pStyle w:val="4-0"/>
        <w:numPr>
          <w:ilvl w:val="0"/>
          <w:numId w:val="0"/>
        </w:numPr>
        <w:ind w:left="1474"/>
        <w:outlineLvl w:val="9"/>
        <w:rPr>
          <w:rtl/>
        </w:rPr>
      </w:pPr>
      <w:r w:rsidRPr="0040785C">
        <w:rPr>
          <w:rtl/>
        </w:rPr>
        <w:t xml:space="preserve">סה"כ ההצעה = </w:t>
      </w:r>
      <w:r w:rsidRPr="0040785C">
        <w:rPr>
          <w:b/>
          <w:bCs/>
          <w:rtl/>
        </w:rPr>
        <w:t xml:space="preserve">מחיר שירותי ההתקנה </w:t>
      </w:r>
      <w:r w:rsidRPr="0040785C">
        <w:rPr>
          <w:rtl/>
        </w:rPr>
        <w:t xml:space="preserve">ועוד (+) </w:t>
      </w:r>
      <w:r w:rsidRPr="0040785C">
        <w:rPr>
          <w:b/>
          <w:bCs/>
          <w:rtl/>
        </w:rPr>
        <w:t xml:space="preserve">מחיר שירותי התיקונים והתחזוקה </w:t>
      </w:r>
      <w:r w:rsidRPr="0040785C">
        <w:rPr>
          <w:rtl/>
        </w:rPr>
        <w:t xml:space="preserve"> ועוד (+) </w:t>
      </w:r>
      <w:r w:rsidRPr="0040785C">
        <w:rPr>
          <w:b/>
          <w:bCs/>
          <w:rtl/>
        </w:rPr>
        <w:t>מחיר שירותים נוספים בעבור שירותי התקנה</w:t>
      </w:r>
      <w:r w:rsidRPr="0040785C">
        <w:rPr>
          <w:rtl/>
        </w:rPr>
        <w:t xml:space="preserve"> ועוד (+) </w:t>
      </w:r>
      <w:r w:rsidRPr="0040785C">
        <w:rPr>
          <w:b/>
          <w:bCs/>
          <w:rtl/>
        </w:rPr>
        <w:t>מחיר שירותים נוספים בעבור שירותי תיקונים ותחזוקה</w:t>
      </w:r>
      <w:r w:rsidRPr="0040785C">
        <w:rPr>
          <w:rtl/>
        </w:rPr>
        <w:t xml:space="preserve"> </w:t>
      </w:r>
    </w:p>
    <w:p w14:paraId="78D2DA23" w14:textId="26AFF191" w:rsidR="00732945" w:rsidRPr="0040785C" w:rsidRDefault="00FC66FD" w:rsidP="00BA3431">
      <w:pPr>
        <w:pStyle w:val="3-"/>
        <w:rPr>
          <w:rtl/>
        </w:rPr>
      </w:pPr>
      <w:r>
        <w:rPr>
          <w:rtl/>
        </w:rPr>
        <w:t>מקרא</w:t>
      </w:r>
    </w:p>
    <w:p w14:paraId="4C07642E" w14:textId="77777777" w:rsidR="00732945" w:rsidRPr="0040785C" w:rsidRDefault="00732945" w:rsidP="001426EB">
      <w:pPr>
        <w:pStyle w:val="4-0"/>
        <w:rPr>
          <w:rtl/>
        </w:rPr>
      </w:pPr>
      <w:r w:rsidRPr="0040785C">
        <w:t>Total</w:t>
      </w:r>
      <w:r w:rsidRPr="0040785C">
        <w:rPr>
          <w:rtl/>
        </w:rPr>
        <w:t xml:space="preserve"> = סה"כ ההצעה. </w:t>
      </w:r>
    </w:p>
    <w:p w14:paraId="529B0F1A" w14:textId="77777777" w:rsidR="00732945" w:rsidRPr="0040785C" w:rsidRDefault="00732945" w:rsidP="001426EB">
      <w:pPr>
        <w:pStyle w:val="4-0"/>
        <w:rPr>
          <w:rtl/>
        </w:rPr>
      </w:pPr>
      <w:r w:rsidRPr="0040785C">
        <w:t>TotalInstPrice</w:t>
      </w:r>
      <w:r w:rsidRPr="0040785C">
        <w:rPr>
          <w:rtl/>
        </w:rPr>
        <w:t xml:space="preserve"> = מחיר שירותי ההתקנה.</w:t>
      </w:r>
    </w:p>
    <w:p w14:paraId="219F42D8" w14:textId="77777777" w:rsidR="00732945" w:rsidRPr="0040785C" w:rsidRDefault="00732945" w:rsidP="001426EB">
      <w:pPr>
        <w:pStyle w:val="4-0"/>
        <w:rPr>
          <w:rtl/>
        </w:rPr>
      </w:pPr>
      <w:r w:rsidRPr="0040785C">
        <w:t>TotalServicePrice</w:t>
      </w:r>
      <w:r w:rsidRPr="0040785C">
        <w:rPr>
          <w:rtl/>
        </w:rPr>
        <w:t xml:space="preserve"> = מחיר שירותי התיקונים והתחזוקה (לשלוש שנים).</w:t>
      </w:r>
    </w:p>
    <w:p w14:paraId="75D42F9B" w14:textId="77777777" w:rsidR="00732945" w:rsidRPr="0040785C" w:rsidRDefault="00732945" w:rsidP="001426EB">
      <w:pPr>
        <w:pStyle w:val="4-0"/>
        <w:rPr>
          <w:rtl/>
        </w:rPr>
      </w:pPr>
      <w:r w:rsidRPr="0040785C">
        <w:t>TotalExtInstPrice</w:t>
      </w:r>
      <w:r w:rsidRPr="0040785C">
        <w:rPr>
          <w:rtl/>
        </w:rPr>
        <w:t xml:space="preserve"> = מחיר שירותים נוספים בעבור שירותי התקנה</w:t>
      </w:r>
    </w:p>
    <w:p w14:paraId="68335706" w14:textId="77777777" w:rsidR="00732945" w:rsidRPr="0040785C" w:rsidRDefault="00732945" w:rsidP="001426EB">
      <w:pPr>
        <w:pStyle w:val="4-0"/>
        <w:rPr>
          <w:rtl/>
        </w:rPr>
      </w:pPr>
      <w:r w:rsidRPr="0040785C">
        <w:t>TotalExtSerPrice</w:t>
      </w:r>
      <w:r w:rsidRPr="0040785C">
        <w:rPr>
          <w:rtl/>
        </w:rPr>
        <w:t xml:space="preserve"> =  מחיר שירותים נוספים בעבור שירותי תיקונים ותחזוקה</w:t>
      </w:r>
    </w:p>
    <w:p w14:paraId="149E7BFD" w14:textId="00A6C990" w:rsidR="00732945" w:rsidRPr="0040785C" w:rsidRDefault="00732945" w:rsidP="001426EB">
      <w:pPr>
        <w:pStyle w:val="4-0"/>
        <w:rPr>
          <w:rtl/>
        </w:rPr>
      </w:pPr>
      <w:r w:rsidRPr="0040785C">
        <w:t>EquipmentValue</w:t>
      </w:r>
      <w:r w:rsidRPr="0040785C">
        <w:rPr>
          <w:rtl/>
        </w:rPr>
        <w:t xml:space="preserve"> = עלות הציוד (במחירי מחירון) המיועד לקבלת השירות לכל שירות (שורה בטבלה) בנפרד – לגבי טבלאות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Ref533199207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6849DD">
        <w:rPr>
          <w:rtl/>
        </w:rPr>
        <w:t>‏5.2.2</w:t>
      </w:r>
      <w:r w:rsidR="00800B0C" w:rsidRPr="0040785C">
        <w:rPr>
          <w:rtl/>
        </w:rPr>
        <w:fldChar w:fldCharType="end"/>
      </w:r>
      <w:r w:rsidRPr="0040785C">
        <w:rPr>
          <w:rtl/>
        </w:rPr>
        <w:t xml:space="preserve"> ו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Ref533199665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6849DD">
        <w:rPr>
          <w:rtl/>
        </w:rPr>
        <w:t>‏5.2.3</w:t>
      </w:r>
      <w:r w:rsidR="00800B0C" w:rsidRPr="0040785C">
        <w:rPr>
          <w:rtl/>
        </w:rPr>
        <w:fldChar w:fldCharType="end"/>
      </w:r>
      <w:r w:rsidRPr="0040785C">
        <w:rPr>
          <w:rtl/>
        </w:rPr>
        <w:t>.</w:t>
      </w:r>
    </w:p>
    <w:p w14:paraId="1F076796" w14:textId="575DE410" w:rsidR="00732945" w:rsidRPr="0040785C" w:rsidRDefault="00732945" w:rsidP="001426EB">
      <w:pPr>
        <w:pStyle w:val="4-0"/>
        <w:rPr>
          <w:rtl/>
        </w:rPr>
      </w:pPr>
      <w:r w:rsidRPr="0040785C">
        <w:t>Afactor</w:t>
      </w:r>
      <w:r w:rsidRPr="0040785C">
        <w:rPr>
          <w:rtl/>
        </w:rPr>
        <w:t xml:space="preserve"> = אחוז המימוש הצפוי לכל שירות (שורה בטבלה) - לגבי טבלאות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Ref533200997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6849DD">
        <w:rPr>
          <w:rtl/>
        </w:rPr>
        <w:t>‏5.2.4</w:t>
      </w:r>
      <w:r w:rsidR="00800B0C" w:rsidRPr="0040785C">
        <w:rPr>
          <w:rtl/>
        </w:rPr>
        <w:fldChar w:fldCharType="end"/>
      </w:r>
      <w:r w:rsidRPr="0040785C">
        <w:rPr>
          <w:rtl/>
        </w:rPr>
        <w:t xml:space="preserve"> ו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Ref533235181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6849DD">
        <w:rPr>
          <w:rtl/>
        </w:rPr>
        <w:t>‏5.2.4.2</w:t>
      </w:r>
      <w:r w:rsidR="00800B0C" w:rsidRPr="0040785C">
        <w:rPr>
          <w:rtl/>
        </w:rPr>
        <w:fldChar w:fldCharType="end"/>
      </w:r>
      <w:r w:rsidRPr="0040785C">
        <w:rPr>
          <w:rtl/>
        </w:rPr>
        <w:t xml:space="preserve">.  </w:t>
      </w:r>
    </w:p>
    <w:p w14:paraId="7A1DB4B0" w14:textId="3957DC5E" w:rsidR="00732945" w:rsidRPr="0040785C" w:rsidRDefault="00732945" w:rsidP="001426EB">
      <w:pPr>
        <w:pStyle w:val="4-0"/>
        <w:rPr>
          <w:rtl/>
        </w:rPr>
      </w:pPr>
      <w:r w:rsidRPr="0040785C">
        <w:t>InstPrice</w:t>
      </w:r>
      <w:r w:rsidRPr="0040785C">
        <w:rPr>
          <w:rtl/>
        </w:rPr>
        <w:t xml:space="preserve"> =  האחוז הנדרש בעבור שירותי ההתקנה לכל שורה בטבלה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Ref533199207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6849DD">
        <w:rPr>
          <w:rtl/>
        </w:rPr>
        <w:t>‏5.2.2</w:t>
      </w:r>
      <w:r w:rsidR="00800B0C" w:rsidRPr="0040785C">
        <w:rPr>
          <w:rtl/>
        </w:rPr>
        <w:fldChar w:fldCharType="end"/>
      </w:r>
      <w:r w:rsidRPr="0040785C">
        <w:rPr>
          <w:rtl/>
        </w:rPr>
        <w:t>.</w:t>
      </w:r>
    </w:p>
    <w:p w14:paraId="60A9C3EA" w14:textId="78174A86" w:rsidR="00732945" w:rsidRPr="0040785C" w:rsidRDefault="00732945" w:rsidP="001426EB">
      <w:pPr>
        <w:pStyle w:val="4-0"/>
        <w:rPr>
          <w:rtl/>
        </w:rPr>
      </w:pPr>
      <w:r w:rsidRPr="0040785C">
        <w:t>ServPrice</w:t>
      </w:r>
      <w:r w:rsidRPr="0040785C">
        <w:rPr>
          <w:rtl/>
        </w:rPr>
        <w:t xml:space="preserve"> =  האחוז הנדרש בעבור שירותי תיקונים ותחזוקה לכל שורה בטבלה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Ref533199665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6849DD">
        <w:rPr>
          <w:rtl/>
        </w:rPr>
        <w:t>‏5.2.3</w:t>
      </w:r>
      <w:r w:rsidR="00800B0C" w:rsidRPr="0040785C">
        <w:rPr>
          <w:rtl/>
        </w:rPr>
        <w:fldChar w:fldCharType="end"/>
      </w:r>
      <w:r w:rsidRPr="0040785C">
        <w:rPr>
          <w:rtl/>
        </w:rPr>
        <w:t>.</w:t>
      </w:r>
    </w:p>
    <w:p w14:paraId="6BCDCB23" w14:textId="0E58AD68" w:rsidR="00732945" w:rsidRPr="0040785C" w:rsidRDefault="00732945" w:rsidP="001426EB">
      <w:pPr>
        <w:pStyle w:val="4-0"/>
        <w:rPr>
          <w:rtl/>
        </w:rPr>
      </w:pPr>
      <w:r w:rsidRPr="0040785C">
        <w:t>ExtInstPrice</w:t>
      </w:r>
      <w:r w:rsidRPr="0040785C">
        <w:rPr>
          <w:rtl/>
        </w:rPr>
        <w:t xml:space="preserve"> =  האחוז הנדרש בעבור שירותים נוספים בעבור שירותי ההתקנה לכל שורה בטבלה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Ref533200997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6849DD">
        <w:rPr>
          <w:rtl/>
        </w:rPr>
        <w:t>‏5.2.4</w:t>
      </w:r>
      <w:r w:rsidR="00800B0C" w:rsidRPr="0040785C">
        <w:rPr>
          <w:rtl/>
        </w:rPr>
        <w:fldChar w:fldCharType="end"/>
      </w:r>
      <w:r w:rsidRPr="0040785C">
        <w:rPr>
          <w:rtl/>
        </w:rPr>
        <w:t>.</w:t>
      </w:r>
    </w:p>
    <w:p w14:paraId="50F6E377" w14:textId="77BC966D" w:rsidR="00732945" w:rsidRPr="0040785C" w:rsidRDefault="00732945" w:rsidP="001426EB">
      <w:pPr>
        <w:pStyle w:val="4-0"/>
        <w:rPr>
          <w:rtl/>
        </w:rPr>
      </w:pPr>
      <w:r w:rsidRPr="0040785C">
        <w:t>ExtServPrice</w:t>
      </w:r>
      <w:r w:rsidRPr="0040785C">
        <w:rPr>
          <w:rtl/>
        </w:rPr>
        <w:t xml:space="preserve"> =  האחוז הנדרש בעבור שירותים נוספים בעבור שירותי תיקונים ותחזוקה לכל שורה בטבלה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Ref533235181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6849DD">
        <w:rPr>
          <w:rtl/>
        </w:rPr>
        <w:t>‏5.2.4.2</w:t>
      </w:r>
      <w:r w:rsidR="00800B0C" w:rsidRPr="0040785C">
        <w:rPr>
          <w:rtl/>
        </w:rPr>
        <w:fldChar w:fldCharType="end"/>
      </w:r>
    </w:p>
    <w:p w14:paraId="2A813FD9" w14:textId="77777777" w:rsidR="00732945" w:rsidRPr="0040785C" w:rsidRDefault="00732945" w:rsidP="00BA3431">
      <w:pPr>
        <w:pStyle w:val="3-"/>
        <w:rPr>
          <w:rtl/>
        </w:rPr>
      </w:pPr>
      <w:r w:rsidRPr="0040785C">
        <w:rPr>
          <w:rtl/>
        </w:rPr>
        <w:t>אופן חישוב ציון המחיר</w:t>
      </w:r>
    </w:p>
    <w:p w14:paraId="3B7B25B9" w14:textId="58C822E8" w:rsidR="00732945" w:rsidRPr="0040785C" w:rsidRDefault="00FC66FD" w:rsidP="002919F6">
      <w:pPr>
        <w:pStyle w:val="4-0"/>
        <w:rPr>
          <w:rtl/>
        </w:rPr>
      </w:pPr>
      <w:r>
        <w:rPr>
          <w:rFonts w:hint="cs"/>
          <w:rtl/>
        </w:rPr>
        <w:t>כמפורט במסמכי המכרז</w:t>
      </w:r>
      <w:r w:rsidR="00732945" w:rsidRPr="0040785C">
        <w:rPr>
          <w:rtl/>
        </w:rPr>
        <w:t>, ידורגו הצעות המציעים ויקבע ציון מחיר לכל הצעה (ציון זה ישוקלל עם ציון האיכות לקבלת ציון כולל להצעה כאמור בפרק 0). הציון ייקבע באופן המפורט להלן:</w:t>
      </w:r>
    </w:p>
    <w:p w14:paraId="37D2CFB4" w14:textId="56760F7C" w:rsidR="00732945" w:rsidRPr="0040785C" w:rsidRDefault="00057F65" w:rsidP="006F5D6F">
      <w:pPr>
        <w:pStyle w:val="Normal31"/>
        <w:jc w:val="center"/>
        <w:rPr>
          <w:rFonts w:ascii="David" w:hAnsi="David"/>
          <w:rtl/>
        </w:rPr>
      </w:pPr>
      <w:r>
        <w:rPr>
          <w:rFonts w:ascii="David" w:hAnsi="David"/>
          <w:position w:val="-30"/>
        </w:rPr>
        <w:pict w14:anchorId="30B97C9B">
          <v:shape id="_x0000_i1030" type="#_x0000_t75" style="width:149.25pt;height:34.5pt">
            <v:imagedata r:id="rId25" o:title=""/>
          </v:shape>
        </w:pict>
      </w:r>
    </w:p>
    <w:p w14:paraId="2D770854" w14:textId="15EF400C" w:rsidR="00732945" w:rsidRPr="0040785C" w:rsidRDefault="00732945" w:rsidP="002919F6">
      <w:pPr>
        <w:pStyle w:val="4-0"/>
        <w:rPr>
          <w:rtl/>
        </w:rPr>
      </w:pPr>
      <w:r w:rsidRPr="0040785C">
        <w:rPr>
          <w:rtl/>
        </w:rPr>
        <w:t xml:space="preserve">ציון המחיר למציע = </w:t>
      </w:r>
      <w:r w:rsidRPr="0040785C">
        <w:rPr>
          <w:b/>
          <w:bCs/>
          <w:rtl/>
        </w:rPr>
        <w:t>מחיר ההצעה הנמוך ביותר</w:t>
      </w:r>
      <w:r w:rsidRPr="0040785C">
        <w:rPr>
          <w:rtl/>
        </w:rPr>
        <w:t xml:space="preserve"> (מכל הצעות המציעים)  חלקי (÷) </w:t>
      </w:r>
      <w:r w:rsidRPr="0040785C">
        <w:rPr>
          <w:b/>
          <w:bCs/>
          <w:rtl/>
        </w:rPr>
        <w:t>המחיר המוצע על ידי המציע</w:t>
      </w:r>
      <w:r w:rsidRPr="0040785C">
        <w:rPr>
          <w:rtl/>
        </w:rPr>
        <w:t>.</w:t>
      </w:r>
    </w:p>
    <w:p w14:paraId="335A425E" w14:textId="30389B37" w:rsidR="0021179F" w:rsidRPr="0040785C" w:rsidRDefault="0021179F" w:rsidP="0021179F">
      <w:pPr>
        <w:pStyle w:val="2-"/>
        <w:rPr>
          <w:rFonts w:ascii="David" w:hAnsi="David"/>
        </w:rPr>
      </w:pPr>
      <w:bookmarkStart w:id="387" w:name="_Toc199577522"/>
      <w:bookmarkStart w:id="388" w:name="_Toc5908358"/>
      <w:bookmarkStart w:id="389" w:name="_Toc447448154"/>
      <w:bookmarkStart w:id="390" w:name="_Toc115696400"/>
      <w:bookmarkEnd w:id="387"/>
      <w:r>
        <w:rPr>
          <w:rFonts w:ascii="David" w:hAnsi="David" w:hint="cs"/>
          <w:rtl/>
        </w:rPr>
        <w:t>מחיר יעד</w:t>
      </w:r>
      <w:bookmarkEnd w:id="388"/>
      <w:r w:rsidRPr="0040785C">
        <w:rPr>
          <w:rFonts w:ascii="David" w:hAnsi="David"/>
        </w:rPr>
        <w:t xml:space="preserve"> </w:t>
      </w:r>
    </w:p>
    <w:p w14:paraId="28B0D130" w14:textId="14838341" w:rsidR="0021179F" w:rsidRPr="0040785C" w:rsidRDefault="0021179F" w:rsidP="00B505B2">
      <w:pPr>
        <w:pStyle w:val="2-0"/>
        <w:numPr>
          <w:ilvl w:val="0"/>
          <w:numId w:val="0"/>
        </w:numPr>
        <w:ind w:left="765"/>
        <w:outlineLvl w:val="9"/>
        <w:rPr>
          <w:rtl/>
        </w:rPr>
      </w:pPr>
      <w:r>
        <w:rPr>
          <w:rFonts w:hint="cs"/>
          <w:rtl/>
        </w:rPr>
        <w:t xml:space="preserve">מחיר היעד אשר נקבע למכרז זה הינו </w:t>
      </w:r>
      <w:r w:rsidR="00AF7D87">
        <w:rPr>
          <w:rFonts w:hint="cs"/>
          <w:rtl/>
        </w:rPr>
        <w:t>5</w:t>
      </w:r>
      <w:r>
        <w:rPr>
          <w:rFonts w:hint="cs"/>
          <w:rtl/>
        </w:rPr>
        <w:t>,000,000 דולר ארה"ב</w:t>
      </w:r>
      <w:r w:rsidR="00B505B2">
        <w:rPr>
          <w:rFonts w:hint="cs"/>
          <w:rtl/>
        </w:rPr>
        <w:t>, והוא</w:t>
      </w:r>
      <w:r>
        <w:rPr>
          <w:rFonts w:hint="cs"/>
          <w:rtl/>
        </w:rPr>
        <w:t xml:space="preserve"> מהווה כ</w:t>
      </w:r>
      <w:r w:rsidR="002919F6">
        <w:rPr>
          <w:rFonts w:hint="cs"/>
          <w:rtl/>
        </w:rPr>
        <w:t>-</w:t>
      </w:r>
      <w:r>
        <w:rPr>
          <w:rFonts w:hint="cs"/>
          <w:rtl/>
        </w:rPr>
        <w:t>25% הנחה על מחירי המ</w:t>
      </w:r>
      <w:r w:rsidR="002B548B">
        <w:rPr>
          <w:rFonts w:hint="cs"/>
          <w:rtl/>
        </w:rPr>
        <w:t>ק</w:t>
      </w:r>
      <w:r>
        <w:rPr>
          <w:rFonts w:hint="cs"/>
          <w:rtl/>
        </w:rPr>
        <w:t>סימום</w:t>
      </w:r>
      <w:r w:rsidR="006F5D6F">
        <w:rPr>
          <w:rFonts w:hint="cs"/>
          <w:rtl/>
        </w:rPr>
        <w:t xml:space="preserve"> שנקבעו בפרק זה</w:t>
      </w:r>
      <w:r w:rsidRPr="0040785C">
        <w:rPr>
          <w:rtl/>
        </w:rPr>
        <w:t>.</w:t>
      </w:r>
    </w:p>
    <w:p w14:paraId="4A87537C" w14:textId="70B3BE55" w:rsidR="003261F8" w:rsidRPr="0040785C" w:rsidRDefault="003261F8" w:rsidP="00A54C8F">
      <w:pPr>
        <w:pStyle w:val="2-"/>
        <w:rPr>
          <w:rFonts w:ascii="David" w:hAnsi="David"/>
        </w:rPr>
      </w:pPr>
      <w:bookmarkStart w:id="391" w:name="_Toc5908359"/>
      <w:r w:rsidRPr="0040785C">
        <w:rPr>
          <w:rFonts w:ascii="David" w:hAnsi="David"/>
          <w:rtl/>
        </w:rPr>
        <w:t>הצמדה</w:t>
      </w:r>
      <w:bookmarkEnd w:id="389"/>
      <w:bookmarkEnd w:id="391"/>
      <w:r w:rsidRPr="0040785C">
        <w:rPr>
          <w:rFonts w:ascii="David" w:hAnsi="David"/>
        </w:rPr>
        <w:t xml:space="preserve"> </w:t>
      </w:r>
    </w:p>
    <w:p w14:paraId="449A9523" w14:textId="4B394266" w:rsidR="00352756" w:rsidRPr="0040785C" w:rsidRDefault="00352756" w:rsidP="00BA3431">
      <w:pPr>
        <w:pStyle w:val="3-0"/>
        <w:rPr>
          <w:rtl/>
        </w:rPr>
      </w:pPr>
      <w:r w:rsidRPr="0040785C">
        <w:rPr>
          <w:rtl/>
        </w:rPr>
        <w:t>מחירי הזוכה, כפי שנקבעו ב</w:t>
      </w:r>
      <w:r w:rsidR="00C31D1B">
        <w:rPr>
          <w:rFonts w:hint="cs"/>
          <w:rtl/>
        </w:rPr>
        <w:t>הליך ה</w:t>
      </w:r>
      <w:r w:rsidRPr="0040785C">
        <w:rPr>
          <w:rtl/>
        </w:rPr>
        <w:t xml:space="preserve">תיחור, ינקבו באחוז ממחירון יצרן </w:t>
      </w:r>
      <w:r w:rsidR="00D475CD">
        <w:rPr>
          <w:rFonts w:hint="cs"/>
          <w:rtl/>
        </w:rPr>
        <w:t xml:space="preserve">הציוד </w:t>
      </w:r>
      <w:r w:rsidRPr="0040785C">
        <w:rPr>
          <w:rtl/>
        </w:rPr>
        <w:t>הקבוע בדולר ארה"ב.</w:t>
      </w:r>
    </w:p>
    <w:p w14:paraId="17470C97" w14:textId="77777777" w:rsidR="00414298" w:rsidRPr="00414298" w:rsidRDefault="00414298" w:rsidP="00BA3431">
      <w:pPr>
        <w:pStyle w:val="3-0"/>
        <w:rPr>
          <w:rtl/>
        </w:rPr>
      </w:pPr>
      <w:r w:rsidRPr="00414298">
        <w:rPr>
          <w:rtl/>
        </w:rPr>
        <w:t>ההזמנה תצא לספק על ידי המזמין בשקלים, על פי שער דולר ארה"ב הידוע בעת הוצאת ההזמנה על ידי המזמין או כל תאריך אחר שייקבע על ידי עורך המכרז או המזמין.</w:t>
      </w:r>
    </w:p>
    <w:p w14:paraId="4879B033" w14:textId="77777777" w:rsidR="00A54C8F" w:rsidRPr="0040785C" w:rsidRDefault="00352756" w:rsidP="00BA3431">
      <w:pPr>
        <w:pStyle w:val="3-0"/>
        <w:rPr>
          <w:rtl/>
        </w:rPr>
        <w:sectPr w:rsidR="00A54C8F" w:rsidRPr="0040785C" w:rsidSect="001009C3">
          <w:headerReference w:type="default" r:id="rId26"/>
          <w:pgSz w:w="11906" w:h="16838" w:code="9"/>
          <w:pgMar w:top="1418" w:right="1247" w:bottom="1418" w:left="1247" w:header="567" w:footer="567" w:gutter="0"/>
          <w:cols w:space="708"/>
          <w:bidi/>
          <w:rtlGutter/>
          <w:docGrid w:linePitch="360"/>
        </w:sectPr>
      </w:pPr>
      <w:r w:rsidRPr="0040785C">
        <w:rPr>
          <w:rtl/>
        </w:rPr>
        <w:t xml:space="preserve">התשלום יבוצע בהתאם </w:t>
      </w:r>
      <w:r w:rsidR="007E2CDC" w:rsidRPr="0040785C">
        <w:rPr>
          <w:rtl/>
        </w:rPr>
        <w:t xml:space="preserve">לערך הציוד בדולר ארה"ב אשר עבורו מוזמנים השירותים המבוקשים, ובהמרה </w:t>
      </w:r>
      <w:r w:rsidRPr="0040785C">
        <w:rPr>
          <w:rtl/>
        </w:rPr>
        <w:t xml:space="preserve">לשער הדולר היציג הידוע כפי </w:t>
      </w:r>
      <w:r w:rsidR="0016695E" w:rsidRPr="0040785C">
        <w:rPr>
          <w:rtl/>
        </w:rPr>
        <w:t xml:space="preserve">שפורסם </w:t>
      </w:r>
      <w:r w:rsidRPr="0040785C">
        <w:rPr>
          <w:rtl/>
        </w:rPr>
        <w:t>ע</w:t>
      </w:r>
      <w:r w:rsidR="0016695E" w:rsidRPr="0040785C">
        <w:rPr>
          <w:rtl/>
        </w:rPr>
        <w:t xml:space="preserve">ל </w:t>
      </w:r>
      <w:r w:rsidRPr="0040785C">
        <w:rPr>
          <w:rtl/>
        </w:rPr>
        <w:t>י</w:t>
      </w:r>
      <w:r w:rsidR="0016695E" w:rsidRPr="0040785C">
        <w:rPr>
          <w:rtl/>
        </w:rPr>
        <w:t>די</w:t>
      </w:r>
      <w:r w:rsidRPr="0040785C">
        <w:rPr>
          <w:rtl/>
        </w:rPr>
        <w:t xml:space="preserve"> בנק ישראל ביום הוצאת החשבונית ע</w:t>
      </w:r>
      <w:r w:rsidR="007E2CDC" w:rsidRPr="0040785C">
        <w:rPr>
          <w:rtl/>
        </w:rPr>
        <w:t>ל ידי</w:t>
      </w:r>
      <w:r w:rsidRPr="0040785C">
        <w:rPr>
          <w:rtl/>
        </w:rPr>
        <w:t xml:space="preserve"> הספק.</w:t>
      </w:r>
      <w:bookmarkEnd w:id="353"/>
      <w:bookmarkEnd w:id="354"/>
      <w:bookmarkEnd w:id="355"/>
      <w:bookmarkEnd w:id="356"/>
      <w:bookmarkEnd w:id="357"/>
      <w:bookmarkEnd w:id="358"/>
      <w:bookmarkEnd w:id="359"/>
      <w:bookmarkEnd w:id="367"/>
      <w:bookmarkEnd w:id="378"/>
      <w:bookmarkEnd w:id="379"/>
      <w:bookmarkEnd w:id="390"/>
    </w:p>
    <w:p w14:paraId="7F695F14" w14:textId="77777777" w:rsidR="001E21A3" w:rsidRPr="0040785C" w:rsidRDefault="001E21A3" w:rsidP="00A54C8F">
      <w:pPr>
        <w:pStyle w:val="1-"/>
        <w:rPr>
          <w:rFonts w:ascii="David" w:hAnsi="David"/>
          <w:rtl/>
        </w:rPr>
      </w:pPr>
      <w:bookmarkStart w:id="392" w:name="_Toc5908360"/>
      <w:r w:rsidRPr="0040785C">
        <w:rPr>
          <w:rFonts w:ascii="David" w:hAnsi="David"/>
          <w:rtl/>
        </w:rPr>
        <w:t>נספחים</w:t>
      </w:r>
      <w:bookmarkEnd w:id="360"/>
      <w:bookmarkEnd w:id="361"/>
      <w:bookmarkEnd w:id="362"/>
      <w:bookmarkEnd w:id="363"/>
      <w:bookmarkEnd w:id="364"/>
      <w:bookmarkEnd w:id="392"/>
      <w:r w:rsidR="009B173E" w:rsidRPr="0040785C">
        <w:rPr>
          <w:rFonts w:ascii="David" w:hAnsi="David"/>
        </w:rPr>
        <w:t xml:space="preserve"> </w:t>
      </w:r>
    </w:p>
    <w:p w14:paraId="08717835" w14:textId="77777777" w:rsidR="00DE0655" w:rsidRPr="0040785C" w:rsidRDefault="00DE0655" w:rsidP="00BB3ADF">
      <w:pPr>
        <w:pStyle w:val="RonnyBase"/>
        <w:spacing w:line="360" w:lineRule="auto"/>
        <w:ind w:firstLine="720"/>
        <w:rPr>
          <w:rFonts w:ascii="David" w:hAnsi="David"/>
          <w:b/>
          <w:bCs/>
          <w:sz w:val="24"/>
          <w:szCs w:val="24"/>
          <w:rtl/>
        </w:rPr>
      </w:pPr>
      <w:r w:rsidRPr="0040785C">
        <w:rPr>
          <w:rFonts w:ascii="David" w:hAnsi="David"/>
          <w:b/>
          <w:bCs/>
          <w:sz w:val="24"/>
          <w:szCs w:val="24"/>
          <w:rtl/>
        </w:rPr>
        <w:t>נספח 1 –  נוסח כתב ערבות בגין הגשת הצעה</w:t>
      </w:r>
    </w:p>
    <w:p w14:paraId="041D3923" w14:textId="32B03D64" w:rsidR="00DE0655" w:rsidRPr="0040785C" w:rsidRDefault="00DE0655" w:rsidP="00A76AB3">
      <w:pPr>
        <w:pStyle w:val="RonnyBase"/>
        <w:spacing w:line="360" w:lineRule="auto"/>
        <w:ind w:firstLine="720"/>
        <w:rPr>
          <w:rFonts w:ascii="David" w:hAnsi="David"/>
          <w:b/>
          <w:bCs/>
          <w:sz w:val="24"/>
          <w:szCs w:val="24"/>
          <w:rtl/>
        </w:rPr>
      </w:pPr>
      <w:r w:rsidRPr="0040785C">
        <w:rPr>
          <w:rFonts w:ascii="David" w:hAnsi="David"/>
          <w:b/>
          <w:bCs/>
          <w:sz w:val="24"/>
          <w:szCs w:val="24"/>
          <w:rtl/>
        </w:rPr>
        <w:t xml:space="preserve">נספח 2 – </w:t>
      </w:r>
      <w:r w:rsidR="00BF72E5" w:rsidRPr="0040785C">
        <w:rPr>
          <w:rFonts w:ascii="David" w:hAnsi="David"/>
          <w:b/>
          <w:bCs/>
          <w:sz w:val="24"/>
          <w:szCs w:val="24"/>
          <w:rtl/>
        </w:rPr>
        <w:t xml:space="preserve"> </w:t>
      </w:r>
      <w:r w:rsidR="00A76AB3" w:rsidRPr="00A76AB3">
        <w:rPr>
          <w:rFonts w:ascii="David" w:hAnsi="David"/>
          <w:b/>
          <w:bCs/>
          <w:sz w:val="24"/>
          <w:szCs w:val="24"/>
          <w:rtl/>
        </w:rPr>
        <w:t>הצהרת והתחייבות יצרן</w:t>
      </w:r>
    </w:p>
    <w:p w14:paraId="7025A9CF" w14:textId="77777777" w:rsidR="00DE0655" w:rsidRPr="0040785C" w:rsidRDefault="00DE0655" w:rsidP="00BB3ADF">
      <w:pPr>
        <w:pStyle w:val="RonnyBase"/>
        <w:spacing w:line="360" w:lineRule="auto"/>
        <w:ind w:firstLine="720"/>
        <w:rPr>
          <w:rFonts w:ascii="David" w:hAnsi="David"/>
          <w:b/>
          <w:bCs/>
          <w:sz w:val="24"/>
          <w:szCs w:val="24"/>
          <w:rtl/>
        </w:rPr>
      </w:pPr>
      <w:r w:rsidRPr="0040785C">
        <w:rPr>
          <w:rFonts w:ascii="David" w:hAnsi="David"/>
          <w:b/>
          <w:bCs/>
          <w:sz w:val="24"/>
          <w:szCs w:val="24"/>
          <w:rtl/>
        </w:rPr>
        <w:t xml:space="preserve">נספח 3 – </w:t>
      </w:r>
      <w:r w:rsidR="00BF72E5" w:rsidRPr="0040785C">
        <w:rPr>
          <w:rFonts w:ascii="David" w:hAnsi="David"/>
          <w:b/>
          <w:bCs/>
          <w:sz w:val="24"/>
          <w:szCs w:val="24"/>
          <w:rtl/>
        </w:rPr>
        <w:t xml:space="preserve"> תצהיר המציע</w:t>
      </w:r>
    </w:p>
    <w:p w14:paraId="6FF06FF2" w14:textId="3193CDCC" w:rsidR="00DE0655" w:rsidRPr="0040785C" w:rsidRDefault="00DE0655" w:rsidP="00A00A2A">
      <w:pPr>
        <w:pStyle w:val="RonnyBase"/>
        <w:spacing w:line="360" w:lineRule="auto"/>
        <w:ind w:firstLine="720"/>
        <w:rPr>
          <w:rFonts w:ascii="David" w:hAnsi="David"/>
          <w:b/>
          <w:bCs/>
          <w:sz w:val="24"/>
          <w:szCs w:val="24"/>
          <w:rtl/>
        </w:rPr>
      </w:pPr>
      <w:r w:rsidRPr="0040785C">
        <w:rPr>
          <w:rFonts w:ascii="David" w:hAnsi="David"/>
          <w:b/>
          <w:bCs/>
          <w:sz w:val="24"/>
          <w:szCs w:val="24"/>
          <w:rtl/>
        </w:rPr>
        <w:t>נספח 4 –</w:t>
      </w:r>
      <w:r w:rsidR="00BF72E5" w:rsidRPr="0040785C">
        <w:rPr>
          <w:rFonts w:ascii="David" w:hAnsi="David"/>
          <w:b/>
          <w:bCs/>
          <w:sz w:val="24"/>
          <w:szCs w:val="24"/>
          <w:rtl/>
        </w:rPr>
        <w:t xml:space="preserve"> </w:t>
      </w:r>
      <w:r w:rsidR="006E59A1" w:rsidRPr="0040785C">
        <w:rPr>
          <w:rFonts w:ascii="David" w:hAnsi="David"/>
          <w:b/>
          <w:bCs/>
          <w:sz w:val="24"/>
          <w:szCs w:val="24"/>
          <w:rtl/>
        </w:rPr>
        <w:t xml:space="preserve"> </w:t>
      </w:r>
      <w:r w:rsidR="00A00A2A">
        <w:rPr>
          <w:rFonts w:ascii="David" w:hAnsi="David" w:hint="cs"/>
          <w:b/>
          <w:bCs/>
          <w:sz w:val="24"/>
          <w:szCs w:val="24"/>
          <w:rtl/>
        </w:rPr>
        <w:t>אישור רו"ח</w:t>
      </w:r>
    </w:p>
    <w:p w14:paraId="76037997" w14:textId="77777777" w:rsidR="00DE0655" w:rsidRPr="0040785C" w:rsidRDefault="00DE0655" w:rsidP="00BB3ADF">
      <w:pPr>
        <w:pStyle w:val="RonnyBase"/>
        <w:tabs>
          <w:tab w:val="right" w:pos="5040"/>
        </w:tabs>
        <w:spacing w:line="360" w:lineRule="auto"/>
        <w:ind w:firstLine="720"/>
        <w:rPr>
          <w:rFonts w:ascii="David" w:hAnsi="David"/>
          <w:b/>
          <w:bCs/>
          <w:sz w:val="24"/>
          <w:szCs w:val="24"/>
          <w:rtl/>
        </w:rPr>
      </w:pPr>
      <w:r w:rsidRPr="0040785C">
        <w:rPr>
          <w:rFonts w:ascii="David" w:hAnsi="David"/>
          <w:b/>
          <w:bCs/>
          <w:sz w:val="24"/>
          <w:szCs w:val="24"/>
          <w:rtl/>
        </w:rPr>
        <w:t xml:space="preserve">נספח 5 – </w:t>
      </w:r>
      <w:r w:rsidR="00BF72E5" w:rsidRPr="0040785C">
        <w:rPr>
          <w:rFonts w:ascii="David" w:hAnsi="David"/>
          <w:b/>
          <w:bCs/>
          <w:sz w:val="24"/>
          <w:szCs w:val="24"/>
          <w:rtl/>
        </w:rPr>
        <w:t>מידע נוסף אודות המציע וקבלני משנה</w:t>
      </w:r>
    </w:p>
    <w:p w14:paraId="7E5C9E99" w14:textId="77777777" w:rsidR="00DE0655" w:rsidRPr="0040785C" w:rsidRDefault="00DE0655" w:rsidP="00BB3ADF">
      <w:pPr>
        <w:pStyle w:val="RonnyBase"/>
        <w:spacing w:line="360" w:lineRule="auto"/>
        <w:ind w:firstLine="720"/>
        <w:rPr>
          <w:rFonts w:ascii="David" w:hAnsi="David"/>
          <w:b/>
          <w:bCs/>
          <w:sz w:val="24"/>
          <w:szCs w:val="24"/>
          <w:rtl/>
        </w:rPr>
      </w:pPr>
      <w:r w:rsidRPr="0040785C">
        <w:rPr>
          <w:rFonts w:ascii="David" w:hAnsi="David"/>
          <w:b/>
          <w:bCs/>
          <w:sz w:val="24"/>
          <w:szCs w:val="24"/>
          <w:rtl/>
        </w:rPr>
        <w:t xml:space="preserve">נספח 6 – </w:t>
      </w:r>
      <w:r w:rsidR="00BF72E5" w:rsidRPr="0040785C">
        <w:rPr>
          <w:rFonts w:ascii="David" w:hAnsi="David"/>
          <w:b/>
          <w:bCs/>
          <w:sz w:val="24"/>
          <w:szCs w:val="24"/>
          <w:rtl/>
        </w:rPr>
        <w:t xml:space="preserve"> התחייבות קבלן משנה</w:t>
      </w:r>
    </w:p>
    <w:p w14:paraId="423D4074" w14:textId="4D6AC730" w:rsidR="00DE0655" w:rsidRPr="0040785C" w:rsidRDefault="00DE0655" w:rsidP="006D5B81">
      <w:pPr>
        <w:pStyle w:val="RonnyBase"/>
        <w:spacing w:line="360" w:lineRule="auto"/>
        <w:ind w:firstLine="720"/>
        <w:rPr>
          <w:rFonts w:ascii="David" w:hAnsi="David"/>
          <w:b/>
          <w:bCs/>
          <w:sz w:val="24"/>
          <w:szCs w:val="24"/>
          <w:rtl/>
        </w:rPr>
      </w:pPr>
      <w:r w:rsidRPr="0040785C">
        <w:rPr>
          <w:rFonts w:ascii="David" w:hAnsi="David"/>
          <w:b/>
          <w:bCs/>
          <w:sz w:val="24"/>
          <w:szCs w:val="24"/>
          <w:rtl/>
        </w:rPr>
        <w:t xml:space="preserve">נספח 7 – </w:t>
      </w:r>
      <w:r w:rsidR="00BF72E5" w:rsidRPr="0040785C">
        <w:rPr>
          <w:rFonts w:ascii="David" w:hAnsi="David"/>
          <w:b/>
          <w:bCs/>
          <w:sz w:val="24"/>
          <w:szCs w:val="24"/>
          <w:rtl/>
        </w:rPr>
        <w:t xml:space="preserve"> </w:t>
      </w:r>
      <w:r w:rsidR="006D5B81">
        <w:rPr>
          <w:rFonts w:ascii="David" w:hAnsi="David" w:hint="cs"/>
          <w:b/>
          <w:bCs/>
          <w:sz w:val="24"/>
          <w:szCs w:val="24"/>
          <w:rtl/>
        </w:rPr>
        <w:t>(הושאר ריק במתכוון)</w:t>
      </w:r>
    </w:p>
    <w:p w14:paraId="42DE7922" w14:textId="3C44DD69" w:rsidR="006E59A1" w:rsidRPr="0040785C" w:rsidRDefault="00DE0655" w:rsidP="006D5B81">
      <w:pPr>
        <w:pStyle w:val="RonnyBase"/>
        <w:spacing w:line="360" w:lineRule="auto"/>
        <w:ind w:firstLine="720"/>
        <w:rPr>
          <w:rFonts w:ascii="David" w:hAnsi="David"/>
          <w:b/>
          <w:bCs/>
          <w:sz w:val="24"/>
          <w:szCs w:val="24"/>
          <w:rtl/>
        </w:rPr>
      </w:pPr>
      <w:r w:rsidRPr="0040785C">
        <w:rPr>
          <w:rFonts w:ascii="David" w:hAnsi="David"/>
          <w:b/>
          <w:bCs/>
          <w:sz w:val="24"/>
          <w:szCs w:val="24"/>
          <w:rtl/>
        </w:rPr>
        <w:t xml:space="preserve">נספח 8 – </w:t>
      </w:r>
      <w:r w:rsidR="006D5B81">
        <w:rPr>
          <w:rFonts w:ascii="David" w:hAnsi="David" w:hint="cs"/>
          <w:b/>
          <w:bCs/>
          <w:sz w:val="24"/>
          <w:szCs w:val="24"/>
          <w:rtl/>
        </w:rPr>
        <w:t>מענה כספי למכרז</w:t>
      </w:r>
    </w:p>
    <w:p w14:paraId="6BD9E2C4" w14:textId="3A810111" w:rsidR="00A036A1" w:rsidRPr="0040785C" w:rsidRDefault="00D70AA8" w:rsidP="00BE1D35">
      <w:pPr>
        <w:pStyle w:val="RonnyBase"/>
        <w:spacing w:line="360" w:lineRule="auto"/>
        <w:ind w:firstLine="720"/>
        <w:rPr>
          <w:rFonts w:ascii="David" w:hAnsi="David"/>
          <w:b/>
          <w:bCs/>
          <w:sz w:val="24"/>
          <w:szCs w:val="24"/>
          <w:rtl/>
        </w:rPr>
      </w:pPr>
      <w:r w:rsidRPr="0040785C">
        <w:rPr>
          <w:rFonts w:ascii="David" w:hAnsi="David"/>
          <w:b/>
          <w:bCs/>
          <w:sz w:val="24"/>
          <w:szCs w:val="24"/>
          <w:rtl/>
        </w:rPr>
        <w:t xml:space="preserve">נספח 9 – </w:t>
      </w:r>
      <w:r w:rsidR="00BE1D35">
        <w:rPr>
          <w:rFonts w:ascii="David" w:hAnsi="David" w:hint="cs"/>
          <w:b/>
          <w:bCs/>
          <w:sz w:val="24"/>
          <w:szCs w:val="24"/>
          <w:rtl/>
        </w:rPr>
        <w:t>כללי התיחור הדינמי</w:t>
      </w:r>
    </w:p>
    <w:p w14:paraId="20DD7C1B" w14:textId="2745268D" w:rsidR="00DE0655" w:rsidRPr="0040785C" w:rsidRDefault="00DE0655" w:rsidP="00A76AB3">
      <w:pPr>
        <w:pStyle w:val="RonnyBase"/>
        <w:spacing w:line="360" w:lineRule="auto"/>
        <w:ind w:firstLine="720"/>
        <w:rPr>
          <w:rFonts w:ascii="David" w:hAnsi="David"/>
          <w:b/>
          <w:bCs/>
          <w:sz w:val="24"/>
          <w:szCs w:val="24"/>
          <w:rtl/>
        </w:rPr>
      </w:pPr>
      <w:r w:rsidRPr="0040785C">
        <w:rPr>
          <w:rFonts w:ascii="David" w:hAnsi="David"/>
          <w:b/>
          <w:bCs/>
          <w:sz w:val="24"/>
          <w:szCs w:val="24"/>
          <w:rtl/>
        </w:rPr>
        <w:t xml:space="preserve">נספח </w:t>
      </w:r>
      <w:r w:rsidR="003D3A8F" w:rsidRPr="0040785C">
        <w:rPr>
          <w:rFonts w:ascii="David" w:hAnsi="David"/>
          <w:b/>
          <w:bCs/>
          <w:sz w:val="24"/>
          <w:szCs w:val="24"/>
          <w:rtl/>
        </w:rPr>
        <w:t>10</w:t>
      </w:r>
      <w:r w:rsidRPr="0040785C">
        <w:rPr>
          <w:rFonts w:ascii="David" w:hAnsi="David"/>
          <w:b/>
          <w:bCs/>
          <w:sz w:val="24"/>
          <w:szCs w:val="24"/>
          <w:rtl/>
        </w:rPr>
        <w:t xml:space="preserve"> – </w:t>
      </w:r>
      <w:r w:rsidR="00A76AB3" w:rsidRPr="00A76AB3">
        <w:rPr>
          <w:rFonts w:ascii="David" w:hAnsi="David"/>
          <w:b/>
          <w:bCs/>
          <w:sz w:val="24"/>
          <w:szCs w:val="24"/>
          <w:rtl/>
        </w:rPr>
        <w:t>מינוי נציגים לתיחור הדינמי המקוון</w:t>
      </w:r>
    </w:p>
    <w:p w14:paraId="6BEED7DF" w14:textId="6C51B441" w:rsidR="00DE0655" w:rsidRPr="0040785C" w:rsidRDefault="00DE0655" w:rsidP="006D5B81">
      <w:pPr>
        <w:pStyle w:val="RonnyBase"/>
        <w:spacing w:line="360" w:lineRule="auto"/>
        <w:ind w:firstLine="720"/>
        <w:rPr>
          <w:rFonts w:ascii="David" w:hAnsi="David"/>
          <w:b/>
          <w:bCs/>
          <w:sz w:val="24"/>
          <w:szCs w:val="24"/>
          <w:rtl/>
        </w:rPr>
      </w:pPr>
      <w:r w:rsidRPr="0040785C">
        <w:rPr>
          <w:rFonts w:ascii="David" w:hAnsi="David"/>
          <w:b/>
          <w:bCs/>
          <w:sz w:val="24"/>
          <w:szCs w:val="24"/>
          <w:rtl/>
        </w:rPr>
        <w:t>נספח 1</w:t>
      </w:r>
      <w:r w:rsidR="003D3A8F" w:rsidRPr="0040785C">
        <w:rPr>
          <w:rFonts w:ascii="David" w:hAnsi="David"/>
          <w:b/>
          <w:bCs/>
          <w:sz w:val="24"/>
          <w:szCs w:val="24"/>
          <w:rtl/>
        </w:rPr>
        <w:t>1</w:t>
      </w:r>
      <w:r w:rsidRPr="0040785C">
        <w:rPr>
          <w:rFonts w:ascii="David" w:hAnsi="David"/>
          <w:b/>
          <w:bCs/>
          <w:sz w:val="24"/>
          <w:szCs w:val="24"/>
          <w:rtl/>
        </w:rPr>
        <w:t xml:space="preserve"> –</w:t>
      </w:r>
      <w:r w:rsidR="00BF72E5" w:rsidRPr="0040785C">
        <w:rPr>
          <w:rFonts w:ascii="David" w:hAnsi="David"/>
          <w:b/>
          <w:bCs/>
          <w:sz w:val="24"/>
          <w:szCs w:val="24"/>
          <w:rtl/>
        </w:rPr>
        <w:t xml:space="preserve"> </w:t>
      </w:r>
      <w:r w:rsidR="006D5B81" w:rsidRPr="006D5B81">
        <w:rPr>
          <w:rFonts w:ascii="David" w:hAnsi="David"/>
          <w:b/>
          <w:bCs/>
          <w:sz w:val="24"/>
          <w:szCs w:val="24"/>
          <w:rtl/>
        </w:rPr>
        <w:t>נספח ביטוח ואישור קיום ביטוחים</w:t>
      </w:r>
    </w:p>
    <w:p w14:paraId="44DC6B77" w14:textId="29D01BD9" w:rsidR="00DE0655" w:rsidRPr="0040785C" w:rsidRDefault="00DE0655" w:rsidP="00BA4974">
      <w:pPr>
        <w:pStyle w:val="RonnyBase"/>
        <w:spacing w:line="360" w:lineRule="auto"/>
        <w:ind w:firstLine="720"/>
        <w:rPr>
          <w:rFonts w:ascii="David" w:hAnsi="David"/>
          <w:b/>
          <w:bCs/>
          <w:sz w:val="24"/>
          <w:szCs w:val="24"/>
          <w:rtl/>
        </w:rPr>
      </w:pPr>
      <w:r w:rsidRPr="0040785C">
        <w:rPr>
          <w:rFonts w:ascii="David" w:hAnsi="David"/>
          <w:b/>
          <w:bCs/>
          <w:sz w:val="24"/>
          <w:szCs w:val="24"/>
          <w:rtl/>
        </w:rPr>
        <w:t xml:space="preserve">נספח </w:t>
      </w:r>
      <w:r w:rsidR="003D3A8F" w:rsidRPr="0040785C">
        <w:rPr>
          <w:rFonts w:ascii="David" w:hAnsi="David"/>
          <w:b/>
          <w:bCs/>
          <w:sz w:val="24"/>
          <w:szCs w:val="24"/>
          <w:rtl/>
        </w:rPr>
        <w:t>12</w:t>
      </w:r>
      <w:r w:rsidRPr="0040785C">
        <w:rPr>
          <w:rFonts w:ascii="David" w:hAnsi="David"/>
          <w:b/>
          <w:bCs/>
          <w:sz w:val="24"/>
          <w:szCs w:val="24"/>
          <w:rtl/>
        </w:rPr>
        <w:t xml:space="preserve"> – </w:t>
      </w:r>
      <w:r w:rsidR="00BF72E5" w:rsidRPr="0040785C">
        <w:rPr>
          <w:rFonts w:ascii="David" w:hAnsi="David"/>
          <w:b/>
          <w:bCs/>
          <w:sz w:val="24"/>
          <w:szCs w:val="24"/>
          <w:rtl/>
        </w:rPr>
        <w:t xml:space="preserve"> </w:t>
      </w:r>
      <w:r w:rsidR="00857A00" w:rsidRPr="0040785C">
        <w:rPr>
          <w:rFonts w:ascii="David" w:hAnsi="David"/>
          <w:b/>
          <w:bCs/>
          <w:sz w:val="24"/>
          <w:szCs w:val="24"/>
          <w:rtl/>
        </w:rPr>
        <w:t xml:space="preserve">נוסח </w:t>
      </w:r>
      <w:r w:rsidR="00BF72E5" w:rsidRPr="0040785C">
        <w:rPr>
          <w:rFonts w:ascii="David" w:hAnsi="David"/>
          <w:b/>
          <w:bCs/>
          <w:sz w:val="24"/>
          <w:szCs w:val="24"/>
          <w:rtl/>
        </w:rPr>
        <w:t xml:space="preserve">כתב ערבות </w:t>
      </w:r>
      <w:r w:rsidR="00BA4974">
        <w:rPr>
          <w:rFonts w:ascii="David" w:hAnsi="David" w:hint="cs"/>
          <w:b/>
          <w:bCs/>
          <w:sz w:val="24"/>
          <w:szCs w:val="24"/>
          <w:rtl/>
        </w:rPr>
        <w:t>ביצוע</w:t>
      </w:r>
    </w:p>
    <w:p w14:paraId="57138BF8" w14:textId="66677166" w:rsidR="00DE0655" w:rsidRDefault="00DE0655" w:rsidP="00BB3ADF">
      <w:pPr>
        <w:pStyle w:val="RonnyBase"/>
        <w:spacing w:line="360" w:lineRule="auto"/>
        <w:ind w:firstLine="720"/>
        <w:rPr>
          <w:rFonts w:ascii="David" w:hAnsi="David"/>
          <w:b/>
          <w:bCs/>
          <w:sz w:val="24"/>
          <w:szCs w:val="24"/>
          <w:rtl/>
        </w:rPr>
      </w:pPr>
      <w:r w:rsidRPr="0040785C">
        <w:rPr>
          <w:rFonts w:ascii="David" w:hAnsi="David"/>
          <w:b/>
          <w:bCs/>
          <w:sz w:val="24"/>
          <w:szCs w:val="24"/>
          <w:rtl/>
        </w:rPr>
        <w:t xml:space="preserve">נספח </w:t>
      </w:r>
      <w:r w:rsidR="003D3A8F" w:rsidRPr="0040785C">
        <w:rPr>
          <w:rFonts w:ascii="David" w:hAnsi="David"/>
          <w:b/>
          <w:bCs/>
          <w:sz w:val="24"/>
          <w:szCs w:val="24"/>
          <w:rtl/>
        </w:rPr>
        <w:t>13</w:t>
      </w:r>
      <w:r w:rsidRPr="0040785C">
        <w:rPr>
          <w:rFonts w:ascii="David" w:hAnsi="David"/>
          <w:b/>
          <w:bCs/>
          <w:sz w:val="24"/>
          <w:szCs w:val="24"/>
          <w:rtl/>
        </w:rPr>
        <w:t xml:space="preserve"> – </w:t>
      </w:r>
      <w:r w:rsidR="00BF72E5" w:rsidRPr="0040785C">
        <w:rPr>
          <w:rFonts w:ascii="David" w:hAnsi="David"/>
          <w:b/>
          <w:bCs/>
          <w:sz w:val="24"/>
          <w:szCs w:val="24"/>
          <w:rtl/>
        </w:rPr>
        <w:t xml:space="preserve"> חוזה / הסכם התקשרות</w:t>
      </w:r>
    </w:p>
    <w:p w14:paraId="29764A92" w14:textId="512FCB71" w:rsidR="00700472" w:rsidRPr="0040785C" w:rsidRDefault="00700472" w:rsidP="00BB3ADF">
      <w:pPr>
        <w:pStyle w:val="RonnyBase"/>
        <w:spacing w:line="360" w:lineRule="auto"/>
        <w:ind w:firstLine="720"/>
        <w:rPr>
          <w:rFonts w:ascii="David" w:hAnsi="David"/>
          <w:b/>
          <w:bCs/>
          <w:sz w:val="24"/>
          <w:szCs w:val="24"/>
          <w:rtl/>
        </w:rPr>
      </w:pPr>
      <w:r>
        <w:rPr>
          <w:rFonts w:ascii="David" w:hAnsi="David" w:hint="cs"/>
          <w:b/>
          <w:bCs/>
          <w:sz w:val="24"/>
          <w:szCs w:val="24"/>
          <w:rtl/>
        </w:rPr>
        <w:t xml:space="preserve">נספח 14 - </w:t>
      </w:r>
      <w:r w:rsidRPr="00700472">
        <w:rPr>
          <w:rFonts w:ascii="David" w:hAnsi="David"/>
          <w:b/>
          <w:bCs/>
          <w:sz w:val="24"/>
          <w:szCs w:val="24"/>
          <w:rtl/>
        </w:rPr>
        <w:t>הצהרת והתחייבות יצרן לאחר הכרזה על ספק זוכה</w:t>
      </w:r>
    </w:p>
    <w:p w14:paraId="6DCCCE11" w14:textId="77777777" w:rsidR="001E21A3" w:rsidRPr="0040785C" w:rsidRDefault="001E21A3" w:rsidP="00BB3ADF">
      <w:pPr>
        <w:pStyle w:val="RonnyBase"/>
        <w:spacing w:line="360" w:lineRule="auto"/>
        <w:rPr>
          <w:rFonts w:ascii="David" w:hAnsi="David"/>
          <w:rtl/>
        </w:rPr>
      </w:pPr>
    </w:p>
    <w:p w14:paraId="650A4C46" w14:textId="77777777" w:rsidR="00FC1A9E" w:rsidRPr="0040785C" w:rsidRDefault="00FC1A9E" w:rsidP="00FD4ABB">
      <w:pPr>
        <w:jc w:val="both"/>
        <w:rPr>
          <w:rFonts w:ascii="David" w:hAnsi="David" w:cs="David"/>
          <w:sz w:val="22"/>
          <w:szCs w:val="22"/>
        </w:rPr>
      </w:pPr>
      <w:r w:rsidRPr="0040785C">
        <w:rPr>
          <w:rFonts w:ascii="David" w:hAnsi="David" w:cs="David"/>
          <w:rtl/>
        </w:rPr>
        <w:br w:type="page"/>
      </w:r>
    </w:p>
    <w:p w14:paraId="571CFB0F" w14:textId="158C6435" w:rsidR="00FC1A9E" w:rsidRPr="0040785C" w:rsidRDefault="00BF72E5" w:rsidP="00C17ED8">
      <w:pPr>
        <w:pStyle w:val="1-"/>
        <w:numPr>
          <w:ilvl w:val="0"/>
          <w:numId w:val="0"/>
        </w:numPr>
        <w:ind w:left="360"/>
        <w:rPr>
          <w:rFonts w:ascii="David" w:hAnsi="David"/>
          <w:rtl/>
        </w:rPr>
      </w:pPr>
      <w:bookmarkStart w:id="393" w:name="_Toc330777755"/>
      <w:bookmarkStart w:id="394" w:name="_Toc5908361"/>
      <w:r w:rsidRPr="0040785C">
        <w:rPr>
          <w:rFonts w:ascii="David" w:hAnsi="David"/>
          <w:rtl/>
        </w:rPr>
        <w:t>נספח 1 -</w:t>
      </w:r>
      <w:r w:rsidR="00FC1A9E" w:rsidRPr="0040785C">
        <w:rPr>
          <w:rFonts w:ascii="David" w:hAnsi="David"/>
          <w:rtl/>
        </w:rPr>
        <w:t xml:space="preserve"> כתב ערבות בגין </w:t>
      </w:r>
      <w:bookmarkEnd w:id="393"/>
      <w:r w:rsidR="00C17ED8">
        <w:rPr>
          <w:rFonts w:ascii="David" w:hAnsi="David" w:hint="cs"/>
          <w:rtl/>
        </w:rPr>
        <w:t>הגשת הצעה</w:t>
      </w:r>
      <w:bookmarkEnd w:id="394"/>
    </w:p>
    <w:p w14:paraId="413F83AE" w14:textId="77777777" w:rsidR="0020637E" w:rsidRPr="0040785C" w:rsidRDefault="0020637E" w:rsidP="0020637E">
      <w:pPr>
        <w:jc w:val="center"/>
        <w:rPr>
          <w:rFonts w:ascii="David" w:hAnsi="David" w:cs="David"/>
          <w:b/>
          <w:bCs/>
          <w:sz w:val="28"/>
          <w:szCs w:val="28"/>
          <w:rtl/>
        </w:rPr>
      </w:pPr>
    </w:p>
    <w:tbl>
      <w:tblPr>
        <w:bidiVisual/>
        <w:tblW w:w="0" w:type="auto"/>
        <w:jc w:val="right"/>
        <w:tblLook w:val="0000" w:firstRow="0" w:lastRow="0" w:firstColumn="0" w:lastColumn="0" w:noHBand="0" w:noVBand="0"/>
      </w:tblPr>
      <w:tblGrid>
        <w:gridCol w:w="2852"/>
        <w:gridCol w:w="3240"/>
      </w:tblGrid>
      <w:tr w:rsidR="0020637E" w:rsidRPr="0040785C" w14:paraId="0D410628" w14:textId="77777777" w:rsidTr="0020637E">
        <w:trPr>
          <w:jc w:val="right"/>
        </w:trPr>
        <w:tc>
          <w:tcPr>
            <w:tcW w:w="2852" w:type="dxa"/>
            <w:tcBorders>
              <w:top w:val="nil"/>
              <w:left w:val="nil"/>
              <w:bottom w:val="nil"/>
              <w:right w:val="nil"/>
            </w:tcBorders>
          </w:tcPr>
          <w:p w14:paraId="3CAB7909" w14:textId="77777777" w:rsidR="0020637E" w:rsidRPr="0040785C" w:rsidRDefault="0020637E" w:rsidP="00303F87">
            <w:pPr>
              <w:spacing w:line="360" w:lineRule="auto"/>
              <w:rPr>
                <w:rFonts w:ascii="David" w:hAnsi="David" w:cs="David"/>
                <w:rtl/>
              </w:rPr>
            </w:pPr>
            <w:r w:rsidRPr="0040785C">
              <w:rPr>
                <w:rFonts w:ascii="David" w:hAnsi="David" w:cs="David"/>
                <w:rtl/>
              </w:rPr>
              <w:t>שם הבנק / חברת הביטוח</w:t>
            </w:r>
          </w:p>
        </w:tc>
        <w:tc>
          <w:tcPr>
            <w:tcW w:w="3240" w:type="dxa"/>
            <w:tcBorders>
              <w:top w:val="nil"/>
              <w:left w:val="nil"/>
              <w:bottom w:val="single" w:sz="4" w:space="0" w:color="auto"/>
              <w:right w:val="nil"/>
            </w:tcBorders>
          </w:tcPr>
          <w:p w14:paraId="194F2B68" w14:textId="77777777" w:rsidR="0020637E" w:rsidRPr="0040785C" w:rsidRDefault="0020637E" w:rsidP="00303F87">
            <w:pPr>
              <w:spacing w:line="360" w:lineRule="auto"/>
              <w:rPr>
                <w:rFonts w:ascii="David" w:hAnsi="David" w:cs="David"/>
                <w:rtl/>
              </w:rPr>
            </w:pPr>
          </w:p>
        </w:tc>
      </w:tr>
      <w:tr w:rsidR="0020637E" w:rsidRPr="0040785C" w14:paraId="783C55CA" w14:textId="77777777" w:rsidTr="0020637E">
        <w:trPr>
          <w:jc w:val="right"/>
        </w:trPr>
        <w:tc>
          <w:tcPr>
            <w:tcW w:w="2852" w:type="dxa"/>
            <w:tcBorders>
              <w:top w:val="nil"/>
              <w:left w:val="nil"/>
              <w:bottom w:val="nil"/>
              <w:right w:val="nil"/>
            </w:tcBorders>
          </w:tcPr>
          <w:p w14:paraId="1295EA0D" w14:textId="77777777" w:rsidR="0020637E" w:rsidRPr="0040785C" w:rsidRDefault="0020637E" w:rsidP="00303F87">
            <w:pPr>
              <w:spacing w:line="360" w:lineRule="auto"/>
              <w:rPr>
                <w:rFonts w:ascii="David" w:hAnsi="David" w:cs="David"/>
                <w:rtl/>
              </w:rPr>
            </w:pPr>
            <w:r w:rsidRPr="0040785C">
              <w:rPr>
                <w:rFonts w:ascii="David" w:hAnsi="David" w:cs="David"/>
                <w:rtl/>
              </w:rPr>
              <w:t>מספר הטלפון</w:t>
            </w:r>
          </w:p>
        </w:tc>
        <w:tc>
          <w:tcPr>
            <w:tcW w:w="3240" w:type="dxa"/>
            <w:tcBorders>
              <w:top w:val="single" w:sz="4" w:space="0" w:color="auto"/>
              <w:left w:val="nil"/>
              <w:bottom w:val="single" w:sz="4" w:space="0" w:color="auto"/>
              <w:right w:val="nil"/>
            </w:tcBorders>
          </w:tcPr>
          <w:p w14:paraId="1C40AD12" w14:textId="77777777" w:rsidR="0020637E" w:rsidRPr="0040785C" w:rsidRDefault="0020637E" w:rsidP="00303F87">
            <w:pPr>
              <w:spacing w:line="360" w:lineRule="auto"/>
              <w:rPr>
                <w:rFonts w:ascii="David" w:hAnsi="David" w:cs="David"/>
                <w:rtl/>
              </w:rPr>
            </w:pPr>
          </w:p>
        </w:tc>
      </w:tr>
      <w:tr w:rsidR="0020637E" w:rsidRPr="0040785C" w14:paraId="4B86940F" w14:textId="77777777" w:rsidTr="0020637E">
        <w:trPr>
          <w:jc w:val="right"/>
        </w:trPr>
        <w:tc>
          <w:tcPr>
            <w:tcW w:w="2852" w:type="dxa"/>
            <w:tcBorders>
              <w:top w:val="nil"/>
              <w:left w:val="nil"/>
              <w:bottom w:val="nil"/>
              <w:right w:val="nil"/>
            </w:tcBorders>
          </w:tcPr>
          <w:p w14:paraId="3DB426CF" w14:textId="77777777" w:rsidR="0020637E" w:rsidRPr="0040785C" w:rsidRDefault="0020637E" w:rsidP="00303F87">
            <w:pPr>
              <w:spacing w:line="360" w:lineRule="auto"/>
              <w:rPr>
                <w:rFonts w:ascii="David" w:hAnsi="David" w:cs="David"/>
                <w:rtl/>
              </w:rPr>
            </w:pPr>
            <w:r w:rsidRPr="0040785C">
              <w:rPr>
                <w:rFonts w:ascii="David" w:hAnsi="David" w:cs="David"/>
                <w:rtl/>
              </w:rPr>
              <w:t>מספר הפקס</w:t>
            </w:r>
          </w:p>
        </w:tc>
        <w:tc>
          <w:tcPr>
            <w:tcW w:w="3240" w:type="dxa"/>
            <w:tcBorders>
              <w:top w:val="single" w:sz="4" w:space="0" w:color="auto"/>
              <w:left w:val="nil"/>
              <w:bottom w:val="single" w:sz="4" w:space="0" w:color="auto"/>
              <w:right w:val="nil"/>
            </w:tcBorders>
          </w:tcPr>
          <w:p w14:paraId="4341B9ED" w14:textId="77777777" w:rsidR="0020637E" w:rsidRPr="0040785C" w:rsidRDefault="0020637E" w:rsidP="00303F87">
            <w:pPr>
              <w:spacing w:line="360" w:lineRule="auto"/>
              <w:rPr>
                <w:rFonts w:ascii="David" w:hAnsi="David" w:cs="David"/>
                <w:rtl/>
              </w:rPr>
            </w:pPr>
          </w:p>
        </w:tc>
      </w:tr>
    </w:tbl>
    <w:p w14:paraId="04EAF0EC" w14:textId="77777777" w:rsidR="0020637E" w:rsidRPr="0040785C" w:rsidRDefault="0020637E" w:rsidP="00FD4ABB">
      <w:pPr>
        <w:widowControl w:val="0"/>
        <w:spacing w:before="240" w:after="240" w:line="360" w:lineRule="auto"/>
        <w:jc w:val="center"/>
        <w:rPr>
          <w:rFonts w:ascii="David" w:hAnsi="David" w:cs="David"/>
          <w:b/>
          <w:bCs/>
          <w:u w:val="single"/>
          <w:rtl/>
        </w:rPr>
      </w:pPr>
      <w:bookmarkStart w:id="395" w:name="_Toc407797749"/>
      <w:r w:rsidRPr="0040785C">
        <w:rPr>
          <w:rFonts w:ascii="David" w:hAnsi="David" w:cs="David"/>
          <w:b/>
          <w:bCs/>
          <w:u w:val="single"/>
          <w:rtl/>
        </w:rPr>
        <w:t>כתב ערבות</w:t>
      </w:r>
      <w:bookmarkEnd w:id="395"/>
    </w:p>
    <w:p w14:paraId="44294FAC" w14:textId="77777777" w:rsidR="0020637E" w:rsidRPr="0040785C" w:rsidRDefault="0020637E" w:rsidP="00303F87">
      <w:pPr>
        <w:widowControl w:val="0"/>
        <w:spacing w:line="360" w:lineRule="auto"/>
        <w:rPr>
          <w:rFonts w:ascii="David" w:hAnsi="David" w:cs="David"/>
          <w:rtl/>
        </w:rPr>
      </w:pPr>
      <w:bookmarkStart w:id="396" w:name="_Toc407797750"/>
      <w:r w:rsidRPr="0040785C">
        <w:rPr>
          <w:rFonts w:ascii="David" w:hAnsi="David" w:cs="David"/>
          <w:rtl/>
        </w:rPr>
        <w:t>לכבוד</w:t>
      </w:r>
      <w:bookmarkEnd w:id="396"/>
      <w:r w:rsidRPr="0040785C">
        <w:rPr>
          <w:rFonts w:ascii="David" w:hAnsi="David" w:cs="David"/>
          <w:rtl/>
        </w:rPr>
        <w:t xml:space="preserve"> </w:t>
      </w:r>
    </w:p>
    <w:p w14:paraId="7FE24D53" w14:textId="77777777" w:rsidR="0020637E" w:rsidRPr="0040785C" w:rsidRDefault="0020637E" w:rsidP="00303F87">
      <w:pPr>
        <w:widowControl w:val="0"/>
        <w:spacing w:line="360" w:lineRule="auto"/>
        <w:rPr>
          <w:rFonts w:ascii="David" w:hAnsi="David" w:cs="David"/>
          <w:rtl/>
        </w:rPr>
      </w:pPr>
      <w:r w:rsidRPr="0040785C">
        <w:rPr>
          <w:rFonts w:ascii="David" w:hAnsi="David" w:cs="David"/>
          <w:rtl/>
        </w:rPr>
        <w:t xml:space="preserve">ממשלת ישראל </w:t>
      </w:r>
    </w:p>
    <w:p w14:paraId="27BD732C" w14:textId="77777777" w:rsidR="0020637E" w:rsidRPr="0040785C" w:rsidRDefault="0020637E" w:rsidP="00303F87">
      <w:pPr>
        <w:widowControl w:val="0"/>
        <w:spacing w:line="360" w:lineRule="auto"/>
        <w:rPr>
          <w:rFonts w:ascii="David" w:hAnsi="David" w:cs="David"/>
          <w:rtl/>
        </w:rPr>
      </w:pPr>
      <w:r w:rsidRPr="0040785C">
        <w:rPr>
          <w:rFonts w:ascii="David" w:hAnsi="David" w:cs="David"/>
          <w:rtl/>
        </w:rPr>
        <w:t>באמצעות מינהל הרכש הממשלתי, אגף החשב הכללי, משרד האוצר</w:t>
      </w:r>
    </w:p>
    <w:p w14:paraId="29F828F1" w14:textId="77777777" w:rsidR="0020637E" w:rsidRPr="0040785C" w:rsidRDefault="0020637E" w:rsidP="00303F87">
      <w:pPr>
        <w:widowControl w:val="0"/>
        <w:spacing w:before="240" w:after="240" w:line="360" w:lineRule="auto"/>
        <w:ind w:left="709"/>
        <w:jc w:val="center"/>
        <w:rPr>
          <w:rFonts w:ascii="David" w:hAnsi="David" w:cs="David"/>
          <w:b/>
          <w:bCs/>
          <w:rtl/>
        </w:rPr>
      </w:pPr>
      <w:bookmarkStart w:id="397" w:name="_Toc201561629"/>
      <w:bookmarkStart w:id="398" w:name="_Toc201636756"/>
      <w:bookmarkStart w:id="399" w:name="_Toc201895067"/>
      <w:bookmarkStart w:id="400" w:name="_Toc407797751"/>
      <w:r w:rsidRPr="0040785C">
        <w:rPr>
          <w:rFonts w:ascii="David" w:hAnsi="David" w:cs="David"/>
          <w:b/>
          <w:bCs/>
          <w:rtl/>
        </w:rPr>
        <w:t>הנדון: ערבות מס' _______________</w:t>
      </w:r>
      <w:bookmarkEnd w:id="397"/>
      <w:bookmarkEnd w:id="398"/>
      <w:bookmarkEnd w:id="399"/>
      <w:bookmarkEnd w:id="400"/>
    </w:p>
    <w:p w14:paraId="304763BE" w14:textId="77777777" w:rsidR="0020637E" w:rsidRPr="0040785C" w:rsidRDefault="0020637E" w:rsidP="00700472">
      <w:pPr>
        <w:spacing w:before="40" w:after="120" w:line="360" w:lineRule="auto"/>
        <w:rPr>
          <w:rFonts w:ascii="David" w:hAnsi="David" w:cs="David"/>
          <w:u w:val="single"/>
          <w:rtl/>
        </w:rPr>
      </w:pPr>
      <w:r w:rsidRPr="0040785C">
        <w:rPr>
          <w:rFonts w:ascii="David" w:hAnsi="David" w:cs="David"/>
          <w:rtl/>
        </w:rPr>
        <w:t>אנו ערבים בזה כלפיכם לסילוק כל סכום עד לסך של 500,000 ₪ (במילים: חמש מאות אלף ש"ח), אשר תדרשו מאת ________________________________________________ (להלן: "</w:t>
      </w:r>
      <w:r w:rsidRPr="0040785C">
        <w:rPr>
          <w:rFonts w:ascii="David" w:hAnsi="David" w:cs="David"/>
          <w:b/>
          <w:bCs/>
          <w:rtl/>
        </w:rPr>
        <w:t>החייב</w:t>
      </w:r>
      <w:r w:rsidRPr="0040785C">
        <w:rPr>
          <w:rFonts w:ascii="David" w:hAnsi="David" w:cs="David"/>
          <w:rtl/>
        </w:rPr>
        <w:t xml:space="preserve">") בקשר עם </w:t>
      </w:r>
      <w:r w:rsidRPr="0040785C">
        <w:rPr>
          <w:rFonts w:ascii="David" w:hAnsi="David" w:cs="David"/>
          <w:u w:val="single"/>
          <w:rtl/>
        </w:rPr>
        <w:t xml:space="preserve">מכרז מרכזי מספר </w:t>
      </w:r>
      <w:r w:rsidR="00303F87" w:rsidRPr="0040785C">
        <w:rPr>
          <w:rFonts w:ascii="David" w:hAnsi="David" w:cs="David"/>
          <w:u w:val="single"/>
        </w:rPr>
        <w:t>7</w:t>
      </w:r>
      <w:r w:rsidRPr="0040785C">
        <w:rPr>
          <w:rFonts w:ascii="David" w:hAnsi="David" w:cs="David"/>
          <w:u w:val="single"/>
        </w:rPr>
        <w:t>-2019</w:t>
      </w:r>
      <w:r w:rsidRPr="0040785C">
        <w:rPr>
          <w:rFonts w:ascii="David" w:hAnsi="David" w:cs="David"/>
          <w:u w:val="single"/>
          <w:rtl/>
        </w:rPr>
        <w:t xml:space="preserve"> </w:t>
      </w:r>
      <w:r w:rsidR="00303F87" w:rsidRPr="0040785C">
        <w:rPr>
          <w:rFonts w:ascii="David" w:hAnsi="David" w:cs="David"/>
          <w:u w:val="single"/>
          <w:rtl/>
        </w:rPr>
        <w:t>לאספקת שירותי התקנה, תחזוקה ואינטגרציה של ציוד תקשורת אקטיבי במשרדי הממשלה</w:t>
      </w:r>
      <w:r w:rsidRPr="0040785C">
        <w:rPr>
          <w:rFonts w:ascii="David" w:hAnsi="David" w:cs="David"/>
          <w:u w:val="single"/>
          <w:rtl/>
        </w:rPr>
        <w:t>.</w:t>
      </w:r>
    </w:p>
    <w:p w14:paraId="3DCA40B9" w14:textId="77777777" w:rsidR="0020637E" w:rsidRPr="0040785C" w:rsidRDefault="0020637E" w:rsidP="00700472">
      <w:pPr>
        <w:widowControl w:val="0"/>
        <w:spacing w:after="120" w:line="360" w:lineRule="auto"/>
        <w:rPr>
          <w:rFonts w:ascii="David" w:hAnsi="David" w:cs="David"/>
          <w:rtl/>
        </w:rPr>
      </w:pPr>
      <w:r w:rsidRPr="0040785C">
        <w:rPr>
          <w:rFonts w:ascii="David" w:hAnsi="David" w:cs="David"/>
          <w:rtl/>
        </w:rPr>
        <w:t xml:space="preserve">אנו נשלם לכם את הסכום הנ"ל תוך 15 יום מתאריך דרישתכם שנשלחה אלינו במכתב בדואר רשום או במסירה ידנית, מבלי שתהיו חייבים לנמק את דרישתכם ומבלי לטעון כלפיכם טענת הגנה כלשהי שיכולה לעמוד לחייב בקשר לחיוב כלפיכם, או לדרוש תחילה את סילוק הסכום האמור מאת החייב. </w:t>
      </w:r>
    </w:p>
    <w:p w14:paraId="1321C4BD" w14:textId="77777777" w:rsidR="0020637E" w:rsidRPr="0040785C" w:rsidRDefault="0020637E" w:rsidP="00700472">
      <w:pPr>
        <w:widowControl w:val="0"/>
        <w:spacing w:after="120" w:line="360" w:lineRule="auto"/>
        <w:rPr>
          <w:rFonts w:ascii="David" w:hAnsi="David" w:cs="David"/>
          <w:rtl/>
        </w:rPr>
      </w:pPr>
      <w:r w:rsidRPr="0040785C">
        <w:rPr>
          <w:rFonts w:ascii="David" w:hAnsi="David" w:cs="David"/>
          <w:rtl/>
        </w:rPr>
        <w:t xml:space="preserve">ערבות זו תהיה בתוקף עד לתאריך __________. </w:t>
      </w:r>
    </w:p>
    <w:p w14:paraId="11853DBC" w14:textId="77777777" w:rsidR="0020637E" w:rsidRPr="0040785C" w:rsidRDefault="0020637E" w:rsidP="00700472">
      <w:pPr>
        <w:widowControl w:val="0"/>
        <w:spacing w:after="120" w:line="360" w:lineRule="auto"/>
        <w:rPr>
          <w:rFonts w:ascii="David" w:hAnsi="David" w:cs="David"/>
          <w:rtl/>
        </w:rPr>
      </w:pPr>
      <w:r w:rsidRPr="0040785C">
        <w:rPr>
          <w:rFonts w:ascii="David" w:hAnsi="David" w:cs="David"/>
          <w:rtl/>
        </w:rPr>
        <w:t xml:space="preserve">דרישה על פי ערבות זו יש להפנות לסניף הבנק/חברת הביטוח שכתובתו: </w:t>
      </w:r>
    </w:p>
    <w:p w14:paraId="3F9E1C2E" w14:textId="77777777" w:rsidR="00303F87" w:rsidRPr="0040785C" w:rsidRDefault="00303F87" w:rsidP="00303F87">
      <w:pPr>
        <w:widowControl w:val="0"/>
        <w:spacing w:line="360" w:lineRule="auto"/>
        <w:rPr>
          <w:rFonts w:ascii="David" w:hAnsi="David" w:cs="David"/>
          <w:rtl/>
        </w:rPr>
      </w:pPr>
    </w:p>
    <w:tbl>
      <w:tblPr>
        <w:bidiVisual/>
        <w:tblW w:w="0" w:type="auto"/>
        <w:jc w:val="right"/>
        <w:tblLook w:val="0000" w:firstRow="0" w:lastRow="0" w:firstColumn="0" w:lastColumn="0" w:noHBand="0" w:noVBand="0"/>
      </w:tblPr>
      <w:tblGrid>
        <w:gridCol w:w="1364"/>
        <w:gridCol w:w="283"/>
        <w:gridCol w:w="1947"/>
        <w:gridCol w:w="605"/>
        <w:gridCol w:w="283"/>
        <w:gridCol w:w="3824"/>
      </w:tblGrid>
      <w:tr w:rsidR="0020637E" w:rsidRPr="0040785C" w14:paraId="665B06FD" w14:textId="77777777" w:rsidTr="0020637E">
        <w:trPr>
          <w:jc w:val="right"/>
        </w:trPr>
        <w:tc>
          <w:tcPr>
            <w:tcW w:w="3594" w:type="dxa"/>
            <w:gridSpan w:val="3"/>
            <w:tcBorders>
              <w:bottom w:val="single" w:sz="4" w:space="0" w:color="auto"/>
            </w:tcBorders>
          </w:tcPr>
          <w:p w14:paraId="2FABE41C" w14:textId="77777777" w:rsidR="0020637E" w:rsidRPr="0040785C" w:rsidRDefault="0020637E" w:rsidP="00303F87">
            <w:pPr>
              <w:widowControl w:val="0"/>
              <w:spacing w:line="360" w:lineRule="auto"/>
              <w:jc w:val="center"/>
              <w:rPr>
                <w:rFonts w:ascii="David" w:hAnsi="David" w:cs="David"/>
                <w:rtl/>
              </w:rPr>
            </w:pPr>
          </w:p>
        </w:tc>
        <w:tc>
          <w:tcPr>
            <w:tcW w:w="605" w:type="dxa"/>
          </w:tcPr>
          <w:p w14:paraId="705AC004" w14:textId="77777777" w:rsidR="0020637E" w:rsidRPr="0040785C" w:rsidRDefault="0020637E" w:rsidP="00303F87">
            <w:pPr>
              <w:widowControl w:val="0"/>
              <w:spacing w:line="360" w:lineRule="auto"/>
              <w:jc w:val="center"/>
              <w:rPr>
                <w:rFonts w:ascii="David" w:hAnsi="David" w:cs="David"/>
                <w:rtl/>
              </w:rPr>
            </w:pPr>
          </w:p>
        </w:tc>
        <w:tc>
          <w:tcPr>
            <w:tcW w:w="4107" w:type="dxa"/>
            <w:gridSpan w:val="2"/>
            <w:tcBorders>
              <w:bottom w:val="single" w:sz="4" w:space="0" w:color="auto"/>
            </w:tcBorders>
          </w:tcPr>
          <w:p w14:paraId="64853BFB" w14:textId="77777777" w:rsidR="0020637E" w:rsidRPr="0040785C" w:rsidRDefault="0020637E" w:rsidP="00303F87">
            <w:pPr>
              <w:widowControl w:val="0"/>
              <w:spacing w:line="360" w:lineRule="auto"/>
              <w:jc w:val="center"/>
              <w:rPr>
                <w:rFonts w:ascii="David" w:hAnsi="David" w:cs="David"/>
                <w:rtl/>
              </w:rPr>
            </w:pPr>
          </w:p>
        </w:tc>
      </w:tr>
      <w:tr w:rsidR="0020637E" w:rsidRPr="0040785C" w14:paraId="7B48ADF3" w14:textId="77777777" w:rsidTr="0020637E">
        <w:trPr>
          <w:jc w:val="right"/>
        </w:trPr>
        <w:tc>
          <w:tcPr>
            <w:tcW w:w="3594" w:type="dxa"/>
            <w:gridSpan w:val="3"/>
            <w:tcBorders>
              <w:top w:val="single" w:sz="4" w:space="0" w:color="auto"/>
            </w:tcBorders>
          </w:tcPr>
          <w:p w14:paraId="4D280CF3" w14:textId="77777777" w:rsidR="0020637E" w:rsidRPr="0040785C" w:rsidRDefault="0020637E" w:rsidP="00303F87">
            <w:pPr>
              <w:widowControl w:val="0"/>
              <w:spacing w:line="360" w:lineRule="auto"/>
              <w:jc w:val="center"/>
              <w:rPr>
                <w:rFonts w:ascii="David" w:hAnsi="David" w:cs="David"/>
                <w:rtl/>
              </w:rPr>
            </w:pPr>
            <w:r w:rsidRPr="0040785C">
              <w:rPr>
                <w:rFonts w:ascii="David" w:hAnsi="David" w:cs="David"/>
                <w:rtl/>
              </w:rPr>
              <w:t>שם הבנק/חברת הביטוח</w:t>
            </w:r>
          </w:p>
        </w:tc>
        <w:tc>
          <w:tcPr>
            <w:tcW w:w="605" w:type="dxa"/>
          </w:tcPr>
          <w:p w14:paraId="1485957B" w14:textId="77777777" w:rsidR="0020637E" w:rsidRPr="0040785C" w:rsidRDefault="0020637E" w:rsidP="00303F87">
            <w:pPr>
              <w:widowControl w:val="0"/>
              <w:spacing w:line="360" w:lineRule="auto"/>
              <w:jc w:val="center"/>
              <w:rPr>
                <w:rFonts w:ascii="David" w:hAnsi="David" w:cs="David"/>
                <w:rtl/>
              </w:rPr>
            </w:pPr>
          </w:p>
        </w:tc>
        <w:tc>
          <w:tcPr>
            <w:tcW w:w="4107" w:type="dxa"/>
            <w:gridSpan w:val="2"/>
            <w:tcBorders>
              <w:top w:val="single" w:sz="4" w:space="0" w:color="auto"/>
            </w:tcBorders>
          </w:tcPr>
          <w:p w14:paraId="63C442EF" w14:textId="77777777" w:rsidR="0020637E" w:rsidRPr="0040785C" w:rsidRDefault="0020637E" w:rsidP="00303F87">
            <w:pPr>
              <w:widowControl w:val="0"/>
              <w:spacing w:line="360" w:lineRule="auto"/>
              <w:jc w:val="center"/>
              <w:rPr>
                <w:rFonts w:ascii="David" w:hAnsi="David" w:cs="David"/>
                <w:rtl/>
              </w:rPr>
            </w:pPr>
            <w:r w:rsidRPr="0040785C">
              <w:rPr>
                <w:rFonts w:ascii="David" w:hAnsi="David" w:cs="David"/>
                <w:rtl/>
              </w:rPr>
              <w:t>מספר הבנק ומספר הסניף</w:t>
            </w:r>
          </w:p>
        </w:tc>
      </w:tr>
      <w:tr w:rsidR="0020637E" w:rsidRPr="0040785C" w14:paraId="6D984905" w14:textId="77777777" w:rsidTr="0020637E">
        <w:trPr>
          <w:jc w:val="right"/>
        </w:trPr>
        <w:tc>
          <w:tcPr>
            <w:tcW w:w="3594" w:type="dxa"/>
            <w:gridSpan w:val="3"/>
          </w:tcPr>
          <w:p w14:paraId="2E464F65" w14:textId="77777777" w:rsidR="0020637E" w:rsidRPr="0040785C" w:rsidRDefault="0020637E" w:rsidP="00303F87">
            <w:pPr>
              <w:widowControl w:val="0"/>
              <w:spacing w:line="360" w:lineRule="auto"/>
              <w:jc w:val="center"/>
              <w:rPr>
                <w:rFonts w:ascii="David" w:hAnsi="David" w:cs="David"/>
                <w:rtl/>
              </w:rPr>
            </w:pPr>
          </w:p>
        </w:tc>
        <w:tc>
          <w:tcPr>
            <w:tcW w:w="605" w:type="dxa"/>
          </w:tcPr>
          <w:p w14:paraId="5A60A2F1" w14:textId="77777777" w:rsidR="0020637E" w:rsidRPr="0040785C" w:rsidRDefault="0020637E" w:rsidP="00303F87">
            <w:pPr>
              <w:widowControl w:val="0"/>
              <w:spacing w:line="360" w:lineRule="auto"/>
              <w:jc w:val="center"/>
              <w:rPr>
                <w:rFonts w:ascii="David" w:hAnsi="David" w:cs="David"/>
                <w:rtl/>
              </w:rPr>
            </w:pPr>
          </w:p>
        </w:tc>
        <w:tc>
          <w:tcPr>
            <w:tcW w:w="4107" w:type="dxa"/>
            <w:gridSpan w:val="2"/>
            <w:tcBorders>
              <w:bottom w:val="single" w:sz="4" w:space="0" w:color="auto"/>
            </w:tcBorders>
          </w:tcPr>
          <w:p w14:paraId="4857DBCE" w14:textId="77777777" w:rsidR="0020637E" w:rsidRPr="0040785C" w:rsidRDefault="0020637E" w:rsidP="00303F87">
            <w:pPr>
              <w:widowControl w:val="0"/>
              <w:spacing w:line="360" w:lineRule="auto"/>
              <w:jc w:val="center"/>
              <w:rPr>
                <w:rFonts w:ascii="David" w:hAnsi="David" w:cs="David"/>
                <w:rtl/>
              </w:rPr>
            </w:pPr>
          </w:p>
        </w:tc>
      </w:tr>
      <w:tr w:rsidR="0020637E" w:rsidRPr="0040785C" w14:paraId="59EC92BA" w14:textId="77777777" w:rsidTr="0020637E">
        <w:trPr>
          <w:jc w:val="right"/>
        </w:trPr>
        <w:tc>
          <w:tcPr>
            <w:tcW w:w="3594" w:type="dxa"/>
            <w:gridSpan w:val="3"/>
          </w:tcPr>
          <w:p w14:paraId="06364732" w14:textId="77777777" w:rsidR="0020637E" w:rsidRPr="0040785C" w:rsidRDefault="0020637E" w:rsidP="00303F87">
            <w:pPr>
              <w:widowControl w:val="0"/>
              <w:spacing w:line="360" w:lineRule="auto"/>
              <w:jc w:val="center"/>
              <w:rPr>
                <w:rFonts w:ascii="David" w:hAnsi="David" w:cs="David"/>
                <w:rtl/>
              </w:rPr>
            </w:pPr>
          </w:p>
        </w:tc>
        <w:tc>
          <w:tcPr>
            <w:tcW w:w="605" w:type="dxa"/>
          </w:tcPr>
          <w:p w14:paraId="6B55FEBC" w14:textId="77777777" w:rsidR="0020637E" w:rsidRPr="0040785C" w:rsidRDefault="0020637E" w:rsidP="00303F87">
            <w:pPr>
              <w:widowControl w:val="0"/>
              <w:spacing w:line="360" w:lineRule="auto"/>
              <w:jc w:val="center"/>
              <w:rPr>
                <w:rFonts w:ascii="David" w:hAnsi="David" w:cs="David"/>
                <w:rtl/>
              </w:rPr>
            </w:pPr>
          </w:p>
        </w:tc>
        <w:tc>
          <w:tcPr>
            <w:tcW w:w="4107" w:type="dxa"/>
            <w:gridSpan w:val="2"/>
            <w:tcBorders>
              <w:top w:val="single" w:sz="4" w:space="0" w:color="auto"/>
            </w:tcBorders>
          </w:tcPr>
          <w:p w14:paraId="5D1A6DA1" w14:textId="77777777" w:rsidR="0020637E" w:rsidRPr="0040785C" w:rsidRDefault="0020637E" w:rsidP="00303F87">
            <w:pPr>
              <w:widowControl w:val="0"/>
              <w:spacing w:line="360" w:lineRule="auto"/>
              <w:jc w:val="center"/>
              <w:rPr>
                <w:rFonts w:ascii="David" w:hAnsi="David" w:cs="David"/>
                <w:rtl/>
              </w:rPr>
            </w:pPr>
            <w:r w:rsidRPr="0040785C">
              <w:rPr>
                <w:rFonts w:ascii="David" w:hAnsi="David" w:cs="David"/>
                <w:rtl/>
              </w:rPr>
              <w:t>כתובת סניף הבנק/חברת הביטוח</w:t>
            </w:r>
          </w:p>
        </w:tc>
      </w:tr>
      <w:tr w:rsidR="0020637E" w:rsidRPr="0040785C" w14:paraId="4D9FAA5D" w14:textId="77777777" w:rsidTr="0020637E">
        <w:trPr>
          <w:jc w:val="right"/>
        </w:trPr>
        <w:tc>
          <w:tcPr>
            <w:tcW w:w="1364" w:type="dxa"/>
            <w:tcBorders>
              <w:bottom w:val="single" w:sz="4" w:space="0" w:color="auto"/>
            </w:tcBorders>
          </w:tcPr>
          <w:p w14:paraId="63C5D038" w14:textId="77777777" w:rsidR="0020637E" w:rsidRPr="0040785C" w:rsidRDefault="0020637E" w:rsidP="00303F87">
            <w:pPr>
              <w:widowControl w:val="0"/>
              <w:spacing w:line="360" w:lineRule="auto"/>
              <w:jc w:val="center"/>
              <w:rPr>
                <w:rFonts w:ascii="David" w:hAnsi="David" w:cs="David"/>
                <w:rtl/>
              </w:rPr>
            </w:pPr>
          </w:p>
        </w:tc>
        <w:tc>
          <w:tcPr>
            <w:tcW w:w="283" w:type="dxa"/>
          </w:tcPr>
          <w:p w14:paraId="36D1EEB4" w14:textId="77777777" w:rsidR="0020637E" w:rsidRPr="0040785C" w:rsidRDefault="0020637E" w:rsidP="00303F87">
            <w:pPr>
              <w:widowControl w:val="0"/>
              <w:spacing w:line="360" w:lineRule="auto"/>
              <w:jc w:val="center"/>
              <w:rPr>
                <w:rFonts w:ascii="David" w:hAnsi="David" w:cs="David"/>
                <w:rtl/>
              </w:rPr>
            </w:pPr>
          </w:p>
        </w:tc>
        <w:tc>
          <w:tcPr>
            <w:tcW w:w="2552" w:type="dxa"/>
            <w:gridSpan w:val="2"/>
            <w:tcBorders>
              <w:bottom w:val="single" w:sz="4" w:space="0" w:color="auto"/>
            </w:tcBorders>
          </w:tcPr>
          <w:p w14:paraId="2EBF3A9F" w14:textId="77777777" w:rsidR="0020637E" w:rsidRPr="0040785C" w:rsidRDefault="0020637E" w:rsidP="00303F87">
            <w:pPr>
              <w:widowControl w:val="0"/>
              <w:spacing w:line="360" w:lineRule="auto"/>
              <w:jc w:val="center"/>
              <w:rPr>
                <w:rFonts w:ascii="David" w:hAnsi="David" w:cs="David"/>
                <w:rtl/>
              </w:rPr>
            </w:pPr>
          </w:p>
        </w:tc>
        <w:tc>
          <w:tcPr>
            <w:tcW w:w="283" w:type="dxa"/>
          </w:tcPr>
          <w:p w14:paraId="7938A752" w14:textId="77777777" w:rsidR="0020637E" w:rsidRPr="0040785C" w:rsidRDefault="0020637E" w:rsidP="00303F87">
            <w:pPr>
              <w:widowControl w:val="0"/>
              <w:spacing w:line="360" w:lineRule="auto"/>
              <w:jc w:val="center"/>
              <w:rPr>
                <w:rFonts w:ascii="David" w:hAnsi="David" w:cs="David"/>
                <w:rtl/>
              </w:rPr>
            </w:pPr>
          </w:p>
        </w:tc>
        <w:tc>
          <w:tcPr>
            <w:tcW w:w="3824" w:type="dxa"/>
            <w:tcBorders>
              <w:bottom w:val="single" w:sz="4" w:space="0" w:color="auto"/>
            </w:tcBorders>
          </w:tcPr>
          <w:p w14:paraId="0D77F286" w14:textId="77777777" w:rsidR="0020637E" w:rsidRPr="0040785C" w:rsidRDefault="0020637E" w:rsidP="00303F87">
            <w:pPr>
              <w:widowControl w:val="0"/>
              <w:spacing w:line="360" w:lineRule="auto"/>
              <w:jc w:val="center"/>
              <w:rPr>
                <w:rFonts w:ascii="David" w:hAnsi="David" w:cs="David"/>
                <w:rtl/>
              </w:rPr>
            </w:pPr>
          </w:p>
        </w:tc>
      </w:tr>
      <w:tr w:rsidR="0020637E" w:rsidRPr="0040785C" w14:paraId="0EC2AC1D" w14:textId="77777777" w:rsidTr="0020637E">
        <w:trPr>
          <w:jc w:val="right"/>
        </w:trPr>
        <w:tc>
          <w:tcPr>
            <w:tcW w:w="1364" w:type="dxa"/>
            <w:tcBorders>
              <w:top w:val="single" w:sz="4" w:space="0" w:color="auto"/>
            </w:tcBorders>
          </w:tcPr>
          <w:p w14:paraId="015787A8" w14:textId="77777777" w:rsidR="0020637E" w:rsidRPr="0040785C" w:rsidRDefault="0020637E" w:rsidP="00303F87">
            <w:pPr>
              <w:widowControl w:val="0"/>
              <w:spacing w:line="360" w:lineRule="auto"/>
              <w:jc w:val="center"/>
              <w:rPr>
                <w:rFonts w:ascii="David" w:hAnsi="David" w:cs="David"/>
                <w:rtl/>
              </w:rPr>
            </w:pPr>
            <w:r w:rsidRPr="0040785C">
              <w:rPr>
                <w:rFonts w:ascii="David" w:hAnsi="David" w:cs="David"/>
                <w:rtl/>
              </w:rPr>
              <w:t>תאריך</w:t>
            </w:r>
          </w:p>
        </w:tc>
        <w:tc>
          <w:tcPr>
            <w:tcW w:w="283" w:type="dxa"/>
          </w:tcPr>
          <w:p w14:paraId="15FBF1A7" w14:textId="77777777" w:rsidR="0020637E" w:rsidRPr="0040785C" w:rsidRDefault="0020637E" w:rsidP="00303F87">
            <w:pPr>
              <w:widowControl w:val="0"/>
              <w:spacing w:line="360" w:lineRule="auto"/>
              <w:jc w:val="center"/>
              <w:rPr>
                <w:rFonts w:ascii="David" w:hAnsi="David" w:cs="David"/>
                <w:rtl/>
              </w:rPr>
            </w:pPr>
          </w:p>
        </w:tc>
        <w:tc>
          <w:tcPr>
            <w:tcW w:w="2552" w:type="dxa"/>
            <w:gridSpan w:val="2"/>
            <w:tcBorders>
              <w:top w:val="single" w:sz="4" w:space="0" w:color="auto"/>
            </w:tcBorders>
          </w:tcPr>
          <w:p w14:paraId="7D72614B" w14:textId="77777777" w:rsidR="0020637E" w:rsidRPr="0040785C" w:rsidRDefault="0020637E" w:rsidP="00303F87">
            <w:pPr>
              <w:widowControl w:val="0"/>
              <w:spacing w:line="360" w:lineRule="auto"/>
              <w:jc w:val="center"/>
              <w:rPr>
                <w:rFonts w:ascii="David" w:hAnsi="David" w:cs="David"/>
                <w:rtl/>
              </w:rPr>
            </w:pPr>
            <w:r w:rsidRPr="0040785C">
              <w:rPr>
                <w:rFonts w:ascii="David" w:hAnsi="David" w:cs="David"/>
                <w:rtl/>
              </w:rPr>
              <w:t>שם מלא</w:t>
            </w:r>
          </w:p>
        </w:tc>
        <w:tc>
          <w:tcPr>
            <w:tcW w:w="283" w:type="dxa"/>
          </w:tcPr>
          <w:p w14:paraId="280B667B" w14:textId="77777777" w:rsidR="0020637E" w:rsidRPr="0040785C" w:rsidRDefault="0020637E" w:rsidP="00303F87">
            <w:pPr>
              <w:widowControl w:val="0"/>
              <w:spacing w:line="360" w:lineRule="auto"/>
              <w:jc w:val="center"/>
              <w:rPr>
                <w:rFonts w:ascii="David" w:hAnsi="David" w:cs="David"/>
                <w:rtl/>
              </w:rPr>
            </w:pPr>
          </w:p>
        </w:tc>
        <w:tc>
          <w:tcPr>
            <w:tcW w:w="3824" w:type="dxa"/>
            <w:tcBorders>
              <w:top w:val="single" w:sz="4" w:space="0" w:color="auto"/>
            </w:tcBorders>
          </w:tcPr>
          <w:p w14:paraId="58675207" w14:textId="77777777" w:rsidR="0020637E" w:rsidRPr="0040785C" w:rsidRDefault="0020637E" w:rsidP="00303F87">
            <w:pPr>
              <w:widowControl w:val="0"/>
              <w:spacing w:line="360" w:lineRule="auto"/>
              <w:jc w:val="center"/>
              <w:rPr>
                <w:rFonts w:ascii="David" w:hAnsi="David" w:cs="David"/>
                <w:rtl/>
              </w:rPr>
            </w:pPr>
            <w:r w:rsidRPr="0040785C">
              <w:rPr>
                <w:rFonts w:ascii="David" w:hAnsi="David" w:cs="David"/>
                <w:rtl/>
              </w:rPr>
              <w:t>חתימת מורשה חתימה וחותמת הבנק</w:t>
            </w:r>
          </w:p>
        </w:tc>
      </w:tr>
    </w:tbl>
    <w:p w14:paraId="5D5198A5" w14:textId="77777777" w:rsidR="00D4422C" w:rsidRPr="0040785C" w:rsidRDefault="00D4422C" w:rsidP="00303F87">
      <w:pPr>
        <w:spacing w:line="360" w:lineRule="auto"/>
        <w:jc w:val="both"/>
        <w:rPr>
          <w:rFonts w:ascii="David" w:hAnsi="David" w:cs="David"/>
          <w:sz w:val="22"/>
          <w:szCs w:val="22"/>
          <w:rtl/>
        </w:rPr>
      </w:pPr>
    </w:p>
    <w:p w14:paraId="1E59D00E" w14:textId="77777777" w:rsidR="00A617D3" w:rsidRPr="0040785C" w:rsidRDefault="00A617D3">
      <w:pPr>
        <w:bidi w:val="0"/>
        <w:rPr>
          <w:rFonts w:ascii="David" w:hAnsi="David" w:cs="David"/>
          <w:b/>
          <w:bCs/>
          <w:sz w:val="28"/>
          <w:szCs w:val="28"/>
          <w:u w:val="single"/>
        </w:rPr>
      </w:pPr>
      <w:bookmarkStart w:id="401" w:name="_Toc201561627"/>
      <w:bookmarkStart w:id="402" w:name="_Toc201636754"/>
      <w:bookmarkStart w:id="403" w:name="_Toc201895065"/>
      <w:bookmarkStart w:id="404" w:name="_Toc201561628"/>
      <w:bookmarkStart w:id="405" w:name="_Toc201636755"/>
      <w:bookmarkStart w:id="406" w:name="_Toc201895066"/>
      <w:bookmarkStart w:id="407" w:name="_Toc61602138"/>
      <w:bookmarkStart w:id="408" w:name="_Toc78123023"/>
      <w:bookmarkStart w:id="409" w:name="_Toc78167944"/>
      <w:bookmarkStart w:id="410" w:name="_Toc185193114"/>
      <w:bookmarkStart w:id="411" w:name="_Toc330777756"/>
      <w:bookmarkEnd w:id="401"/>
      <w:bookmarkEnd w:id="402"/>
      <w:bookmarkEnd w:id="403"/>
      <w:bookmarkEnd w:id="404"/>
      <w:bookmarkEnd w:id="405"/>
      <w:bookmarkEnd w:id="406"/>
      <w:bookmarkEnd w:id="407"/>
      <w:bookmarkEnd w:id="408"/>
      <w:bookmarkEnd w:id="409"/>
      <w:bookmarkEnd w:id="410"/>
      <w:r w:rsidRPr="0040785C">
        <w:rPr>
          <w:rFonts w:ascii="David" w:hAnsi="David" w:cs="David"/>
          <w:rtl/>
        </w:rPr>
        <w:br w:type="page"/>
      </w:r>
    </w:p>
    <w:p w14:paraId="768F61F4" w14:textId="04C281D8" w:rsidR="003C70D6" w:rsidRPr="0040785C" w:rsidRDefault="003C70D6" w:rsidP="00AB61EA">
      <w:pPr>
        <w:pStyle w:val="1-"/>
        <w:numPr>
          <w:ilvl w:val="0"/>
          <w:numId w:val="0"/>
        </w:numPr>
        <w:ind w:left="360"/>
        <w:rPr>
          <w:rFonts w:ascii="David" w:hAnsi="David"/>
          <w:rtl/>
        </w:rPr>
      </w:pPr>
      <w:bookmarkStart w:id="412" w:name="_Toc5908362"/>
      <w:r w:rsidRPr="0040785C">
        <w:rPr>
          <w:rFonts w:ascii="David" w:hAnsi="David"/>
          <w:rtl/>
        </w:rPr>
        <w:t>נספח 2</w:t>
      </w:r>
      <w:r w:rsidR="00713E82">
        <w:rPr>
          <w:rFonts w:ascii="David" w:hAnsi="David" w:hint="cs"/>
          <w:rtl/>
        </w:rPr>
        <w:t xml:space="preserve"> </w:t>
      </w:r>
      <w:r w:rsidR="00713E82">
        <w:rPr>
          <w:rFonts w:ascii="David" w:hAnsi="David"/>
          <w:rtl/>
        </w:rPr>
        <w:t>–</w:t>
      </w:r>
      <w:r w:rsidR="00713E82">
        <w:rPr>
          <w:rFonts w:ascii="David" w:hAnsi="David" w:hint="cs"/>
          <w:rtl/>
        </w:rPr>
        <w:t xml:space="preserve"> הצהרת ו</w:t>
      </w:r>
      <w:r w:rsidR="00AB61EA">
        <w:rPr>
          <w:rFonts w:ascii="David" w:hAnsi="David" w:hint="cs"/>
          <w:rtl/>
        </w:rPr>
        <w:t>הת</w:t>
      </w:r>
      <w:r w:rsidR="00713E82">
        <w:rPr>
          <w:rFonts w:ascii="David" w:hAnsi="David" w:hint="cs"/>
          <w:rtl/>
        </w:rPr>
        <w:t>חייבות יצרן</w:t>
      </w:r>
      <w:bookmarkEnd w:id="412"/>
    </w:p>
    <w:p w14:paraId="3606F672" w14:textId="03000E04" w:rsidR="00713E82" w:rsidRPr="007C5B4C" w:rsidRDefault="00713E82" w:rsidP="00FA2E43">
      <w:pPr>
        <w:spacing w:line="360" w:lineRule="auto"/>
        <w:jc w:val="center"/>
        <w:rPr>
          <w:rFonts w:cs="David"/>
          <w:b/>
          <w:bCs/>
          <w:rtl/>
        </w:rPr>
      </w:pPr>
      <w:r w:rsidRPr="00732EEE">
        <w:rPr>
          <w:rFonts w:cs="David" w:hint="cs"/>
          <w:b/>
          <w:bCs/>
          <w:bdr w:val="single" w:sz="4" w:space="0" w:color="auto"/>
          <w:shd w:val="clear" w:color="auto" w:fill="FFFF00"/>
          <w:rtl/>
        </w:rPr>
        <w:t xml:space="preserve">ניתן לחתום על </w:t>
      </w:r>
      <w:r w:rsidR="00FA2E43">
        <w:rPr>
          <w:rFonts w:cs="David" w:hint="cs"/>
          <w:b/>
          <w:bCs/>
          <w:bdr w:val="single" w:sz="4" w:space="0" w:color="auto"/>
          <w:shd w:val="clear" w:color="auto" w:fill="FFFF00"/>
          <w:rtl/>
        </w:rPr>
        <w:t>ההצהרות להלן</w:t>
      </w:r>
      <w:r w:rsidRPr="00732EEE">
        <w:rPr>
          <w:rFonts w:cs="David" w:hint="cs"/>
          <w:b/>
          <w:bCs/>
          <w:bdr w:val="single" w:sz="4" w:space="0" w:color="auto"/>
          <w:shd w:val="clear" w:color="auto" w:fill="FFFF00"/>
          <w:rtl/>
        </w:rPr>
        <w:t xml:space="preserve"> בעברית או באנגלית</w:t>
      </w:r>
    </w:p>
    <w:tbl>
      <w:tblPr>
        <w:tblpPr w:leftFromText="180" w:rightFromText="180" w:vertAnchor="text" w:tblpXSpec="center" w:tblpY="1"/>
        <w:tblOverlap w:val="never"/>
        <w:bidiVisual/>
        <w:tblW w:w="11112" w:type="dxa"/>
        <w:tblLook w:val="04A0" w:firstRow="1" w:lastRow="0" w:firstColumn="1" w:lastColumn="0" w:noHBand="0" w:noVBand="1"/>
      </w:tblPr>
      <w:tblGrid>
        <w:gridCol w:w="7797"/>
        <w:gridCol w:w="3315"/>
      </w:tblGrid>
      <w:tr w:rsidR="00FA2E43" w:rsidRPr="005C520F" w14:paraId="7F5D748B" w14:textId="77777777" w:rsidTr="004C3893">
        <w:trPr>
          <w:tblHeader/>
        </w:trPr>
        <w:tc>
          <w:tcPr>
            <w:tcW w:w="11112" w:type="dxa"/>
            <w:gridSpan w:val="2"/>
          </w:tcPr>
          <w:p w14:paraId="0C3F9C57" w14:textId="6681541D" w:rsidR="00FA2E43" w:rsidRPr="004C3893" w:rsidRDefault="00FA2E43" w:rsidP="004C3893">
            <w:pPr>
              <w:pStyle w:val="2-"/>
              <w:numPr>
                <w:ilvl w:val="0"/>
                <w:numId w:val="0"/>
              </w:numPr>
              <w:spacing w:after="0"/>
              <w:ind w:left="766" w:hanging="709"/>
              <w:jc w:val="center"/>
              <w:rPr>
                <w:b w:val="0"/>
                <w:u w:val="single"/>
              </w:rPr>
            </w:pPr>
            <w:bookmarkStart w:id="413" w:name="_Toc5907873"/>
            <w:bookmarkStart w:id="414" w:name="_Toc5908363"/>
            <w:r w:rsidRPr="004C3893">
              <w:rPr>
                <w:rFonts w:hint="eastAsia"/>
                <w:u w:val="single"/>
                <w:rtl/>
              </w:rPr>
              <w:t>נספח</w:t>
            </w:r>
            <w:r w:rsidRPr="004C3893">
              <w:rPr>
                <w:u w:val="single"/>
                <w:rtl/>
              </w:rPr>
              <w:t xml:space="preserve"> 2.1 – הצהרה והתחייבות היצרן </w:t>
            </w:r>
            <w:r w:rsidRPr="004C3893">
              <w:rPr>
                <w:u w:val="single"/>
              </w:rPr>
              <w:t>HPE/Aruba</w:t>
            </w:r>
            <w:bookmarkEnd w:id="413"/>
            <w:bookmarkEnd w:id="414"/>
          </w:p>
        </w:tc>
      </w:tr>
      <w:tr w:rsidR="00FA2E43" w:rsidRPr="005C520F" w14:paraId="0480D8B6" w14:textId="77777777" w:rsidTr="004C3893">
        <w:tc>
          <w:tcPr>
            <w:tcW w:w="11112" w:type="dxa"/>
            <w:gridSpan w:val="2"/>
            <w:vAlign w:val="center"/>
          </w:tcPr>
          <w:p w14:paraId="00CF82EB" w14:textId="77777777" w:rsidR="005C520F" w:rsidRPr="007C5B4C" w:rsidRDefault="005C520F" w:rsidP="005C520F">
            <w:pPr>
              <w:spacing w:line="360" w:lineRule="auto"/>
              <w:jc w:val="both"/>
              <w:rPr>
                <w:rFonts w:cs="David"/>
                <w:b/>
                <w:bCs/>
                <w:rtl/>
              </w:rPr>
            </w:pPr>
            <w:r w:rsidRPr="007C5B4C">
              <w:rPr>
                <w:rFonts w:cs="David" w:hint="cs"/>
                <w:b/>
                <w:bCs/>
                <w:rtl/>
              </w:rPr>
              <w:t>לכבוד</w:t>
            </w:r>
          </w:p>
          <w:p w14:paraId="3F4CE884" w14:textId="33DE23E0" w:rsidR="00FA2E43" w:rsidRPr="004C3893" w:rsidRDefault="005C520F" w:rsidP="004C3893">
            <w:pPr>
              <w:spacing w:after="120"/>
              <w:rPr>
                <w:rFonts w:ascii="David" w:hAnsi="David" w:cs="David"/>
                <w:b/>
                <w:bCs/>
              </w:rPr>
            </w:pPr>
            <w:r w:rsidRPr="007C5B4C">
              <w:rPr>
                <w:rFonts w:cs="David" w:hint="cs"/>
                <w:b/>
                <w:bCs/>
                <w:rtl/>
              </w:rPr>
              <w:t>מינהל הרכש הממשלתי, החשב הכללי</w:t>
            </w:r>
            <w:r>
              <w:rPr>
                <w:rFonts w:cs="David" w:hint="cs"/>
                <w:b/>
                <w:bCs/>
                <w:rtl/>
              </w:rPr>
              <w:t xml:space="preserve"> </w:t>
            </w:r>
            <w:r>
              <w:rPr>
                <w:rFonts w:cs="David"/>
                <w:b/>
                <w:bCs/>
                <w:rtl/>
              </w:rPr>
              <w:t>–</w:t>
            </w:r>
            <w:r w:rsidRPr="007C5B4C">
              <w:rPr>
                <w:rFonts w:cs="David" w:hint="cs"/>
                <w:b/>
                <w:bCs/>
                <w:rtl/>
              </w:rPr>
              <w:t xml:space="preserve"> משרד האוצר</w:t>
            </w:r>
          </w:p>
        </w:tc>
      </w:tr>
      <w:tr w:rsidR="00FA2E43" w:rsidRPr="005C520F" w14:paraId="3A65AD31" w14:textId="77777777" w:rsidTr="004C3893">
        <w:tc>
          <w:tcPr>
            <w:tcW w:w="11112" w:type="dxa"/>
            <w:gridSpan w:val="2"/>
            <w:vAlign w:val="center"/>
          </w:tcPr>
          <w:p w14:paraId="5E067FE7" w14:textId="7D1420D7" w:rsidR="00FA2E43" w:rsidRPr="004C3893" w:rsidRDefault="005C520F" w:rsidP="004C3893">
            <w:pPr>
              <w:spacing w:before="240" w:after="240"/>
              <w:jc w:val="both"/>
              <w:rPr>
                <w:rFonts w:ascii="David" w:hAnsi="David" w:cs="David"/>
                <w:b/>
                <w:u w:val="single"/>
              </w:rPr>
            </w:pPr>
            <w:r w:rsidRPr="00732EEE">
              <w:rPr>
                <w:rFonts w:ascii="FrankRuehl" w:hAnsi="FrankRuehl" w:cs="David"/>
                <w:b/>
                <w:bCs/>
                <w:sz w:val="28"/>
                <w:szCs w:val="28"/>
                <w:u w:val="single"/>
                <w:rtl/>
              </w:rPr>
              <w:t xml:space="preserve">הנדון: מכרז </w:t>
            </w:r>
            <w:r w:rsidRPr="00AB61EA">
              <w:rPr>
                <w:rFonts w:ascii="FrankRuehl" w:hAnsi="FrankRuehl" w:cs="David"/>
                <w:b/>
                <w:bCs/>
                <w:sz w:val="28"/>
                <w:szCs w:val="28"/>
                <w:u w:val="single"/>
                <w:rtl/>
              </w:rPr>
              <w:t>מרכזי מספר 7-2019 לאספקת שירותי התקנה, תחזוקה ואינטגרציה של ציוד תקשורת אקטיבי במשרדי הממשלה</w:t>
            </w:r>
            <w:r w:rsidRPr="00AB61EA">
              <w:rPr>
                <w:rFonts w:ascii="FrankRuehl" w:hAnsi="FrankRuehl" w:cs="David" w:hint="cs"/>
                <w:b/>
                <w:bCs/>
                <w:sz w:val="28"/>
                <w:szCs w:val="28"/>
                <w:u w:val="single"/>
                <w:rtl/>
              </w:rPr>
              <w:t xml:space="preserve"> </w:t>
            </w:r>
            <w:r w:rsidRPr="00732EEE">
              <w:rPr>
                <w:rFonts w:cs="David" w:hint="cs"/>
                <w:sz w:val="28"/>
                <w:szCs w:val="28"/>
                <w:u w:val="single"/>
                <w:rtl/>
              </w:rPr>
              <w:t>(להלן: "</w:t>
            </w:r>
            <w:r w:rsidRPr="00732EEE">
              <w:rPr>
                <w:rFonts w:cs="David" w:hint="cs"/>
                <w:b/>
                <w:bCs/>
                <w:sz w:val="28"/>
                <w:szCs w:val="28"/>
                <w:u w:val="single"/>
                <w:rtl/>
              </w:rPr>
              <w:t>המכרז</w:t>
            </w:r>
            <w:r w:rsidRPr="00732EEE">
              <w:rPr>
                <w:rFonts w:cs="David" w:hint="cs"/>
                <w:sz w:val="28"/>
                <w:szCs w:val="28"/>
                <w:u w:val="single"/>
                <w:rtl/>
              </w:rPr>
              <w:t>")</w:t>
            </w:r>
          </w:p>
        </w:tc>
      </w:tr>
      <w:tr w:rsidR="00FA2E43" w:rsidRPr="005C520F" w14:paraId="6B440A4C" w14:textId="77777777" w:rsidTr="004C3893">
        <w:tc>
          <w:tcPr>
            <w:tcW w:w="11112" w:type="dxa"/>
            <w:gridSpan w:val="2"/>
          </w:tcPr>
          <w:p w14:paraId="69B1F655" w14:textId="3656A08D" w:rsidR="00FA2E43" w:rsidRPr="004C3893" w:rsidRDefault="005C520F" w:rsidP="004C3893">
            <w:pPr>
              <w:spacing w:line="276" w:lineRule="auto"/>
              <w:contextualSpacing/>
              <w:jc w:val="both"/>
              <w:rPr>
                <w:rFonts w:cs="David"/>
              </w:rPr>
            </w:pPr>
            <w:r w:rsidRPr="007C5B4C">
              <w:rPr>
                <w:rFonts w:cs="David"/>
                <w:rtl/>
              </w:rPr>
              <w:t>א</w:t>
            </w:r>
            <w:r w:rsidRPr="007C5B4C">
              <w:rPr>
                <w:rFonts w:cs="David" w:hint="cs"/>
                <w:rtl/>
              </w:rPr>
              <w:t>ני הח"מ ________________ ת.ז. _______________ מחברת _______</w:t>
            </w:r>
            <w:r>
              <w:rPr>
                <w:rFonts w:cs="David" w:hint="cs"/>
                <w:rtl/>
              </w:rPr>
              <w:t>______________</w:t>
            </w:r>
            <w:r w:rsidRPr="007C5B4C">
              <w:rPr>
                <w:rFonts w:cs="David" w:hint="cs"/>
                <w:rtl/>
              </w:rPr>
              <w:t xml:space="preserve">________, אשר הינה יצרן הציוד </w:t>
            </w:r>
            <w:r>
              <w:rPr>
                <w:rFonts w:cs="David" w:hint="cs"/>
                <w:rtl/>
              </w:rPr>
              <w:t xml:space="preserve">אשר עבורו נדרשים השירותים </w:t>
            </w:r>
            <w:r w:rsidRPr="007C5B4C">
              <w:rPr>
                <w:rFonts w:cs="David" w:hint="cs"/>
                <w:rtl/>
              </w:rPr>
              <w:t>במכרז (להלן: "</w:t>
            </w:r>
            <w:r w:rsidRPr="007C5B4C">
              <w:rPr>
                <w:rFonts w:cs="David" w:hint="cs"/>
                <w:b/>
                <w:bCs/>
                <w:rtl/>
              </w:rPr>
              <w:t>היצרן</w:t>
            </w:r>
            <w:r w:rsidRPr="007C5B4C">
              <w:rPr>
                <w:rFonts w:cs="David" w:hint="cs"/>
                <w:rtl/>
              </w:rPr>
              <w:t>") על ידי המציע _________________ (להלן: "</w:t>
            </w:r>
            <w:r w:rsidRPr="007C5B4C">
              <w:rPr>
                <w:rFonts w:cs="David" w:hint="cs"/>
                <w:b/>
                <w:bCs/>
                <w:rtl/>
              </w:rPr>
              <w:t>המציע</w:t>
            </w:r>
            <w:r w:rsidRPr="007C5B4C">
              <w:rPr>
                <w:rFonts w:cs="David" w:hint="cs"/>
                <w:rtl/>
              </w:rPr>
              <w:t>") במכרז, מצהיר/ה בזה כדלקמן:</w:t>
            </w:r>
          </w:p>
        </w:tc>
      </w:tr>
      <w:tr w:rsidR="00FA2E43" w:rsidRPr="005C520F" w14:paraId="0F38BD56" w14:textId="77777777" w:rsidTr="004C3893">
        <w:tc>
          <w:tcPr>
            <w:tcW w:w="11112" w:type="dxa"/>
            <w:gridSpan w:val="2"/>
          </w:tcPr>
          <w:p w14:paraId="56F0B3F4" w14:textId="77777777" w:rsidR="00FA2E43" w:rsidRDefault="005C520F" w:rsidP="004C3893">
            <w:pPr>
              <w:pStyle w:val="ListParagraph"/>
              <w:numPr>
                <w:ilvl w:val="0"/>
                <w:numId w:val="166"/>
              </w:numPr>
              <w:spacing w:before="60" w:after="60"/>
              <w:contextualSpacing/>
              <w:rPr>
                <w:rFonts w:ascii="David" w:hAnsi="David" w:cs="David"/>
              </w:rPr>
            </w:pPr>
            <w:r w:rsidRPr="007C5B4C">
              <w:rPr>
                <w:rFonts w:cs="David"/>
                <w:rtl/>
              </w:rPr>
              <w:t>המציע</w:t>
            </w:r>
            <w:r w:rsidRPr="007C5B4C">
              <w:rPr>
                <w:rFonts w:cs="David" w:hint="cs"/>
                <w:rtl/>
              </w:rPr>
              <w:t xml:space="preserve">, אשר מציע </w:t>
            </w:r>
            <w:r>
              <w:rPr>
                <w:rFonts w:cs="David" w:hint="cs"/>
                <w:rtl/>
              </w:rPr>
              <w:t>שירות התקנה, תחזוקה ואינטגרציה של ציוד תקשורת אקטיבי במשרדי הממשלה (להלן: "</w:t>
            </w:r>
            <w:r w:rsidRPr="00700472">
              <w:rPr>
                <w:rFonts w:cs="David" w:hint="eastAsia"/>
                <w:b/>
                <w:bCs/>
                <w:rtl/>
              </w:rPr>
              <w:t>השירותים</w:t>
            </w:r>
            <w:r w:rsidRPr="00700472">
              <w:rPr>
                <w:rFonts w:cs="David"/>
                <w:b/>
                <w:bCs/>
                <w:rtl/>
              </w:rPr>
              <w:t xml:space="preserve"> </w:t>
            </w:r>
            <w:r w:rsidRPr="00700472">
              <w:rPr>
                <w:rFonts w:cs="David" w:hint="eastAsia"/>
                <w:b/>
                <w:bCs/>
                <w:rtl/>
              </w:rPr>
              <w:t>המבוקשים</w:t>
            </w:r>
            <w:r>
              <w:rPr>
                <w:rFonts w:cs="David" w:hint="cs"/>
                <w:rtl/>
              </w:rPr>
              <w:t xml:space="preserve">") </w:t>
            </w:r>
            <w:r w:rsidRPr="007C5B4C">
              <w:rPr>
                <w:rFonts w:cs="David"/>
                <w:rtl/>
              </w:rPr>
              <w:t>מתוצרתנו</w:t>
            </w:r>
            <w:r w:rsidRPr="007C5B4C">
              <w:rPr>
                <w:rFonts w:cs="David" w:hint="cs"/>
                <w:rtl/>
              </w:rPr>
              <w:t xml:space="preserve"> למכרז,</w:t>
            </w:r>
            <w:r w:rsidRPr="007C5B4C">
              <w:rPr>
                <w:rFonts w:cs="David"/>
                <w:rtl/>
              </w:rPr>
              <w:t xml:space="preserve"> משמש כנציג</w:t>
            </w:r>
            <w:r w:rsidRPr="007C5B4C">
              <w:rPr>
                <w:rFonts w:cs="David" w:hint="cs"/>
                <w:rtl/>
              </w:rPr>
              <w:t xml:space="preserve"> </w:t>
            </w:r>
            <w:r>
              <w:rPr>
                <w:rFonts w:cs="David" w:hint="cs"/>
                <w:rtl/>
              </w:rPr>
              <w:t xml:space="preserve">רשמי של </w:t>
            </w:r>
            <w:r w:rsidRPr="007C5B4C">
              <w:rPr>
                <w:rFonts w:cs="David"/>
                <w:rtl/>
              </w:rPr>
              <w:t>היצרן במדינת ישראל ל</w:t>
            </w:r>
            <w:r>
              <w:rPr>
                <w:rFonts w:cs="David" w:hint="cs"/>
                <w:rtl/>
              </w:rPr>
              <w:t>מתן השירותים המבוקשים למוצריו, החל מיום __________________</w:t>
            </w:r>
            <w:r w:rsidRPr="007C5B4C">
              <w:rPr>
                <w:rFonts w:cs="David"/>
                <w:rtl/>
              </w:rPr>
              <w:t>.</w:t>
            </w:r>
          </w:p>
          <w:p w14:paraId="765AAA00" w14:textId="224BC81E" w:rsidR="002929F0" w:rsidRPr="004C3893" w:rsidRDefault="002929F0" w:rsidP="004C3893">
            <w:pPr>
              <w:pStyle w:val="ListParagraph"/>
              <w:numPr>
                <w:ilvl w:val="0"/>
                <w:numId w:val="166"/>
              </w:numPr>
              <w:spacing w:before="60" w:after="60"/>
              <w:contextualSpacing/>
              <w:rPr>
                <w:rFonts w:ascii="David" w:hAnsi="David" w:cs="David"/>
              </w:rPr>
            </w:pPr>
            <w:r w:rsidRPr="00A0331C">
              <w:rPr>
                <w:rFonts w:cs="David" w:hint="cs"/>
                <w:rtl/>
              </w:rPr>
              <w:t>המציע</w:t>
            </w:r>
            <w:r w:rsidRPr="00A0331C">
              <w:rPr>
                <w:rFonts w:cs="David"/>
                <w:rtl/>
              </w:rPr>
              <w:t xml:space="preserve"> הינ</w:t>
            </w:r>
            <w:r w:rsidRPr="00A0331C">
              <w:rPr>
                <w:rFonts w:cs="David" w:hint="cs"/>
                <w:rtl/>
              </w:rPr>
              <w:t>ו</w:t>
            </w:r>
            <w:r>
              <w:rPr>
                <w:rFonts w:cs="David" w:hint="cs"/>
                <w:rtl/>
              </w:rPr>
              <w:t xml:space="preserve"> (</w:t>
            </w:r>
            <w:r w:rsidRPr="00700472">
              <w:rPr>
                <w:rFonts w:cs="David" w:hint="eastAsia"/>
                <w:i/>
                <w:iCs/>
                <w:rtl/>
              </w:rPr>
              <w:t>יש</w:t>
            </w:r>
            <w:r w:rsidRPr="00700472">
              <w:rPr>
                <w:rFonts w:cs="David"/>
                <w:i/>
                <w:iCs/>
                <w:rtl/>
              </w:rPr>
              <w:t xml:space="preserve"> לסמן </w:t>
            </w:r>
            <w:r w:rsidRPr="00700472">
              <w:rPr>
                <w:rFonts w:cs="David"/>
                <w:i/>
                <w:iCs/>
              </w:rPr>
              <w:t>X</w:t>
            </w:r>
            <w:r w:rsidRPr="00700472">
              <w:rPr>
                <w:rFonts w:cs="David"/>
                <w:i/>
                <w:iCs/>
                <w:rtl/>
              </w:rPr>
              <w:t xml:space="preserve"> במקומות המיועדים לכך)</w:t>
            </w:r>
            <w:r w:rsidRPr="00A0331C">
              <w:rPr>
                <w:rFonts w:cs="David" w:hint="cs"/>
                <w:rtl/>
              </w:rPr>
              <w:t>:</w:t>
            </w:r>
          </w:p>
        </w:tc>
      </w:tr>
      <w:tr w:rsidR="00FA2E43" w:rsidRPr="005C520F" w14:paraId="19B6488E" w14:textId="77777777" w:rsidTr="004C3893">
        <w:tc>
          <w:tcPr>
            <w:tcW w:w="11112" w:type="dxa"/>
            <w:gridSpan w:val="2"/>
          </w:tcPr>
          <w:p w14:paraId="0EC43F1F" w14:textId="770DF0D8" w:rsidR="00FA2E43" w:rsidRPr="004C3893" w:rsidRDefault="000567EE" w:rsidP="004C3893">
            <w:pPr>
              <w:pStyle w:val="ListParagraph"/>
              <w:numPr>
                <w:ilvl w:val="0"/>
                <w:numId w:val="165"/>
              </w:numPr>
              <w:spacing w:before="60" w:after="60"/>
              <w:contextualSpacing/>
              <w:jc w:val="both"/>
              <w:rPr>
                <w:rFonts w:ascii="David" w:hAnsi="David" w:cs="David"/>
              </w:rPr>
            </w:pPr>
            <w:r w:rsidRPr="00A0331C">
              <w:rPr>
                <w:rFonts w:cs="David"/>
                <w:rtl/>
              </w:rPr>
              <w:t xml:space="preserve">ספק מורשה שלנו </w:t>
            </w:r>
            <w:r w:rsidRPr="00A0331C">
              <w:rPr>
                <w:rFonts w:cs="David" w:hint="cs"/>
                <w:rtl/>
              </w:rPr>
              <w:t xml:space="preserve">בישראל </w:t>
            </w:r>
            <w:r w:rsidRPr="00A0331C">
              <w:rPr>
                <w:rFonts w:cs="David"/>
                <w:rtl/>
              </w:rPr>
              <w:t>ל</w:t>
            </w:r>
            <w:r>
              <w:rPr>
                <w:rFonts w:cs="David" w:hint="cs"/>
                <w:rtl/>
              </w:rPr>
              <w:t>אספקת השירותים המבוקשים</w:t>
            </w:r>
            <w:r>
              <w:rPr>
                <w:rFonts w:ascii="David" w:hAnsi="David" w:cs="David" w:hint="cs"/>
                <w:rtl/>
              </w:rPr>
              <w:t>.</w:t>
            </w:r>
          </w:p>
        </w:tc>
      </w:tr>
      <w:tr w:rsidR="00FA2E43" w:rsidRPr="005C520F" w14:paraId="7C0FB892" w14:textId="77777777" w:rsidTr="004C3893">
        <w:tc>
          <w:tcPr>
            <w:tcW w:w="11112" w:type="dxa"/>
            <w:gridSpan w:val="2"/>
          </w:tcPr>
          <w:p w14:paraId="010A1D39" w14:textId="41B191E8" w:rsidR="00FA2E43" w:rsidRPr="004C3893" w:rsidRDefault="000567EE" w:rsidP="004C3893">
            <w:pPr>
              <w:pStyle w:val="ListParagraph"/>
              <w:numPr>
                <w:ilvl w:val="0"/>
                <w:numId w:val="165"/>
              </w:numPr>
              <w:spacing w:before="60" w:after="60"/>
              <w:contextualSpacing/>
              <w:rPr>
                <w:rFonts w:ascii="David" w:hAnsi="David" w:cs="David"/>
              </w:rPr>
            </w:pPr>
            <w:r w:rsidRPr="00A0331C">
              <w:rPr>
                <w:rFonts w:cs="David"/>
                <w:rtl/>
              </w:rPr>
              <w:t>חב</w:t>
            </w:r>
            <w:r w:rsidRPr="00A0331C">
              <w:rPr>
                <w:rFonts w:cs="David" w:hint="cs"/>
                <w:rtl/>
              </w:rPr>
              <w:t>רת</w:t>
            </w:r>
            <w:r w:rsidRPr="00A0331C">
              <w:rPr>
                <w:rFonts w:cs="David"/>
                <w:rtl/>
              </w:rPr>
              <w:t xml:space="preserve"> בת שלנו בישראל</w:t>
            </w:r>
            <w:r w:rsidRPr="00A0331C">
              <w:rPr>
                <w:rFonts w:cs="David" w:hint="cs"/>
                <w:rtl/>
              </w:rPr>
              <w:t>.</w:t>
            </w:r>
          </w:p>
        </w:tc>
      </w:tr>
      <w:tr w:rsidR="00FA2E43" w:rsidRPr="005C520F" w14:paraId="79ECFA1A" w14:textId="77777777" w:rsidTr="004C3893">
        <w:tc>
          <w:tcPr>
            <w:tcW w:w="11112" w:type="dxa"/>
            <w:gridSpan w:val="2"/>
          </w:tcPr>
          <w:p w14:paraId="39C3FB39" w14:textId="77777777" w:rsidR="000F7F7D" w:rsidRDefault="000F7F7D" w:rsidP="00436F66">
            <w:pPr>
              <w:pStyle w:val="ListParagraph"/>
              <w:numPr>
                <w:ilvl w:val="0"/>
                <w:numId w:val="164"/>
              </w:numPr>
              <w:spacing w:afterLines="60" w:after="144" w:line="276" w:lineRule="auto"/>
              <w:contextualSpacing/>
              <w:jc w:val="both"/>
              <w:rPr>
                <w:rFonts w:cs="David"/>
              </w:rPr>
            </w:pPr>
            <w:r w:rsidRPr="00AB2740">
              <w:rPr>
                <w:rFonts w:cs="David"/>
                <w:rtl/>
              </w:rPr>
              <w:t xml:space="preserve">המציע מחזיק בהסמכות יצרן מטעם חברת </w:t>
            </w:r>
            <w:r w:rsidRPr="00AB2740">
              <w:rPr>
                <w:rFonts w:cs="David"/>
              </w:rPr>
              <w:t>HPE</w:t>
            </w:r>
            <w:r w:rsidRPr="00AB2740">
              <w:rPr>
                <w:rFonts w:cs="David"/>
                <w:rtl/>
              </w:rPr>
              <w:t xml:space="preserve"> תקפות למועד הגשת ההצעה</w:t>
            </w:r>
            <w:r>
              <w:rPr>
                <w:rFonts w:cs="David" w:hint="cs"/>
                <w:rtl/>
              </w:rPr>
              <w:t xml:space="preserve"> ועומד לפחות בהגדרות הבאות:</w:t>
            </w:r>
          </w:p>
          <w:p w14:paraId="2E8987DC" w14:textId="77777777" w:rsidR="000F7F7D" w:rsidRPr="008853E3" w:rsidRDefault="000F7F7D" w:rsidP="000F7F7D">
            <w:pPr>
              <w:pStyle w:val="ListParagraph"/>
              <w:numPr>
                <w:ilvl w:val="1"/>
                <w:numId w:val="164"/>
              </w:numPr>
              <w:spacing w:afterLines="60" w:after="144" w:line="276" w:lineRule="auto"/>
              <w:contextualSpacing/>
              <w:rPr>
                <w:rFonts w:cs="David"/>
                <w:rtl/>
              </w:rPr>
            </w:pPr>
            <w:r w:rsidRPr="008853E3">
              <w:rPr>
                <w:rFonts w:cs="David"/>
                <w:rtl/>
              </w:rPr>
              <w:t>מוגדר כ-</w:t>
            </w:r>
            <w:r w:rsidRPr="008853E3">
              <w:rPr>
                <w:rFonts w:cs="David"/>
              </w:rPr>
              <w:t>HPE Partner</w:t>
            </w:r>
            <w:r w:rsidRPr="008853E3">
              <w:rPr>
                <w:rFonts w:cs="David"/>
                <w:rtl/>
              </w:rPr>
              <w:t xml:space="preserve"> לפחות ברמת </w:t>
            </w:r>
            <w:r w:rsidRPr="008853E3">
              <w:rPr>
                <w:rFonts w:cs="David"/>
              </w:rPr>
              <w:t>GOLD</w:t>
            </w:r>
            <w:r w:rsidRPr="008853E3">
              <w:rPr>
                <w:rFonts w:cs="David"/>
                <w:rtl/>
              </w:rPr>
              <w:t>.</w:t>
            </w:r>
          </w:p>
          <w:p w14:paraId="6D2DC7B4" w14:textId="1AF489B0" w:rsidR="000F7F7D" w:rsidRPr="00AB2740" w:rsidRDefault="000F7F7D" w:rsidP="008E1747">
            <w:pPr>
              <w:pStyle w:val="ListParagraph"/>
              <w:numPr>
                <w:ilvl w:val="1"/>
                <w:numId w:val="164"/>
              </w:numPr>
              <w:spacing w:line="276" w:lineRule="auto"/>
              <w:contextualSpacing/>
              <w:jc w:val="both"/>
              <w:rPr>
                <w:rFonts w:cs="David"/>
                <w:rtl/>
              </w:rPr>
            </w:pPr>
            <w:r w:rsidRPr="00AB2740">
              <w:rPr>
                <w:rFonts w:cs="David"/>
                <w:rtl/>
              </w:rPr>
              <w:t>מוסמך בשני התחומים  הבאים (</w:t>
            </w:r>
            <w:r w:rsidRPr="00AB2740">
              <w:rPr>
                <w:rFonts w:cs="David"/>
              </w:rPr>
              <w:t>Partner Ready Specializations</w:t>
            </w:r>
            <w:r w:rsidR="003D32A7">
              <w:rPr>
                <w:rFonts w:cs="David" w:hint="cs"/>
                <w:rtl/>
              </w:rPr>
              <w:t>)</w:t>
            </w:r>
            <w:r w:rsidRPr="00AB2740">
              <w:rPr>
                <w:rFonts w:cs="David"/>
                <w:rtl/>
              </w:rPr>
              <w:t xml:space="preserve"> לכל הפחות ברמות המומחיות המפורטות להלן: </w:t>
            </w:r>
          </w:p>
          <w:p w14:paraId="10533ADB" w14:textId="77777777" w:rsidR="000F7F7D" w:rsidRPr="00AB2740" w:rsidRDefault="000F7F7D" w:rsidP="000F7F7D">
            <w:pPr>
              <w:pStyle w:val="ListParagraph"/>
              <w:numPr>
                <w:ilvl w:val="2"/>
                <w:numId w:val="164"/>
              </w:numPr>
              <w:spacing w:line="276" w:lineRule="auto"/>
              <w:contextualSpacing/>
              <w:jc w:val="both"/>
              <w:rPr>
                <w:rFonts w:cs="David"/>
                <w:rtl/>
              </w:rPr>
            </w:pPr>
            <w:r w:rsidRPr="00AB2740">
              <w:rPr>
                <w:rFonts w:cs="David"/>
              </w:rPr>
              <w:t>Networking Specialist</w:t>
            </w:r>
            <w:r w:rsidRPr="00AB2740">
              <w:rPr>
                <w:rFonts w:cs="David"/>
                <w:rtl/>
              </w:rPr>
              <w:t xml:space="preserve">: ברמת מומחיות </w:t>
            </w:r>
            <w:r w:rsidRPr="00AB2740">
              <w:rPr>
                <w:rFonts w:cs="David"/>
              </w:rPr>
              <w:t>Silver</w:t>
            </w:r>
            <w:r w:rsidRPr="00AB2740">
              <w:rPr>
                <w:rFonts w:cs="David"/>
                <w:rtl/>
              </w:rPr>
              <w:t>.</w:t>
            </w:r>
          </w:p>
          <w:p w14:paraId="7BF4D06E" w14:textId="53B72043" w:rsidR="00FA2E43" w:rsidRPr="004C3893" w:rsidRDefault="000F7F7D" w:rsidP="002706CD">
            <w:pPr>
              <w:pStyle w:val="ListParagraph"/>
              <w:numPr>
                <w:ilvl w:val="2"/>
                <w:numId w:val="164"/>
              </w:numPr>
              <w:spacing w:line="276" w:lineRule="auto"/>
              <w:contextualSpacing/>
              <w:jc w:val="both"/>
              <w:rPr>
                <w:rFonts w:cs="David"/>
              </w:rPr>
            </w:pPr>
            <w:r w:rsidRPr="00AB2740">
              <w:rPr>
                <w:rFonts w:cs="David"/>
              </w:rPr>
              <w:t>Data Center Networking specialist</w:t>
            </w:r>
            <w:r w:rsidRPr="00AB2740">
              <w:rPr>
                <w:rFonts w:cs="David"/>
                <w:rtl/>
              </w:rPr>
              <w:t xml:space="preserve">: ברמת מומחיות </w:t>
            </w:r>
            <w:r w:rsidRPr="00AB2740">
              <w:rPr>
                <w:rFonts w:cs="David"/>
              </w:rPr>
              <w:t>Gold</w:t>
            </w:r>
            <w:r w:rsidRPr="00AB2740">
              <w:rPr>
                <w:rFonts w:cs="David"/>
                <w:rtl/>
              </w:rPr>
              <w:t xml:space="preserve"> .</w:t>
            </w:r>
          </w:p>
        </w:tc>
      </w:tr>
      <w:tr w:rsidR="00FA2E43" w:rsidRPr="005C520F" w14:paraId="29941261" w14:textId="77777777" w:rsidTr="004C3893">
        <w:tc>
          <w:tcPr>
            <w:tcW w:w="11112" w:type="dxa"/>
            <w:gridSpan w:val="2"/>
          </w:tcPr>
          <w:p w14:paraId="395BA25D" w14:textId="2B38DED7" w:rsidR="002E22DA" w:rsidRPr="004C3893" w:rsidRDefault="000F7F7D" w:rsidP="002706CD">
            <w:pPr>
              <w:pStyle w:val="ListParagraph"/>
              <w:numPr>
                <w:ilvl w:val="0"/>
                <w:numId w:val="164"/>
              </w:numPr>
              <w:spacing w:line="276" w:lineRule="auto"/>
              <w:contextualSpacing/>
              <w:jc w:val="both"/>
              <w:rPr>
                <w:rFonts w:cs="David"/>
              </w:rPr>
            </w:pPr>
            <w:r w:rsidRPr="005606ED">
              <w:rPr>
                <w:rFonts w:cs="David"/>
                <w:rtl/>
              </w:rPr>
              <w:t>היצרן מתחייב</w:t>
            </w:r>
            <w:r w:rsidRPr="005606ED">
              <w:rPr>
                <w:rFonts w:cs="David" w:hint="cs"/>
                <w:rtl/>
              </w:rPr>
              <w:t>:</w:t>
            </w:r>
          </w:p>
          <w:p w14:paraId="0AC9242B" w14:textId="74305609" w:rsidR="002E22DA" w:rsidRDefault="002E22DA" w:rsidP="00F6678C">
            <w:pPr>
              <w:pStyle w:val="ListParagraph"/>
              <w:numPr>
                <w:ilvl w:val="1"/>
                <w:numId w:val="164"/>
              </w:numPr>
              <w:spacing w:afterLines="60" w:after="144" w:line="276" w:lineRule="auto"/>
              <w:contextualSpacing/>
              <w:jc w:val="both"/>
              <w:rPr>
                <w:rFonts w:cs="David"/>
              </w:rPr>
            </w:pPr>
            <w:r>
              <w:rPr>
                <w:rFonts w:cs="David" w:hint="cs"/>
                <w:rtl/>
              </w:rPr>
              <w:t xml:space="preserve">לתת את מלוא שירותי </w:t>
            </w:r>
            <w:r>
              <w:rPr>
                <w:rFonts w:cs="David" w:hint="cs"/>
              </w:rPr>
              <w:t xml:space="preserve">HPE </w:t>
            </w:r>
            <w:r>
              <w:rPr>
                <w:rFonts w:cs="David"/>
              </w:rPr>
              <w:t>Services</w:t>
            </w:r>
            <w:r>
              <w:rPr>
                <w:rFonts w:cs="David" w:hint="cs"/>
                <w:rtl/>
              </w:rPr>
              <w:t xml:space="preserve"> למציע</w:t>
            </w:r>
            <w:r w:rsidR="0020055B">
              <w:rPr>
                <w:rFonts w:cs="David" w:hint="cs"/>
                <w:rtl/>
              </w:rPr>
              <w:t xml:space="preserve"> למשך כ</w:t>
            </w:r>
            <w:r w:rsidR="003B5385">
              <w:rPr>
                <w:rFonts w:cs="David" w:hint="cs"/>
                <w:rtl/>
              </w:rPr>
              <w:t>לל תקופת ההתקשרות במכרז.</w:t>
            </w:r>
          </w:p>
          <w:p w14:paraId="2FC2DD45" w14:textId="002AF36C" w:rsidR="000F7F7D" w:rsidRDefault="000F7F7D" w:rsidP="00436F66">
            <w:pPr>
              <w:pStyle w:val="ListParagraph"/>
              <w:numPr>
                <w:ilvl w:val="1"/>
                <w:numId w:val="164"/>
              </w:numPr>
              <w:spacing w:afterLines="60" w:after="144" w:line="276" w:lineRule="auto"/>
              <w:contextualSpacing/>
              <w:jc w:val="both"/>
              <w:rPr>
                <w:rFonts w:cs="David"/>
              </w:rPr>
            </w:pPr>
            <w:r w:rsidRPr="00A0331C">
              <w:rPr>
                <w:rFonts w:cs="David"/>
                <w:rtl/>
              </w:rPr>
              <w:t xml:space="preserve">לתת את מלוא הגיבוי למציע בארץ, </w:t>
            </w:r>
            <w:r w:rsidRPr="005606ED">
              <w:rPr>
                <w:rFonts w:cs="David"/>
                <w:rtl/>
              </w:rPr>
              <w:t xml:space="preserve">לספק ולהעמיד לרשות </w:t>
            </w:r>
            <w:r>
              <w:rPr>
                <w:rFonts w:cs="David" w:hint="cs"/>
                <w:rtl/>
              </w:rPr>
              <w:t>המציע</w:t>
            </w:r>
            <w:r w:rsidRPr="005606ED">
              <w:rPr>
                <w:rFonts w:cs="David"/>
                <w:rtl/>
              </w:rPr>
              <w:t xml:space="preserve"> את </w:t>
            </w:r>
            <w:r w:rsidR="00E205DE">
              <w:rPr>
                <w:rFonts w:cs="David" w:hint="cs"/>
                <w:rtl/>
              </w:rPr>
              <w:t xml:space="preserve">כלל </w:t>
            </w:r>
            <w:r w:rsidRPr="005606ED">
              <w:rPr>
                <w:rFonts w:cs="David"/>
                <w:rtl/>
              </w:rPr>
              <w:t xml:space="preserve">השירותים </w:t>
            </w:r>
            <w:r w:rsidR="00E205DE">
              <w:rPr>
                <w:rFonts w:cs="David" w:hint="cs"/>
                <w:rtl/>
              </w:rPr>
              <w:t xml:space="preserve">מטעמנו </w:t>
            </w:r>
            <w:r w:rsidRPr="005606ED">
              <w:rPr>
                <w:rFonts w:cs="David"/>
                <w:rtl/>
              </w:rPr>
              <w:t>או מוצרי</w:t>
            </w:r>
            <w:r w:rsidR="00E205DE">
              <w:rPr>
                <w:rFonts w:cs="David" w:hint="cs"/>
                <w:rtl/>
              </w:rPr>
              <w:t>נו</w:t>
            </w:r>
            <w:r w:rsidRPr="005606ED">
              <w:rPr>
                <w:rFonts w:cs="David"/>
                <w:rtl/>
              </w:rPr>
              <w:t xml:space="preserve"> על מנת </w:t>
            </w:r>
            <w:r>
              <w:rPr>
                <w:rFonts w:cs="David" w:hint="cs"/>
                <w:rtl/>
              </w:rPr>
              <w:t>שהוא</w:t>
            </w:r>
            <w:r>
              <w:rPr>
                <w:rFonts w:cs="David"/>
                <w:rtl/>
              </w:rPr>
              <w:t xml:space="preserve"> </w:t>
            </w:r>
            <w:r>
              <w:rPr>
                <w:rFonts w:cs="David" w:hint="cs"/>
                <w:rtl/>
              </w:rPr>
              <w:t>י</w:t>
            </w:r>
            <w:r w:rsidRPr="005606ED">
              <w:rPr>
                <w:rFonts w:cs="David"/>
                <w:rtl/>
              </w:rPr>
              <w:t>עמוד בתנאים הנדרשים במכרז, ובכלל זה לספק</w:t>
            </w:r>
            <w:r>
              <w:rPr>
                <w:rFonts w:cs="David" w:hint="cs"/>
                <w:rtl/>
              </w:rPr>
              <w:t xml:space="preserve"> את כלל שירותי </w:t>
            </w:r>
            <w:r>
              <w:rPr>
                <w:rFonts w:cs="David"/>
              </w:rPr>
              <w:t>HPE Professional Services</w:t>
            </w:r>
            <w:r w:rsidR="00CF0ABB">
              <w:rPr>
                <w:rFonts w:cs="David" w:hint="cs"/>
                <w:rtl/>
              </w:rPr>
              <w:t xml:space="preserve">, לרבות במקרים בהם מדובר על מוצרים ושירותים חדשים אשר </w:t>
            </w:r>
            <w:r w:rsidR="002E22DA">
              <w:rPr>
                <w:rFonts w:cs="David" w:hint="cs"/>
                <w:rtl/>
              </w:rPr>
              <w:t>למציע</w:t>
            </w:r>
            <w:r w:rsidR="00CF0ABB">
              <w:rPr>
                <w:rFonts w:cs="David" w:hint="cs"/>
                <w:rtl/>
              </w:rPr>
              <w:t xml:space="preserve"> אין הסמכות יצרן מתאימות להם</w:t>
            </w:r>
            <w:r>
              <w:rPr>
                <w:rFonts w:cs="David" w:hint="cs"/>
                <w:rtl/>
              </w:rPr>
              <w:t xml:space="preserve">, לספק </w:t>
            </w:r>
            <w:r w:rsidRPr="00FB360F">
              <w:rPr>
                <w:rFonts w:cs="David"/>
                <w:rtl/>
              </w:rPr>
              <w:t>ו</w:t>
            </w:r>
            <w:r w:rsidRPr="005606ED">
              <w:rPr>
                <w:rFonts w:cs="David"/>
                <w:rtl/>
              </w:rPr>
              <w:t>להעמיד כוח אדם מומחה ומיומן, לספק חלקי חילוף ועדכוני תוכנה</w:t>
            </w:r>
            <w:r>
              <w:rPr>
                <w:rFonts w:cs="David" w:hint="cs"/>
                <w:rtl/>
              </w:rPr>
              <w:t xml:space="preserve"> והקמת מנגנון אסקלציה מהספק אלי</w:t>
            </w:r>
            <w:r w:rsidR="00E205DE">
              <w:rPr>
                <w:rFonts w:cs="David" w:hint="cs"/>
                <w:rtl/>
              </w:rPr>
              <w:t>נו</w:t>
            </w:r>
            <w:r w:rsidRPr="005606ED">
              <w:rPr>
                <w:rFonts w:cs="David"/>
                <w:rtl/>
              </w:rPr>
              <w:t>, כל זאת למשך כל תקופת ההתקשרות ע</w:t>
            </w:r>
            <w:r>
              <w:rPr>
                <w:rFonts w:cs="David"/>
                <w:rtl/>
              </w:rPr>
              <w:t>ם המציע</w:t>
            </w:r>
            <w:r>
              <w:rPr>
                <w:rFonts w:cs="David" w:hint="cs"/>
                <w:rtl/>
              </w:rPr>
              <w:t>.</w:t>
            </w:r>
          </w:p>
          <w:p w14:paraId="2940EB71" w14:textId="2F5EE265" w:rsidR="000F7F7D" w:rsidRPr="00A0331C" w:rsidRDefault="000F7F7D" w:rsidP="000F7F7D">
            <w:pPr>
              <w:pStyle w:val="ListParagraph"/>
              <w:numPr>
                <w:ilvl w:val="1"/>
                <w:numId w:val="164"/>
              </w:numPr>
              <w:spacing w:afterLines="60" w:after="144" w:line="276" w:lineRule="auto"/>
              <w:contextualSpacing/>
              <w:jc w:val="both"/>
              <w:rPr>
                <w:rFonts w:cs="David"/>
                <w:rtl/>
              </w:rPr>
            </w:pPr>
            <w:r>
              <w:rPr>
                <w:rFonts w:cs="David" w:hint="cs"/>
                <w:rtl/>
              </w:rPr>
              <w:t xml:space="preserve">לשמור על רציפות במתן השירות </w:t>
            </w:r>
            <w:r w:rsidR="003B5385">
              <w:rPr>
                <w:rFonts w:cs="David" w:hint="cs"/>
                <w:rtl/>
              </w:rPr>
              <w:t xml:space="preserve">והאחריות </w:t>
            </w:r>
            <w:r>
              <w:rPr>
                <w:rFonts w:cs="David" w:hint="cs"/>
                <w:rtl/>
              </w:rPr>
              <w:t>למוצרים</w:t>
            </w:r>
            <w:r w:rsidRPr="005606ED">
              <w:rPr>
                <w:rFonts w:cs="David" w:hint="cs"/>
                <w:rtl/>
              </w:rPr>
              <w:t xml:space="preserve"> מתוצרתו</w:t>
            </w:r>
            <w:r w:rsidR="003B5385">
              <w:rPr>
                <w:rFonts w:cs="David" w:hint="cs"/>
                <w:rtl/>
              </w:rPr>
              <w:t xml:space="preserve"> ברמת </w:t>
            </w:r>
            <w:r w:rsidR="00927AC8">
              <w:rPr>
                <w:rFonts w:cs="David" w:hint="cs"/>
                <w:rtl/>
              </w:rPr>
              <w:t>הידע הגבוהה ביותר</w:t>
            </w:r>
            <w:r w:rsidRPr="005606ED">
              <w:rPr>
                <w:rFonts w:cs="David" w:hint="cs"/>
                <w:rtl/>
              </w:rPr>
              <w:t>, בין היתר על ידי שיתוף פעולה בהעברת השירותים לספק חדש שיבחר</w:t>
            </w:r>
            <w:r>
              <w:rPr>
                <w:rFonts w:cs="David" w:hint="cs"/>
                <w:rtl/>
              </w:rPr>
              <w:t xml:space="preserve"> על ידי עורך המכרז ומתן נגישות מלאה למערך המיפוי והתיעוד הקיים אצלו של ציוד מתוצרתו</w:t>
            </w:r>
            <w:r w:rsidRPr="005606ED">
              <w:rPr>
                <w:rFonts w:cs="David" w:hint="cs"/>
                <w:rtl/>
              </w:rPr>
              <w:t>, לרבות במקרה בו יבצר מהמציע או החברה להמשיך לספק את המוצרים ו/או השירותים המבוקשים כנדרש</w:t>
            </w:r>
            <w:r>
              <w:rPr>
                <w:rFonts w:cs="David" w:hint="cs"/>
                <w:rtl/>
              </w:rPr>
              <w:t>.</w:t>
            </w:r>
          </w:p>
          <w:p w14:paraId="4C746D5B" w14:textId="2857FC92" w:rsidR="00FA2E43" w:rsidRPr="004C3893" w:rsidRDefault="000F7F7D" w:rsidP="002706CD">
            <w:pPr>
              <w:pStyle w:val="ListParagraph"/>
              <w:numPr>
                <w:ilvl w:val="1"/>
                <w:numId w:val="164"/>
              </w:numPr>
              <w:spacing w:line="276" w:lineRule="auto"/>
              <w:contextualSpacing/>
              <w:jc w:val="both"/>
              <w:rPr>
                <w:rFonts w:cs="David"/>
              </w:rPr>
            </w:pPr>
            <w:r>
              <w:rPr>
                <w:rFonts w:cs="David" w:hint="cs"/>
                <w:rtl/>
              </w:rPr>
              <w:t xml:space="preserve">כי </w:t>
            </w:r>
            <w:r w:rsidRPr="00545E1E">
              <w:rPr>
                <w:rFonts w:cs="David"/>
                <w:rtl/>
              </w:rPr>
              <w:t xml:space="preserve">אין כל מניעה </w:t>
            </w:r>
            <w:r>
              <w:rPr>
                <w:rFonts w:cs="David" w:hint="cs"/>
                <w:rtl/>
              </w:rPr>
              <w:t>ל</w:t>
            </w:r>
            <w:r w:rsidRPr="00545E1E">
              <w:rPr>
                <w:rFonts w:cs="David"/>
                <w:rtl/>
              </w:rPr>
              <w:t>מסור לעורך המכרז כל מידע נוסף שיידרש ביחס לקשריו עם המציע או עם החברה ו</w:t>
            </w:r>
            <w:r>
              <w:rPr>
                <w:rFonts w:cs="David"/>
                <w:rtl/>
              </w:rPr>
              <w:t>כן ביחס למוצרי או שירותי היצר</w:t>
            </w:r>
            <w:r>
              <w:rPr>
                <w:rFonts w:cs="David" w:hint="cs"/>
                <w:rtl/>
              </w:rPr>
              <w:t>ן.</w:t>
            </w:r>
          </w:p>
        </w:tc>
      </w:tr>
      <w:tr w:rsidR="00FA2E43" w:rsidRPr="005C520F" w14:paraId="64F11B99" w14:textId="77777777" w:rsidTr="004C3893">
        <w:trPr>
          <w:trHeight w:val="510"/>
        </w:trPr>
        <w:tc>
          <w:tcPr>
            <w:tcW w:w="11112" w:type="dxa"/>
            <w:gridSpan w:val="2"/>
          </w:tcPr>
          <w:p w14:paraId="3091D04E" w14:textId="7EEA49E9" w:rsidR="00FA2E43" w:rsidRPr="004C3893" w:rsidRDefault="00DB2B4B" w:rsidP="004C38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05"/>
              </w:tabs>
              <w:spacing w:before="120" w:after="120"/>
              <w:rPr>
                <w:rFonts w:ascii="David" w:hAnsi="David" w:cs="David"/>
              </w:rPr>
            </w:pPr>
            <w:r w:rsidRPr="00DB2B4B">
              <w:rPr>
                <w:rFonts w:ascii="David" w:hAnsi="David" w:cs="David"/>
                <w:rtl/>
              </w:rPr>
              <w:t>שם היצרן: ________________________________________</w:t>
            </w:r>
          </w:p>
        </w:tc>
      </w:tr>
      <w:tr w:rsidR="00FA2E43" w:rsidRPr="005C520F" w14:paraId="2F422F21" w14:textId="77777777" w:rsidTr="004C3893">
        <w:trPr>
          <w:trHeight w:val="567"/>
        </w:trPr>
        <w:tc>
          <w:tcPr>
            <w:tcW w:w="11112" w:type="dxa"/>
            <w:gridSpan w:val="2"/>
          </w:tcPr>
          <w:p w14:paraId="10BC9F91" w14:textId="063FD54E" w:rsidR="00FA2E43" w:rsidRPr="004C3893" w:rsidRDefault="00DB2B4B" w:rsidP="004C3893">
            <w:pPr>
              <w:spacing w:before="120" w:after="120"/>
              <w:rPr>
                <w:rFonts w:ascii="David" w:hAnsi="David" w:cs="David"/>
              </w:rPr>
            </w:pPr>
            <w:r w:rsidRPr="00DB2B4B">
              <w:rPr>
                <w:rFonts w:ascii="David" w:hAnsi="David" w:cs="David"/>
                <w:rtl/>
              </w:rPr>
              <w:t>תפקיד החותם אצל היצרן: _____________________________</w:t>
            </w:r>
          </w:p>
        </w:tc>
      </w:tr>
      <w:tr w:rsidR="00FA2E43" w:rsidRPr="005C520F" w14:paraId="76F733E2" w14:textId="77777777" w:rsidTr="004C3893">
        <w:trPr>
          <w:trHeight w:val="567"/>
        </w:trPr>
        <w:tc>
          <w:tcPr>
            <w:tcW w:w="7797" w:type="dxa"/>
          </w:tcPr>
          <w:p w14:paraId="1916DA56" w14:textId="5826649F" w:rsidR="00FA2E43" w:rsidRPr="004C3893" w:rsidRDefault="00DB2B4B" w:rsidP="004C3893">
            <w:pPr>
              <w:spacing w:before="240" w:after="120"/>
              <w:rPr>
                <w:rFonts w:ascii="David" w:hAnsi="David" w:cs="David"/>
              </w:rPr>
            </w:pPr>
            <w:r w:rsidRPr="00DB2B4B">
              <w:rPr>
                <w:rFonts w:ascii="David" w:hAnsi="David" w:cs="David"/>
                <w:rtl/>
              </w:rPr>
              <w:t>חתימה וחותמת: ____________________</w:t>
            </w:r>
            <w:r w:rsidR="00CB1188">
              <w:rPr>
                <w:rFonts w:ascii="David" w:hAnsi="David" w:cs="David" w:hint="cs"/>
                <w:rtl/>
              </w:rPr>
              <w:t>________________</w:t>
            </w:r>
          </w:p>
        </w:tc>
        <w:tc>
          <w:tcPr>
            <w:tcW w:w="3315" w:type="dxa"/>
          </w:tcPr>
          <w:p w14:paraId="1CC2C473" w14:textId="53906B57" w:rsidR="00FA2E43" w:rsidRPr="004C3893" w:rsidRDefault="00DB2B4B" w:rsidP="004C3893">
            <w:pPr>
              <w:spacing w:before="240" w:after="120"/>
              <w:rPr>
                <w:rFonts w:ascii="David" w:hAnsi="David" w:cs="David"/>
                <w:u w:val="single"/>
              </w:rPr>
            </w:pPr>
            <w:r w:rsidRPr="004C3893">
              <w:rPr>
                <w:rFonts w:ascii="David" w:hAnsi="David" w:cs="David" w:hint="eastAsia"/>
                <w:rtl/>
              </w:rPr>
              <w:t>תאריך</w:t>
            </w:r>
            <w:r w:rsidRPr="004C3893">
              <w:rPr>
                <w:rFonts w:ascii="David" w:hAnsi="David" w:cs="David"/>
                <w:rtl/>
              </w:rPr>
              <w:t>:</w:t>
            </w:r>
            <w:r w:rsidR="00CB1188">
              <w:rPr>
                <w:rFonts w:ascii="David" w:hAnsi="David" w:cs="David" w:hint="cs"/>
                <w:rtl/>
              </w:rPr>
              <w:t xml:space="preserve"> </w:t>
            </w:r>
            <w:r w:rsidRPr="004C3893">
              <w:rPr>
                <w:rFonts w:ascii="David" w:hAnsi="David" w:cs="David"/>
                <w:rtl/>
              </w:rPr>
              <w:t>___________________</w:t>
            </w:r>
          </w:p>
        </w:tc>
      </w:tr>
    </w:tbl>
    <w:p w14:paraId="4CA1A5F1" w14:textId="7460AFAC" w:rsidR="0010580A" w:rsidRPr="00700472" w:rsidRDefault="0010580A" w:rsidP="002706CD">
      <w:pPr>
        <w:spacing w:line="360" w:lineRule="auto"/>
        <w:ind w:left="716" w:hanging="420"/>
        <w:rPr>
          <w:rFonts w:ascii="David" w:hAnsi="David" w:cs="David"/>
          <w:rtl/>
        </w:rPr>
      </w:pPr>
    </w:p>
    <w:tbl>
      <w:tblPr>
        <w:tblpPr w:leftFromText="180" w:rightFromText="180" w:vertAnchor="text" w:tblpXSpec="center" w:tblpY="1"/>
        <w:tblOverlap w:val="never"/>
        <w:tblW w:w="11112" w:type="dxa"/>
        <w:tblLook w:val="04A0" w:firstRow="1" w:lastRow="0" w:firstColumn="1" w:lastColumn="0" w:noHBand="0" w:noVBand="1"/>
      </w:tblPr>
      <w:tblGrid>
        <w:gridCol w:w="7797"/>
        <w:gridCol w:w="3315"/>
      </w:tblGrid>
      <w:tr w:rsidR="0010580A" w:rsidRPr="009E3AEB" w14:paraId="0DB7DB20" w14:textId="77777777" w:rsidTr="006424CE">
        <w:trPr>
          <w:tblHeader/>
        </w:trPr>
        <w:tc>
          <w:tcPr>
            <w:tcW w:w="11112" w:type="dxa"/>
            <w:gridSpan w:val="2"/>
          </w:tcPr>
          <w:p w14:paraId="6865353A" w14:textId="39F4DF53" w:rsidR="0010580A" w:rsidRPr="00732EEE" w:rsidRDefault="0010580A" w:rsidP="002706CD">
            <w:pPr>
              <w:bidi w:val="0"/>
              <w:spacing w:after="120"/>
              <w:jc w:val="center"/>
              <w:rPr>
                <w:rFonts w:asciiTheme="majorBidi" w:hAnsiTheme="majorBidi"/>
                <w:b/>
                <w:sz w:val="32"/>
                <w:u w:val="single"/>
              </w:rPr>
            </w:pPr>
            <w:bookmarkStart w:id="415" w:name="_Toc501649528"/>
            <w:r w:rsidRPr="00700472">
              <w:rPr>
                <w:rFonts w:asciiTheme="majorBidi" w:hAnsiTheme="majorBidi"/>
                <w:b/>
                <w:sz w:val="32"/>
                <w:szCs w:val="32"/>
                <w:u w:val="single"/>
              </w:rPr>
              <w:t xml:space="preserve">Appendx </w:t>
            </w:r>
            <w:r w:rsidRPr="00700472">
              <w:rPr>
                <w:rFonts w:asciiTheme="majorBidi" w:hAnsiTheme="majorBidi"/>
                <w:bCs/>
                <w:sz w:val="32"/>
                <w:szCs w:val="32"/>
                <w:u w:val="single"/>
                <w:rtl/>
              </w:rPr>
              <w:t>2</w:t>
            </w:r>
            <w:r w:rsidR="00D5783C">
              <w:rPr>
                <w:rFonts w:asciiTheme="majorBidi" w:hAnsiTheme="majorBidi" w:hint="cs"/>
                <w:bCs/>
                <w:sz w:val="32"/>
                <w:szCs w:val="32"/>
                <w:u w:val="single"/>
                <w:rtl/>
              </w:rPr>
              <w:t>.1</w:t>
            </w:r>
            <w:r w:rsidRPr="00700472">
              <w:rPr>
                <w:rFonts w:asciiTheme="majorBidi" w:hAnsiTheme="majorBidi"/>
                <w:b/>
                <w:sz w:val="32"/>
                <w:szCs w:val="32"/>
                <w:u w:val="single"/>
              </w:rPr>
              <w:t xml:space="preserve"> –</w:t>
            </w:r>
            <w:r w:rsidRPr="00732EEE">
              <w:rPr>
                <w:rFonts w:asciiTheme="majorBidi" w:hAnsiTheme="majorBidi"/>
                <w:b/>
                <w:sz w:val="32"/>
                <w:u w:val="single"/>
              </w:rPr>
              <w:t xml:space="preserve"> Manufiacturer's Declaration and Commitment</w:t>
            </w:r>
            <w:bookmarkEnd w:id="415"/>
            <w:r w:rsidR="00D5783C">
              <w:rPr>
                <w:rFonts w:asciiTheme="majorBidi" w:hAnsiTheme="majorBidi"/>
                <w:b/>
                <w:sz w:val="32"/>
                <w:u w:val="single"/>
              </w:rPr>
              <w:t xml:space="preserve"> by HPE/Aruba</w:t>
            </w:r>
          </w:p>
        </w:tc>
      </w:tr>
      <w:tr w:rsidR="0010580A" w:rsidRPr="009E3AEB" w14:paraId="6E5BA39E" w14:textId="77777777" w:rsidTr="006424CE">
        <w:tc>
          <w:tcPr>
            <w:tcW w:w="11112" w:type="dxa"/>
            <w:gridSpan w:val="2"/>
            <w:vAlign w:val="center"/>
          </w:tcPr>
          <w:p w14:paraId="615E0110" w14:textId="32689746" w:rsidR="0010580A" w:rsidRPr="003D0D82" w:rsidRDefault="0010580A" w:rsidP="002706CD">
            <w:pPr>
              <w:bidi w:val="0"/>
              <w:rPr>
                <w:b/>
                <w:bCs/>
              </w:rPr>
            </w:pPr>
            <w:r w:rsidRPr="003D0D82">
              <w:rPr>
                <w:b/>
                <w:bCs/>
              </w:rPr>
              <w:t xml:space="preserve">To: </w:t>
            </w:r>
            <w:r>
              <w:rPr>
                <w:b/>
                <w:bCs/>
              </w:rPr>
              <w:t xml:space="preserve">Israel </w:t>
            </w:r>
            <w:r w:rsidRPr="003D0D82">
              <w:rPr>
                <w:b/>
                <w:bCs/>
              </w:rPr>
              <w:t>Government</w:t>
            </w:r>
            <w:r>
              <w:rPr>
                <w:b/>
                <w:bCs/>
              </w:rPr>
              <w:t xml:space="preserve"> Procurement Administration</w:t>
            </w:r>
            <w:r w:rsidRPr="003D0D82">
              <w:rPr>
                <w:b/>
                <w:bCs/>
              </w:rPr>
              <w:t>, Accountant General, Ministry of Finance</w:t>
            </w:r>
            <w:r w:rsidR="004569EB">
              <w:rPr>
                <w:b/>
                <w:bCs/>
              </w:rPr>
              <w:t xml:space="preserve"> (IGPA)</w:t>
            </w:r>
          </w:p>
        </w:tc>
      </w:tr>
      <w:tr w:rsidR="0010580A" w:rsidRPr="00D165CC" w14:paraId="51974EE7" w14:textId="77777777" w:rsidTr="006424CE">
        <w:tc>
          <w:tcPr>
            <w:tcW w:w="11112" w:type="dxa"/>
            <w:gridSpan w:val="2"/>
            <w:vAlign w:val="center"/>
          </w:tcPr>
          <w:p w14:paraId="4CA0D850" w14:textId="17E81FD1" w:rsidR="0010580A" w:rsidRPr="00732EEE" w:rsidRDefault="0010580A" w:rsidP="002706CD">
            <w:pPr>
              <w:bidi w:val="0"/>
              <w:spacing w:before="120" w:after="120"/>
              <w:jc w:val="both"/>
              <w:rPr>
                <w:b/>
                <w:u w:val="single"/>
              </w:rPr>
            </w:pPr>
            <w:r w:rsidRPr="00732EEE">
              <w:rPr>
                <w:b/>
                <w:sz w:val="28"/>
                <w:u w:val="single"/>
              </w:rPr>
              <w:t xml:space="preserve">Re: Central Tender </w:t>
            </w:r>
            <w:r>
              <w:rPr>
                <w:b/>
                <w:bCs/>
                <w:sz w:val="28"/>
                <w:szCs w:val="28"/>
                <w:u w:val="single"/>
              </w:rPr>
              <w:t>7</w:t>
            </w:r>
            <w:r w:rsidRPr="00903BCB">
              <w:rPr>
                <w:rFonts w:hint="cs"/>
                <w:b/>
                <w:bCs/>
                <w:sz w:val="28"/>
                <w:szCs w:val="28"/>
                <w:u w:val="single"/>
              </w:rPr>
              <w:t>-2019</w:t>
            </w:r>
            <w:r>
              <w:rPr>
                <w:b/>
                <w:sz w:val="28"/>
                <w:u w:val="single"/>
              </w:rPr>
              <w:t xml:space="preserve"> for</w:t>
            </w:r>
            <w:r w:rsidRPr="00732EEE">
              <w:rPr>
                <w:b/>
                <w:sz w:val="28"/>
                <w:u w:val="single"/>
              </w:rPr>
              <w:t xml:space="preserve"> </w:t>
            </w:r>
            <w:r w:rsidR="00701D8C">
              <w:rPr>
                <w:b/>
                <w:sz w:val="28"/>
                <w:u w:val="single"/>
              </w:rPr>
              <w:t xml:space="preserve">the </w:t>
            </w:r>
            <w:r w:rsidRPr="00732EEE">
              <w:rPr>
                <w:b/>
                <w:sz w:val="28"/>
                <w:u w:val="single"/>
              </w:rPr>
              <w:t xml:space="preserve">Supply </w:t>
            </w:r>
            <w:r w:rsidR="00701D8C">
              <w:rPr>
                <w:b/>
                <w:sz w:val="28"/>
                <w:u w:val="single"/>
              </w:rPr>
              <w:t xml:space="preserve">of </w:t>
            </w:r>
            <w:r w:rsidRPr="00732EEE">
              <w:rPr>
                <w:b/>
                <w:sz w:val="28"/>
                <w:u w:val="single"/>
              </w:rPr>
              <w:t>Installation</w:t>
            </w:r>
            <w:r w:rsidR="00701D8C">
              <w:rPr>
                <w:b/>
                <w:sz w:val="28"/>
                <w:u w:val="single"/>
              </w:rPr>
              <w:t>, Maintenance a</w:t>
            </w:r>
            <w:r w:rsidR="00D705B4">
              <w:rPr>
                <w:b/>
                <w:sz w:val="28"/>
                <w:u w:val="single"/>
              </w:rPr>
              <w:t>nd Integration</w:t>
            </w:r>
            <w:r w:rsidR="00A77C45">
              <w:rPr>
                <w:b/>
                <w:sz w:val="28"/>
                <w:u w:val="single"/>
              </w:rPr>
              <w:t xml:space="preserve"> Services</w:t>
            </w:r>
            <w:r w:rsidR="00592D3E">
              <w:rPr>
                <w:b/>
                <w:sz w:val="28"/>
                <w:u w:val="single"/>
              </w:rPr>
              <w:t xml:space="preserve"> for</w:t>
            </w:r>
            <w:r w:rsidR="00D705B4">
              <w:rPr>
                <w:b/>
                <w:sz w:val="28"/>
                <w:u w:val="single"/>
              </w:rPr>
              <w:t xml:space="preserve"> Networking Equip</w:t>
            </w:r>
            <w:r w:rsidR="00701D8C">
              <w:rPr>
                <w:b/>
                <w:sz w:val="28"/>
                <w:u w:val="single"/>
              </w:rPr>
              <w:t xml:space="preserve">ment </w:t>
            </w:r>
            <w:r w:rsidRPr="00732EEE">
              <w:rPr>
                <w:b/>
                <w:sz w:val="28"/>
                <w:u w:val="single"/>
              </w:rPr>
              <w:t>to Government Ministries (hereinafter: the "Tender").</w:t>
            </w:r>
          </w:p>
        </w:tc>
      </w:tr>
      <w:tr w:rsidR="0010580A" w:rsidRPr="009E3AEB" w14:paraId="7C3B0B3E" w14:textId="77777777" w:rsidTr="006424CE">
        <w:tc>
          <w:tcPr>
            <w:tcW w:w="11112" w:type="dxa"/>
            <w:gridSpan w:val="2"/>
          </w:tcPr>
          <w:p w14:paraId="34BAC597" w14:textId="5B87B5F5" w:rsidR="0010580A" w:rsidRPr="009E3AEB" w:rsidRDefault="0010580A" w:rsidP="00700472">
            <w:pPr>
              <w:bidi w:val="0"/>
              <w:spacing w:before="60" w:after="60" w:line="276" w:lineRule="auto"/>
            </w:pPr>
            <w:r w:rsidRPr="009E3AEB">
              <w:t>I the undersigned, ________</w:t>
            </w:r>
            <w:r>
              <w:t>____________</w:t>
            </w:r>
            <w:r w:rsidRPr="009E3AEB">
              <w:t>________, ID number ________</w:t>
            </w:r>
            <w:r>
              <w:t>_______</w:t>
            </w:r>
            <w:r w:rsidRPr="009E3AEB">
              <w:t>____, of the company _______</w:t>
            </w:r>
            <w:r>
              <w:t>___________</w:t>
            </w:r>
            <w:r w:rsidRPr="009E3AEB">
              <w:t xml:space="preserve">_______, which is the manufacturer of the </w:t>
            </w:r>
            <w:r>
              <w:t xml:space="preserve">products </w:t>
            </w:r>
            <w:r w:rsidR="00E90492">
              <w:t>for which the required</w:t>
            </w:r>
            <w:r>
              <w:t xml:space="preserve"> services</w:t>
            </w:r>
            <w:r w:rsidRPr="009E3AEB">
              <w:t xml:space="preserve"> offered in the Tender (hereinafter: the "</w:t>
            </w:r>
            <w:r w:rsidRPr="009E3AEB">
              <w:rPr>
                <w:b/>
                <w:bCs/>
              </w:rPr>
              <w:t>Manufacturer</w:t>
            </w:r>
            <w:r w:rsidRPr="009E3AEB">
              <w:t>") by the bidder ___________________________ (hereinafter: the "</w:t>
            </w:r>
            <w:r w:rsidRPr="009E3AEB">
              <w:rPr>
                <w:b/>
                <w:bCs/>
              </w:rPr>
              <w:t>Bidder</w:t>
            </w:r>
            <w:r w:rsidRPr="009E3AEB">
              <w:t xml:space="preserve">"), hereby declare that: </w:t>
            </w:r>
          </w:p>
        </w:tc>
      </w:tr>
      <w:tr w:rsidR="0010580A" w:rsidRPr="009E3AEB" w14:paraId="4C63A4DC" w14:textId="77777777" w:rsidTr="006424CE">
        <w:tc>
          <w:tcPr>
            <w:tcW w:w="11112" w:type="dxa"/>
            <w:gridSpan w:val="2"/>
          </w:tcPr>
          <w:p w14:paraId="002B3E1E" w14:textId="2A3992F8" w:rsidR="0010580A" w:rsidRDefault="0010580A" w:rsidP="002706CD">
            <w:pPr>
              <w:pStyle w:val="ListParagraph"/>
              <w:numPr>
                <w:ilvl w:val="0"/>
                <w:numId w:val="178"/>
              </w:numPr>
              <w:bidi w:val="0"/>
              <w:spacing w:before="60" w:after="60"/>
              <w:contextualSpacing/>
              <w:jc w:val="both"/>
            </w:pPr>
            <w:r w:rsidRPr="00322050">
              <w:t>The Bidder, offering</w:t>
            </w:r>
            <w:r w:rsidR="00C06AEC">
              <w:t xml:space="preserve"> </w:t>
            </w:r>
            <w:r w:rsidR="00C06AEC" w:rsidRPr="00C06AEC">
              <w:t xml:space="preserve">Installation, Maintenance and Integration Services for Networking Equipment </w:t>
            </w:r>
            <w:r w:rsidR="00BF47D1" w:rsidRPr="009E3AEB">
              <w:t>(hereinafter: the "</w:t>
            </w:r>
            <w:r w:rsidR="00BF47D1">
              <w:rPr>
                <w:b/>
                <w:bCs/>
              </w:rPr>
              <w:t>Required Services</w:t>
            </w:r>
            <w:r w:rsidR="00BF47D1" w:rsidRPr="009E3AEB">
              <w:t>")</w:t>
            </w:r>
            <w:r w:rsidR="00BF47D1">
              <w:t xml:space="preserve"> in the Tender</w:t>
            </w:r>
            <w:r w:rsidRPr="00322050">
              <w:t xml:space="preserve"> </w:t>
            </w:r>
            <w:r w:rsidR="00BF47D1">
              <w:t>for products manufactured by us</w:t>
            </w:r>
            <w:r w:rsidRPr="00322050">
              <w:t xml:space="preserve">, is a representative/authorized reseller </w:t>
            </w:r>
            <w:r>
              <w:t>for</w:t>
            </w:r>
            <w:r w:rsidRPr="00322050">
              <w:t xml:space="preserve"> the Manufacturer in Israel for the sale of its products, from </w:t>
            </w:r>
            <w:r w:rsidR="00BF47D1">
              <w:t>______</w:t>
            </w:r>
            <w:r w:rsidR="00DA1356">
              <w:t>___</w:t>
            </w:r>
            <w:r w:rsidR="00BF47D1">
              <w:t>___</w:t>
            </w:r>
          </w:p>
          <w:p w14:paraId="15FAAA4A" w14:textId="77777777" w:rsidR="0010580A" w:rsidRPr="00322050" w:rsidRDefault="0010580A" w:rsidP="002706CD">
            <w:pPr>
              <w:pStyle w:val="ListParagraph"/>
              <w:numPr>
                <w:ilvl w:val="0"/>
                <w:numId w:val="178"/>
              </w:numPr>
              <w:bidi w:val="0"/>
              <w:spacing w:before="60" w:after="60"/>
              <w:contextualSpacing/>
            </w:pPr>
            <w:r w:rsidRPr="00322050">
              <w:t xml:space="preserve">The Bidder is </w:t>
            </w:r>
            <w:r w:rsidRPr="00700472">
              <w:rPr>
                <w:i/>
                <w:iCs/>
              </w:rPr>
              <w:t>[check appropriate box]</w:t>
            </w:r>
            <w:r w:rsidRPr="00322050">
              <w:t>:</w:t>
            </w:r>
          </w:p>
        </w:tc>
      </w:tr>
      <w:tr w:rsidR="0010580A" w:rsidRPr="009E3AEB" w14:paraId="315A1E94" w14:textId="77777777" w:rsidTr="006424CE">
        <w:tc>
          <w:tcPr>
            <w:tcW w:w="11112" w:type="dxa"/>
            <w:gridSpan w:val="2"/>
          </w:tcPr>
          <w:p w14:paraId="25B87B2C" w14:textId="56308242" w:rsidR="0010580A" w:rsidRPr="00517596" w:rsidRDefault="0010580A" w:rsidP="002706CD">
            <w:pPr>
              <w:pStyle w:val="ListParagraph"/>
              <w:numPr>
                <w:ilvl w:val="0"/>
                <w:numId w:val="165"/>
              </w:numPr>
              <w:bidi w:val="0"/>
              <w:spacing w:before="60" w:after="60"/>
              <w:contextualSpacing/>
              <w:jc w:val="both"/>
            </w:pPr>
            <w:r w:rsidRPr="00517596">
              <w:t xml:space="preserve">A licensed supplier/authorized reseller </w:t>
            </w:r>
            <w:r>
              <w:t>for</w:t>
            </w:r>
            <w:r w:rsidRPr="00517596">
              <w:t xml:space="preserve"> the Manufacturer </w:t>
            </w:r>
            <w:r>
              <w:t>of</w:t>
            </w:r>
            <w:r w:rsidRPr="00517596">
              <w:t xml:space="preserve"> the </w:t>
            </w:r>
            <w:r w:rsidR="00EF1906">
              <w:t>Required Services</w:t>
            </w:r>
            <w:r w:rsidRPr="00517596">
              <w:t>.</w:t>
            </w:r>
          </w:p>
        </w:tc>
      </w:tr>
      <w:tr w:rsidR="0010580A" w:rsidRPr="009E3AEB" w14:paraId="5000B0D2" w14:textId="77777777" w:rsidTr="006424CE">
        <w:tc>
          <w:tcPr>
            <w:tcW w:w="11112" w:type="dxa"/>
            <w:gridSpan w:val="2"/>
          </w:tcPr>
          <w:p w14:paraId="6953D434" w14:textId="77777777" w:rsidR="0010580A" w:rsidRPr="00517596" w:rsidRDefault="0010580A" w:rsidP="002706CD">
            <w:pPr>
              <w:pStyle w:val="ListParagraph"/>
              <w:numPr>
                <w:ilvl w:val="0"/>
                <w:numId w:val="165"/>
              </w:numPr>
              <w:bidi w:val="0"/>
              <w:spacing w:before="60" w:after="60"/>
              <w:contextualSpacing/>
            </w:pPr>
            <w:r w:rsidRPr="00517596">
              <w:t xml:space="preserve">A subsidiary of the Company in Israel. </w:t>
            </w:r>
          </w:p>
        </w:tc>
      </w:tr>
      <w:tr w:rsidR="0010580A" w:rsidRPr="009E3AEB" w14:paraId="3324C2E4" w14:textId="77777777" w:rsidTr="006424CE">
        <w:tc>
          <w:tcPr>
            <w:tcW w:w="11112" w:type="dxa"/>
            <w:gridSpan w:val="2"/>
          </w:tcPr>
          <w:p w14:paraId="0D135021" w14:textId="77777777" w:rsidR="0010580A" w:rsidRDefault="0010580A" w:rsidP="002706CD">
            <w:pPr>
              <w:pStyle w:val="ListParagraph"/>
              <w:numPr>
                <w:ilvl w:val="0"/>
                <w:numId w:val="178"/>
              </w:numPr>
              <w:bidi w:val="0"/>
              <w:spacing w:before="60" w:after="60"/>
            </w:pPr>
            <w:r w:rsidRPr="00322050">
              <w:t xml:space="preserve">The </w:t>
            </w:r>
            <w:r w:rsidR="00C82B6A">
              <w:t>Bidder</w:t>
            </w:r>
            <w:r w:rsidR="00E35B13">
              <w:t xml:space="preserve"> has</w:t>
            </w:r>
            <w:r w:rsidR="00F94221">
              <w:t xml:space="preserve"> </w:t>
            </w:r>
            <w:r w:rsidR="00FD506E">
              <w:t xml:space="preserve">Manufacturer </w:t>
            </w:r>
            <w:r w:rsidR="00E8446D">
              <w:t>certifi</w:t>
            </w:r>
            <w:r w:rsidR="00C82B6A">
              <w:t>cation</w:t>
            </w:r>
            <w:r w:rsidR="00F94221">
              <w:t>s</w:t>
            </w:r>
            <w:r w:rsidR="00C82B6A">
              <w:t xml:space="preserve"> from HPE</w:t>
            </w:r>
            <w:r w:rsidR="00FD506E">
              <w:t xml:space="preserve">, valid </w:t>
            </w:r>
            <w:r w:rsidR="006D3C1D">
              <w:t xml:space="preserve">for the period the bid was submitted, and </w:t>
            </w:r>
            <w:r w:rsidR="00BD24B6">
              <w:t>is</w:t>
            </w:r>
            <w:r w:rsidR="00B9202D">
              <w:t xml:space="preserve"> at least:</w:t>
            </w:r>
          </w:p>
          <w:p w14:paraId="4661E83B" w14:textId="77777777" w:rsidR="00B9202D" w:rsidRDefault="00B9202D" w:rsidP="002706CD">
            <w:pPr>
              <w:pStyle w:val="ListParagraph"/>
              <w:numPr>
                <w:ilvl w:val="1"/>
                <w:numId w:val="178"/>
              </w:numPr>
              <w:bidi w:val="0"/>
              <w:spacing w:before="60" w:after="60"/>
            </w:pPr>
            <w:r>
              <w:t>Gold HPE partner.</w:t>
            </w:r>
          </w:p>
          <w:p w14:paraId="74A218BF" w14:textId="5DAC7A74" w:rsidR="00B9202D" w:rsidRDefault="00B9202D" w:rsidP="002706CD">
            <w:pPr>
              <w:pStyle w:val="ListParagraph"/>
              <w:numPr>
                <w:ilvl w:val="1"/>
                <w:numId w:val="178"/>
              </w:numPr>
              <w:bidi w:val="0"/>
              <w:spacing w:before="60" w:after="60"/>
            </w:pPr>
            <w:r>
              <w:rPr>
                <w:rFonts w:cs="David"/>
              </w:rPr>
              <w:t>Has</w:t>
            </w:r>
            <w:r w:rsidR="00EF0D54">
              <w:rPr>
                <w:rFonts w:cs="David"/>
              </w:rPr>
              <w:t xml:space="preserve">, at least, </w:t>
            </w:r>
            <w:r>
              <w:rPr>
                <w:rFonts w:cs="David"/>
              </w:rPr>
              <w:t xml:space="preserve">the following </w:t>
            </w:r>
            <w:r w:rsidRPr="00AB2740">
              <w:rPr>
                <w:rFonts w:cs="David"/>
              </w:rPr>
              <w:t>Partner Ready Specializations</w:t>
            </w:r>
            <w:r>
              <w:t xml:space="preserve"> c</w:t>
            </w:r>
            <w:r w:rsidR="00EF0D54">
              <w:t>ertification:</w:t>
            </w:r>
          </w:p>
          <w:p w14:paraId="3051128C" w14:textId="07F8A81E" w:rsidR="00EF0D54" w:rsidRDefault="00EF0D54" w:rsidP="002706CD">
            <w:pPr>
              <w:pStyle w:val="ListParagraph"/>
              <w:numPr>
                <w:ilvl w:val="2"/>
                <w:numId w:val="178"/>
              </w:numPr>
              <w:bidi w:val="0"/>
              <w:spacing w:before="60" w:after="60"/>
              <w:rPr>
                <w:rtl/>
              </w:rPr>
            </w:pPr>
            <w:r w:rsidRPr="00700472">
              <w:rPr>
                <w:b/>
                <w:bCs/>
              </w:rPr>
              <w:t>Networking Specialist</w:t>
            </w:r>
            <w:r>
              <w:t>: Silver.</w:t>
            </w:r>
          </w:p>
          <w:p w14:paraId="458C51A3" w14:textId="05A23898" w:rsidR="00EF0D54" w:rsidRPr="00322050" w:rsidRDefault="00EF0D54" w:rsidP="002706CD">
            <w:pPr>
              <w:pStyle w:val="ListParagraph"/>
              <w:numPr>
                <w:ilvl w:val="2"/>
                <w:numId w:val="178"/>
              </w:numPr>
              <w:bidi w:val="0"/>
              <w:spacing w:before="60" w:after="60"/>
            </w:pPr>
            <w:r w:rsidRPr="00700472">
              <w:rPr>
                <w:b/>
                <w:bCs/>
              </w:rPr>
              <w:t>Data Center Networking specialist</w:t>
            </w:r>
            <w:r>
              <w:t>: Gold .</w:t>
            </w:r>
          </w:p>
        </w:tc>
      </w:tr>
      <w:tr w:rsidR="0010580A" w:rsidRPr="009E3AEB" w14:paraId="393BA3BC" w14:textId="77777777" w:rsidTr="006424CE">
        <w:tc>
          <w:tcPr>
            <w:tcW w:w="11112" w:type="dxa"/>
            <w:gridSpan w:val="2"/>
          </w:tcPr>
          <w:p w14:paraId="1F1FB806" w14:textId="77777777" w:rsidR="0010580A" w:rsidRDefault="0010580A" w:rsidP="002706CD">
            <w:pPr>
              <w:pStyle w:val="ListParagraph"/>
              <w:numPr>
                <w:ilvl w:val="0"/>
                <w:numId w:val="178"/>
              </w:numPr>
              <w:bidi w:val="0"/>
              <w:spacing w:before="60" w:after="60" w:line="276" w:lineRule="auto"/>
              <w:contextualSpacing/>
            </w:pPr>
            <w:r w:rsidRPr="00322050">
              <w:t>The Manufacturer undertakes a commitment</w:t>
            </w:r>
            <w:r>
              <w:t>:</w:t>
            </w:r>
          </w:p>
          <w:p w14:paraId="3E0F0CF8" w14:textId="4DFC5E5F" w:rsidR="006B6D54" w:rsidRDefault="006B6D54" w:rsidP="002706CD">
            <w:pPr>
              <w:pStyle w:val="ListParagraph"/>
              <w:numPr>
                <w:ilvl w:val="1"/>
                <w:numId w:val="178"/>
              </w:numPr>
              <w:bidi w:val="0"/>
              <w:spacing w:before="60" w:after="60" w:line="276" w:lineRule="auto"/>
              <w:contextualSpacing/>
            </w:pPr>
            <w:r>
              <w:t>To provide full HPE Services to the Bidder for the entire duration of the Tender.</w:t>
            </w:r>
          </w:p>
          <w:p w14:paraId="1EE38357" w14:textId="6A717241" w:rsidR="0010580A" w:rsidRDefault="0010580A" w:rsidP="002706CD">
            <w:pPr>
              <w:pStyle w:val="ListParagraph"/>
              <w:numPr>
                <w:ilvl w:val="1"/>
                <w:numId w:val="178"/>
              </w:numPr>
              <w:bidi w:val="0"/>
              <w:spacing w:before="60" w:after="60" w:line="276" w:lineRule="auto"/>
              <w:contextualSpacing/>
            </w:pPr>
            <w:r>
              <w:t>To p</w:t>
            </w:r>
            <w:r w:rsidRPr="00517596">
              <w:t>rovide</w:t>
            </w:r>
            <w:r w:rsidR="00917A8C" w:rsidRPr="00322050">
              <w:t xml:space="preserve"> the Bidder </w:t>
            </w:r>
            <w:r w:rsidR="002850C0">
              <w:t xml:space="preserve">with </w:t>
            </w:r>
            <w:r w:rsidRPr="00322050">
              <w:t>full support in Israel, to s</w:t>
            </w:r>
            <w:r w:rsidRPr="00732EEE">
              <w:t xml:space="preserve">upply </w:t>
            </w:r>
            <w:r>
              <w:t>to the Bidder with products</w:t>
            </w:r>
            <w:r w:rsidRPr="00322050">
              <w:t xml:space="preserve"> </w:t>
            </w:r>
            <w:r w:rsidRPr="00732EEE">
              <w:t xml:space="preserve">and </w:t>
            </w:r>
            <w:r>
              <w:t xml:space="preserve">services needed to fulfill the Tender, including providing </w:t>
            </w:r>
            <w:r w:rsidR="00AE12F2">
              <w:t>all HPE Professional Services</w:t>
            </w:r>
            <w:r w:rsidR="00BC207E">
              <w:t>,</w:t>
            </w:r>
            <w:r w:rsidR="00AE12F2">
              <w:t xml:space="preserve"> </w:t>
            </w:r>
            <w:r w:rsidRPr="00AC30AB">
              <w:t>support of</w:t>
            </w:r>
            <w:r>
              <w:t xml:space="preserve"> skilled and experienced personn</w:t>
            </w:r>
            <w:r w:rsidRPr="00AC30AB">
              <w:t>el, spare parts</w:t>
            </w:r>
            <w:r>
              <w:t xml:space="preserve">, </w:t>
            </w:r>
            <w:r w:rsidRPr="00322050">
              <w:t xml:space="preserve">software updates </w:t>
            </w:r>
            <w:r w:rsidR="00DA63B7">
              <w:t xml:space="preserve">and service, </w:t>
            </w:r>
            <w:r w:rsidRPr="00322050">
              <w:t xml:space="preserve">and continuous Warranty </w:t>
            </w:r>
            <w:r w:rsidRPr="00732EEE">
              <w:t xml:space="preserve">for the </w:t>
            </w:r>
            <w:r>
              <w:t>products</w:t>
            </w:r>
            <w:r w:rsidRPr="00322050">
              <w:t xml:space="preserve"> manufactured by it</w:t>
            </w:r>
            <w:r>
              <w:t>, and establishing an escalation process from the Bidder to it - for</w:t>
            </w:r>
            <w:r w:rsidRPr="00517596">
              <w:t xml:space="preserve"> the entire P</w:t>
            </w:r>
            <w:r>
              <w:t>rocurement</w:t>
            </w:r>
            <w:r w:rsidRPr="00517596">
              <w:t xml:space="preserve"> and Services Period</w:t>
            </w:r>
            <w:r>
              <w:t>.</w:t>
            </w:r>
          </w:p>
          <w:p w14:paraId="19326D2F" w14:textId="15F9F9B3" w:rsidR="0010580A" w:rsidRPr="00417C09" w:rsidRDefault="0010580A" w:rsidP="002706CD">
            <w:pPr>
              <w:pStyle w:val="ListParagraph"/>
              <w:numPr>
                <w:ilvl w:val="1"/>
                <w:numId w:val="178"/>
              </w:numPr>
              <w:bidi w:val="0"/>
              <w:spacing w:after="60" w:line="276" w:lineRule="auto"/>
              <w:contextualSpacing/>
            </w:pPr>
            <w:r>
              <w:t>To d</w:t>
            </w:r>
            <w:r w:rsidRPr="00417C09">
              <w:t xml:space="preserve">o all in its power to provide continuous </w:t>
            </w:r>
            <w:r w:rsidR="00DA30C9">
              <w:t xml:space="preserve">support and </w:t>
            </w:r>
            <w:r w:rsidRPr="00417C09">
              <w:t>warranty for the products manufactured by it</w:t>
            </w:r>
            <w:r w:rsidR="00DA30C9">
              <w:t xml:space="preserve"> at the higest level</w:t>
            </w:r>
            <w:r w:rsidRPr="00417C09">
              <w:t>, inter alia by cooperating with the transfer of services to another supplier</w:t>
            </w:r>
            <w:r w:rsidR="000E5742">
              <w:t xml:space="preserve"> that will be chosen by the IGPA</w:t>
            </w:r>
            <w:r w:rsidR="00BC207E">
              <w:t xml:space="preserve"> and providing full access to all documentation and mapping of</w:t>
            </w:r>
            <w:r w:rsidR="007A6033">
              <w:t xml:space="preserve"> our prodcuts</w:t>
            </w:r>
            <w:r w:rsidRPr="00417C09">
              <w:t xml:space="preserve">, including in the event that the Bidder or the Company </w:t>
            </w:r>
            <w:r>
              <w:t>will not be able to</w:t>
            </w:r>
            <w:r w:rsidRPr="00417C09">
              <w:t xml:space="preserve"> continu</w:t>
            </w:r>
            <w:r>
              <w:t>e to</w:t>
            </w:r>
            <w:r w:rsidRPr="00417C09">
              <w:t xml:space="preserve"> supply the products and/or services</w:t>
            </w:r>
            <w:r w:rsidRPr="00417C09">
              <w:rPr>
                <w:rtl/>
              </w:rPr>
              <w:t>.</w:t>
            </w:r>
          </w:p>
          <w:p w14:paraId="3E936FFA" w14:textId="5532C61D" w:rsidR="0010580A" w:rsidRPr="00322050" w:rsidRDefault="0010580A" w:rsidP="002706CD">
            <w:pPr>
              <w:pStyle w:val="ListParagraph"/>
              <w:numPr>
                <w:ilvl w:val="1"/>
                <w:numId w:val="178"/>
              </w:numPr>
              <w:bidi w:val="0"/>
              <w:spacing w:before="60" w:after="60" w:line="276" w:lineRule="auto"/>
              <w:contextualSpacing/>
            </w:pPr>
            <w:r>
              <w:t xml:space="preserve">That </w:t>
            </w:r>
            <w:r>
              <w:rPr>
                <w:rFonts w:cs="David"/>
              </w:rPr>
              <w:t>nothing will prevent him from providing the Israel Government Procurement Administration any additional information that the IGPA will require, with respect to its relations with the Bidder or the Company and/or the Manufacturer's products and services</w:t>
            </w:r>
            <w:r>
              <w:t>.</w:t>
            </w:r>
          </w:p>
        </w:tc>
      </w:tr>
      <w:tr w:rsidR="0010580A" w:rsidRPr="009E3AEB" w14:paraId="23D93B75" w14:textId="77777777" w:rsidTr="006424CE">
        <w:trPr>
          <w:trHeight w:val="510"/>
        </w:trPr>
        <w:tc>
          <w:tcPr>
            <w:tcW w:w="11112" w:type="dxa"/>
            <w:gridSpan w:val="2"/>
          </w:tcPr>
          <w:p w14:paraId="40053BF0" w14:textId="77777777" w:rsidR="0010580A" w:rsidRPr="00322050" w:rsidRDefault="0010580A" w:rsidP="006424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05"/>
              </w:tabs>
              <w:bidi w:val="0"/>
              <w:spacing w:before="120" w:after="120"/>
            </w:pPr>
            <w:r w:rsidRPr="009E3AEB">
              <w:t xml:space="preserve">Name of </w:t>
            </w:r>
            <w:r>
              <w:rPr>
                <w:rFonts w:hint="cs"/>
              </w:rPr>
              <w:t>M</w:t>
            </w:r>
            <w:r w:rsidRPr="00C634F8">
              <w:t xml:space="preserve">anufacturer: </w:t>
            </w:r>
            <w:r>
              <w:rPr>
                <w:u w:val="single"/>
              </w:rPr>
              <w:t xml:space="preserve">                                                                                                       </w:t>
            </w:r>
            <w:r w:rsidRPr="00C634F8">
              <w:tab/>
            </w:r>
          </w:p>
        </w:tc>
      </w:tr>
      <w:tr w:rsidR="0010580A" w:rsidRPr="009E3AEB" w14:paraId="011EC20B" w14:textId="77777777" w:rsidTr="006424CE">
        <w:trPr>
          <w:trHeight w:val="567"/>
        </w:trPr>
        <w:tc>
          <w:tcPr>
            <w:tcW w:w="11112" w:type="dxa"/>
            <w:gridSpan w:val="2"/>
          </w:tcPr>
          <w:p w14:paraId="5FCAC61A" w14:textId="77777777" w:rsidR="0010580A" w:rsidRPr="009E3AEB" w:rsidRDefault="0010580A" w:rsidP="006424CE">
            <w:pPr>
              <w:bidi w:val="0"/>
              <w:spacing w:before="120" w:after="120"/>
            </w:pPr>
            <w:r w:rsidRPr="009E3AEB">
              <w:t xml:space="preserve">Position with </w:t>
            </w:r>
            <w:r>
              <w:rPr>
                <w:rFonts w:hint="cs"/>
              </w:rPr>
              <w:t>M</w:t>
            </w:r>
            <w:r w:rsidRPr="009E3AEB">
              <w:t xml:space="preserve">anufacturer: </w:t>
            </w:r>
            <w:r w:rsidRPr="00C634F8">
              <w:t xml:space="preserve">: </w:t>
            </w:r>
            <w:r>
              <w:rPr>
                <w:u w:val="single"/>
              </w:rPr>
              <w:t xml:space="preserve">                                                                                              </w:t>
            </w:r>
            <w:r w:rsidRPr="00C634F8">
              <w:tab/>
            </w:r>
          </w:p>
        </w:tc>
      </w:tr>
      <w:tr w:rsidR="0010580A" w:rsidRPr="009E3AEB" w14:paraId="23E579B2" w14:textId="77777777" w:rsidTr="006424CE">
        <w:trPr>
          <w:trHeight w:val="567"/>
        </w:trPr>
        <w:tc>
          <w:tcPr>
            <w:tcW w:w="7797" w:type="dxa"/>
          </w:tcPr>
          <w:p w14:paraId="1406D75F" w14:textId="77777777" w:rsidR="0010580A" w:rsidRPr="009E3AEB" w:rsidRDefault="0010580A" w:rsidP="002706CD">
            <w:pPr>
              <w:bidi w:val="0"/>
              <w:spacing w:before="120" w:after="120"/>
            </w:pPr>
            <w:r w:rsidRPr="009E3AEB">
              <w:t xml:space="preserve">Signature and seal: </w:t>
            </w:r>
            <w:r w:rsidRPr="00C634F8">
              <w:t xml:space="preserve">: </w:t>
            </w:r>
            <w:r>
              <w:rPr>
                <w:u w:val="single"/>
              </w:rPr>
              <w:t xml:space="preserve">                                                                          </w:t>
            </w:r>
            <w:r w:rsidRPr="00C634F8">
              <w:tab/>
            </w:r>
          </w:p>
        </w:tc>
        <w:tc>
          <w:tcPr>
            <w:tcW w:w="3315" w:type="dxa"/>
          </w:tcPr>
          <w:p w14:paraId="658113E7" w14:textId="77777777" w:rsidR="0010580A" w:rsidRPr="001978C7" w:rsidRDefault="0010580A" w:rsidP="002706CD">
            <w:pPr>
              <w:bidi w:val="0"/>
              <w:spacing w:before="120" w:after="120"/>
              <w:rPr>
                <w:u w:val="single"/>
              </w:rPr>
            </w:pPr>
            <w:r>
              <w:t>Date:</w:t>
            </w:r>
            <w:r>
              <w:rPr>
                <w:u w:val="single"/>
              </w:rPr>
              <w:t xml:space="preserve">                                        .</w:t>
            </w:r>
          </w:p>
        </w:tc>
      </w:tr>
    </w:tbl>
    <w:p w14:paraId="3E5890D3" w14:textId="7C37AE9F" w:rsidR="006B66DB" w:rsidRDefault="006B66DB" w:rsidP="00FD4ABB">
      <w:pPr>
        <w:pStyle w:val="Normal2"/>
        <w:rPr>
          <w:rtl/>
        </w:rPr>
      </w:pPr>
    </w:p>
    <w:tbl>
      <w:tblPr>
        <w:tblpPr w:leftFromText="180" w:rightFromText="180" w:vertAnchor="text" w:tblpXSpec="center" w:tblpY="1"/>
        <w:tblOverlap w:val="never"/>
        <w:bidiVisual/>
        <w:tblW w:w="11112" w:type="dxa"/>
        <w:tblLook w:val="04A0" w:firstRow="1" w:lastRow="0" w:firstColumn="1" w:lastColumn="0" w:noHBand="0" w:noVBand="1"/>
      </w:tblPr>
      <w:tblGrid>
        <w:gridCol w:w="7797"/>
        <w:gridCol w:w="3315"/>
      </w:tblGrid>
      <w:tr w:rsidR="006B66DB" w:rsidRPr="00E16207" w14:paraId="30A0E7AB" w14:textId="77777777" w:rsidTr="005B3486">
        <w:trPr>
          <w:tblHeader/>
        </w:trPr>
        <w:tc>
          <w:tcPr>
            <w:tcW w:w="11112" w:type="dxa"/>
            <w:gridSpan w:val="2"/>
          </w:tcPr>
          <w:p w14:paraId="70601209" w14:textId="42FA4507" w:rsidR="006B66DB" w:rsidRPr="00CB0E8A" w:rsidRDefault="006B66DB" w:rsidP="00CB0E8A">
            <w:pPr>
              <w:pStyle w:val="2-"/>
              <w:numPr>
                <w:ilvl w:val="0"/>
                <w:numId w:val="0"/>
              </w:numPr>
              <w:spacing w:after="0"/>
              <w:ind w:left="766" w:hanging="709"/>
              <w:jc w:val="center"/>
              <w:rPr>
                <w:u w:val="single"/>
              </w:rPr>
            </w:pPr>
            <w:bookmarkStart w:id="416" w:name="_Toc5907874"/>
            <w:bookmarkStart w:id="417" w:name="_Toc5908364"/>
            <w:r w:rsidRPr="00CB0E8A">
              <w:rPr>
                <w:u w:val="single"/>
                <w:rtl/>
              </w:rPr>
              <w:t>נספח 2.</w:t>
            </w:r>
            <w:r w:rsidRPr="00CB0E8A">
              <w:rPr>
                <w:rFonts w:hint="cs"/>
                <w:u w:val="single"/>
                <w:rtl/>
              </w:rPr>
              <w:t>2</w:t>
            </w:r>
            <w:r w:rsidRPr="00CB0E8A">
              <w:rPr>
                <w:u w:val="single"/>
                <w:rtl/>
              </w:rPr>
              <w:t xml:space="preserve"> – הצהרה והתחייבות </w:t>
            </w:r>
            <w:r w:rsidR="000255E1" w:rsidRPr="00CB0E8A">
              <w:rPr>
                <w:rFonts w:hint="cs"/>
                <w:u w:val="single"/>
                <w:rtl/>
              </w:rPr>
              <w:t>ה</w:t>
            </w:r>
            <w:r w:rsidRPr="00CB0E8A">
              <w:rPr>
                <w:u w:val="single"/>
                <w:rtl/>
              </w:rPr>
              <w:t>יצרן</w:t>
            </w:r>
            <w:r w:rsidR="000255E1" w:rsidRPr="00CB0E8A">
              <w:rPr>
                <w:rFonts w:hint="cs"/>
                <w:u w:val="single"/>
                <w:rtl/>
              </w:rPr>
              <w:t xml:space="preserve"> </w:t>
            </w:r>
            <w:r w:rsidR="000255E1" w:rsidRPr="00CB0E8A">
              <w:rPr>
                <w:rFonts w:hint="cs"/>
                <w:u w:val="single"/>
              </w:rPr>
              <w:t>C</w:t>
            </w:r>
            <w:r w:rsidR="000255E1" w:rsidRPr="00CB0E8A">
              <w:rPr>
                <w:u w:val="single"/>
              </w:rPr>
              <w:t>isco</w:t>
            </w:r>
            <w:bookmarkEnd w:id="416"/>
            <w:bookmarkEnd w:id="417"/>
          </w:p>
        </w:tc>
      </w:tr>
      <w:tr w:rsidR="006B66DB" w:rsidRPr="00E16207" w14:paraId="4ABB2A35" w14:textId="77777777" w:rsidTr="005B3486">
        <w:tc>
          <w:tcPr>
            <w:tcW w:w="11112" w:type="dxa"/>
            <w:gridSpan w:val="2"/>
            <w:vAlign w:val="center"/>
          </w:tcPr>
          <w:p w14:paraId="27E46377" w14:textId="77777777" w:rsidR="006B66DB" w:rsidRPr="007C5B4C" w:rsidRDefault="006B66DB" w:rsidP="005B3486">
            <w:pPr>
              <w:spacing w:line="360" w:lineRule="auto"/>
              <w:jc w:val="both"/>
              <w:rPr>
                <w:rFonts w:cs="David"/>
                <w:b/>
                <w:bCs/>
                <w:rtl/>
              </w:rPr>
            </w:pPr>
            <w:r w:rsidRPr="007C5B4C">
              <w:rPr>
                <w:rFonts w:cs="David" w:hint="cs"/>
                <w:b/>
                <w:bCs/>
                <w:rtl/>
              </w:rPr>
              <w:t>לכבוד</w:t>
            </w:r>
          </w:p>
          <w:p w14:paraId="7FC8859F" w14:textId="77777777" w:rsidR="006B66DB" w:rsidRPr="00E16207" w:rsidRDefault="006B66DB" w:rsidP="005B3486">
            <w:pPr>
              <w:spacing w:after="120"/>
              <w:rPr>
                <w:rFonts w:ascii="David" w:hAnsi="David" w:cs="David"/>
                <w:b/>
                <w:bCs/>
              </w:rPr>
            </w:pPr>
            <w:r w:rsidRPr="007C5B4C">
              <w:rPr>
                <w:rFonts w:cs="David" w:hint="cs"/>
                <w:b/>
                <w:bCs/>
                <w:rtl/>
              </w:rPr>
              <w:t>מינהל הרכש הממשלתי, החשב הכללי</w:t>
            </w:r>
            <w:r>
              <w:rPr>
                <w:rFonts w:cs="David" w:hint="cs"/>
                <w:b/>
                <w:bCs/>
                <w:rtl/>
              </w:rPr>
              <w:t xml:space="preserve"> </w:t>
            </w:r>
            <w:r>
              <w:rPr>
                <w:rFonts w:cs="David"/>
                <w:b/>
                <w:bCs/>
                <w:rtl/>
              </w:rPr>
              <w:t>–</w:t>
            </w:r>
            <w:r w:rsidRPr="007C5B4C">
              <w:rPr>
                <w:rFonts w:cs="David" w:hint="cs"/>
                <w:b/>
                <w:bCs/>
                <w:rtl/>
              </w:rPr>
              <w:t xml:space="preserve"> משרד האוצר</w:t>
            </w:r>
          </w:p>
        </w:tc>
      </w:tr>
      <w:tr w:rsidR="006B66DB" w:rsidRPr="00E16207" w14:paraId="3B9BC206" w14:textId="77777777" w:rsidTr="005B3486">
        <w:tc>
          <w:tcPr>
            <w:tcW w:w="11112" w:type="dxa"/>
            <w:gridSpan w:val="2"/>
            <w:vAlign w:val="center"/>
          </w:tcPr>
          <w:p w14:paraId="094F206E" w14:textId="77777777" w:rsidR="006B66DB" w:rsidRPr="00E16207" w:rsidRDefault="006B66DB" w:rsidP="005B3486">
            <w:pPr>
              <w:spacing w:before="240" w:after="240"/>
              <w:jc w:val="both"/>
              <w:rPr>
                <w:rFonts w:ascii="David" w:hAnsi="David" w:cs="David"/>
                <w:b/>
                <w:u w:val="single"/>
              </w:rPr>
            </w:pPr>
            <w:r w:rsidRPr="00732EEE">
              <w:rPr>
                <w:rFonts w:ascii="FrankRuehl" w:hAnsi="FrankRuehl" w:cs="David"/>
                <w:b/>
                <w:bCs/>
                <w:sz w:val="28"/>
                <w:szCs w:val="28"/>
                <w:u w:val="single"/>
                <w:rtl/>
              </w:rPr>
              <w:t xml:space="preserve">הנדון: מכרז </w:t>
            </w:r>
            <w:r w:rsidRPr="00AB61EA">
              <w:rPr>
                <w:rFonts w:ascii="FrankRuehl" w:hAnsi="FrankRuehl" w:cs="David"/>
                <w:b/>
                <w:bCs/>
                <w:sz w:val="28"/>
                <w:szCs w:val="28"/>
                <w:u w:val="single"/>
                <w:rtl/>
              </w:rPr>
              <w:t>מרכזי מספר 7-2019 לאספקת שירותי התקנה, תחזוקה ואינטגרציה של ציוד תקשורת אקטיבי במשרדי הממשלה</w:t>
            </w:r>
            <w:r w:rsidRPr="00AB61EA">
              <w:rPr>
                <w:rFonts w:ascii="FrankRuehl" w:hAnsi="FrankRuehl" w:cs="David" w:hint="cs"/>
                <w:b/>
                <w:bCs/>
                <w:sz w:val="28"/>
                <w:szCs w:val="28"/>
                <w:u w:val="single"/>
                <w:rtl/>
              </w:rPr>
              <w:t xml:space="preserve"> </w:t>
            </w:r>
            <w:r w:rsidRPr="00732EEE">
              <w:rPr>
                <w:rFonts w:cs="David" w:hint="cs"/>
                <w:sz w:val="28"/>
                <w:szCs w:val="28"/>
                <w:u w:val="single"/>
                <w:rtl/>
              </w:rPr>
              <w:t>(להלן: "</w:t>
            </w:r>
            <w:r w:rsidRPr="00732EEE">
              <w:rPr>
                <w:rFonts w:cs="David" w:hint="cs"/>
                <w:b/>
                <w:bCs/>
                <w:sz w:val="28"/>
                <w:szCs w:val="28"/>
                <w:u w:val="single"/>
                <w:rtl/>
              </w:rPr>
              <w:t>המכרז</w:t>
            </w:r>
            <w:r w:rsidRPr="00732EEE">
              <w:rPr>
                <w:rFonts w:cs="David" w:hint="cs"/>
                <w:sz w:val="28"/>
                <w:szCs w:val="28"/>
                <w:u w:val="single"/>
                <w:rtl/>
              </w:rPr>
              <w:t>")</w:t>
            </w:r>
          </w:p>
        </w:tc>
      </w:tr>
      <w:tr w:rsidR="006B66DB" w:rsidRPr="00E16207" w14:paraId="04A41163" w14:textId="77777777" w:rsidTr="005B3486">
        <w:tc>
          <w:tcPr>
            <w:tcW w:w="11112" w:type="dxa"/>
            <w:gridSpan w:val="2"/>
          </w:tcPr>
          <w:p w14:paraId="616F4482" w14:textId="6AD8F26D" w:rsidR="006B66DB" w:rsidRPr="00E16207" w:rsidRDefault="006B66DB" w:rsidP="005B3486">
            <w:pPr>
              <w:spacing w:line="276" w:lineRule="auto"/>
              <w:contextualSpacing/>
              <w:jc w:val="both"/>
              <w:rPr>
                <w:rFonts w:cs="David"/>
              </w:rPr>
            </w:pPr>
            <w:r w:rsidRPr="007C5B4C">
              <w:rPr>
                <w:rFonts w:cs="David"/>
                <w:rtl/>
              </w:rPr>
              <w:t>א</w:t>
            </w:r>
            <w:r w:rsidRPr="007C5B4C">
              <w:rPr>
                <w:rFonts w:cs="David" w:hint="cs"/>
                <w:rtl/>
              </w:rPr>
              <w:t>ני הח"מ ________________ ת.ז. _______________ מחברת _______</w:t>
            </w:r>
            <w:r>
              <w:rPr>
                <w:rFonts w:cs="David" w:hint="cs"/>
                <w:rtl/>
              </w:rPr>
              <w:t>______________</w:t>
            </w:r>
            <w:r w:rsidRPr="007C5B4C">
              <w:rPr>
                <w:rFonts w:cs="David" w:hint="cs"/>
                <w:rtl/>
              </w:rPr>
              <w:t xml:space="preserve">________, אשר הינה יצרן הציוד </w:t>
            </w:r>
            <w:r>
              <w:rPr>
                <w:rFonts w:cs="David" w:hint="cs"/>
                <w:rtl/>
              </w:rPr>
              <w:t xml:space="preserve">אשר עבורו נדרשים השירותים </w:t>
            </w:r>
            <w:r w:rsidRPr="007C5B4C">
              <w:rPr>
                <w:rFonts w:cs="David" w:hint="cs"/>
                <w:rtl/>
              </w:rPr>
              <w:t>במכרז (להלן: "</w:t>
            </w:r>
            <w:r w:rsidRPr="007C5B4C">
              <w:rPr>
                <w:rFonts w:cs="David" w:hint="cs"/>
                <w:b/>
                <w:bCs/>
                <w:rtl/>
              </w:rPr>
              <w:t>היצרן</w:t>
            </w:r>
            <w:r w:rsidRPr="007C5B4C">
              <w:rPr>
                <w:rFonts w:cs="David" w:hint="cs"/>
                <w:rtl/>
              </w:rPr>
              <w:t>") על ידי המציע _________________</w:t>
            </w:r>
            <w:r w:rsidR="000255E1">
              <w:rPr>
                <w:rFonts w:cs="David" w:hint="cs"/>
                <w:rtl/>
              </w:rPr>
              <w:t xml:space="preserve"> או קבלן </w:t>
            </w:r>
            <w:r w:rsidR="00436F66">
              <w:rPr>
                <w:rFonts w:cs="David" w:hint="cs"/>
                <w:rtl/>
              </w:rPr>
              <w:t>ה</w:t>
            </w:r>
            <w:r w:rsidR="000255E1">
              <w:rPr>
                <w:rFonts w:cs="David" w:hint="cs"/>
                <w:rtl/>
              </w:rPr>
              <w:t xml:space="preserve">משנה </w:t>
            </w:r>
            <w:r w:rsidR="00436F66">
              <w:rPr>
                <w:rFonts w:cs="David" w:hint="cs"/>
                <w:rtl/>
              </w:rPr>
              <w:t>____________________________________</w:t>
            </w:r>
            <w:r w:rsidR="000255E1">
              <w:rPr>
                <w:rFonts w:cs="David" w:hint="cs"/>
                <w:rtl/>
              </w:rPr>
              <w:t>מטעמו</w:t>
            </w:r>
            <w:r w:rsidRPr="007C5B4C">
              <w:rPr>
                <w:rFonts w:cs="David" w:hint="cs"/>
                <w:rtl/>
              </w:rPr>
              <w:t xml:space="preserve"> (להלן: "</w:t>
            </w:r>
            <w:r w:rsidRPr="007C5B4C">
              <w:rPr>
                <w:rFonts w:cs="David" w:hint="cs"/>
                <w:b/>
                <w:bCs/>
                <w:rtl/>
              </w:rPr>
              <w:t>המציע</w:t>
            </w:r>
            <w:r w:rsidRPr="007C5B4C">
              <w:rPr>
                <w:rFonts w:cs="David" w:hint="cs"/>
                <w:rtl/>
              </w:rPr>
              <w:t>") במכרז, מצהיר/ה בזה כדלקמן:</w:t>
            </w:r>
          </w:p>
        </w:tc>
      </w:tr>
      <w:tr w:rsidR="006B66DB" w:rsidRPr="00E16207" w14:paraId="47907770" w14:textId="77777777" w:rsidTr="005B3486">
        <w:tc>
          <w:tcPr>
            <w:tcW w:w="11112" w:type="dxa"/>
            <w:gridSpan w:val="2"/>
          </w:tcPr>
          <w:p w14:paraId="253BB47F" w14:textId="77777777" w:rsidR="006B66DB" w:rsidRDefault="006B66DB" w:rsidP="00436F66">
            <w:pPr>
              <w:pStyle w:val="ListParagraph"/>
              <w:numPr>
                <w:ilvl w:val="0"/>
                <w:numId w:val="179"/>
              </w:numPr>
              <w:spacing w:before="60" w:after="60"/>
              <w:contextualSpacing/>
              <w:rPr>
                <w:rFonts w:ascii="David" w:hAnsi="David" w:cs="David"/>
              </w:rPr>
            </w:pPr>
            <w:r w:rsidRPr="007C5B4C">
              <w:rPr>
                <w:rFonts w:cs="David"/>
                <w:rtl/>
              </w:rPr>
              <w:t>המציע</w:t>
            </w:r>
            <w:r w:rsidRPr="007C5B4C">
              <w:rPr>
                <w:rFonts w:cs="David" w:hint="cs"/>
                <w:rtl/>
              </w:rPr>
              <w:t xml:space="preserve">, אשר מציע </w:t>
            </w:r>
            <w:r>
              <w:rPr>
                <w:rFonts w:cs="David" w:hint="cs"/>
                <w:rtl/>
              </w:rPr>
              <w:t>שירות התקנה, תחזוקה ואינטגרציה של ציוד תקשורת אקטיבי במשרדי הממשלה (להלן: "</w:t>
            </w:r>
            <w:r w:rsidRPr="00700472">
              <w:rPr>
                <w:rFonts w:cs="David" w:hint="eastAsia"/>
                <w:b/>
                <w:bCs/>
                <w:rtl/>
              </w:rPr>
              <w:t>השירותים</w:t>
            </w:r>
            <w:r w:rsidRPr="00700472">
              <w:rPr>
                <w:rFonts w:cs="David"/>
                <w:b/>
                <w:bCs/>
                <w:rtl/>
              </w:rPr>
              <w:t xml:space="preserve"> </w:t>
            </w:r>
            <w:r w:rsidRPr="00700472">
              <w:rPr>
                <w:rFonts w:cs="David" w:hint="eastAsia"/>
                <w:b/>
                <w:bCs/>
                <w:rtl/>
              </w:rPr>
              <w:t>המבוקשים</w:t>
            </w:r>
            <w:r>
              <w:rPr>
                <w:rFonts w:cs="David" w:hint="cs"/>
                <w:rtl/>
              </w:rPr>
              <w:t xml:space="preserve">") </w:t>
            </w:r>
            <w:r w:rsidRPr="007C5B4C">
              <w:rPr>
                <w:rFonts w:cs="David"/>
                <w:rtl/>
              </w:rPr>
              <w:t>מתוצרתנו</w:t>
            </w:r>
            <w:r w:rsidRPr="007C5B4C">
              <w:rPr>
                <w:rFonts w:cs="David" w:hint="cs"/>
                <w:rtl/>
              </w:rPr>
              <w:t xml:space="preserve"> למכרז,</w:t>
            </w:r>
            <w:r w:rsidRPr="007C5B4C">
              <w:rPr>
                <w:rFonts w:cs="David"/>
                <w:rtl/>
              </w:rPr>
              <w:t xml:space="preserve"> משמש כנציג</w:t>
            </w:r>
            <w:r w:rsidRPr="007C5B4C">
              <w:rPr>
                <w:rFonts w:cs="David" w:hint="cs"/>
                <w:rtl/>
              </w:rPr>
              <w:t xml:space="preserve"> </w:t>
            </w:r>
            <w:r>
              <w:rPr>
                <w:rFonts w:cs="David" w:hint="cs"/>
                <w:rtl/>
              </w:rPr>
              <w:t xml:space="preserve">רשמי של </w:t>
            </w:r>
            <w:r w:rsidRPr="007C5B4C">
              <w:rPr>
                <w:rFonts w:cs="David"/>
                <w:rtl/>
              </w:rPr>
              <w:t>היצרן במדינת ישראל ל</w:t>
            </w:r>
            <w:r>
              <w:rPr>
                <w:rFonts w:cs="David" w:hint="cs"/>
                <w:rtl/>
              </w:rPr>
              <w:t>מתן השירותים המבוקשים למוצריו, החל מיום __________________</w:t>
            </w:r>
            <w:r w:rsidRPr="007C5B4C">
              <w:rPr>
                <w:rFonts w:cs="David"/>
                <w:rtl/>
              </w:rPr>
              <w:t>.</w:t>
            </w:r>
          </w:p>
          <w:p w14:paraId="7E882215" w14:textId="77777777" w:rsidR="006B66DB" w:rsidRPr="00E16207" w:rsidRDefault="006B66DB" w:rsidP="00436F66">
            <w:pPr>
              <w:pStyle w:val="ListParagraph"/>
              <w:numPr>
                <w:ilvl w:val="0"/>
                <w:numId w:val="179"/>
              </w:numPr>
              <w:spacing w:before="60" w:after="60"/>
              <w:contextualSpacing/>
              <w:rPr>
                <w:rFonts w:ascii="David" w:hAnsi="David" w:cs="David"/>
              </w:rPr>
            </w:pPr>
            <w:r w:rsidRPr="00A0331C">
              <w:rPr>
                <w:rFonts w:cs="David" w:hint="cs"/>
                <w:rtl/>
              </w:rPr>
              <w:t>המציע</w:t>
            </w:r>
            <w:r w:rsidRPr="00A0331C">
              <w:rPr>
                <w:rFonts w:cs="David"/>
                <w:rtl/>
              </w:rPr>
              <w:t xml:space="preserve"> הינ</w:t>
            </w:r>
            <w:r w:rsidRPr="00A0331C">
              <w:rPr>
                <w:rFonts w:cs="David" w:hint="cs"/>
                <w:rtl/>
              </w:rPr>
              <w:t>ו</w:t>
            </w:r>
            <w:r>
              <w:rPr>
                <w:rFonts w:cs="David" w:hint="cs"/>
                <w:rtl/>
              </w:rPr>
              <w:t xml:space="preserve"> (</w:t>
            </w:r>
            <w:r w:rsidRPr="00700472">
              <w:rPr>
                <w:rFonts w:cs="David" w:hint="eastAsia"/>
                <w:i/>
                <w:iCs/>
                <w:rtl/>
              </w:rPr>
              <w:t>יש</w:t>
            </w:r>
            <w:r w:rsidRPr="00700472">
              <w:rPr>
                <w:rFonts w:cs="David"/>
                <w:i/>
                <w:iCs/>
                <w:rtl/>
              </w:rPr>
              <w:t xml:space="preserve"> לסמן </w:t>
            </w:r>
            <w:r w:rsidRPr="00700472">
              <w:rPr>
                <w:rFonts w:cs="David"/>
                <w:i/>
                <w:iCs/>
              </w:rPr>
              <w:t>X</w:t>
            </w:r>
            <w:r w:rsidRPr="00700472">
              <w:rPr>
                <w:rFonts w:cs="David"/>
                <w:i/>
                <w:iCs/>
                <w:rtl/>
              </w:rPr>
              <w:t xml:space="preserve"> במקומות המיועדים לכך)</w:t>
            </w:r>
            <w:r w:rsidRPr="00A0331C">
              <w:rPr>
                <w:rFonts w:cs="David" w:hint="cs"/>
                <w:rtl/>
              </w:rPr>
              <w:t>:</w:t>
            </w:r>
          </w:p>
        </w:tc>
      </w:tr>
      <w:tr w:rsidR="006B66DB" w:rsidRPr="00E16207" w14:paraId="7EC8B83A" w14:textId="77777777" w:rsidTr="005B3486">
        <w:tc>
          <w:tcPr>
            <w:tcW w:w="11112" w:type="dxa"/>
            <w:gridSpan w:val="2"/>
          </w:tcPr>
          <w:p w14:paraId="0C42EE9D" w14:textId="77777777" w:rsidR="006B66DB" w:rsidRPr="00E16207" w:rsidRDefault="006B66DB" w:rsidP="005B3486">
            <w:pPr>
              <w:pStyle w:val="ListParagraph"/>
              <w:numPr>
                <w:ilvl w:val="0"/>
                <w:numId w:val="165"/>
              </w:numPr>
              <w:spacing w:before="60" w:after="60"/>
              <w:contextualSpacing/>
              <w:jc w:val="both"/>
              <w:rPr>
                <w:rFonts w:ascii="David" w:hAnsi="David" w:cs="David"/>
              </w:rPr>
            </w:pPr>
            <w:r w:rsidRPr="00A0331C">
              <w:rPr>
                <w:rFonts w:cs="David"/>
                <w:rtl/>
              </w:rPr>
              <w:t xml:space="preserve">ספק מורשה שלנו </w:t>
            </w:r>
            <w:r w:rsidRPr="00A0331C">
              <w:rPr>
                <w:rFonts w:cs="David" w:hint="cs"/>
                <w:rtl/>
              </w:rPr>
              <w:t xml:space="preserve">בישראל </w:t>
            </w:r>
            <w:r w:rsidRPr="00A0331C">
              <w:rPr>
                <w:rFonts w:cs="David"/>
                <w:rtl/>
              </w:rPr>
              <w:t>ל</w:t>
            </w:r>
            <w:r>
              <w:rPr>
                <w:rFonts w:cs="David" w:hint="cs"/>
                <w:rtl/>
              </w:rPr>
              <w:t>אספקת השירותים המבוקשים</w:t>
            </w:r>
            <w:r>
              <w:rPr>
                <w:rFonts w:ascii="David" w:hAnsi="David" w:cs="David" w:hint="cs"/>
                <w:rtl/>
              </w:rPr>
              <w:t>.</w:t>
            </w:r>
          </w:p>
        </w:tc>
      </w:tr>
      <w:tr w:rsidR="006B66DB" w:rsidRPr="00E16207" w14:paraId="2AC9758B" w14:textId="77777777" w:rsidTr="005B3486">
        <w:tc>
          <w:tcPr>
            <w:tcW w:w="11112" w:type="dxa"/>
            <w:gridSpan w:val="2"/>
          </w:tcPr>
          <w:p w14:paraId="755075F0" w14:textId="77777777" w:rsidR="006B66DB" w:rsidRPr="00E16207" w:rsidRDefault="006B66DB" w:rsidP="005B3486">
            <w:pPr>
              <w:pStyle w:val="ListParagraph"/>
              <w:numPr>
                <w:ilvl w:val="0"/>
                <w:numId w:val="165"/>
              </w:numPr>
              <w:spacing w:before="60" w:after="60"/>
              <w:contextualSpacing/>
              <w:rPr>
                <w:rFonts w:ascii="David" w:hAnsi="David" w:cs="David"/>
              </w:rPr>
            </w:pPr>
            <w:r w:rsidRPr="00A0331C">
              <w:rPr>
                <w:rFonts w:cs="David"/>
                <w:rtl/>
              </w:rPr>
              <w:t>חב</w:t>
            </w:r>
            <w:r w:rsidRPr="00A0331C">
              <w:rPr>
                <w:rFonts w:cs="David" w:hint="cs"/>
                <w:rtl/>
              </w:rPr>
              <w:t>רת</w:t>
            </w:r>
            <w:r w:rsidRPr="00A0331C">
              <w:rPr>
                <w:rFonts w:cs="David"/>
                <w:rtl/>
              </w:rPr>
              <w:t xml:space="preserve"> בת שלנו בישראל</w:t>
            </w:r>
            <w:r w:rsidRPr="00A0331C">
              <w:rPr>
                <w:rFonts w:cs="David" w:hint="cs"/>
                <w:rtl/>
              </w:rPr>
              <w:t>.</w:t>
            </w:r>
          </w:p>
        </w:tc>
      </w:tr>
      <w:tr w:rsidR="006B66DB" w:rsidRPr="00E16207" w14:paraId="4A9C86CA" w14:textId="77777777" w:rsidTr="005B3486">
        <w:tc>
          <w:tcPr>
            <w:tcW w:w="11112" w:type="dxa"/>
            <w:gridSpan w:val="2"/>
          </w:tcPr>
          <w:p w14:paraId="0DAF2AFE" w14:textId="57F31C7E" w:rsidR="006B66DB" w:rsidRDefault="006B66DB" w:rsidP="005B2545">
            <w:pPr>
              <w:pStyle w:val="ListParagraph"/>
              <w:numPr>
                <w:ilvl w:val="0"/>
                <w:numId w:val="180"/>
              </w:numPr>
              <w:spacing w:afterLines="60" w:after="144" w:line="276" w:lineRule="auto"/>
              <w:contextualSpacing/>
              <w:jc w:val="both"/>
              <w:rPr>
                <w:rFonts w:cs="David"/>
              </w:rPr>
            </w:pPr>
            <w:r w:rsidRPr="00AB2740">
              <w:rPr>
                <w:rFonts w:cs="David"/>
                <w:rtl/>
              </w:rPr>
              <w:t xml:space="preserve">המציע מחזיק בהסמכות יצרן מטעם חברת </w:t>
            </w:r>
            <w:r w:rsidR="005B2545">
              <w:rPr>
                <w:rFonts w:cs="David"/>
              </w:rPr>
              <w:t>Cisco</w:t>
            </w:r>
            <w:r w:rsidRPr="00AB2740">
              <w:rPr>
                <w:rFonts w:cs="David"/>
                <w:rtl/>
              </w:rPr>
              <w:t xml:space="preserve"> תקפות למועד הגשת ההצעה</w:t>
            </w:r>
            <w:r>
              <w:rPr>
                <w:rFonts w:cs="David" w:hint="cs"/>
                <w:rtl/>
              </w:rPr>
              <w:t xml:space="preserve"> ועומד לפחות בהגדרות הבאות:</w:t>
            </w:r>
          </w:p>
          <w:p w14:paraId="6DB4C2A8" w14:textId="20C32BA0" w:rsidR="006B66DB" w:rsidRPr="00291F22" w:rsidRDefault="005B2545" w:rsidP="00291F22">
            <w:pPr>
              <w:pStyle w:val="ListParagraph"/>
              <w:numPr>
                <w:ilvl w:val="1"/>
                <w:numId w:val="180"/>
              </w:numPr>
              <w:spacing w:afterLines="60" w:after="144" w:line="276" w:lineRule="auto"/>
              <w:contextualSpacing/>
              <w:rPr>
                <w:rFonts w:cs="David"/>
              </w:rPr>
            </w:pPr>
            <w:r>
              <w:rPr>
                <w:rFonts w:cs="David" w:hint="cs"/>
                <w:rtl/>
              </w:rPr>
              <w:t xml:space="preserve">בעל הסמכת </w:t>
            </w:r>
            <w:r w:rsidRPr="005B2545">
              <w:rPr>
                <w:rFonts w:cs="David"/>
                <w:rtl/>
              </w:rPr>
              <w:t xml:space="preserve">יצרן עדכנית לתחזוקת ציוד תקשורת מטעם חברת </w:t>
            </w:r>
            <w:r w:rsidRPr="005B2545">
              <w:rPr>
                <w:rFonts w:cs="David"/>
              </w:rPr>
              <w:t>CISCO</w:t>
            </w:r>
            <w:r w:rsidRPr="005B2545">
              <w:rPr>
                <w:rFonts w:cs="David"/>
                <w:rtl/>
              </w:rPr>
              <w:t xml:space="preserve">, לפחות ברמת הסמכה </w:t>
            </w:r>
            <w:r w:rsidRPr="005B2545">
              <w:rPr>
                <w:rFonts w:cs="David"/>
              </w:rPr>
              <w:t>GOLD</w:t>
            </w:r>
            <w:r w:rsidRPr="005B2545">
              <w:rPr>
                <w:rFonts w:cs="David"/>
                <w:rtl/>
              </w:rPr>
              <w:t>.</w:t>
            </w:r>
          </w:p>
        </w:tc>
      </w:tr>
      <w:tr w:rsidR="006B66DB" w:rsidRPr="00E16207" w14:paraId="46BEAA56" w14:textId="77777777" w:rsidTr="005B3486">
        <w:tc>
          <w:tcPr>
            <w:tcW w:w="11112" w:type="dxa"/>
            <w:gridSpan w:val="2"/>
          </w:tcPr>
          <w:p w14:paraId="71EBD29D" w14:textId="77777777" w:rsidR="006B66DB" w:rsidRPr="00E16207" w:rsidRDefault="006B66DB" w:rsidP="00436F66">
            <w:pPr>
              <w:pStyle w:val="ListParagraph"/>
              <w:numPr>
                <w:ilvl w:val="0"/>
                <w:numId w:val="180"/>
              </w:numPr>
              <w:spacing w:line="276" w:lineRule="auto"/>
              <w:contextualSpacing/>
              <w:jc w:val="both"/>
              <w:rPr>
                <w:rFonts w:cs="David"/>
              </w:rPr>
            </w:pPr>
            <w:r w:rsidRPr="005606ED">
              <w:rPr>
                <w:rFonts w:cs="David"/>
                <w:rtl/>
              </w:rPr>
              <w:t>היצרן מתחייב</w:t>
            </w:r>
            <w:r w:rsidRPr="005606ED">
              <w:rPr>
                <w:rFonts w:cs="David" w:hint="cs"/>
                <w:rtl/>
              </w:rPr>
              <w:t>:</w:t>
            </w:r>
          </w:p>
          <w:p w14:paraId="7EFBCC10" w14:textId="29F577F3" w:rsidR="006B66DB" w:rsidRDefault="006B66DB" w:rsidP="00FE5235">
            <w:pPr>
              <w:pStyle w:val="ListParagraph"/>
              <w:numPr>
                <w:ilvl w:val="1"/>
                <w:numId w:val="180"/>
              </w:numPr>
              <w:spacing w:afterLines="60" w:after="144" w:line="276" w:lineRule="auto"/>
              <w:contextualSpacing/>
              <w:jc w:val="both"/>
              <w:rPr>
                <w:rFonts w:cs="David"/>
              </w:rPr>
            </w:pPr>
            <w:r>
              <w:rPr>
                <w:rFonts w:cs="David" w:hint="cs"/>
                <w:rtl/>
              </w:rPr>
              <w:t xml:space="preserve">לתת את מלוא </w:t>
            </w:r>
            <w:r w:rsidR="00FE5235">
              <w:rPr>
                <w:rFonts w:cs="David" w:hint="cs"/>
                <w:rtl/>
              </w:rPr>
              <w:t>ה</w:t>
            </w:r>
            <w:r>
              <w:rPr>
                <w:rFonts w:cs="David" w:hint="cs"/>
                <w:rtl/>
              </w:rPr>
              <w:t>שירותי</w:t>
            </w:r>
            <w:r w:rsidR="00FE5235">
              <w:rPr>
                <w:rFonts w:cs="David" w:hint="cs"/>
                <w:rtl/>
              </w:rPr>
              <w:t xml:space="preserve">ם הנדרשים מטעם </w:t>
            </w:r>
            <w:r w:rsidR="00FE5235">
              <w:rPr>
                <w:rFonts w:cs="David"/>
              </w:rPr>
              <w:t>Cisco</w:t>
            </w:r>
            <w:r>
              <w:rPr>
                <w:rFonts w:cs="David" w:hint="cs"/>
                <w:rtl/>
              </w:rPr>
              <w:t xml:space="preserve"> למציע למשך כלל תקופת ההתקשרות במכרז.</w:t>
            </w:r>
          </w:p>
          <w:p w14:paraId="1CD08BE8" w14:textId="3CD723CB" w:rsidR="006B66DB" w:rsidRDefault="006B66DB" w:rsidP="00FE5235">
            <w:pPr>
              <w:pStyle w:val="ListParagraph"/>
              <w:numPr>
                <w:ilvl w:val="1"/>
                <w:numId w:val="180"/>
              </w:numPr>
              <w:spacing w:afterLines="60" w:after="144" w:line="276" w:lineRule="auto"/>
              <w:contextualSpacing/>
              <w:jc w:val="both"/>
              <w:rPr>
                <w:rFonts w:cs="David"/>
              </w:rPr>
            </w:pPr>
            <w:r w:rsidRPr="00A0331C">
              <w:rPr>
                <w:rFonts w:cs="David"/>
                <w:rtl/>
              </w:rPr>
              <w:t xml:space="preserve">לתת את מלוא הגיבוי למציע בארץ, </w:t>
            </w:r>
            <w:r w:rsidRPr="005606ED">
              <w:rPr>
                <w:rFonts w:cs="David"/>
                <w:rtl/>
              </w:rPr>
              <w:t xml:space="preserve">לספק ולהעמיד לרשות </w:t>
            </w:r>
            <w:r>
              <w:rPr>
                <w:rFonts w:cs="David" w:hint="cs"/>
                <w:rtl/>
              </w:rPr>
              <w:t>המציע</w:t>
            </w:r>
            <w:r w:rsidRPr="005606ED">
              <w:rPr>
                <w:rFonts w:cs="David"/>
                <w:rtl/>
              </w:rPr>
              <w:t xml:space="preserve"> את </w:t>
            </w:r>
            <w:r>
              <w:rPr>
                <w:rFonts w:cs="David" w:hint="cs"/>
                <w:rtl/>
              </w:rPr>
              <w:t xml:space="preserve">כלל </w:t>
            </w:r>
            <w:r w:rsidRPr="005606ED">
              <w:rPr>
                <w:rFonts w:cs="David"/>
                <w:rtl/>
              </w:rPr>
              <w:t xml:space="preserve">השירותים </w:t>
            </w:r>
            <w:r>
              <w:rPr>
                <w:rFonts w:cs="David" w:hint="cs"/>
                <w:rtl/>
              </w:rPr>
              <w:t xml:space="preserve">מטעמנו </w:t>
            </w:r>
            <w:r w:rsidRPr="005606ED">
              <w:rPr>
                <w:rFonts w:cs="David"/>
                <w:rtl/>
              </w:rPr>
              <w:t>או מוצרי</w:t>
            </w:r>
            <w:r>
              <w:rPr>
                <w:rFonts w:cs="David" w:hint="cs"/>
                <w:rtl/>
              </w:rPr>
              <w:t>נו</w:t>
            </w:r>
            <w:r w:rsidRPr="005606ED">
              <w:rPr>
                <w:rFonts w:cs="David"/>
                <w:rtl/>
              </w:rPr>
              <w:t xml:space="preserve"> על מנת </w:t>
            </w:r>
            <w:r>
              <w:rPr>
                <w:rFonts w:cs="David" w:hint="cs"/>
                <w:rtl/>
              </w:rPr>
              <w:t>שהוא</w:t>
            </w:r>
            <w:r>
              <w:rPr>
                <w:rFonts w:cs="David"/>
                <w:rtl/>
              </w:rPr>
              <w:t xml:space="preserve"> </w:t>
            </w:r>
            <w:r>
              <w:rPr>
                <w:rFonts w:cs="David" w:hint="cs"/>
                <w:rtl/>
              </w:rPr>
              <w:t>י</w:t>
            </w:r>
            <w:r w:rsidRPr="005606ED">
              <w:rPr>
                <w:rFonts w:cs="David"/>
                <w:rtl/>
              </w:rPr>
              <w:t>עמוד בתנאים הנדרשים במכרז, ובכלל זה לספק</w:t>
            </w:r>
            <w:r>
              <w:rPr>
                <w:rFonts w:cs="David" w:hint="cs"/>
                <w:rtl/>
              </w:rPr>
              <w:t xml:space="preserve"> את כלל </w:t>
            </w:r>
            <w:r w:rsidR="00FE5235">
              <w:rPr>
                <w:rFonts w:cs="David" w:hint="cs"/>
                <w:rtl/>
              </w:rPr>
              <w:t>ה</w:t>
            </w:r>
            <w:r>
              <w:rPr>
                <w:rFonts w:cs="David" w:hint="cs"/>
                <w:rtl/>
              </w:rPr>
              <w:t>שירותי</w:t>
            </w:r>
            <w:r w:rsidR="00FE5235">
              <w:rPr>
                <w:rFonts w:cs="David" w:hint="cs"/>
                <w:rtl/>
              </w:rPr>
              <w:t xml:space="preserve">ם מטעם </w:t>
            </w:r>
            <w:r w:rsidR="00FE5235">
              <w:rPr>
                <w:rFonts w:cs="David"/>
              </w:rPr>
              <w:t>Cisco</w:t>
            </w:r>
            <w:r>
              <w:rPr>
                <w:rFonts w:cs="David" w:hint="cs"/>
                <w:rtl/>
              </w:rPr>
              <w:t xml:space="preserve">, לרבות במקרים בהם מדובר על מוצרים ושירותים חדשים אשר למציע אין הסמכות יצרן מתאימות להם, לספק </w:t>
            </w:r>
            <w:r w:rsidRPr="00FB360F">
              <w:rPr>
                <w:rFonts w:cs="David"/>
                <w:rtl/>
              </w:rPr>
              <w:t>ו</w:t>
            </w:r>
            <w:r w:rsidRPr="005606ED">
              <w:rPr>
                <w:rFonts w:cs="David"/>
                <w:rtl/>
              </w:rPr>
              <w:t>להעמיד כוח אדם מומחה ומיומן, לספק חלקי חילוף ועדכוני תוכנה</w:t>
            </w:r>
            <w:r>
              <w:rPr>
                <w:rFonts w:cs="David" w:hint="cs"/>
                <w:rtl/>
              </w:rPr>
              <w:t xml:space="preserve"> והקמת מנגנון אסקלציה מהספק אלינו</w:t>
            </w:r>
            <w:r w:rsidRPr="005606ED">
              <w:rPr>
                <w:rFonts w:cs="David"/>
                <w:rtl/>
              </w:rPr>
              <w:t>, כל זאת למשך כל תקופת ההתקשרות ע</w:t>
            </w:r>
            <w:r>
              <w:rPr>
                <w:rFonts w:cs="David"/>
                <w:rtl/>
              </w:rPr>
              <w:t>ם המציע</w:t>
            </w:r>
            <w:r>
              <w:rPr>
                <w:rFonts w:cs="David" w:hint="cs"/>
                <w:rtl/>
              </w:rPr>
              <w:t>.</w:t>
            </w:r>
          </w:p>
          <w:p w14:paraId="07941422" w14:textId="77777777" w:rsidR="006B66DB" w:rsidRPr="00A0331C" w:rsidRDefault="006B66DB" w:rsidP="00436F66">
            <w:pPr>
              <w:pStyle w:val="ListParagraph"/>
              <w:numPr>
                <w:ilvl w:val="1"/>
                <w:numId w:val="180"/>
              </w:numPr>
              <w:spacing w:afterLines="60" w:after="144" w:line="276" w:lineRule="auto"/>
              <w:contextualSpacing/>
              <w:jc w:val="both"/>
              <w:rPr>
                <w:rFonts w:cs="David"/>
                <w:rtl/>
              </w:rPr>
            </w:pPr>
            <w:r>
              <w:rPr>
                <w:rFonts w:cs="David" w:hint="cs"/>
                <w:rtl/>
              </w:rPr>
              <w:t>לשמור על רציפות במתן השירות והאחריות למוצרים</w:t>
            </w:r>
            <w:r w:rsidRPr="005606ED">
              <w:rPr>
                <w:rFonts w:cs="David" w:hint="cs"/>
                <w:rtl/>
              </w:rPr>
              <w:t xml:space="preserve"> מתוצרתו</w:t>
            </w:r>
            <w:r>
              <w:rPr>
                <w:rFonts w:cs="David" w:hint="cs"/>
                <w:rtl/>
              </w:rPr>
              <w:t xml:space="preserve"> ברמת הידע הגבוהה ביותר</w:t>
            </w:r>
            <w:r w:rsidRPr="005606ED">
              <w:rPr>
                <w:rFonts w:cs="David" w:hint="cs"/>
                <w:rtl/>
              </w:rPr>
              <w:t>, בין היתר על ידי שיתוף פעולה בהעברת השירותים לספק חדש שיבחר</w:t>
            </w:r>
            <w:r>
              <w:rPr>
                <w:rFonts w:cs="David" w:hint="cs"/>
                <w:rtl/>
              </w:rPr>
              <w:t xml:space="preserve"> על ידי עורך המכרז ומתן נגישות מלאה למערך המיפוי והתיעוד הקיים אצלנו של ציוד מתוצרתנו</w:t>
            </w:r>
            <w:r w:rsidRPr="005606ED">
              <w:rPr>
                <w:rFonts w:cs="David" w:hint="cs"/>
                <w:rtl/>
              </w:rPr>
              <w:t>, לרבות במקרה בו יבצר מהמציע או החברה להמשיך לספק את המוצרים ו/או השירותים המבוקשים כנדרש</w:t>
            </w:r>
            <w:r>
              <w:rPr>
                <w:rFonts w:cs="David" w:hint="cs"/>
                <w:rtl/>
              </w:rPr>
              <w:t>.</w:t>
            </w:r>
          </w:p>
          <w:p w14:paraId="56D50F74" w14:textId="77777777" w:rsidR="006B66DB" w:rsidRPr="00E16207" w:rsidRDefault="006B66DB" w:rsidP="00436F66">
            <w:pPr>
              <w:pStyle w:val="ListParagraph"/>
              <w:numPr>
                <w:ilvl w:val="1"/>
                <w:numId w:val="180"/>
              </w:numPr>
              <w:spacing w:line="276" w:lineRule="auto"/>
              <w:contextualSpacing/>
              <w:jc w:val="both"/>
              <w:rPr>
                <w:rFonts w:cs="David"/>
              </w:rPr>
            </w:pPr>
            <w:r>
              <w:rPr>
                <w:rFonts w:cs="David" w:hint="cs"/>
                <w:rtl/>
              </w:rPr>
              <w:t xml:space="preserve">כי </w:t>
            </w:r>
            <w:r w:rsidRPr="00545E1E">
              <w:rPr>
                <w:rFonts w:cs="David"/>
                <w:rtl/>
              </w:rPr>
              <w:t xml:space="preserve">אין כל מניעה </w:t>
            </w:r>
            <w:r>
              <w:rPr>
                <w:rFonts w:cs="David" w:hint="cs"/>
                <w:rtl/>
              </w:rPr>
              <w:t>ל</w:t>
            </w:r>
            <w:r w:rsidRPr="00545E1E">
              <w:rPr>
                <w:rFonts w:cs="David"/>
                <w:rtl/>
              </w:rPr>
              <w:t>מסור לעורך המכרז כל מידע נוסף שיידרש ביחס לקשריו עם המציע או עם החברה ו</w:t>
            </w:r>
            <w:r>
              <w:rPr>
                <w:rFonts w:cs="David"/>
                <w:rtl/>
              </w:rPr>
              <w:t>כן ביחס למוצרי או שירותי היצר</w:t>
            </w:r>
            <w:r>
              <w:rPr>
                <w:rFonts w:cs="David" w:hint="cs"/>
                <w:rtl/>
              </w:rPr>
              <w:t>ן.</w:t>
            </w:r>
          </w:p>
        </w:tc>
      </w:tr>
      <w:tr w:rsidR="006B66DB" w:rsidRPr="00E16207" w14:paraId="67F299BA" w14:textId="77777777" w:rsidTr="005B3486">
        <w:trPr>
          <w:trHeight w:val="510"/>
        </w:trPr>
        <w:tc>
          <w:tcPr>
            <w:tcW w:w="11112" w:type="dxa"/>
            <w:gridSpan w:val="2"/>
          </w:tcPr>
          <w:p w14:paraId="1B996CE0" w14:textId="77777777" w:rsidR="006B66DB" w:rsidRPr="00E16207" w:rsidRDefault="006B66DB" w:rsidP="002850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05"/>
              </w:tabs>
              <w:spacing w:before="360" w:after="120"/>
              <w:rPr>
                <w:rFonts w:ascii="David" w:hAnsi="David" w:cs="David"/>
              </w:rPr>
            </w:pPr>
            <w:r w:rsidRPr="00DB2B4B">
              <w:rPr>
                <w:rFonts w:ascii="David" w:hAnsi="David" w:cs="David"/>
                <w:rtl/>
              </w:rPr>
              <w:t>שם היצרן: ________________________________________</w:t>
            </w:r>
          </w:p>
        </w:tc>
      </w:tr>
      <w:tr w:rsidR="006B66DB" w:rsidRPr="00E16207" w14:paraId="6453FDBC" w14:textId="77777777" w:rsidTr="005B3486">
        <w:trPr>
          <w:trHeight w:val="567"/>
        </w:trPr>
        <w:tc>
          <w:tcPr>
            <w:tcW w:w="11112" w:type="dxa"/>
            <w:gridSpan w:val="2"/>
          </w:tcPr>
          <w:p w14:paraId="610051EE" w14:textId="77777777" w:rsidR="006B66DB" w:rsidRPr="00E16207" w:rsidRDefault="006B66DB" w:rsidP="002850C0">
            <w:pPr>
              <w:spacing w:before="360" w:after="120"/>
              <w:rPr>
                <w:rFonts w:ascii="David" w:hAnsi="David" w:cs="David"/>
              </w:rPr>
            </w:pPr>
            <w:r w:rsidRPr="00DB2B4B">
              <w:rPr>
                <w:rFonts w:ascii="David" w:hAnsi="David" w:cs="David"/>
                <w:rtl/>
              </w:rPr>
              <w:t>תפקיד החותם אצל היצרן: _____________________________</w:t>
            </w:r>
          </w:p>
        </w:tc>
      </w:tr>
      <w:tr w:rsidR="006B66DB" w:rsidRPr="00E16207" w14:paraId="02481BC4" w14:textId="77777777" w:rsidTr="005B3486">
        <w:trPr>
          <w:trHeight w:val="567"/>
        </w:trPr>
        <w:tc>
          <w:tcPr>
            <w:tcW w:w="7797" w:type="dxa"/>
          </w:tcPr>
          <w:p w14:paraId="053A132E" w14:textId="77777777" w:rsidR="006B66DB" w:rsidRPr="00E16207" w:rsidRDefault="006B66DB" w:rsidP="002850C0">
            <w:pPr>
              <w:spacing w:before="360" w:after="120"/>
              <w:rPr>
                <w:rFonts w:ascii="David" w:hAnsi="David" w:cs="David"/>
              </w:rPr>
            </w:pPr>
            <w:r w:rsidRPr="00DB2B4B">
              <w:rPr>
                <w:rFonts w:ascii="David" w:hAnsi="David" w:cs="David"/>
                <w:rtl/>
              </w:rPr>
              <w:t>חתימה וחותמת: ____________________</w:t>
            </w:r>
            <w:r>
              <w:rPr>
                <w:rFonts w:ascii="David" w:hAnsi="David" w:cs="David" w:hint="cs"/>
                <w:rtl/>
              </w:rPr>
              <w:t>________________</w:t>
            </w:r>
          </w:p>
        </w:tc>
        <w:tc>
          <w:tcPr>
            <w:tcW w:w="3315" w:type="dxa"/>
          </w:tcPr>
          <w:p w14:paraId="1FFE852F" w14:textId="77777777" w:rsidR="006B66DB" w:rsidRPr="00E16207" w:rsidRDefault="006B66DB" w:rsidP="002850C0">
            <w:pPr>
              <w:spacing w:before="360" w:after="120"/>
              <w:rPr>
                <w:rFonts w:ascii="David" w:hAnsi="David" w:cs="David"/>
                <w:u w:val="single"/>
              </w:rPr>
            </w:pPr>
            <w:r w:rsidRPr="00E16207">
              <w:rPr>
                <w:rFonts w:ascii="David" w:hAnsi="David" w:cs="David" w:hint="cs"/>
                <w:rtl/>
              </w:rPr>
              <w:t>תאריך:</w:t>
            </w:r>
            <w:r>
              <w:rPr>
                <w:rFonts w:ascii="David" w:hAnsi="David" w:cs="David" w:hint="cs"/>
                <w:rtl/>
              </w:rPr>
              <w:t xml:space="preserve"> </w:t>
            </w:r>
            <w:r w:rsidRPr="00E16207">
              <w:rPr>
                <w:rFonts w:ascii="David" w:hAnsi="David" w:cs="David" w:hint="cs"/>
                <w:rtl/>
              </w:rPr>
              <w:t>___________________</w:t>
            </w:r>
          </w:p>
        </w:tc>
      </w:tr>
    </w:tbl>
    <w:p w14:paraId="7F32F402" w14:textId="77777777" w:rsidR="006B66DB" w:rsidRDefault="006B66DB" w:rsidP="002706CD">
      <w:pPr>
        <w:pStyle w:val="Normal2"/>
        <w:rPr>
          <w:rtl/>
        </w:rPr>
      </w:pPr>
    </w:p>
    <w:p w14:paraId="5F646BDE" w14:textId="77777777" w:rsidR="00006273" w:rsidRDefault="00006273">
      <w:pPr>
        <w:bidi w:val="0"/>
        <w:rPr>
          <w:rFonts w:ascii="David" w:hAnsi="David"/>
          <w:b/>
          <w:bCs/>
        </w:rPr>
      </w:pPr>
      <w:r>
        <w:rPr>
          <w:rFonts w:ascii="David" w:hAnsi="David"/>
          <w:b/>
          <w:bCs/>
        </w:rPr>
        <w:br w:type="page"/>
      </w:r>
    </w:p>
    <w:tbl>
      <w:tblPr>
        <w:tblpPr w:leftFromText="180" w:rightFromText="180" w:vertAnchor="text" w:tblpXSpec="center" w:tblpY="1"/>
        <w:tblOverlap w:val="never"/>
        <w:tblW w:w="11112" w:type="dxa"/>
        <w:tblLook w:val="04A0" w:firstRow="1" w:lastRow="0" w:firstColumn="1" w:lastColumn="0" w:noHBand="0" w:noVBand="1"/>
      </w:tblPr>
      <w:tblGrid>
        <w:gridCol w:w="7797"/>
        <w:gridCol w:w="3315"/>
      </w:tblGrid>
      <w:tr w:rsidR="00006273" w:rsidRPr="009E3AEB" w14:paraId="62868B0D" w14:textId="77777777" w:rsidTr="002850C0">
        <w:trPr>
          <w:tblHeader/>
        </w:trPr>
        <w:tc>
          <w:tcPr>
            <w:tcW w:w="11112" w:type="dxa"/>
            <w:gridSpan w:val="2"/>
          </w:tcPr>
          <w:p w14:paraId="7F39ABF3" w14:textId="2F1C3A9B" w:rsidR="00006273" w:rsidRPr="00732EEE" w:rsidRDefault="002850C0" w:rsidP="002706CD">
            <w:pPr>
              <w:bidi w:val="0"/>
              <w:spacing w:after="120"/>
              <w:jc w:val="center"/>
              <w:rPr>
                <w:rFonts w:asciiTheme="majorBidi" w:hAnsiTheme="majorBidi"/>
                <w:b/>
                <w:sz w:val="32"/>
                <w:u w:val="single"/>
              </w:rPr>
            </w:pPr>
            <w:r>
              <w:rPr>
                <w:rFonts w:asciiTheme="majorBidi" w:hAnsiTheme="majorBidi"/>
                <w:b/>
                <w:sz w:val="32"/>
                <w:szCs w:val="32"/>
                <w:u w:val="single"/>
              </w:rPr>
              <w:t>Appendx 2.2</w:t>
            </w:r>
            <w:r w:rsidR="00006273" w:rsidRPr="00700472">
              <w:rPr>
                <w:rFonts w:asciiTheme="majorBidi" w:hAnsiTheme="majorBidi"/>
                <w:b/>
                <w:sz w:val="32"/>
                <w:szCs w:val="32"/>
                <w:u w:val="single"/>
              </w:rPr>
              <w:t xml:space="preserve"> –</w:t>
            </w:r>
            <w:r w:rsidR="00006273" w:rsidRPr="00732EEE">
              <w:rPr>
                <w:rFonts w:asciiTheme="majorBidi" w:hAnsiTheme="majorBidi"/>
                <w:b/>
                <w:sz w:val="32"/>
                <w:u w:val="single"/>
              </w:rPr>
              <w:t xml:space="preserve"> Manufiacturer's Declaration And Commitment</w:t>
            </w:r>
            <w:r w:rsidR="00006273">
              <w:rPr>
                <w:rFonts w:asciiTheme="majorBidi" w:hAnsiTheme="majorBidi"/>
                <w:b/>
                <w:sz w:val="32"/>
                <w:u w:val="single"/>
              </w:rPr>
              <w:t xml:space="preserve"> By Cisco</w:t>
            </w:r>
          </w:p>
        </w:tc>
      </w:tr>
      <w:tr w:rsidR="00006273" w:rsidRPr="009E3AEB" w14:paraId="0A81FD28" w14:textId="77777777" w:rsidTr="002850C0">
        <w:tc>
          <w:tcPr>
            <w:tcW w:w="11112" w:type="dxa"/>
            <w:gridSpan w:val="2"/>
            <w:vAlign w:val="center"/>
          </w:tcPr>
          <w:p w14:paraId="5E9162A3" w14:textId="77777777" w:rsidR="00006273" w:rsidRPr="003D0D82" w:rsidRDefault="00006273" w:rsidP="002706CD">
            <w:pPr>
              <w:bidi w:val="0"/>
              <w:rPr>
                <w:b/>
                <w:bCs/>
              </w:rPr>
            </w:pPr>
            <w:r w:rsidRPr="003D0D82">
              <w:rPr>
                <w:b/>
                <w:bCs/>
              </w:rPr>
              <w:t xml:space="preserve">To: </w:t>
            </w:r>
            <w:r>
              <w:rPr>
                <w:b/>
                <w:bCs/>
              </w:rPr>
              <w:t xml:space="preserve">Israel </w:t>
            </w:r>
            <w:r w:rsidRPr="003D0D82">
              <w:rPr>
                <w:b/>
                <w:bCs/>
              </w:rPr>
              <w:t>Government</w:t>
            </w:r>
            <w:r>
              <w:rPr>
                <w:b/>
                <w:bCs/>
              </w:rPr>
              <w:t xml:space="preserve"> Procurement Administration</w:t>
            </w:r>
            <w:r w:rsidRPr="003D0D82">
              <w:rPr>
                <w:b/>
                <w:bCs/>
              </w:rPr>
              <w:t>, Accountant General, Ministry of Finance</w:t>
            </w:r>
            <w:r>
              <w:rPr>
                <w:b/>
                <w:bCs/>
              </w:rPr>
              <w:t xml:space="preserve"> (IGPA)</w:t>
            </w:r>
          </w:p>
        </w:tc>
      </w:tr>
      <w:tr w:rsidR="00006273" w:rsidRPr="00D165CC" w14:paraId="318CB3DE" w14:textId="77777777" w:rsidTr="002850C0">
        <w:tc>
          <w:tcPr>
            <w:tcW w:w="11112" w:type="dxa"/>
            <w:gridSpan w:val="2"/>
            <w:vAlign w:val="center"/>
          </w:tcPr>
          <w:p w14:paraId="37D99743" w14:textId="77777777" w:rsidR="00006273" w:rsidRPr="00732EEE" w:rsidRDefault="00006273" w:rsidP="002706CD">
            <w:pPr>
              <w:bidi w:val="0"/>
              <w:spacing w:before="120" w:after="120"/>
              <w:jc w:val="both"/>
              <w:rPr>
                <w:b/>
                <w:u w:val="single"/>
              </w:rPr>
            </w:pPr>
            <w:r w:rsidRPr="00732EEE">
              <w:rPr>
                <w:b/>
                <w:sz w:val="28"/>
                <w:u w:val="single"/>
              </w:rPr>
              <w:t xml:space="preserve">Re: Central Tender </w:t>
            </w:r>
            <w:r>
              <w:rPr>
                <w:b/>
                <w:bCs/>
                <w:sz w:val="28"/>
                <w:szCs w:val="28"/>
                <w:u w:val="single"/>
              </w:rPr>
              <w:t>7</w:t>
            </w:r>
            <w:r w:rsidRPr="00903BCB">
              <w:rPr>
                <w:rFonts w:hint="cs"/>
                <w:b/>
                <w:bCs/>
                <w:sz w:val="28"/>
                <w:szCs w:val="28"/>
                <w:u w:val="single"/>
              </w:rPr>
              <w:t>-2019</w:t>
            </w:r>
            <w:r>
              <w:rPr>
                <w:b/>
                <w:sz w:val="28"/>
                <w:u w:val="single"/>
              </w:rPr>
              <w:t xml:space="preserve"> for</w:t>
            </w:r>
            <w:r w:rsidRPr="00732EEE">
              <w:rPr>
                <w:b/>
                <w:sz w:val="28"/>
                <w:u w:val="single"/>
              </w:rPr>
              <w:t xml:space="preserve"> </w:t>
            </w:r>
            <w:r>
              <w:rPr>
                <w:b/>
                <w:sz w:val="28"/>
                <w:u w:val="single"/>
              </w:rPr>
              <w:t xml:space="preserve">the </w:t>
            </w:r>
            <w:r w:rsidRPr="00732EEE">
              <w:rPr>
                <w:b/>
                <w:sz w:val="28"/>
                <w:u w:val="single"/>
              </w:rPr>
              <w:t xml:space="preserve">Supply </w:t>
            </w:r>
            <w:r>
              <w:rPr>
                <w:b/>
                <w:sz w:val="28"/>
                <w:u w:val="single"/>
              </w:rPr>
              <w:t xml:space="preserve">of </w:t>
            </w:r>
            <w:r w:rsidRPr="00732EEE">
              <w:rPr>
                <w:b/>
                <w:sz w:val="28"/>
                <w:u w:val="single"/>
              </w:rPr>
              <w:t>Installation</w:t>
            </w:r>
            <w:r>
              <w:rPr>
                <w:b/>
                <w:sz w:val="28"/>
                <w:u w:val="single"/>
              </w:rPr>
              <w:t xml:space="preserve">, Maintenance and Integration Services for Networking Equipment </w:t>
            </w:r>
            <w:r w:rsidRPr="00732EEE">
              <w:rPr>
                <w:b/>
                <w:sz w:val="28"/>
                <w:u w:val="single"/>
              </w:rPr>
              <w:t>to Government Ministries (hereinafter: the "Tender").</w:t>
            </w:r>
          </w:p>
        </w:tc>
      </w:tr>
      <w:tr w:rsidR="00006273" w:rsidRPr="009E3AEB" w14:paraId="24452881" w14:textId="77777777" w:rsidTr="002850C0">
        <w:tc>
          <w:tcPr>
            <w:tcW w:w="11112" w:type="dxa"/>
            <w:gridSpan w:val="2"/>
          </w:tcPr>
          <w:p w14:paraId="7DDD0CE8" w14:textId="452C3C7D" w:rsidR="00006273" w:rsidRPr="009E3AEB" w:rsidRDefault="00006273" w:rsidP="002B30E0">
            <w:pPr>
              <w:bidi w:val="0"/>
              <w:spacing w:before="60" w:after="60" w:line="276" w:lineRule="auto"/>
            </w:pPr>
            <w:r w:rsidRPr="009E3AEB">
              <w:t>I the undersigned, ________</w:t>
            </w:r>
            <w:r>
              <w:t>____________</w:t>
            </w:r>
            <w:r w:rsidRPr="009E3AEB">
              <w:t>________, ID number ________</w:t>
            </w:r>
            <w:r>
              <w:t>_______</w:t>
            </w:r>
            <w:r w:rsidRPr="009E3AEB">
              <w:t>____, of the company _______</w:t>
            </w:r>
            <w:r>
              <w:t>___________</w:t>
            </w:r>
            <w:r w:rsidRPr="009E3AEB">
              <w:t xml:space="preserve">_______, which is the manufacturer of the </w:t>
            </w:r>
            <w:r>
              <w:t>products for which the required services</w:t>
            </w:r>
            <w:r w:rsidRPr="009E3AEB">
              <w:t xml:space="preserve"> offered in the Tender (hereinafter: the "</w:t>
            </w:r>
            <w:r w:rsidRPr="009E3AEB">
              <w:rPr>
                <w:b/>
                <w:bCs/>
              </w:rPr>
              <w:t>Manufacturer</w:t>
            </w:r>
            <w:r w:rsidRPr="009E3AEB">
              <w:t>") by the bidder ___________________________</w:t>
            </w:r>
            <w:r w:rsidR="002B30E0">
              <w:t xml:space="preserve"> or the</w:t>
            </w:r>
            <w:r w:rsidR="004A426A">
              <w:t xml:space="preserve"> bidder's</w:t>
            </w:r>
            <w:r w:rsidR="002B30E0">
              <w:t xml:space="preserve"> sub contractor ________________________</w:t>
            </w:r>
            <w:r w:rsidR="000F5039">
              <w:t>________</w:t>
            </w:r>
            <w:r w:rsidRPr="009E3AEB">
              <w:t xml:space="preserve"> (hereinafter: the "</w:t>
            </w:r>
            <w:r w:rsidRPr="009E3AEB">
              <w:rPr>
                <w:b/>
                <w:bCs/>
              </w:rPr>
              <w:t>Bidder</w:t>
            </w:r>
            <w:r w:rsidRPr="009E3AEB">
              <w:t xml:space="preserve">"), hereby declare that: </w:t>
            </w:r>
          </w:p>
        </w:tc>
      </w:tr>
      <w:tr w:rsidR="00006273" w:rsidRPr="009E3AEB" w14:paraId="608E177F" w14:textId="77777777" w:rsidTr="002850C0">
        <w:tc>
          <w:tcPr>
            <w:tcW w:w="11112" w:type="dxa"/>
            <w:gridSpan w:val="2"/>
          </w:tcPr>
          <w:p w14:paraId="0C2F9909" w14:textId="77777777" w:rsidR="00006273" w:rsidRDefault="00006273" w:rsidP="002706CD">
            <w:pPr>
              <w:pStyle w:val="ListParagraph"/>
              <w:numPr>
                <w:ilvl w:val="0"/>
                <w:numId w:val="184"/>
              </w:numPr>
              <w:bidi w:val="0"/>
              <w:spacing w:before="60" w:after="60"/>
              <w:contextualSpacing/>
              <w:jc w:val="both"/>
            </w:pPr>
            <w:r w:rsidRPr="00322050">
              <w:t>The Bidder, offering</w:t>
            </w:r>
            <w:r>
              <w:t xml:space="preserve"> </w:t>
            </w:r>
            <w:r w:rsidRPr="00C06AEC">
              <w:t xml:space="preserve">Installation, Maintenance and Integration Services for Networking Equipment </w:t>
            </w:r>
            <w:r w:rsidRPr="009E3AEB">
              <w:t>(hereinafter: the "</w:t>
            </w:r>
            <w:r>
              <w:rPr>
                <w:b/>
                <w:bCs/>
              </w:rPr>
              <w:t>Required Services</w:t>
            </w:r>
            <w:r w:rsidRPr="009E3AEB">
              <w:t>")</w:t>
            </w:r>
            <w:r>
              <w:t xml:space="preserve"> in the Tender</w:t>
            </w:r>
            <w:r w:rsidRPr="00322050">
              <w:t xml:space="preserve"> </w:t>
            </w:r>
            <w:r>
              <w:t>for products manufactured by us</w:t>
            </w:r>
            <w:r w:rsidRPr="00322050">
              <w:t xml:space="preserve">, is a representative/authorized reseller </w:t>
            </w:r>
            <w:r>
              <w:t>for</w:t>
            </w:r>
            <w:r w:rsidRPr="00322050">
              <w:t xml:space="preserve"> the Manufacturer in Israel for the sale of its products, from </w:t>
            </w:r>
            <w:r>
              <w:t>____________</w:t>
            </w:r>
          </w:p>
          <w:p w14:paraId="190E9C47" w14:textId="77777777" w:rsidR="00006273" w:rsidRPr="00322050" w:rsidRDefault="00006273" w:rsidP="002706CD">
            <w:pPr>
              <w:pStyle w:val="ListParagraph"/>
              <w:numPr>
                <w:ilvl w:val="0"/>
                <w:numId w:val="184"/>
              </w:numPr>
              <w:bidi w:val="0"/>
              <w:spacing w:before="60" w:after="60"/>
              <w:contextualSpacing/>
            </w:pPr>
            <w:r w:rsidRPr="00322050">
              <w:t xml:space="preserve">The Bidder is </w:t>
            </w:r>
            <w:r w:rsidRPr="00700472">
              <w:rPr>
                <w:i/>
                <w:iCs/>
              </w:rPr>
              <w:t>[check appropriate box]</w:t>
            </w:r>
            <w:r w:rsidRPr="00322050">
              <w:t>:</w:t>
            </w:r>
          </w:p>
        </w:tc>
      </w:tr>
      <w:tr w:rsidR="00006273" w:rsidRPr="009E3AEB" w14:paraId="157DBD88" w14:textId="77777777" w:rsidTr="002850C0">
        <w:tc>
          <w:tcPr>
            <w:tcW w:w="11112" w:type="dxa"/>
            <w:gridSpan w:val="2"/>
          </w:tcPr>
          <w:p w14:paraId="46285CD2" w14:textId="77777777" w:rsidR="00006273" w:rsidRPr="00517596" w:rsidRDefault="00006273" w:rsidP="002706CD">
            <w:pPr>
              <w:pStyle w:val="ListParagraph"/>
              <w:numPr>
                <w:ilvl w:val="0"/>
                <w:numId w:val="165"/>
              </w:numPr>
              <w:bidi w:val="0"/>
              <w:spacing w:before="60" w:after="60"/>
              <w:contextualSpacing/>
              <w:jc w:val="both"/>
            </w:pPr>
            <w:r w:rsidRPr="00517596">
              <w:t xml:space="preserve">A licensed supplier/authorized reseller </w:t>
            </w:r>
            <w:r>
              <w:t>for</w:t>
            </w:r>
            <w:r w:rsidRPr="00517596">
              <w:t xml:space="preserve"> the Manufacturer </w:t>
            </w:r>
            <w:r>
              <w:t>of</w:t>
            </w:r>
            <w:r w:rsidRPr="00517596">
              <w:t xml:space="preserve"> the </w:t>
            </w:r>
            <w:r>
              <w:t>Required Services</w:t>
            </w:r>
            <w:r w:rsidRPr="00517596">
              <w:t>.</w:t>
            </w:r>
          </w:p>
        </w:tc>
      </w:tr>
      <w:tr w:rsidR="00006273" w:rsidRPr="009E3AEB" w14:paraId="1858E2A9" w14:textId="77777777" w:rsidTr="002850C0">
        <w:tc>
          <w:tcPr>
            <w:tcW w:w="11112" w:type="dxa"/>
            <w:gridSpan w:val="2"/>
          </w:tcPr>
          <w:p w14:paraId="13DCCAB3" w14:textId="77777777" w:rsidR="00006273" w:rsidRPr="00517596" w:rsidRDefault="00006273" w:rsidP="002706CD">
            <w:pPr>
              <w:pStyle w:val="ListParagraph"/>
              <w:numPr>
                <w:ilvl w:val="0"/>
                <w:numId w:val="165"/>
              </w:numPr>
              <w:bidi w:val="0"/>
              <w:spacing w:before="60" w:after="60"/>
              <w:contextualSpacing/>
            </w:pPr>
            <w:r w:rsidRPr="00517596">
              <w:t xml:space="preserve">A subsidiary of the Company in Israel. </w:t>
            </w:r>
          </w:p>
        </w:tc>
      </w:tr>
      <w:tr w:rsidR="00006273" w:rsidRPr="009E3AEB" w14:paraId="3CACB473" w14:textId="77777777" w:rsidTr="002850C0">
        <w:tc>
          <w:tcPr>
            <w:tcW w:w="11112" w:type="dxa"/>
            <w:gridSpan w:val="2"/>
          </w:tcPr>
          <w:p w14:paraId="24FC38A0" w14:textId="002E6526" w:rsidR="00006273" w:rsidRDefault="00006273" w:rsidP="002706CD">
            <w:pPr>
              <w:pStyle w:val="ListParagraph"/>
              <w:numPr>
                <w:ilvl w:val="0"/>
                <w:numId w:val="184"/>
              </w:numPr>
              <w:bidi w:val="0"/>
              <w:spacing w:before="60" w:after="60"/>
            </w:pPr>
            <w:r w:rsidRPr="00322050">
              <w:t xml:space="preserve">The </w:t>
            </w:r>
            <w:r>
              <w:t xml:space="preserve">Bidder has Manufacturer certifications from </w:t>
            </w:r>
            <w:r w:rsidR="000F5039">
              <w:t xml:space="preserve">Cisco, </w:t>
            </w:r>
            <w:r>
              <w:t>valid for the period the bid was submitted, and is at least:</w:t>
            </w:r>
          </w:p>
          <w:p w14:paraId="6BF54D8B" w14:textId="2C844F0F" w:rsidR="00006273" w:rsidRPr="00322050" w:rsidRDefault="00B677EE" w:rsidP="002706CD">
            <w:pPr>
              <w:pStyle w:val="ListParagraph"/>
              <w:numPr>
                <w:ilvl w:val="1"/>
                <w:numId w:val="184"/>
              </w:numPr>
              <w:bidi w:val="0"/>
              <w:spacing w:before="60" w:after="60"/>
            </w:pPr>
            <w:r>
              <w:t>Cisco Gold Partner.</w:t>
            </w:r>
          </w:p>
        </w:tc>
      </w:tr>
      <w:tr w:rsidR="00006273" w:rsidRPr="009E3AEB" w14:paraId="0C4F207E" w14:textId="77777777" w:rsidTr="002850C0">
        <w:tc>
          <w:tcPr>
            <w:tcW w:w="11112" w:type="dxa"/>
            <w:gridSpan w:val="2"/>
          </w:tcPr>
          <w:p w14:paraId="4893696F" w14:textId="77777777" w:rsidR="00006273" w:rsidRDefault="00006273" w:rsidP="002706CD">
            <w:pPr>
              <w:pStyle w:val="ListParagraph"/>
              <w:numPr>
                <w:ilvl w:val="0"/>
                <w:numId w:val="184"/>
              </w:numPr>
              <w:bidi w:val="0"/>
              <w:spacing w:before="60" w:after="60" w:line="276" w:lineRule="auto"/>
              <w:contextualSpacing/>
            </w:pPr>
            <w:r w:rsidRPr="00322050">
              <w:t>The Manufacturer undertakes a commitment</w:t>
            </w:r>
            <w:r>
              <w:t>:</w:t>
            </w:r>
          </w:p>
          <w:p w14:paraId="5A409001" w14:textId="098A23A3" w:rsidR="00006273" w:rsidRDefault="00006273" w:rsidP="002706CD">
            <w:pPr>
              <w:pStyle w:val="ListParagraph"/>
              <w:numPr>
                <w:ilvl w:val="1"/>
                <w:numId w:val="184"/>
              </w:numPr>
              <w:bidi w:val="0"/>
              <w:spacing w:before="60" w:after="60" w:line="276" w:lineRule="auto"/>
              <w:contextualSpacing/>
            </w:pPr>
            <w:r>
              <w:t xml:space="preserve">To provide full </w:t>
            </w:r>
            <w:r w:rsidR="00722DA9">
              <w:t>Cisco</w:t>
            </w:r>
            <w:r>
              <w:t xml:space="preserve"> Services to the Bidder for the entire duration of the Tender.</w:t>
            </w:r>
          </w:p>
          <w:p w14:paraId="79E1578B" w14:textId="6576F366" w:rsidR="00006273" w:rsidRDefault="00006273" w:rsidP="002706CD">
            <w:pPr>
              <w:pStyle w:val="ListParagraph"/>
              <w:numPr>
                <w:ilvl w:val="1"/>
                <w:numId w:val="184"/>
              </w:numPr>
              <w:bidi w:val="0"/>
              <w:spacing w:before="60" w:after="60" w:line="276" w:lineRule="auto"/>
              <w:contextualSpacing/>
            </w:pPr>
            <w:r>
              <w:t>To p</w:t>
            </w:r>
            <w:r w:rsidRPr="00517596">
              <w:t>rovide</w:t>
            </w:r>
            <w:r>
              <w:t xml:space="preserve"> </w:t>
            </w:r>
            <w:r w:rsidRPr="00322050">
              <w:t xml:space="preserve">the Bidder </w:t>
            </w:r>
            <w:r w:rsidR="002850C0">
              <w:t xml:space="preserve">with </w:t>
            </w:r>
            <w:r w:rsidRPr="00322050">
              <w:t>full support in Israel, to s</w:t>
            </w:r>
            <w:r w:rsidRPr="00732EEE">
              <w:t xml:space="preserve">upply </w:t>
            </w:r>
            <w:r>
              <w:t>to the Bidder with products</w:t>
            </w:r>
            <w:r w:rsidRPr="00322050">
              <w:t xml:space="preserve"> </w:t>
            </w:r>
            <w:r w:rsidRPr="00732EEE">
              <w:t xml:space="preserve">and </w:t>
            </w:r>
            <w:r>
              <w:t xml:space="preserve">services needed to fulfill the Tender, including providing all </w:t>
            </w:r>
            <w:r w:rsidR="00211D81">
              <w:t>C</w:t>
            </w:r>
            <w:r w:rsidR="009509B7">
              <w:t>i</w:t>
            </w:r>
            <w:r w:rsidR="00211D81">
              <w:t>s</w:t>
            </w:r>
            <w:r w:rsidR="009509B7">
              <w:t>co</w:t>
            </w:r>
            <w:r>
              <w:t xml:space="preserve"> Professional Services, </w:t>
            </w:r>
            <w:r w:rsidRPr="00AC30AB">
              <w:t>support of</w:t>
            </w:r>
            <w:r>
              <w:t xml:space="preserve"> skilled and experienced personn</w:t>
            </w:r>
            <w:r w:rsidRPr="00AC30AB">
              <w:t>el, spare parts</w:t>
            </w:r>
            <w:r>
              <w:t xml:space="preserve">, </w:t>
            </w:r>
            <w:r w:rsidRPr="00322050">
              <w:t>software updates</w:t>
            </w:r>
            <w:r w:rsidR="00211D81">
              <w:t xml:space="preserve"> and service,</w:t>
            </w:r>
            <w:r w:rsidRPr="00322050">
              <w:t xml:space="preserve"> and continuous Warranty </w:t>
            </w:r>
            <w:r w:rsidRPr="00732EEE">
              <w:t xml:space="preserve">for the </w:t>
            </w:r>
            <w:r>
              <w:t>products</w:t>
            </w:r>
            <w:r w:rsidRPr="00322050">
              <w:t xml:space="preserve"> manufactured by it</w:t>
            </w:r>
            <w:r>
              <w:t>, and establishing an escalation process from the Bidder to it - for</w:t>
            </w:r>
            <w:r w:rsidRPr="00517596">
              <w:t xml:space="preserve"> the entire P</w:t>
            </w:r>
            <w:r>
              <w:t>rocurement</w:t>
            </w:r>
            <w:r w:rsidRPr="00517596">
              <w:t xml:space="preserve"> and Services Period</w:t>
            </w:r>
            <w:r>
              <w:t>.</w:t>
            </w:r>
          </w:p>
          <w:p w14:paraId="54E85FE3" w14:textId="77777777" w:rsidR="00006273" w:rsidRPr="00417C09" w:rsidRDefault="00006273" w:rsidP="002706CD">
            <w:pPr>
              <w:pStyle w:val="ListParagraph"/>
              <w:numPr>
                <w:ilvl w:val="1"/>
                <w:numId w:val="184"/>
              </w:numPr>
              <w:bidi w:val="0"/>
              <w:spacing w:after="60" w:line="276" w:lineRule="auto"/>
              <w:contextualSpacing/>
            </w:pPr>
            <w:r>
              <w:t>To d</w:t>
            </w:r>
            <w:r w:rsidRPr="00417C09">
              <w:t xml:space="preserve">o all in its power to provide continuous </w:t>
            </w:r>
            <w:r>
              <w:t xml:space="preserve">support and </w:t>
            </w:r>
            <w:r w:rsidRPr="00417C09">
              <w:t>warranty for the products manufactured by it</w:t>
            </w:r>
            <w:r>
              <w:t xml:space="preserve"> at the higest level</w:t>
            </w:r>
            <w:r w:rsidRPr="00417C09">
              <w:t>, inter alia by cooperating with the transfer of services to another supplier</w:t>
            </w:r>
            <w:r>
              <w:t xml:space="preserve"> that will be chosen by the IGPA and providing full access to all documentation and mapping of our prodcuts</w:t>
            </w:r>
            <w:r w:rsidRPr="00417C09">
              <w:t xml:space="preserve">, including in the event that the Bidder or the Company </w:t>
            </w:r>
            <w:r>
              <w:t>will not be able to</w:t>
            </w:r>
            <w:r w:rsidRPr="00417C09">
              <w:t xml:space="preserve"> continu</w:t>
            </w:r>
            <w:r>
              <w:t>e to</w:t>
            </w:r>
            <w:r w:rsidRPr="00417C09">
              <w:t xml:space="preserve"> supply the products and/or services</w:t>
            </w:r>
            <w:r w:rsidRPr="00417C09">
              <w:rPr>
                <w:rtl/>
              </w:rPr>
              <w:t>.</w:t>
            </w:r>
          </w:p>
          <w:p w14:paraId="71B372FC" w14:textId="77777777" w:rsidR="00006273" w:rsidRPr="00322050" w:rsidRDefault="00006273" w:rsidP="002706CD">
            <w:pPr>
              <w:pStyle w:val="ListParagraph"/>
              <w:numPr>
                <w:ilvl w:val="1"/>
                <w:numId w:val="184"/>
              </w:numPr>
              <w:bidi w:val="0"/>
              <w:spacing w:before="60" w:after="60" w:line="276" w:lineRule="auto"/>
              <w:contextualSpacing/>
            </w:pPr>
            <w:r>
              <w:t xml:space="preserve">That </w:t>
            </w:r>
            <w:r>
              <w:rPr>
                <w:rFonts w:cs="David"/>
              </w:rPr>
              <w:t>nothing will prevent him from providing the Israel Government Procurement Administration any additional information that the IGPA will require, with respect to its relations with the Bidder or the Company and/or the Manufacturer's products and services</w:t>
            </w:r>
            <w:r>
              <w:t>.</w:t>
            </w:r>
          </w:p>
        </w:tc>
      </w:tr>
      <w:tr w:rsidR="00006273" w:rsidRPr="009E3AEB" w14:paraId="185CC1B8" w14:textId="77777777" w:rsidTr="002850C0">
        <w:trPr>
          <w:trHeight w:val="20"/>
        </w:trPr>
        <w:tc>
          <w:tcPr>
            <w:tcW w:w="11112" w:type="dxa"/>
            <w:gridSpan w:val="2"/>
          </w:tcPr>
          <w:p w14:paraId="529E2776" w14:textId="77777777" w:rsidR="00006273" w:rsidRPr="00322050" w:rsidRDefault="00006273" w:rsidP="002850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05"/>
              </w:tabs>
              <w:bidi w:val="0"/>
              <w:spacing w:before="240" w:after="120"/>
            </w:pPr>
            <w:r w:rsidRPr="009E3AEB">
              <w:t xml:space="preserve">Name of </w:t>
            </w:r>
            <w:r>
              <w:rPr>
                <w:rFonts w:hint="cs"/>
              </w:rPr>
              <w:t>M</w:t>
            </w:r>
            <w:r w:rsidRPr="00C634F8">
              <w:t xml:space="preserve">anufacturer: </w:t>
            </w:r>
            <w:r>
              <w:rPr>
                <w:u w:val="single"/>
              </w:rPr>
              <w:t xml:space="preserve">                                                                                                       </w:t>
            </w:r>
            <w:r w:rsidRPr="00C634F8">
              <w:tab/>
            </w:r>
          </w:p>
        </w:tc>
      </w:tr>
      <w:tr w:rsidR="00006273" w:rsidRPr="009E3AEB" w14:paraId="11C4A08B" w14:textId="77777777" w:rsidTr="002850C0">
        <w:trPr>
          <w:trHeight w:val="20"/>
        </w:trPr>
        <w:tc>
          <w:tcPr>
            <w:tcW w:w="11112" w:type="dxa"/>
            <w:gridSpan w:val="2"/>
          </w:tcPr>
          <w:p w14:paraId="3980803E" w14:textId="77777777" w:rsidR="00006273" w:rsidRPr="009E3AEB" w:rsidRDefault="00006273" w:rsidP="002850C0">
            <w:pPr>
              <w:bidi w:val="0"/>
              <w:spacing w:before="240" w:after="120"/>
            </w:pPr>
            <w:r w:rsidRPr="009E3AEB">
              <w:t xml:space="preserve">Position with </w:t>
            </w:r>
            <w:r>
              <w:rPr>
                <w:rFonts w:hint="cs"/>
              </w:rPr>
              <w:t>M</w:t>
            </w:r>
            <w:r w:rsidRPr="009E3AEB">
              <w:t xml:space="preserve">anufacturer: </w:t>
            </w:r>
            <w:r w:rsidRPr="00C634F8">
              <w:t xml:space="preserve">: </w:t>
            </w:r>
            <w:r>
              <w:rPr>
                <w:u w:val="single"/>
              </w:rPr>
              <w:t xml:space="preserve">                                                                                              </w:t>
            </w:r>
            <w:r w:rsidRPr="00C634F8">
              <w:tab/>
            </w:r>
          </w:p>
        </w:tc>
      </w:tr>
      <w:tr w:rsidR="00006273" w:rsidRPr="009E3AEB" w14:paraId="7BE01F12" w14:textId="77777777" w:rsidTr="002850C0">
        <w:trPr>
          <w:trHeight w:val="20"/>
        </w:trPr>
        <w:tc>
          <w:tcPr>
            <w:tcW w:w="7797" w:type="dxa"/>
          </w:tcPr>
          <w:p w14:paraId="3F4FBC0E" w14:textId="77777777" w:rsidR="00006273" w:rsidRPr="009E3AEB" w:rsidRDefault="00006273" w:rsidP="002850C0">
            <w:pPr>
              <w:bidi w:val="0"/>
              <w:spacing w:before="240" w:after="120"/>
            </w:pPr>
            <w:r w:rsidRPr="009E3AEB">
              <w:t xml:space="preserve">Signature and seal: </w:t>
            </w:r>
            <w:r w:rsidRPr="00C634F8">
              <w:t xml:space="preserve">: </w:t>
            </w:r>
            <w:r>
              <w:rPr>
                <w:u w:val="single"/>
              </w:rPr>
              <w:t xml:space="preserve">                                                                          </w:t>
            </w:r>
            <w:r w:rsidRPr="00C634F8">
              <w:tab/>
            </w:r>
          </w:p>
        </w:tc>
        <w:tc>
          <w:tcPr>
            <w:tcW w:w="3315" w:type="dxa"/>
          </w:tcPr>
          <w:p w14:paraId="70EE2A78" w14:textId="77777777" w:rsidR="00006273" w:rsidRPr="001978C7" w:rsidRDefault="00006273" w:rsidP="002850C0">
            <w:pPr>
              <w:bidi w:val="0"/>
              <w:spacing w:before="240" w:after="120"/>
              <w:rPr>
                <w:u w:val="single"/>
              </w:rPr>
            </w:pPr>
            <w:r>
              <w:t>Date:</w:t>
            </w:r>
            <w:r>
              <w:rPr>
                <w:u w:val="single"/>
              </w:rPr>
              <w:t xml:space="preserve">                                        .</w:t>
            </w:r>
          </w:p>
        </w:tc>
      </w:tr>
    </w:tbl>
    <w:p w14:paraId="567259A7" w14:textId="524286F0" w:rsidR="00722DA9" w:rsidRDefault="00722DA9" w:rsidP="00722DA9">
      <w:pPr>
        <w:pStyle w:val="Normal2"/>
        <w:rPr>
          <w:rtl/>
        </w:rPr>
      </w:pPr>
    </w:p>
    <w:tbl>
      <w:tblPr>
        <w:tblpPr w:leftFromText="180" w:rightFromText="180" w:vertAnchor="text" w:tblpXSpec="center" w:tblpY="1"/>
        <w:tblOverlap w:val="never"/>
        <w:bidiVisual/>
        <w:tblW w:w="11112" w:type="dxa"/>
        <w:tblLook w:val="04A0" w:firstRow="1" w:lastRow="0" w:firstColumn="1" w:lastColumn="0" w:noHBand="0" w:noVBand="1"/>
      </w:tblPr>
      <w:tblGrid>
        <w:gridCol w:w="7797"/>
        <w:gridCol w:w="3315"/>
      </w:tblGrid>
      <w:tr w:rsidR="002850C0" w:rsidRPr="00E16207" w14:paraId="2EFF4A83" w14:textId="77777777" w:rsidTr="002850C0">
        <w:trPr>
          <w:tblHeader/>
        </w:trPr>
        <w:tc>
          <w:tcPr>
            <w:tcW w:w="11112" w:type="dxa"/>
            <w:gridSpan w:val="2"/>
          </w:tcPr>
          <w:p w14:paraId="38945EA2" w14:textId="42B15843" w:rsidR="002850C0" w:rsidRPr="002850C0" w:rsidRDefault="002850C0" w:rsidP="002E4A6A">
            <w:pPr>
              <w:pStyle w:val="2-"/>
              <w:numPr>
                <w:ilvl w:val="0"/>
                <w:numId w:val="0"/>
              </w:numPr>
              <w:spacing w:after="0"/>
              <w:ind w:left="766" w:hanging="709"/>
              <w:jc w:val="center"/>
              <w:rPr>
                <w:u w:val="single"/>
                <w:rtl/>
              </w:rPr>
            </w:pPr>
            <w:bookmarkStart w:id="418" w:name="_Toc5907875"/>
            <w:bookmarkStart w:id="419" w:name="_Toc5908365"/>
            <w:r w:rsidRPr="00CB0E8A">
              <w:rPr>
                <w:u w:val="single"/>
                <w:rtl/>
              </w:rPr>
              <w:t>נספח 2</w:t>
            </w:r>
            <w:r w:rsidR="002E4A6A">
              <w:rPr>
                <w:rFonts w:hint="cs"/>
                <w:u w:val="single"/>
                <w:rtl/>
              </w:rPr>
              <w:t>.3</w:t>
            </w:r>
            <w:r w:rsidRPr="00CB0E8A">
              <w:rPr>
                <w:u w:val="single"/>
                <w:rtl/>
              </w:rPr>
              <w:t xml:space="preserve"> – הצהרה והתחייבות יצרן</w:t>
            </w:r>
            <w:bookmarkEnd w:id="418"/>
            <w:bookmarkEnd w:id="419"/>
          </w:p>
        </w:tc>
      </w:tr>
      <w:tr w:rsidR="002850C0" w:rsidRPr="00E16207" w14:paraId="687ADF65" w14:textId="77777777" w:rsidTr="002850C0">
        <w:tc>
          <w:tcPr>
            <w:tcW w:w="11112" w:type="dxa"/>
            <w:gridSpan w:val="2"/>
            <w:vAlign w:val="center"/>
          </w:tcPr>
          <w:p w14:paraId="12DA5F61" w14:textId="77777777" w:rsidR="002850C0" w:rsidRPr="007C5B4C" w:rsidRDefault="002850C0" w:rsidP="002850C0">
            <w:pPr>
              <w:spacing w:line="360" w:lineRule="auto"/>
              <w:jc w:val="both"/>
              <w:rPr>
                <w:rFonts w:cs="David"/>
                <w:b/>
                <w:bCs/>
                <w:rtl/>
              </w:rPr>
            </w:pPr>
            <w:r w:rsidRPr="007C5B4C">
              <w:rPr>
                <w:rFonts w:cs="David" w:hint="cs"/>
                <w:b/>
                <w:bCs/>
                <w:rtl/>
              </w:rPr>
              <w:t>לכבוד</w:t>
            </w:r>
          </w:p>
          <w:p w14:paraId="5E89D345" w14:textId="77777777" w:rsidR="002850C0" w:rsidRPr="00E16207" w:rsidRDefault="002850C0" w:rsidP="002850C0">
            <w:pPr>
              <w:spacing w:after="120"/>
              <w:rPr>
                <w:rFonts w:ascii="David" w:hAnsi="David" w:cs="David"/>
                <w:b/>
                <w:bCs/>
              </w:rPr>
            </w:pPr>
            <w:r w:rsidRPr="007C5B4C">
              <w:rPr>
                <w:rFonts w:cs="David" w:hint="cs"/>
                <w:b/>
                <w:bCs/>
                <w:rtl/>
              </w:rPr>
              <w:t>מינהל הרכש הממשלתי, החשב הכללי</w:t>
            </w:r>
            <w:r>
              <w:rPr>
                <w:rFonts w:cs="David" w:hint="cs"/>
                <w:b/>
                <w:bCs/>
                <w:rtl/>
              </w:rPr>
              <w:t xml:space="preserve"> </w:t>
            </w:r>
            <w:r>
              <w:rPr>
                <w:rFonts w:cs="David"/>
                <w:b/>
                <w:bCs/>
                <w:rtl/>
              </w:rPr>
              <w:t>–</w:t>
            </w:r>
            <w:r w:rsidRPr="007C5B4C">
              <w:rPr>
                <w:rFonts w:cs="David" w:hint="cs"/>
                <w:b/>
                <w:bCs/>
                <w:rtl/>
              </w:rPr>
              <w:t xml:space="preserve"> משרד האוצר</w:t>
            </w:r>
          </w:p>
        </w:tc>
      </w:tr>
      <w:tr w:rsidR="002850C0" w:rsidRPr="00E16207" w14:paraId="4147B719" w14:textId="77777777" w:rsidTr="002850C0">
        <w:tc>
          <w:tcPr>
            <w:tcW w:w="11112" w:type="dxa"/>
            <w:gridSpan w:val="2"/>
            <w:vAlign w:val="center"/>
          </w:tcPr>
          <w:p w14:paraId="4CD92405" w14:textId="77777777" w:rsidR="002850C0" w:rsidRPr="00E16207" w:rsidRDefault="002850C0" w:rsidP="002850C0">
            <w:pPr>
              <w:spacing w:before="240" w:after="240"/>
              <w:jc w:val="both"/>
              <w:rPr>
                <w:rFonts w:ascii="David" w:hAnsi="David" w:cs="David"/>
                <w:b/>
                <w:u w:val="single"/>
              </w:rPr>
            </w:pPr>
            <w:r w:rsidRPr="00732EEE">
              <w:rPr>
                <w:rFonts w:ascii="FrankRuehl" w:hAnsi="FrankRuehl" w:cs="David"/>
                <w:b/>
                <w:bCs/>
                <w:sz w:val="28"/>
                <w:szCs w:val="28"/>
                <w:u w:val="single"/>
                <w:rtl/>
              </w:rPr>
              <w:t xml:space="preserve">הנדון: מכרז </w:t>
            </w:r>
            <w:r w:rsidRPr="00AB61EA">
              <w:rPr>
                <w:rFonts w:ascii="FrankRuehl" w:hAnsi="FrankRuehl" w:cs="David"/>
                <w:b/>
                <w:bCs/>
                <w:sz w:val="28"/>
                <w:szCs w:val="28"/>
                <w:u w:val="single"/>
                <w:rtl/>
              </w:rPr>
              <w:t>מרכזי מספר 7-2019 לאספקת שירותי התקנה, תחזוקה ואינטגרציה של ציוד תקשורת אקטיבי במשרדי הממשלה</w:t>
            </w:r>
            <w:r w:rsidRPr="00AB61EA">
              <w:rPr>
                <w:rFonts w:ascii="FrankRuehl" w:hAnsi="FrankRuehl" w:cs="David" w:hint="cs"/>
                <w:b/>
                <w:bCs/>
                <w:sz w:val="28"/>
                <w:szCs w:val="28"/>
                <w:u w:val="single"/>
                <w:rtl/>
              </w:rPr>
              <w:t xml:space="preserve"> </w:t>
            </w:r>
            <w:r w:rsidRPr="00732EEE">
              <w:rPr>
                <w:rFonts w:cs="David" w:hint="cs"/>
                <w:sz w:val="28"/>
                <w:szCs w:val="28"/>
                <w:u w:val="single"/>
                <w:rtl/>
              </w:rPr>
              <w:t>(להלן: "</w:t>
            </w:r>
            <w:r w:rsidRPr="00732EEE">
              <w:rPr>
                <w:rFonts w:cs="David" w:hint="cs"/>
                <w:b/>
                <w:bCs/>
                <w:sz w:val="28"/>
                <w:szCs w:val="28"/>
                <w:u w:val="single"/>
                <w:rtl/>
              </w:rPr>
              <w:t>המכרז</w:t>
            </w:r>
            <w:r w:rsidRPr="00732EEE">
              <w:rPr>
                <w:rFonts w:cs="David" w:hint="cs"/>
                <w:sz w:val="28"/>
                <w:szCs w:val="28"/>
                <w:u w:val="single"/>
                <w:rtl/>
              </w:rPr>
              <w:t>")</w:t>
            </w:r>
          </w:p>
        </w:tc>
      </w:tr>
      <w:tr w:rsidR="002850C0" w:rsidRPr="00E16207" w14:paraId="21510C01" w14:textId="77777777" w:rsidTr="002850C0">
        <w:tc>
          <w:tcPr>
            <w:tcW w:w="11112" w:type="dxa"/>
            <w:gridSpan w:val="2"/>
          </w:tcPr>
          <w:p w14:paraId="77480768" w14:textId="77777777" w:rsidR="002850C0" w:rsidRPr="00E16207" w:rsidRDefault="002850C0" w:rsidP="002850C0">
            <w:pPr>
              <w:spacing w:line="276" w:lineRule="auto"/>
              <w:contextualSpacing/>
              <w:jc w:val="both"/>
              <w:rPr>
                <w:rFonts w:cs="David"/>
              </w:rPr>
            </w:pPr>
            <w:r w:rsidRPr="007C5B4C">
              <w:rPr>
                <w:rFonts w:cs="David"/>
                <w:rtl/>
              </w:rPr>
              <w:t>א</w:t>
            </w:r>
            <w:r w:rsidRPr="007C5B4C">
              <w:rPr>
                <w:rFonts w:cs="David" w:hint="cs"/>
                <w:rtl/>
              </w:rPr>
              <w:t>ני הח"מ ________________ ת.ז. _______________ מחברת _______</w:t>
            </w:r>
            <w:r>
              <w:rPr>
                <w:rFonts w:cs="David" w:hint="cs"/>
                <w:rtl/>
              </w:rPr>
              <w:t>______________</w:t>
            </w:r>
            <w:r w:rsidRPr="007C5B4C">
              <w:rPr>
                <w:rFonts w:cs="David" w:hint="cs"/>
                <w:rtl/>
              </w:rPr>
              <w:t xml:space="preserve">________, אשר הינה יצרן הציוד </w:t>
            </w:r>
            <w:r>
              <w:rPr>
                <w:rFonts w:cs="David" w:hint="cs"/>
                <w:rtl/>
              </w:rPr>
              <w:t xml:space="preserve">אשר עבורו נדרשים השירותים </w:t>
            </w:r>
            <w:r w:rsidRPr="007C5B4C">
              <w:rPr>
                <w:rFonts w:cs="David" w:hint="cs"/>
                <w:rtl/>
              </w:rPr>
              <w:t>במכרז (להלן: "</w:t>
            </w:r>
            <w:r w:rsidRPr="007C5B4C">
              <w:rPr>
                <w:rFonts w:cs="David" w:hint="cs"/>
                <w:b/>
                <w:bCs/>
                <w:rtl/>
              </w:rPr>
              <w:t>היצרן</w:t>
            </w:r>
            <w:r w:rsidRPr="007C5B4C">
              <w:rPr>
                <w:rFonts w:cs="David" w:hint="cs"/>
                <w:rtl/>
              </w:rPr>
              <w:t>") על ידי המציע _________________</w:t>
            </w:r>
            <w:r>
              <w:rPr>
                <w:rFonts w:cs="David" w:hint="cs"/>
                <w:rtl/>
              </w:rPr>
              <w:t xml:space="preserve"> או קבלן המשנה ____________________________________מטעמו</w:t>
            </w:r>
            <w:r w:rsidRPr="007C5B4C">
              <w:rPr>
                <w:rFonts w:cs="David" w:hint="cs"/>
                <w:rtl/>
              </w:rPr>
              <w:t xml:space="preserve"> (להלן: "</w:t>
            </w:r>
            <w:r w:rsidRPr="007C5B4C">
              <w:rPr>
                <w:rFonts w:cs="David" w:hint="cs"/>
                <w:b/>
                <w:bCs/>
                <w:rtl/>
              </w:rPr>
              <w:t>המציע</w:t>
            </w:r>
            <w:r w:rsidRPr="007C5B4C">
              <w:rPr>
                <w:rFonts w:cs="David" w:hint="cs"/>
                <w:rtl/>
              </w:rPr>
              <w:t>") במכרז, מצהיר/ה בזה כדלקמן:</w:t>
            </w:r>
          </w:p>
        </w:tc>
      </w:tr>
      <w:tr w:rsidR="002850C0" w:rsidRPr="00E16207" w14:paraId="310A71A4" w14:textId="77777777" w:rsidTr="002850C0">
        <w:tc>
          <w:tcPr>
            <w:tcW w:w="11112" w:type="dxa"/>
            <w:gridSpan w:val="2"/>
          </w:tcPr>
          <w:p w14:paraId="3D465981" w14:textId="77777777" w:rsidR="002850C0" w:rsidRDefault="002850C0" w:rsidP="00B0747C">
            <w:pPr>
              <w:pStyle w:val="ListParagraph"/>
              <w:numPr>
                <w:ilvl w:val="0"/>
                <w:numId w:val="181"/>
              </w:numPr>
              <w:spacing w:before="60" w:after="60"/>
              <w:contextualSpacing/>
              <w:rPr>
                <w:rFonts w:ascii="David" w:hAnsi="David" w:cs="David"/>
              </w:rPr>
            </w:pPr>
            <w:r w:rsidRPr="007C5B4C">
              <w:rPr>
                <w:rFonts w:cs="David"/>
                <w:rtl/>
              </w:rPr>
              <w:t>המציע</w:t>
            </w:r>
            <w:r w:rsidRPr="007C5B4C">
              <w:rPr>
                <w:rFonts w:cs="David" w:hint="cs"/>
                <w:rtl/>
              </w:rPr>
              <w:t xml:space="preserve">, אשר מציע </w:t>
            </w:r>
            <w:r>
              <w:rPr>
                <w:rFonts w:cs="David" w:hint="cs"/>
                <w:rtl/>
              </w:rPr>
              <w:t>שירות התקנה, תחזוקה ואינטגרציה של ציוד תקשורת אקטיבי במשרדי הממשלה (להלן: "</w:t>
            </w:r>
            <w:r w:rsidRPr="00700472">
              <w:rPr>
                <w:rFonts w:cs="David" w:hint="eastAsia"/>
                <w:b/>
                <w:bCs/>
                <w:rtl/>
              </w:rPr>
              <w:t>השירותים</w:t>
            </w:r>
            <w:r w:rsidRPr="00700472">
              <w:rPr>
                <w:rFonts w:cs="David"/>
                <w:b/>
                <w:bCs/>
                <w:rtl/>
              </w:rPr>
              <w:t xml:space="preserve"> </w:t>
            </w:r>
            <w:r w:rsidRPr="00700472">
              <w:rPr>
                <w:rFonts w:cs="David" w:hint="eastAsia"/>
                <w:b/>
                <w:bCs/>
                <w:rtl/>
              </w:rPr>
              <w:t>המבוקשים</w:t>
            </w:r>
            <w:r>
              <w:rPr>
                <w:rFonts w:cs="David" w:hint="cs"/>
                <w:rtl/>
              </w:rPr>
              <w:t xml:space="preserve">") </w:t>
            </w:r>
            <w:r w:rsidRPr="007C5B4C">
              <w:rPr>
                <w:rFonts w:cs="David"/>
                <w:rtl/>
              </w:rPr>
              <w:t>מתוצרתנו</w:t>
            </w:r>
            <w:r w:rsidRPr="007C5B4C">
              <w:rPr>
                <w:rFonts w:cs="David" w:hint="cs"/>
                <w:rtl/>
              </w:rPr>
              <w:t xml:space="preserve"> למכרז,</w:t>
            </w:r>
            <w:r w:rsidRPr="007C5B4C">
              <w:rPr>
                <w:rFonts w:cs="David"/>
                <w:rtl/>
              </w:rPr>
              <w:t xml:space="preserve"> משמש כנציג</w:t>
            </w:r>
            <w:r w:rsidRPr="007C5B4C">
              <w:rPr>
                <w:rFonts w:cs="David" w:hint="cs"/>
                <w:rtl/>
              </w:rPr>
              <w:t xml:space="preserve"> </w:t>
            </w:r>
            <w:r>
              <w:rPr>
                <w:rFonts w:cs="David" w:hint="cs"/>
                <w:rtl/>
              </w:rPr>
              <w:t xml:space="preserve">רשמי של </w:t>
            </w:r>
            <w:r w:rsidRPr="007C5B4C">
              <w:rPr>
                <w:rFonts w:cs="David"/>
                <w:rtl/>
              </w:rPr>
              <w:t>היצרן במדינת ישראל ל</w:t>
            </w:r>
            <w:r>
              <w:rPr>
                <w:rFonts w:cs="David" w:hint="cs"/>
                <w:rtl/>
              </w:rPr>
              <w:t>מתן השירותים המבוקשים למוצריו, החל מיום __________________</w:t>
            </w:r>
            <w:r w:rsidRPr="007C5B4C">
              <w:rPr>
                <w:rFonts w:cs="David"/>
                <w:rtl/>
              </w:rPr>
              <w:t>.</w:t>
            </w:r>
          </w:p>
          <w:p w14:paraId="4EE48D38" w14:textId="77777777" w:rsidR="002850C0" w:rsidRPr="00E16207" w:rsidRDefault="002850C0" w:rsidP="00B0747C">
            <w:pPr>
              <w:pStyle w:val="ListParagraph"/>
              <w:numPr>
                <w:ilvl w:val="0"/>
                <w:numId w:val="181"/>
              </w:numPr>
              <w:spacing w:before="60" w:after="60"/>
              <w:contextualSpacing/>
              <w:rPr>
                <w:rFonts w:ascii="David" w:hAnsi="David" w:cs="David"/>
              </w:rPr>
            </w:pPr>
            <w:r w:rsidRPr="00A0331C">
              <w:rPr>
                <w:rFonts w:cs="David" w:hint="cs"/>
                <w:rtl/>
              </w:rPr>
              <w:t>המציע</w:t>
            </w:r>
            <w:r w:rsidRPr="00A0331C">
              <w:rPr>
                <w:rFonts w:cs="David"/>
                <w:rtl/>
              </w:rPr>
              <w:t xml:space="preserve"> הינ</w:t>
            </w:r>
            <w:r w:rsidRPr="00A0331C">
              <w:rPr>
                <w:rFonts w:cs="David" w:hint="cs"/>
                <w:rtl/>
              </w:rPr>
              <w:t>ו</w:t>
            </w:r>
            <w:r>
              <w:rPr>
                <w:rFonts w:cs="David" w:hint="cs"/>
                <w:rtl/>
              </w:rPr>
              <w:t xml:space="preserve"> (</w:t>
            </w:r>
            <w:r w:rsidRPr="00700472">
              <w:rPr>
                <w:rFonts w:cs="David" w:hint="eastAsia"/>
                <w:i/>
                <w:iCs/>
                <w:rtl/>
              </w:rPr>
              <w:t>יש</w:t>
            </w:r>
            <w:r w:rsidRPr="00700472">
              <w:rPr>
                <w:rFonts w:cs="David"/>
                <w:i/>
                <w:iCs/>
                <w:rtl/>
              </w:rPr>
              <w:t xml:space="preserve"> לסמן </w:t>
            </w:r>
            <w:r w:rsidRPr="00700472">
              <w:rPr>
                <w:rFonts w:cs="David"/>
                <w:i/>
                <w:iCs/>
              </w:rPr>
              <w:t>X</w:t>
            </w:r>
            <w:r w:rsidRPr="00700472">
              <w:rPr>
                <w:rFonts w:cs="David"/>
                <w:i/>
                <w:iCs/>
                <w:rtl/>
              </w:rPr>
              <w:t xml:space="preserve"> במקומות המיועדים לכך)</w:t>
            </w:r>
            <w:r w:rsidRPr="00A0331C">
              <w:rPr>
                <w:rFonts w:cs="David" w:hint="cs"/>
                <w:rtl/>
              </w:rPr>
              <w:t>:</w:t>
            </w:r>
          </w:p>
        </w:tc>
      </w:tr>
      <w:tr w:rsidR="002850C0" w:rsidRPr="00E16207" w14:paraId="07C037DF" w14:textId="77777777" w:rsidTr="002850C0">
        <w:tc>
          <w:tcPr>
            <w:tcW w:w="11112" w:type="dxa"/>
            <w:gridSpan w:val="2"/>
          </w:tcPr>
          <w:p w14:paraId="78B66150" w14:textId="77777777" w:rsidR="002850C0" w:rsidRPr="00E16207" w:rsidRDefault="002850C0" w:rsidP="002850C0">
            <w:pPr>
              <w:pStyle w:val="ListParagraph"/>
              <w:numPr>
                <w:ilvl w:val="0"/>
                <w:numId w:val="165"/>
              </w:numPr>
              <w:spacing w:before="60" w:after="60"/>
              <w:contextualSpacing/>
              <w:jc w:val="both"/>
              <w:rPr>
                <w:rFonts w:ascii="David" w:hAnsi="David" w:cs="David"/>
              </w:rPr>
            </w:pPr>
            <w:r w:rsidRPr="00A0331C">
              <w:rPr>
                <w:rFonts w:cs="David"/>
                <w:rtl/>
              </w:rPr>
              <w:t xml:space="preserve">ספק מורשה שלנו </w:t>
            </w:r>
            <w:r w:rsidRPr="00A0331C">
              <w:rPr>
                <w:rFonts w:cs="David" w:hint="cs"/>
                <w:rtl/>
              </w:rPr>
              <w:t xml:space="preserve">בישראל </w:t>
            </w:r>
            <w:r w:rsidRPr="00A0331C">
              <w:rPr>
                <w:rFonts w:cs="David"/>
                <w:rtl/>
              </w:rPr>
              <w:t>ל</w:t>
            </w:r>
            <w:r>
              <w:rPr>
                <w:rFonts w:cs="David" w:hint="cs"/>
                <w:rtl/>
              </w:rPr>
              <w:t>אספקת השירותים המבוקשים</w:t>
            </w:r>
            <w:r>
              <w:rPr>
                <w:rFonts w:ascii="David" w:hAnsi="David" w:cs="David" w:hint="cs"/>
                <w:rtl/>
              </w:rPr>
              <w:t>.</w:t>
            </w:r>
          </w:p>
        </w:tc>
      </w:tr>
      <w:tr w:rsidR="002850C0" w:rsidRPr="00E16207" w14:paraId="5AB823A2" w14:textId="77777777" w:rsidTr="002850C0">
        <w:tc>
          <w:tcPr>
            <w:tcW w:w="11112" w:type="dxa"/>
            <w:gridSpan w:val="2"/>
          </w:tcPr>
          <w:p w14:paraId="742C1896" w14:textId="77777777" w:rsidR="002850C0" w:rsidRPr="00E16207" w:rsidRDefault="002850C0" w:rsidP="002850C0">
            <w:pPr>
              <w:pStyle w:val="ListParagraph"/>
              <w:numPr>
                <w:ilvl w:val="0"/>
                <w:numId w:val="165"/>
              </w:numPr>
              <w:spacing w:before="60" w:after="60"/>
              <w:contextualSpacing/>
              <w:rPr>
                <w:rFonts w:ascii="David" w:hAnsi="David" w:cs="David"/>
              </w:rPr>
            </w:pPr>
            <w:r w:rsidRPr="00A0331C">
              <w:rPr>
                <w:rFonts w:cs="David"/>
                <w:rtl/>
              </w:rPr>
              <w:t>חב</w:t>
            </w:r>
            <w:r w:rsidRPr="00A0331C">
              <w:rPr>
                <w:rFonts w:cs="David" w:hint="cs"/>
                <w:rtl/>
              </w:rPr>
              <w:t>רת</w:t>
            </w:r>
            <w:r w:rsidRPr="00A0331C">
              <w:rPr>
                <w:rFonts w:cs="David"/>
                <w:rtl/>
              </w:rPr>
              <w:t xml:space="preserve"> בת שלנו בישראל</w:t>
            </w:r>
            <w:r w:rsidRPr="00A0331C">
              <w:rPr>
                <w:rFonts w:cs="David" w:hint="cs"/>
                <w:rtl/>
              </w:rPr>
              <w:t>.</w:t>
            </w:r>
          </w:p>
        </w:tc>
      </w:tr>
      <w:tr w:rsidR="002850C0" w:rsidRPr="00E16207" w14:paraId="7EAAD741" w14:textId="77777777" w:rsidTr="002850C0">
        <w:tc>
          <w:tcPr>
            <w:tcW w:w="11112" w:type="dxa"/>
            <w:gridSpan w:val="2"/>
          </w:tcPr>
          <w:p w14:paraId="69B9241A" w14:textId="369162DB" w:rsidR="002850C0" w:rsidRPr="00E16207" w:rsidRDefault="002850C0" w:rsidP="00B0747C">
            <w:pPr>
              <w:pStyle w:val="ListParagraph"/>
              <w:numPr>
                <w:ilvl w:val="0"/>
                <w:numId w:val="182"/>
              </w:numPr>
              <w:spacing w:afterLines="60" w:after="144" w:line="276" w:lineRule="auto"/>
              <w:contextualSpacing/>
              <w:jc w:val="both"/>
              <w:rPr>
                <w:rFonts w:cs="David"/>
              </w:rPr>
            </w:pPr>
            <w:r w:rsidRPr="00AB2740">
              <w:rPr>
                <w:rFonts w:cs="David"/>
                <w:rtl/>
              </w:rPr>
              <w:t>המציע מחזיק בהסמכות יצרן מטע</w:t>
            </w:r>
            <w:r>
              <w:rPr>
                <w:rFonts w:cs="David" w:hint="cs"/>
                <w:rtl/>
              </w:rPr>
              <w:t>מנו, ה</w:t>
            </w:r>
            <w:r w:rsidRPr="00AB2740">
              <w:rPr>
                <w:rFonts w:cs="David"/>
                <w:rtl/>
              </w:rPr>
              <w:t>תקפות למועד הגשת ההצעה</w:t>
            </w:r>
            <w:r>
              <w:rPr>
                <w:rFonts w:cs="David" w:hint="cs"/>
                <w:rtl/>
              </w:rPr>
              <w:t>, לרמת ההסמכה הגבוה היותר הקיימת בחברתנו.</w:t>
            </w:r>
          </w:p>
        </w:tc>
      </w:tr>
      <w:tr w:rsidR="002850C0" w:rsidRPr="00E16207" w14:paraId="4C52EA35" w14:textId="77777777" w:rsidTr="002850C0">
        <w:tc>
          <w:tcPr>
            <w:tcW w:w="11112" w:type="dxa"/>
            <w:gridSpan w:val="2"/>
          </w:tcPr>
          <w:p w14:paraId="7B10C255" w14:textId="77777777" w:rsidR="002850C0" w:rsidRPr="00E16207" w:rsidRDefault="002850C0" w:rsidP="00B0747C">
            <w:pPr>
              <w:pStyle w:val="ListParagraph"/>
              <w:numPr>
                <w:ilvl w:val="0"/>
                <w:numId w:val="182"/>
              </w:numPr>
              <w:spacing w:line="276" w:lineRule="auto"/>
              <w:contextualSpacing/>
              <w:jc w:val="both"/>
              <w:rPr>
                <w:rFonts w:cs="David"/>
              </w:rPr>
            </w:pPr>
            <w:r w:rsidRPr="005606ED">
              <w:rPr>
                <w:rFonts w:cs="David"/>
                <w:rtl/>
              </w:rPr>
              <w:t>היצרן מתחייב</w:t>
            </w:r>
            <w:r w:rsidRPr="005606ED">
              <w:rPr>
                <w:rFonts w:cs="David" w:hint="cs"/>
                <w:rtl/>
              </w:rPr>
              <w:t>:</w:t>
            </w:r>
          </w:p>
          <w:p w14:paraId="4CFC4278" w14:textId="0A02DDFC" w:rsidR="002850C0" w:rsidRDefault="002850C0" w:rsidP="00B0747C">
            <w:pPr>
              <w:pStyle w:val="ListParagraph"/>
              <w:numPr>
                <w:ilvl w:val="1"/>
                <w:numId w:val="182"/>
              </w:numPr>
              <w:spacing w:afterLines="60" w:after="144" w:line="276" w:lineRule="auto"/>
              <w:contextualSpacing/>
              <w:jc w:val="both"/>
              <w:rPr>
                <w:rFonts w:cs="David"/>
              </w:rPr>
            </w:pPr>
            <w:r>
              <w:rPr>
                <w:rFonts w:cs="David" w:hint="cs"/>
                <w:rtl/>
              </w:rPr>
              <w:t>לתת את מלוא השירותים הנדרשים מטעמו למציע למשך כלל תקופת ההתקשרות במכרז.</w:t>
            </w:r>
          </w:p>
          <w:p w14:paraId="048EDEB9" w14:textId="60EC498E" w:rsidR="002850C0" w:rsidRDefault="002850C0" w:rsidP="00B0747C">
            <w:pPr>
              <w:pStyle w:val="ListParagraph"/>
              <w:numPr>
                <w:ilvl w:val="1"/>
                <w:numId w:val="182"/>
              </w:numPr>
              <w:spacing w:afterLines="60" w:after="144" w:line="276" w:lineRule="auto"/>
              <w:contextualSpacing/>
              <w:jc w:val="both"/>
              <w:rPr>
                <w:rFonts w:cs="David"/>
              </w:rPr>
            </w:pPr>
            <w:r w:rsidRPr="00A0331C">
              <w:rPr>
                <w:rFonts w:cs="David"/>
                <w:rtl/>
              </w:rPr>
              <w:t xml:space="preserve">לתת את מלוא הגיבוי למציע בארץ, </w:t>
            </w:r>
            <w:r w:rsidRPr="005606ED">
              <w:rPr>
                <w:rFonts w:cs="David"/>
                <w:rtl/>
              </w:rPr>
              <w:t xml:space="preserve">לספק ולהעמיד לרשות </w:t>
            </w:r>
            <w:r>
              <w:rPr>
                <w:rFonts w:cs="David" w:hint="cs"/>
                <w:rtl/>
              </w:rPr>
              <w:t>המציע</w:t>
            </w:r>
            <w:r w:rsidRPr="005606ED">
              <w:rPr>
                <w:rFonts w:cs="David"/>
                <w:rtl/>
              </w:rPr>
              <w:t xml:space="preserve"> את </w:t>
            </w:r>
            <w:r>
              <w:rPr>
                <w:rFonts w:cs="David" w:hint="cs"/>
                <w:rtl/>
              </w:rPr>
              <w:t xml:space="preserve">כלל </w:t>
            </w:r>
            <w:r w:rsidRPr="005606ED">
              <w:rPr>
                <w:rFonts w:cs="David"/>
                <w:rtl/>
              </w:rPr>
              <w:t xml:space="preserve">השירותים </w:t>
            </w:r>
            <w:r>
              <w:rPr>
                <w:rFonts w:cs="David" w:hint="cs"/>
                <w:rtl/>
              </w:rPr>
              <w:t xml:space="preserve">מטעמנו </w:t>
            </w:r>
            <w:r w:rsidRPr="005606ED">
              <w:rPr>
                <w:rFonts w:cs="David"/>
                <w:rtl/>
              </w:rPr>
              <w:t>או מוצרי</w:t>
            </w:r>
            <w:r>
              <w:rPr>
                <w:rFonts w:cs="David" w:hint="cs"/>
                <w:rtl/>
              </w:rPr>
              <w:t>נו</w:t>
            </w:r>
            <w:r w:rsidRPr="005606ED">
              <w:rPr>
                <w:rFonts w:cs="David"/>
                <w:rtl/>
              </w:rPr>
              <w:t xml:space="preserve"> על מנת </w:t>
            </w:r>
            <w:r>
              <w:rPr>
                <w:rFonts w:cs="David" w:hint="cs"/>
                <w:rtl/>
              </w:rPr>
              <w:t>שהוא</w:t>
            </w:r>
            <w:r>
              <w:rPr>
                <w:rFonts w:cs="David"/>
                <w:rtl/>
              </w:rPr>
              <w:t xml:space="preserve"> </w:t>
            </w:r>
            <w:r>
              <w:rPr>
                <w:rFonts w:cs="David" w:hint="cs"/>
                <w:rtl/>
              </w:rPr>
              <w:t>י</w:t>
            </w:r>
            <w:r w:rsidRPr="005606ED">
              <w:rPr>
                <w:rFonts w:cs="David"/>
                <w:rtl/>
              </w:rPr>
              <w:t>עמוד בתנאים הנדרשים במכרז, ובכלל זה לספק</w:t>
            </w:r>
            <w:r>
              <w:rPr>
                <w:rFonts w:cs="David" w:hint="cs"/>
                <w:rtl/>
              </w:rPr>
              <w:t xml:space="preserve"> את כלל השירותים מטעמו, לרבות במקרים בהם מדובר על מוצרים ושירותים חדשים אשר למציע אין הסמכות יצרן מתאימות להם, לספק </w:t>
            </w:r>
            <w:r w:rsidRPr="00FB360F">
              <w:rPr>
                <w:rFonts w:cs="David"/>
                <w:rtl/>
              </w:rPr>
              <w:t>ו</w:t>
            </w:r>
            <w:r w:rsidRPr="005606ED">
              <w:rPr>
                <w:rFonts w:cs="David"/>
                <w:rtl/>
              </w:rPr>
              <w:t>להעמיד כוח אדם מומחה ומיומן, לספק חלקי חילוף ועדכוני תוכנה</w:t>
            </w:r>
            <w:r>
              <w:rPr>
                <w:rFonts w:cs="David" w:hint="cs"/>
                <w:rtl/>
              </w:rPr>
              <w:t xml:space="preserve"> והקמת מנגנון אסקלציה מהספק אלינו</w:t>
            </w:r>
            <w:r w:rsidRPr="005606ED">
              <w:rPr>
                <w:rFonts w:cs="David"/>
                <w:rtl/>
              </w:rPr>
              <w:t>, כל זאת למשך כל תקופת ההתקשרות ע</w:t>
            </w:r>
            <w:r>
              <w:rPr>
                <w:rFonts w:cs="David"/>
                <w:rtl/>
              </w:rPr>
              <w:t>ם המציע</w:t>
            </w:r>
            <w:r>
              <w:rPr>
                <w:rFonts w:cs="David" w:hint="cs"/>
                <w:rtl/>
              </w:rPr>
              <w:t>.</w:t>
            </w:r>
          </w:p>
          <w:p w14:paraId="78030C9C" w14:textId="77777777" w:rsidR="002850C0" w:rsidRPr="00A0331C" w:rsidRDefault="002850C0" w:rsidP="00B0747C">
            <w:pPr>
              <w:pStyle w:val="ListParagraph"/>
              <w:numPr>
                <w:ilvl w:val="1"/>
                <w:numId w:val="182"/>
              </w:numPr>
              <w:spacing w:afterLines="60" w:after="144" w:line="276" w:lineRule="auto"/>
              <w:contextualSpacing/>
              <w:jc w:val="both"/>
              <w:rPr>
                <w:rFonts w:cs="David"/>
                <w:rtl/>
              </w:rPr>
            </w:pPr>
            <w:r>
              <w:rPr>
                <w:rFonts w:cs="David" w:hint="cs"/>
                <w:rtl/>
              </w:rPr>
              <w:t>לשמור על רציפות במתן השירות והאחריות למוצרים</w:t>
            </w:r>
            <w:r w:rsidRPr="005606ED">
              <w:rPr>
                <w:rFonts w:cs="David" w:hint="cs"/>
                <w:rtl/>
              </w:rPr>
              <w:t xml:space="preserve"> מתוצרתו</w:t>
            </w:r>
            <w:r>
              <w:rPr>
                <w:rFonts w:cs="David" w:hint="cs"/>
                <w:rtl/>
              </w:rPr>
              <w:t xml:space="preserve"> ברמת הידע הגבוהה ביותר</w:t>
            </w:r>
            <w:r w:rsidRPr="005606ED">
              <w:rPr>
                <w:rFonts w:cs="David" w:hint="cs"/>
                <w:rtl/>
              </w:rPr>
              <w:t>, בין היתר על ידי שיתוף פעולה בהעברת השירותים לספק חדש שיבחר</w:t>
            </w:r>
            <w:r>
              <w:rPr>
                <w:rFonts w:cs="David" w:hint="cs"/>
                <w:rtl/>
              </w:rPr>
              <w:t xml:space="preserve"> על ידי עורך המכרז ומתן נגישות מלאה למערך המיפוי והתיעוד הקיים אצלנו של ציוד מתוצרתנו</w:t>
            </w:r>
            <w:r w:rsidRPr="005606ED">
              <w:rPr>
                <w:rFonts w:cs="David" w:hint="cs"/>
                <w:rtl/>
              </w:rPr>
              <w:t>, לרבות במקרה בו יבצר מהמציע או החברה להמשיך לספק את המוצרים ו/או השירותים המבוקשים כנדרש</w:t>
            </w:r>
            <w:r>
              <w:rPr>
                <w:rFonts w:cs="David" w:hint="cs"/>
                <w:rtl/>
              </w:rPr>
              <w:t>.</w:t>
            </w:r>
          </w:p>
          <w:p w14:paraId="2807BFB9" w14:textId="77777777" w:rsidR="002850C0" w:rsidRPr="00E16207" w:rsidRDefault="002850C0" w:rsidP="00B0747C">
            <w:pPr>
              <w:pStyle w:val="ListParagraph"/>
              <w:numPr>
                <w:ilvl w:val="1"/>
                <w:numId w:val="182"/>
              </w:numPr>
              <w:spacing w:line="276" w:lineRule="auto"/>
              <w:contextualSpacing/>
              <w:jc w:val="both"/>
              <w:rPr>
                <w:rFonts w:cs="David"/>
              </w:rPr>
            </w:pPr>
            <w:r>
              <w:rPr>
                <w:rFonts w:cs="David" w:hint="cs"/>
                <w:rtl/>
              </w:rPr>
              <w:t xml:space="preserve">כי </w:t>
            </w:r>
            <w:r w:rsidRPr="00545E1E">
              <w:rPr>
                <w:rFonts w:cs="David"/>
                <w:rtl/>
              </w:rPr>
              <w:t xml:space="preserve">אין כל מניעה </w:t>
            </w:r>
            <w:r>
              <w:rPr>
                <w:rFonts w:cs="David" w:hint="cs"/>
                <w:rtl/>
              </w:rPr>
              <w:t>ל</w:t>
            </w:r>
            <w:r w:rsidRPr="00545E1E">
              <w:rPr>
                <w:rFonts w:cs="David"/>
                <w:rtl/>
              </w:rPr>
              <w:t>מסור לעורך המכרז כל מידע נוסף שיידרש ביחס לקשריו עם המציע או עם החברה ו</w:t>
            </w:r>
            <w:r>
              <w:rPr>
                <w:rFonts w:cs="David"/>
                <w:rtl/>
              </w:rPr>
              <w:t>כן ביחס למוצרי או שירותי היצר</w:t>
            </w:r>
            <w:r>
              <w:rPr>
                <w:rFonts w:cs="David" w:hint="cs"/>
                <w:rtl/>
              </w:rPr>
              <w:t>ן.</w:t>
            </w:r>
          </w:p>
        </w:tc>
      </w:tr>
      <w:tr w:rsidR="002850C0" w:rsidRPr="00E16207" w14:paraId="421D3D92" w14:textId="77777777" w:rsidTr="002850C0">
        <w:trPr>
          <w:trHeight w:val="737"/>
        </w:trPr>
        <w:tc>
          <w:tcPr>
            <w:tcW w:w="11112" w:type="dxa"/>
            <w:gridSpan w:val="2"/>
            <w:vAlign w:val="center"/>
          </w:tcPr>
          <w:p w14:paraId="23EFD077" w14:textId="77777777" w:rsidR="002850C0" w:rsidRPr="00E16207" w:rsidRDefault="002850C0" w:rsidP="002850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05"/>
              </w:tabs>
              <w:spacing w:before="120" w:after="120"/>
              <w:rPr>
                <w:rFonts w:ascii="David" w:hAnsi="David" w:cs="David"/>
              </w:rPr>
            </w:pPr>
            <w:r w:rsidRPr="00DB2B4B">
              <w:rPr>
                <w:rFonts w:ascii="David" w:hAnsi="David" w:cs="David"/>
                <w:rtl/>
              </w:rPr>
              <w:t>שם היצרן: ________________________________________</w:t>
            </w:r>
          </w:p>
        </w:tc>
      </w:tr>
      <w:tr w:rsidR="002850C0" w:rsidRPr="00E16207" w14:paraId="21491632" w14:textId="77777777" w:rsidTr="002850C0">
        <w:trPr>
          <w:trHeight w:val="680"/>
        </w:trPr>
        <w:tc>
          <w:tcPr>
            <w:tcW w:w="11112" w:type="dxa"/>
            <w:gridSpan w:val="2"/>
            <w:vAlign w:val="center"/>
          </w:tcPr>
          <w:p w14:paraId="76CFE9CB" w14:textId="77777777" w:rsidR="002850C0" w:rsidRPr="00E16207" w:rsidRDefault="002850C0" w:rsidP="002850C0">
            <w:pPr>
              <w:spacing w:before="120" w:after="120"/>
              <w:rPr>
                <w:rFonts w:ascii="David" w:hAnsi="David" w:cs="David"/>
              </w:rPr>
            </w:pPr>
            <w:r w:rsidRPr="00DB2B4B">
              <w:rPr>
                <w:rFonts w:ascii="David" w:hAnsi="David" w:cs="David"/>
                <w:rtl/>
              </w:rPr>
              <w:t>תפקיד החותם אצל היצרן: _____________________________</w:t>
            </w:r>
          </w:p>
        </w:tc>
      </w:tr>
      <w:tr w:rsidR="002850C0" w:rsidRPr="00E16207" w14:paraId="4345C06E" w14:textId="77777777" w:rsidTr="002850C0">
        <w:trPr>
          <w:trHeight w:val="567"/>
        </w:trPr>
        <w:tc>
          <w:tcPr>
            <w:tcW w:w="7797" w:type="dxa"/>
          </w:tcPr>
          <w:p w14:paraId="0BE542FA" w14:textId="77777777" w:rsidR="002850C0" w:rsidRPr="00E16207" w:rsidRDefault="002850C0" w:rsidP="002850C0">
            <w:pPr>
              <w:spacing w:before="240" w:after="120"/>
              <w:rPr>
                <w:rFonts w:ascii="David" w:hAnsi="David" w:cs="David"/>
              </w:rPr>
            </w:pPr>
            <w:r w:rsidRPr="00DB2B4B">
              <w:rPr>
                <w:rFonts w:ascii="David" w:hAnsi="David" w:cs="David"/>
                <w:rtl/>
              </w:rPr>
              <w:t>חתימה וחותמת: ____________________</w:t>
            </w:r>
            <w:r>
              <w:rPr>
                <w:rFonts w:ascii="David" w:hAnsi="David" w:cs="David" w:hint="cs"/>
                <w:rtl/>
              </w:rPr>
              <w:t>________________</w:t>
            </w:r>
          </w:p>
        </w:tc>
        <w:tc>
          <w:tcPr>
            <w:tcW w:w="3315" w:type="dxa"/>
          </w:tcPr>
          <w:p w14:paraId="754716E2" w14:textId="77777777" w:rsidR="002850C0" w:rsidRPr="00E16207" w:rsidRDefault="002850C0" w:rsidP="002850C0">
            <w:pPr>
              <w:spacing w:before="240" w:after="120"/>
              <w:rPr>
                <w:rFonts w:ascii="David" w:hAnsi="David" w:cs="David"/>
                <w:u w:val="single"/>
              </w:rPr>
            </w:pPr>
            <w:r w:rsidRPr="00E16207">
              <w:rPr>
                <w:rFonts w:ascii="David" w:hAnsi="David" w:cs="David" w:hint="cs"/>
                <w:rtl/>
              </w:rPr>
              <w:t>תאריך:</w:t>
            </w:r>
            <w:r>
              <w:rPr>
                <w:rFonts w:ascii="David" w:hAnsi="David" w:cs="David" w:hint="cs"/>
                <w:rtl/>
              </w:rPr>
              <w:t xml:space="preserve"> </w:t>
            </w:r>
            <w:r w:rsidRPr="00E16207">
              <w:rPr>
                <w:rFonts w:ascii="David" w:hAnsi="David" w:cs="David" w:hint="cs"/>
                <w:rtl/>
              </w:rPr>
              <w:t>___________________</w:t>
            </w:r>
          </w:p>
        </w:tc>
      </w:tr>
    </w:tbl>
    <w:p w14:paraId="773F4B8E" w14:textId="47E2C281" w:rsidR="002850C0" w:rsidRDefault="002850C0">
      <w:pPr>
        <w:bidi w:val="0"/>
        <w:rPr>
          <w:rFonts w:ascii="David" w:hAnsi="David" w:cs="David"/>
          <w:sz w:val="40"/>
          <w:szCs w:val="40"/>
          <w:rtl/>
        </w:rPr>
      </w:pPr>
      <w:r>
        <w:rPr>
          <w:rFonts w:ascii="David" w:hAnsi="David"/>
          <w:b/>
          <w:bCs/>
          <w:rtl/>
        </w:rPr>
        <w:br w:type="page"/>
      </w:r>
    </w:p>
    <w:tbl>
      <w:tblPr>
        <w:tblpPr w:leftFromText="180" w:rightFromText="180" w:vertAnchor="text" w:tblpXSpec="center" w:tblpY="1"/>
        <w:tblOverlap w:val="never"/>
        <w:tblW w:w="11112" w:type="dxa"/>
        <w:tblLook w:val="04A0" w:firstRow="1" w:lastRow="0" w:firstColumn="1" w:lastColumn="0" w:noHBand="0" w:noVBand="1"/>
      </w:tblPr>
      <w:tblGrid>
        <w:gridCol w:w="7797"/>
        <w:gridCol w:w="3315"/>
      </w:tblGrid>
      <w:tr w:rsidR="002850C0" w:rsidRPr="009E3AEB" w14:paraId="41F65867" w14:textId="77777777" w:rsidTr="002850C0">
        <w:trPr>
          <w:tblHeader/>
        </w:trPr>
        <w:tc>
          <w:tcPr>
            <w:tcW w:w="11112" w:type="dxa"/>
            <w:gridSpan w:val="2"/>
          </w:tcPr>
          <w:p w14:paraId="3F2D2522" w14:textId="18CB3F3B" w:rsidR="002850C0" w:rsidRPr="00732EEE" w:rsidRDefault="002850C0" w:rsidP="00C6254D">
            <w:pPr>
              <w:bidi w:val="0"/>
              <w:spacing w:after="120"/>
              <w:jc w:val="center"/>
              <w:rPr>
                <w:rFonts w:asciiTheme="majorBidi" w:hAnsiTheme="majorBidi"/>
                <w:b/>
                <w:sz w:val="32"/>
                <w:u w:val="single"/>
              </w:rPr>
            </w:pPr>
            <w:r>
              <w:rPr>
                <w:rFonts w:asciiTheme="majorBidi" w:hAnsiTheme="majorBidi"/>
                <w:b/>
                <w:sz w:val="32"/>
                <w:szCs w:val="32"/>
                <w:u w:val="single"/>
              </w:rPr>
              <w:t>Appendx 2.</w:t>
            </w:r>
            <w:r w:rsidR="002E4A6A">
              <w:rPr>
                <w:rFonts w:asciiTheme="majorBidi" w:hAnsiTheme="majorBidi"/>
                <w:b/>
                <w:sz w:val="32"/>
                <w:szCs w:val="32"/>
                <w:u w:val="single"/>
              </w:rPr>
              <w:t>3</w:t>
            </w:r>
            <w:r w:rsidRPr="00700472">
              <w:rPr>
                <w:rFonts w:asciiTheme="majorBidi" w:hAnsiTheme="majorBidi"/>
                <w:b/>
                <w:sz w:val="32"/>
                <w:szCs w:val="32"/>
                <w:u w:val="single"/>
              </w:rPr>
              <w:t xml:space="preserve"> –</w:t>
            </w:r>
            <w:r w:rsidRPr="00732EEE">
              <w:rPr>
                <w:rFonts w:asciiTheme="majorBidi" w:hAnsiTheme="majorBidi"/>
                <w:b/>
                <w:sz w:val="32"/>
                <w:u w:val="single"/>
              </w:rPr>
              <w:t xml:space="preserve"> Manufiacturer's Declaration And Commitment</w:t>
            </w:r>
          </w:p>
        </w:tc>
      </w:tr>
      <w:tr w:rsidR="002850C0" w:rsidRPr="009E3AEB" w14:paraId="76770B17" w14:textId="77777777" w:rsidTr="002850C0">
        <w:tc>
          <w:tcPr>
            <w:tcW w:w="11112" w:type="dxa"/>
            <w:gridSpan w:val="2"/>
            <w:vAlign w:val="center"/>
          </w:tcPr>
          <w:p w14:paraId="22AA3319" w14:textId="77777777" w:rsidR="002850C0" w:rsidRPr="003D0D82" w:rsidRDefault="002850C0" w:rsidP="00C6254D">
            <w:pPr>
              <w:bidi w:val="0"/>
              <w:rPr>
                <w:b/>
                <w:bCs/>
              </w:rPr>
            </w:pPr>
            <w:r w:rsidRPr="003D0D82">
              <w:rPr>
                <w:b/>
                <w:bCs/>
              </w:rPr>
              <w:t xml:space="preserve">To: </w:t>
            </w:r>
            <w:r>
              <w:rPr>
                <w:b/>
                <w:bCs/>
              </w:rPr>
              <w:t xml:space="preserve">Israel </w:t>
            </w:r>
            <w:r w:rsidRPr="003D0D82">
              <w:rPr>
                <w:b/>
                <w:bCs/>
              </w:rPr>
              <w:t>Government</w:t>
            </w:r>
            <w:r>
              <w:rPr>
                <w:b/>
                <w:bCs/>
              </w:rPr>
              <w:t xml:space="preserve"> Procurement Administration</w:t>
            </w:r>
            <w:r w:rsidRPr="003D0D82">
              <w:rPr>
                <w:b/>
                <w:bCs/>
              </w:rPr>
              <w:t>, Accountant General, Ministry of Finance</w:t>
            </w:r>
            <w:r>
              <w:rPr>
                <w:b/>
                <w:bCs/>
              </w:rPr>
              <w:t xml:space="preserve"> (IGPA)</w:t>
            </w:r>
          </w:p>
        </w:tc>
      </w:tr>
      <w:tr w:rsidR="002850C0" w:rsidRPr="00D165CC" w14:paraId="788ADB90" w14:textId="77777777" w:rsidTr="002850C0">
        <w:tc>
          <w:tcPr>
            <w:tcW w:w="11112" w:type="dxa"/>
            <w:gridSpan w:val="2"/>
            <w:vAlign w:val="center"/>
          </w:tcPr>
          <w:p w14:paraId="4FF1565C" w14:textId="77777777" w:rsidR="002850C0" w:rsidRPr="00732EEE" w:rsidRDefault="002850C0" w:rsidP="00C6254D">
            <w:pPr>
              <w:bidi w:val="0"/>
              <w:spacing w:before="120" w:after="120"/>
              <w:jc w:val="both"/>
              <w:rPr>
                <w:b/>
                <w:u w:val="single"/>
              </w:rPr>
            </w:pPr>
            <w:r w:rsidRPr="00732EEE">
              <w:rPr>
                <w:b/>
                <w:sz w:val="28"/>
                <w:u w:val="single"/>
              </w:rPr>
              <w:t xml:space="preserve">Re: Central Tender </w:t>
            </w:r>
            <w:r>
              <w:rPr>
                <w:b/>
                <w:bCs/>
                <w:sz w:val="28"/>
                <w:szCs w:val="28"/>
                <w:u w:val="single"/>
              </w:rPr>
              <w:t>7</w:t>
            </w:r>
            <w:r w:rsidRPr="00903BCB">
              <w:rPr>
                <w:rFonts w:hint="cs"/>
                <w:b/>
                <w:bCs/>
                <w:sz w:val="28"/>
                <w:szCs w:val="28"/>
                <w:u w:val="single"/>
              </w:rPr>
              <w:t>-2019</w:t>
            </w:r>
            <w:r>
              <w:rPr>
                <w:b/>
                <w:sz w:val="28"/>
                <w:u w:val="single"/>
              </w:rPr>
              <w:t xml:space="preserve"> for</w:t>
            </w:r>
            <w:r w:rsidRPr="00732EEE">
              <w:rPr>
                <w:b/>
                <w:sz w:val="28"/>
                <w:u w:val="single"/>
              </w:rPr>
              <w:t xml:space="preserve"> </w:t>
            </w:r>
            <w:r>
              <w:rPr>
                <w:b/>
                <w:sz w:val="28"/>
                <w:u w:val="single"/>
              </w:rPr>
              <w:t xml:space="preserve">the </w:t>
            </w:r>
            <w:r w:rsidRPr="00732EEE">
              <w:rPr>
                <w:b/>
                <w:sz w:val="28"/>
                <w:u w:val="single"/>
              </w:rPr>
              <w:t xml:space="preserve">Supply </w:t>
            </w:r>
            <w:r>
              <w:rPr>
                <w:b/>
                <w:sz w:val="28"/>
                <w:u w:val="single"/>
              </w:rPr>
              <w:t xml:space="preserve">of </w:t>
            </w:r>
            <w:r w:rsidRPr="00732EEE">
              <w:rPr>
                <w:b/>
                <w:sz w:val="28"/>
                <w:u w:val="single"/>
              </w:rPr>
              <w:t>Installation</w:t>
            </w:r>
            <w:r>
              <w:rPr>
                <w:b/>
                <w:sz w:val="28"/>
                <w:u w:val="single"/>
              </w:rPr>
              <w:t xml:space="preserve">, Maintenance and Integration Services for Networking Equipment </w:t>
            </w:r>
            <w:r w:rsidRPr="00732EEE">
              <w:rPr>
                <w:b/>
                <w:sz w:val="28"/>
                <w:u w:val="single"/>
              </w:rPr>
              <w:t>to Government Ministries (hereinafter: the "Tender").</w:t>
            </w:r>
          </w:p>
        </w:tc>
      </w:tr>
      <w:tr w:rsidR="002850C0" w:rsidRPr="009E3AEB" w14:paraId="264371F1" w14:textId="77777777" w:rsidTr="002850C0">
        <w:tc>
          <w:tcPr>
            <w:tcW w:w="11112" w:type="dxa"/>
            <w:gridSpan w:val="2"/>
          </w:tcPr>
          <w:p w14:paraId="021622D8" w14:textId="05DB7B8C" w:rsidR="002850C0" w:rsidRPr="009E3AEB" w:rsidRDefault="002850C0" w:rsidP="002850C0">
            <w:pPr>
              <w:bidi w:val="0"/>
              <w:spacing w:before="60" w:after="60" w:line="276" w:lineRule="auto"/>
            </w:pPr>
            <w:r w:rsidRPr="009E3AEB">
              <w:t>I the undersigned, ________</w:t>
            </w:r>
            <w:r>
              <w:t>____________</w:t>
            </w:r>
            <w:r w:rsidRPr="009E3AEB">
              <w:t>________, ID number ________</w:t>
            </w:r>
            <w:r>
              <w:t>_______</w:t>
            </w:r>
            <w:r w:rsidRPr="009E3AEB">
              <w:t>____, of the company _______</w:t>
            </w:r>
            <w:r>
              <w:t>___________</w:t>
            </w:r>
            <w:r w:rsidRPr="009E3AEB">
              <w:t xml:space="preserve">_______, which is the manufacturer of the </w:t>
            </w:r>
            <w:r>
              <w:t>products for which the required services</w:t>
            </w:r>
            <w:r w:rsidRPr="009E3AEB">
              <w:t xml:space="preserve"> offered in the Tender (hereinafter: the "</w:t>
            </w:r>
            <w:r w:rsidRPr="009E3AEB">
              <w:rPr>
                <w:b/>
                <w:bCs/>
              </w:rPr>
              <w:t>Manufacturer</w:t>
            </w:r>
            <w:r w:rsidRPr="009E3AEB">
              <w:t>") by the bidder ___________________________</w:t>
            </w:r>
            <w:r>
              <w:t xml:space="preserve"> or the </w:t>
            </w:r>
            <w:r w:rsidR="004A426A">
              <w:t xml:space="preserve">bidder's </w:t>
            </w:r>
            <w:r>
              <w:t>sub contractor ________________________________</w:t>
            </w:r>
            <w:r w:rsidRPr="009E3AEB">
              <w:t xml:space="preserve"> (hereinafter: the "</w:t>
            </w:r>
            <w:r w:rsidRPr="009E3AEB">
              <w:rPr>
                <w:b/>
                <w:bCs/>
              </w:rPr>
              <w:t>Bidder</w:t>
            </w:r>
            <w:r w:rsidRPr="009E3AEB">
              <w:t xml:space="preserve">"), hereby declare that: </w:t>
            </w:r>
          </w:p>
        </w:tc>
      </w:tr>
      <w:tr w:rsidR="002850C0" w:rsidRPr="009E3AEB" w14:paraId="1D94EFD9" w14:textId="77777777" w:rsidTr="002850C0">
        <w:tc>
          <w:tcPr>
            <w:tcW w:w="11112" w:type="dxa"/>
            <w:gridSpan w:val="2"/>
          </w:tcPr>
          <w:p w14:paraId="0476EA3F" w14:textId="77777777" w:rsidR="002850C0" w:rsidRDefault="002850C0" w:rsidP="00C6254D">
            <w:pPr>
              <w:pStyle w:val="ListParagraph"/>
              <w:numPr>
                <w:ilvl w:val="0"/>
                <w:numId w:val="183"/>
              </w:numPr>
              <w:bidi w:val="0"/>
              <w:spacing w:before="60" w:after="60"/>
              <w:contextualSpacing/>
              <w:jc w:val="both"/>
            </w:pPr>
            <w:r w:rsidRPr="00322050">
              <w:t>The Bidder, offering</w:t>
            </w:r>
            <w:r>
              <w:t xml:space="preserve"> </w:t>
            </w:r>
            <w:r w:rsidRPr="00C06AEC">
              <w:t xml:space="preserve">Installation, Maintenance and Integration Services for Networking Equipment </w:t>
            </w:r>
            <w:r w:rsidRPr="009E3AEB">
              <w:t>(hereinafter: the "</w:t>
            </w:r>
            <w:r>
              <w:rPr>
                <w:b/>
                <w:bCs/>
              </w:rPr>
              <w:t>Required Services</w:t>
            </w:r>
            <w:r w:rsidRPr="009E3AEB">
              <w:t>")</w:t>
            </w:r>
            <w:r>
              <w:t xml:space="preserve"> in the Tender</w:t>
            </w:r>
            <w:r w:rsidRPr="00322050">
              <w:t xml:space="preserve"> </w:t>
            </w:r>
            <w:r>
              <w:t>for products manufactured by us</w:t>
            </w:r>
            <w:r w:rsidRPr="00322050">
              <w:t xml:space="preserve">, is a representative/authorized reseller </w:t>
            </w:r>
            <w:r>
              <w:t>for</w:t>
            </w:r>
            <w:r w:rsidRPr="00322050">
              <w:t xml:space="preserve"> the Manufacturer in Israel for the sale of its products, from </w:t>
            </w:r>
            <w:r>
              <w:t>____________</w:t>
            </w:r>
          </w:p>
          <w:p w14:paraId="61052623" w14:textId="77777777" w:rsidR="002850C0" w:rsidRPr="00322050" w:rsidRDefault="002850C0" w:rsidP="00C6254D">
            <w:pPr>
              <w:pStyle w:val="ListParagraph"/>
              <w:numPr>
                <w:ilvl w:val="0"/>
                <w:numId w:val="183"/>
              </w:numPr>
              <w:bidi w:val="0"/>
              <w:spacing w:before="60" w:after="60"/>
              <w:contextualSpacing/>
            </w:pPr>
            <w:r w:rsidRPr="00322050">
              <w:t xml:space="preserve">The Bidder is </w:t>
            </w:r>
            <w:r w:rsidRPr="00700472">
              <w:rPr>
                <w:i/>
                <w:iCs/>
              </w:rPr>
              <w:t>[check appropriate box]</w:t>
            </w:r>
            <w:r w:rsidRPr="00322050">
              <w:t>:</w:t>
            </w:r>
          </w:p>
        </w:tc>
      </w:tr>
      <w:tr w:rsidR="002850C0" w:rsidRPr="009E3AEB" w14:paraId="3201B2CF" w14:textId="77777777" w:rsidTr="002850C0">
        <w:tc>
          <w:tcPr>
            <w:tcW w:w="11112" w:type="dxa"/>
            <w:gridSpan w:val="2"/>
          </w:tcPr>
          <w:p w14:paraId="75C21738" w14:textId="77777777" w:rsidR="002850C0" w:rsidRPr="00517596" w:rsidRDefault="002850C0" w:rsidP="00C6254D">
            <w:pPr>
              <w:pStyle w:val="ListParagraph"/>
              <w:numPr>
                <w:ilvl w:val="0"/>
                <w:numId w:val="165"/>
              </w:numPr>
              <w:bidi w:val="0"/>
              <w:spacing w:before="60" w:after="60"/>
              <w:contextualSpacing/>
              <w:jc w:val="both"/>
            </w:pPr>
            <w:r w:rsidRPr="00517596">
              <w:t xml:space="preserve">A licensed supplier/authorized reseller </w:t>
            </w:r>
            <w:r>
              <w:t>for</w:t>
            </w:r>
            <w:r w:rsidRPr="00517596">
              <w:t xml:space="preserve"> the Manufacturer </w:t>
            </w:r>
            <w:r>
              <w:t>of</w:t>
            </w:r>
            <w:r w:rsidRPr="00517596">
              <w:t xml:space="preserve"> the </w:t>
            </w:r>
            <w:r>
              <w:t>Required Services</w:t>
            </w:r>
            <w:r w:rsidRPr="00517596">
              <w:t>.</w:t>
            </w:r>
          </w:p>
        </w:tc>
      </w:tr>
      <w:tr w:rsidR="002850C0" w:rsidRPr="009E3AEB" w14:paraId="4E52DC41" w14:textId="77777777" w:rsidTr="002850C0">
        <w:tc>
          <w:tcPr>
            <w:tcW w:w="11112" w:type="dxa"/>
            <w:gridSpan w:val="2"/>
          </w:tcPr>
          <w:p w14:paraId="06358598" w14:textId="77777777" w:rsidR="002850C0" w:rsidRPr="00517596" w:rsidRDefault="002850C0" w:rsidP="00C6254D">
            <w:pPr>
              <w:pStyle w:val="ListParagraph"/>
              <w:numPr>
                <w:ilvl w:val="0"/>
                <w:numId w:val="165"/>
              </w:numPr>
              <w:bidi w:val="0"/>
              <w:spacing w:before="60" w:after="60"/>
              <w:contextualSpacing/>
            </w:pPr>
            <w:r w:rsidRPr="00517596">
              <w:t xml:space="preserve">A subsidiary of the Company in Israel. </w:t>
            </w:r>
          </w:p>
        </w:tc>
      </w:tr>
      <w:tr w:rsidR="002850C0" w:rsidRPr="009E3AEB" w14:paraId="19FB2592" w14:textId="77777777" w:rsidTr="002850C0">
        <w:tc>
          <w:tcPr>
            <w:tcW w:w="11112" w:type="dxa"/>
            <w:gridSpan w:val="2"/>
          </w:tcPr>
          <w:p w14:paraId="218582E4" w14:textId="4EE3FE53" w:rsidR="002850C0" w:rsidRPr="00322050" w:rsidRDefault="002850C0" w:rsidP="00C6254D">
            <w:pPr>
              <w:pStyle w:val="ListParagraph"/>
              <w:numPr>
                <w:ilvl w:val="0"/>
                <w:numId w:val="183"/>
              </w:numPr>
              <w:bidi w:val="0"/>
              <w:spacing w:before="60" w:after="60"/>
            </w:pPr>
            <w:r w:rsidRPr="00322050">
              <w:t xml:space="preserve">The </w:t>
            </w:r>
            <w:r>
              <w:t>Bidder has Manufacturer certifications</w:t>
            </w:r>
            <w:r w:rsidR="00B01897">
              <w:t xml:space="preserve"> at the highest level available from _____________________‌</w:t>
            </w:r>
            <w:r w:rsidR="002E5FC1">
              <w:t>______</w:t>
            </w:r>
            <w:r w:rsidR="00B01897">
              <w:t>____________________</w:t>
            </w:r>
            <w:r>
              <w:t>, valid for th</w:t>
            </w:r>
            <w:r w:rsidR="002E5FC1">
              <w:t>e period the bid was submitted.</w:t>
            </w:r>
          </w:p>
        </w:tc>
      </w:tr>
      <w:tr w:rsidR="002850C0" w:rsidRPr="009E3AEB" w14:paraId="1AF6A347" w14:textId="77777777" w:rsidTr="002850C0">
        <w:tc>
          <w:tcPr>
            <w:tcW w:w="11112" w:type="dxa"/>
            <w:gridSpan w:val="2"/>
          </w:tcPr>
          <w:p w14:paraId="52DD031E" w14:textId="77777777" w:rsidR="002850C0" w:rsidRDefault="002850C0" w:rsidP="00C6254D">
            <w:pPr>
              <w:pStyle w:val="ListParagraph"/>
              <w:numPr>
                <w:ilvl w:val="0"/>
                <w:numId w:val="183"/>
              </w:numPr>
              <w:bidi w:val="0"/>
              <w:spacing w:before="60" w:after="60" w:line="276" w:lineRule="auto"/>
              <w:contextualSpacing/>
            </w:pPr>
            <w:r w:rsidRPr="00322050">
              <w:t>The Manufacturer undertakes a commitment</w:t>
            </w:r>
            <w:r>
              <w:t>:</w:t>
            </w:r>
          </w:p>
          <w:p w14:paraId="03CD6EC4" w14:textId="77777777" w:rsidR="002850C0" w:rsidRDefault="002850C0" w:rsidP="00C6254D">
            <w:pPr>
              <w:pStyle w:val="ListParagraph"/>
              <w:numPr>
                <w:ilvl w:val="1"/>
                <w:numId w:val="183"/>
              </w:numPr>
              <w:bidi w:val="0"/>
              <w:spacing w:before="60" w:after="60" w:line="276" w:lineRule="auto"/>
              <w:contextualSpacing/>
            </w:pPr>
            <w:r>
              <w:t>To provide full Cisco Services to the Bidder for the entire duration of the Tender.</w:t>
            </w:r>
          </w:p>
          <w:p w14:paraId="7B1F1903" w14:textId="77777777" w:rsidR="002850C0" w:rsidRDefault="002850C0" w:rsidP="00C6254D">
            <w:pPr>
              <w:pStyle w:val="ListParagraph"/>
              <w:numPr>
                <w:ilvl w:val="1"/>
                <w:numId w:val="183"/>
              </w:numPr>
              <w:bidi w:val="0"/>
              <w:spacing w:before="60" w:after="60" w:line="276" w:lineRule="auto"/>
              <w:contextualSpacing/>
            </w:pPr>
            <w:r>
              <w:t>To p</w:t>
            </w:r>
            <w:r w:rsidRPr="00517596">
              <w:t>rovide</w:t>
            </w:r>
            <w:r>
              <w:t xml:space="preserve"> </w:t>
            </w:r>
            <w:r w:rsidRPr="00322050">
              <w:t xml:space="preserve">the Bidder </w:t>
            </w:r>
            <w:r>
              <w:t xml:space="preserve">with </w:t>
            </w:r>
            <w:r w:rsidRPr="00322050">
              <w:t>full support in Israel, to s</w:t>
            </w:r>
            <w:r w:rsidRPr="00732EEE">
              <w:t xml:space="preserve">upply </w:t>
            </w:r>
            <w:r>
              <w:t>to the Bidder with products</w:t>
            </w:r>
            <w:r w:rsidRPr="00322050">
              <w:t xml:space="preserve"> </w:t>
            </w:r>
            <w:r w:rsidRPr="00732EEE">
              <w:t xml:space="preserve">and </w:t>
            </w:r>
            <w:r>
              <w:t xml:space="preserve">services needed to fulfill the Tender, including providing all Cisco Professional Services, </w:t>
            </w:r>
            <w:r w:rsidRPr="00AC30AB">
              <w:t>support of</w:t>
            </w:r>
            <w:r>
              <w:t xml:space="preserve"> skilled and experienced personn</w:t>
            </w:r>
            <w:r w:rsidRPr="00AC30AB">
              <w:t>el, spare parts</w:t>
            </w:r>
            <w:r>
              <w:t xml:space="preserve">, </w:t>
            </w:r>
            <w:r w:rsidRPr="00322050">
              <w:t>software updates</w:t>
            </w:r>
            <w:r>
              <w:t xml:space="preserve"> and service,</w:t>
            </w:r>
            <w:r w:rsidRPr="00322050">
              <w:t xml:space="preserve"> and continuous Warranty </w:t>
            </w:r>
            <w:r w:rsidRPr="00732EEE">
              <w:t xml:space="preserve">for the </w:t>
            </w:r>
            <w:r>
              <w:t>products</w:t>
            </w:r>
            <w:r w:rsidRPr="00322050">
              <w:t xml:space="preserve"> manufactured by it</w:t>
            </w:r>
            <w:r>
              <w:t>, and establishing an escalation process from the Bidder to it - for</w:t>
            </w:r>
            <w:r w:rsidRPr="00517596">
              <w:t xml:space="preserve"> the entire P</w:t>
            </w:r>
            <w:r>
              <w:t>rocurement</w:t>
            </w:r>
            <w:r w:rsidRPr="00517596">
              <w:t xml:space="preserve"> and Services Period</w:t>
            </w:r>
            <w:r>
              <w:t>.</w:t>
            </w:r>
          </w:p>
          <w:p w14:paraId="730F70B0" w14:textId="77777777" w:rsidR="002850C0" w:rsidRPr="00417C09" w:rsidRDefault="002850C0" w:rsidP="00C6254D">
            <w:pPr>
              <w:pStyle w:val="ListParagraph"/>
              <w:numPr>
                <w:ilvl w:val="1"/>
                <w:numId w:val="183"/>
              </w:numPr>
              <w:bidi w:val="0"/>
              <w:spacing w:after="60" w:line="276" w:lineRule="auto"/>
              <w:contextualSpacing/>
            </w:pPr>
            <w:r>
              <w:t>To d</w:t>
            </w:r>
            <w:r w:rsidRPr="00417C09">
              <w:t xml:space="preserve">o all in its power to provide continuous </w:t>
            </w:r>
            <w:r>
              <w:t xml:space="preserve">support and </w:t>
            </w:r>
            <w:r w:rsidRPr="00417C09">
              <w:t>warranty for the products manufactured by it</w:t>
            </w:r>
            <w:r>
              <w:t xml:space="preserve"> at the higest level</w:t>
            </w:r>
            <w:r w:rsidRPr="00417C09">
              <w:t>, inter alia by cooperating with the transfer of services to another supplier</w:t>
            </w:r>
            <w:r>
              <w:t xml:space="preserve"> that will be chosen by the IGPA and providing full access to all documentation and mapping of our prodcuts</w:t>
            </w:r>
            <w:r w:rsidRPr="00417C09">
              <w:t xml:space="preserve">, including in the event that the Bidder or the Company </w:t>
            </w:r>
            <w:r>
              <w:t>will not be able to</w:t>
            </w:r>
            <w:r w:rsidRPr="00417C09">
              <w:t xml:space="preserve"> continu</w:t>
            </w:r>
            <w:r>
              <w:t>e to</w:t>
            </w:r>
            <w:r w:rsidRPr="00417C09">
              <w:t xml:space="preserve"> supply the products and/or services</w:t>
            </w:r>
            <w:r w:rsidRPr="00417C09">
              <w:rPr>
                <w:rtl/>
              </w:rPr>
              <w:t>.</w:t>
            </w:r>
          </w:p>
          <w:p w14:paraId="3262FFA8" w14:textId="77777777" w:rsidR="002850C0" w:rsidRPr="00322050" w:rsidRDefault="002850C0" w:rsidP="00C6254D">
            <w:pPr>
              <w:pStyle w:val="ListParagraph"/>
              <w:numPr>
                <w:ilvl w:val="1"/>
                <w:numId w:val="183"/>
              </w:numPr>
              <w:bidi w:val="0"/>
              <w:spacing w:before="60" w:after="60" w:line="276" w:lineRule="auto"/>
              <w:contextualSpacing/>
            </w:pPr>
            <w:r>
              <w:t xml:space="preserve">That </w:t>
            </w:r>
            <w:r>
              <w:rPr>
                <w:rFonts w:cs="David"/>
              </w:rPr>
              <w:t>nothing will prevent him from providing the Israel Government Procurement Administration any additional information that the IGPA will require, with respect to its relations with the Bidder or the Company and/or the Manufacturer's products and services</w:t>
            </w:r>
            <w:r>
              <w:t>.</w:t>
            </w:r>
          </w:p>
        </w:tc>
      </w:tr>
      <w:tr w:rsidR="002850C0" w:rsidRPr="009E3AEB" w14:paraId="4D162996" w14:textId="77777777" w:rsidTr="002850C0">
        <w:trPr>
          <w:trHeight w:val="20"/>
        </w:trPr>
        <w:tc>
          <w:tcPr>
            <w:tcW w:w="11112" w:type="dxa"/>
            <w:gridSpan w:val="2"/>
          </w:tcPr>
          <w:p w14:paraId="02E2AD11" w14:textId="77777777" w:rsidR="002850C0" w:rsidRPr="00322050" w:rsidRDefault="002850C0" w:rsidP="002850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05"/>
              </w:tabs>
              <w:bidi w:val="0"/>
              <w:spacing w:before="240" w:after="120"/>
            </w:pPr>
            <w:r w:rsidRPr="009E3AEB">
              <w:t xml:space="preserve">Name of </w:t>
            </w:r>
            <w:r>
              <w:rPr>
                <w:rFonts w:hint="cs"/>
              </w:rPr>
              <w:t>M</w:t>
            </w:r>
            <w:r w:rsidRPr="00C634F8">
              <w:t xml:space="preserve">anufacturer: </w:t>
            </w:r>
            <w:r>
              <w:rPr>
                <w:u w:val="single"/>
              </w:rPr>
              <w:t xml:space="preserve">                                                                                                       </w:t>
            </w:r>
            <w:r w:rsidRPr="00C634F8">
              <w:tab/>
            </w:r>
          </w:p>
        </w:tc>
      </w:tr>
      <w:tr w:rsidR="002850C0" w:rsidRPr="009E3AEB" w14:paraId="2E23C54A" w14:textId="77777777" w:rsidTr="002850C0">
        <w:trPr>
          <w:trHeight w:val="20"/>
        </w:trPr>
        <w:tc>
          <w:tcPr>
            <w:tcW w:w="11112" w:type="dxa"/>
            <w:gridSpan w:val="2"/>
          </w:tcPr>
          <w:p w14:paraId="6646331D" w14:textId="77777777" w:rsidR="002850C0" w:rsidRPr="009E3AEB" w:rsidRDefault="002850C0" w:rsidP="002850C0">
            <w:pPr>
              <w:bidi w:val="0"/>
              <w:spacing w:before="240" w:after="120"/>
            </w:pPr>
            <w:r w:rsidRPr="009E3AEB">
              <w:t xml:space="preserve">Position with </w:t>
            </w:r>
            <w:r>
              <w:rPr>
                <w:rFonts w:hint="cs"/>
              </w:rPr>
              <w:t>M</w:t>
            </w:r>
            <w:r w:rsidRPr="009E3AEB">
              <w:t xml:space="preserve">anufacturer: </w:t>
            </w:r>
            <w:r w:rsidRPr="00C634F8">
              <w:t xml:space="preserve">: </w:t>
            </w:r>
            <w:r>
              <w:rPr>
                <w:u w:val="single"/>
              </w:rPr>
              <w:t xml:space="preserve">                                                                                              </w:t>
            </w:r>
            <w:r w:rsidRPr="00C634F8">
              <w:tab/>
            </w:r>
          </w:p>
        </w:tc>
      </w:tr>
      <w:tr w:rsidR="002850C0" w:rsidRPr="009E3AEB" w14:paraId="7C38AAB6" w14:textId="77777777" w:rsidTr="002850C0">
        <w:trPr>
          <w:trHeight w:val="20"/>
        </w:trPr>
        <w:tc>
          <w:tcPr>
            <w:tcW w:w="7797" w:type="dxa"/>
          </w:tcPr>
          <w:p w14:paraId="2D5474FC" w14:textId="77777777" w:rsidR="002850C0" w:rsidRPr="009E3AEB" w:rsidRDefault="002850C0" w:rsidP="002850C0">
            <w:pPr>
              <w:bidi w:val="0"/>
              <w:spacing w:before="240" w:after="120"/>
            </w:pPr>
            <w:r w:rsidRPr="009E3AEB">
              <w:t xml:space="preserve">Signature and seal: </w:t>
            </w:r>
            <w:r w:rsidRPr="00C634F8">
              <w:t xml:space="preserve">: </w:t>
            </w:r>
            <w:r>
              <w:rPr>
                <w:u w:val="single"/>
              </w:rPr>
              <w:t xml:space="preserve">                                                                          </w:t>
            </w:r>
            <w:r w:rsidRPr="00C634F8">
              <w:tab/>
            </w:r>
          </w:p>
        </w:tc>
        <w:tc>
          <w:tcPr>
            <w:tcW w:w="3315" w:type="dxa"/>
          </w:tcPr>
          <w:p w14:paraId="1C18BDDE" w14:textId="77777777" w:rsidR="002850C0" w:rsidRPr="001978C7" w:rsidRDefault="002850C0" w:rsidP="002850C0">
            <w:pPr>
              <w:bidi w:val="0"/>
              <w:spacing w:before="240" w:after="120"/>
              <w:rPr>
                <w:u w:val="single"/>
              </w:rPr>
            </w:pPr>
            <w:r>
              <w:t>Date:</w:t>
            </w:r>
            <w:r>
              <w:rPr>
                <w:u w:val="single"/>
              </w:rPr>
              <w:t xml:space="preserve">                                        .</w:t>
            </w:r>
          </w:p>
        </w:tc>
      </w:tr>
    </w:tbl>
    <w:p w14:paraId="32B6232A" w14:textId="6AD3A620" w:rsidR="00B0747C" w:rsidRDefault="00B0747C" w:rsidP="00864807">
      <w:pPr>
        <w:pStyle w:val="Normal2"/>
        <w:rPr>
          <w:rtl/>
        </w:rPr>
      </w:pPr>
    </w:p>
    <w:p w14:paraId="54990DFD" w14:textId="77777777" w:rsidR="00B0747C" w:rsidRDefault="00B0747C">
      <w:pPr>
        <w:bidi w:val="0"/>
        <w:rPr>
          <w:rFonts w:ascii="David" w:hAnsi="David" w:cs="David"/>
          <w:sz w:val="40"/>
          <w:szCs w:val="40"/>
          <w:rtl/>
        </w:rPr>
      </w:pPr>
      <w:r>
        <w:rPr>
          <w:rFonts w:ascii="David" w:hAnsi="David"/>
          <w:b/>
          <w:bCs/>
          <w:rtl/>
        </w:rPr>
        <w:br w:type="page"/>
      </w:r>
    </w:p>
    <w:p w14:paraId="2B0DDFA6" w14:textId="447233A8" w:rsidR="00FC1A9E" w:rsidRPr="0040785C" w:rsidRDefault="00FC1A9E" w:rsidP="00303F87">
      <w:pPr>
        <w:pStyle w:val="1-"/>
        <w:numPr>
          <w:ilvl w:val="0"/>
          <w:numId w:val="0"/>
        </w:numPr>
        <w:ind w:left="360"/>
        <w:rPr>
          <w:rFonts w:ascii="David" w:hAnsi="David"/>
          <w:rtl/>
        </w:rPr>
      </w:pPr>
      <w:bookmarkStart w:id="420" w:name="_Toc5908366"/>
      <w:r w:rsidRPr="0040785C">
        <w:rPr>
          <w:rFonts w:ascii="David" w:hAnsi="David"/>
          <w:rtl/>
        </w:rPr>
        <w:t>נספח 3 - תצהיר המציע</w:t>
      </w:r>
      <w:bookmarkEnd w:id="420"/>
    </w:p>
    <w:p w14:paraId="4E49A338" w14:textId="77777777" w:rsidR="00FC1A9E" w:rsidRPr="0040785C" w:rsidRDefault="00FC1A9E" w:rsidP="008C71A6">
      <w:pPr>
        <w:spacing w:before="60" w:after="60" w:line="276" w:lineRule="auto"/>
        <w:jc w:val="both"/>
        <w:rPr>
          <w:rFonts w:ascii="David" w:hAnsi="David" w:cs="David"/>
          <w:b/>
          <w:bCs/>
          <w:rtl/>
        </w:rPr>
      </w:pPr>
      <w:r w:rsidRPr="0040785C">
        <w:rPr>
          <w:rFonts w:ascii="David" w:hAnsi="David" w:cs="David"/>
          <w:b/>
          <w:bCs/>
          <w:rtl/>
        </w:rPr>
        <w:t>לכבוד</w:t>
      </w:r>
    </w:p>
    <w:p w14:paraId="7A0772DB" w14:textId="77777777" w:rsidR="00FC1A9E" w:rsidRPr="0040785C" w:rsidRDefault="00FC1A9E" w:rsidP="008C71A6">
      <w:pPr>
        <w:spacing w:before="60" w:after="60" w:line="276" w:lineRule="auto"/>
        <w:jc w:val="both"/>
        <w:rPr>
          <w:rFonts w:ascii="David" w:hAnsi="David" w:cs="David"/>
          <w:b/>
          <w:bCs/>
          <w:rtl/>
        </w:rPr>
      </w:pPr>
      <w:r w:rsidRPr="0040785C">
        <w:rPr>
          <w:rFonts w:ascii="David" w:hAnsi="David" w:cs="David"/>
          <w:b/>
          <w:bCs/>
          <w:rtl/>
        </w:rPr>
        <w:t>מינהל הרכש הממשלתי</w:t>
      </w:r>
    </w:p>
    <w:p w14:paraId="0ACE41C2" w14:textId="77777777" w:rsidR="00FC1A9E" w:rsidRPr="0040785C" w:rsidRDefault="00FC1A9E" w:rsidP="008C71A6">
      <w:pPr>
        <w:spacing w:before="60" w:after="60" w:line="276" w:lineRule="auto"/>
        <w:jc w:val="both"/>
        <w:rPr>
          <w:rFonts w:ascii="David" w:hAnsi="David" w:cs="David"/>
          <w:b/>
          <w:bCs/>
          <w:rtl/>
        </w:rPr>
      </w:pPr>
      <w:r w:rsidRPr="0040785C">
        <w:rPr>
          <w:rFonts w:ascii="David" w:hAnsi="David" w:cs="David"/>
          <w:b/>
          <w:bCs/>
          <w:rtl/>
        </w:rPr>
        <w:t>החשב הכללי</w:t>
      </w:r>
      <w:r w:rsidR="008D0E88" w:rsidRPr="0040785C">
        <w:rPr>
          <w:rFonts w:ascii="David" w:hAnsi="David" w:cs="David"/>
          <w:b/>
          <w:bCs/>
          <w:rtl/>
        </w:rPr>
        <w:t xml:space="preserve"> – </w:t>
      </w:r>
      <w:r w:rsidRPr="0040785C">
        <w:rPr>
          <w:rFonts w:ascii="David" w:hAnsi="David" w:cs="David"/>
          <w:b/>
          <w:bCs/>
          <w:rtl/>
        </w:rPr>
        <w:t>משרד האוצר</w:t>
      </w:r>
    </w:p>
    <w:p w14:paraId="67FD0771" w14:textId="77777777" w:rsidR="00FC1A9E" w:rsidRPr="0040785C" w:rsidRDefault="00771C3F" w:rsidP="00004AEC">
      <w:pPr>
        <w:pStyle w:val="ListParagraph"/>
        <w:numPr>
          <w:ilvl w:val="0"/>
          <w:numId w:val="153"/>
        </w:numPr>
        <w:spacing w:before="360" w:line="360" w:lineRule="auto"/>
        <w:ind w:right="-180"/>
        <w:jc w:val="both"/>
        <w:rPr>
          <w:rFonts w:ascii="David" w:hAnsi="David" w:cs="David"/>
          <w:b/>
          <w:bCs/>
          <w:u w:val="single"/>
        </w:rPr>
      </w:pPr>
      <w:r w:rsidRPr="0040785C">
        <w:rPr>
          <w:rFonts w:ascii="David" w:hAnsi="David" w:cs="David"/>
          <w:b/>
          <w:bCs/>
          <w:u w:val="single"/>
          <w:rtl/>
        </w:rPr>
        <w:t>פרטי</w:t>
      </w:r>
      <w:r w:rsidR="00FC1A9E" w:rsidRPr="0040785C">
        <w:rPr>
          <w:rFonts w:ascii="David" w:hAnsi="David" w:cs="David"/>
          <w:b/>
          <w:bCs/>
          <w:u w:val="single"/>
          <w:rtl/>
        </w:rPr>
        <w:t xml:space="preserve"> המציע</w:t>
      </w:r>
    </w:p>
    <w:tbl>
      <w:tblPr>
        <w:bidiVisual/>
        <w:tblW w:w="5211" w:type="pct"/>
        <w:tblInd w:w="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
        <w:gridCol w:w="3441"/>
        <w:gridCol w:w="2054"/>
        <w:gridCol w:w="650"/>
        <w:gridCol w:w="3280"/>
      </w:tblGrid>
      <w:tr w:rsidR="00771C3F" w:rsidRPr="0040785C" w14:paraId="4DBB23CF" w14:textId="77777777" w:rsidTr="000154A2">
        <w:trPr>
          <w:trHeight w:val="20"/>
        </w:trPr>
        <w:tc>
          <w:tcPr>
            <w:tcW w:w="376" w:type="dxa"/>
            <w:vAlign w:val="center"/>
          </w:tcPr>
          <w:p w14:paraId="71135B9B" w14:textId="77777777" w:rsidR="00771C3F" w:rsidRPr="0040785C" w:rsidRDefault="00771C3F" w:rsidP="00960C8E">
            <w:pPr>
              <w:spacing w:beforeLines="60" w:before="144" w:afterLines="60" w:after="144"/>
              <w:jc w:val="center"/>
              <w:rPr>
                <w:rFonts w:ascii="David" w:hAnsi="David" w:cs="David"/>
                <w:rtl/>
              </w:rPr>
            </w:pPr>
            <w:r w:rsidRPr="0040785C">
              <w:rPr>
                <w:rFonts w:ascii="David" w:hAnsi="David" w:cs="David"/>
                <w:rtl/>
              </w:rPr>
              <w:t>1</w:t>
            </w:r>
          </w:p>
        </w:tc>
        <w:tc>
          <w:tcPr>
            <w:tcW w:w="3483" w:type="dxa"/>
            <w:vAlign w:val="center"/>
          </w:tcPr>
          <w:p w14:paraId="0EAE362F" w14:textId="77777777" w:rsidR="00771C3F" w:rsidRPr="0040785C" w:rsidRDefault="00771C3F" w:rsidP="00960C8E">
            <w:pPr>
              <w:spacing w:beforeLines="60" w:before="144" w:afterLines="60" w:after="144"/>
              <w:rPr>
                <w:rFonts w:ascii="David" w:hAnsi="David" w:cs="David"/>
                <w:rtl/>
              </w:rPr>
            </w:pPr>
            <w:r w:rsidRPr="0040785C">
              <w:rPr>
                <w:rFonts w:ascii="David" w:hAnsi="David" w:cs="David"/>
                <w:rtl/>
              </w:rPr>
              <w:t xml:space="preserve">שם המציע </w:t>
            </w:r>
            <w:r w:rsidRPr="0040785C">
              <w:rPr>
                <w:rFonts w:ascii="David" w:hAnsi="David" w:cs="David"/>
                <w:sz w:val="16"/>
                <w:szCs w:val="16"/>
                <w:rtl/>
              </w:rPr>
              <w:t>(כפי שמופיע במרשם הרלוונטי)</w:t>
            </w:r>
          </w:p>
        </w:tc>
        <w:tc>
          <w:tcPr>
            <w:tcW w:w="6056" w:type="dxa"/>
            <w:gridSpan w:val="3"/>
            <w:vAlign w:val="center"/>
          </w:tcPr>
          <w:p w14:paraId="4C6159B4" w14:textId="77777777" w:rsidR="00771C3F" w:rsidRPr="0040785C" w:rsidRDefault="00771C3F" w:rsidP="008627E6">
            <w:pPr>
              <w:spacing w:beforeLines="60" w:before="144" w:afterLines="60" w:after="144"/>
              <w:rPr>
                <w:rFonts w:ascii="David" w:hAnsi="David" w:cs="David"/>
                <w:rtl/>
              </w:rPr>
            </w:pPr>
          </w:p>
        </w:tc>
      </w:tr>
      <w:tr w:rsidR="00771C3F" w:rsidRPr="0040785C" w14:paraId="091E4119" w14:textId="77777777" w:rsidTr="000154A2">
        <w:trPr>
          <w:trHeight w:val="20"/>
        </w:trPr>
        <w:tc>
          <w:tcPr>
            <w:tcW w:w="376" w:type="dxa"/>
            <w:vAlign w:val="center"/>
          </w:tcPr>
          <w:p w14:paraId="1F5998BD" w14:textId="77777777" w:rsidR="00771C3F" w:rsidRPr="0040785C" w:rsidRDefault="00771C3F" w:rsidP="00960C8E">
            <w:pPr>
              <w:spacing w:beforeLines="60" w:before="144" w:afterLines="60" w:after="144"/>
              <w:jc w:val="center"/>
              <w:rPr>
                <w:rFonts w:ascii="David" w:hAnsi="David" w:cs="David"/>
                <w:rtl/>
              </w:rPr>
            </w:pPr>
            <w:r w:rsidRPr="0040785C">
              <w:rPr>
                <w:rFonts w:ascii="David" w:hAnsi="David" w:cs="David"/>
                <w:rtl/>
              </w:rPr>
              <w:t>2</w:t>
            </w:r>
          </w:p>
        </w:tc>
        <w:tc>
          <w:tcPr>
            <w:tcW w:w="3483" w:type="dxa"/>
            <w:vAlign w:val="center"/>
          </w:tcPr>
          <w:p w14:paraId="4B454AA6" w14:textId="77777777" w:rsidR="00771C3F" w:rsidRPr="0040785C" w:rsidRDefault="00771C3F" w:rsidP="00960C8E">
            <w:pPr>
              <w:spacing w:beforeLines="60" w:before="144" w:afterLines="60" w:after="144"/>
              <w:rPr>
                <w:rFonts w:ascii="David" w:hAnsi="David" w:cs="David"/>
                <w:rtl/>
              </w:rPr>
            </w:pPr>
            <w:r w:rsidRPr="0040785C">
              <w:rPr>
                <w:rFonts w:ascii="David" w:hAnsi="David" w:cs="David"/>
                <w:rtl/>
              </w:rPr>
              <w:t>סוג התאגדות</w:t>
            </w:r>
          </w:p>
        </w:tc>
        <w:tc>
          <w:tcPr>
            <w:tcW w:w="6056" w:type="dxa"/>
            <w:gridSpan w:val="3"/>
            <w:vAlign w:val="center"/>
          </w:tcPr>
          <w:p w14:paraId="3C4DA0CA" w14:textId="77777777" w:rsidR="00771C3F" w:rsidRPr="0040785C" w:rsidRDefault="00771C3F" w:rsidP="008627E6">
            <w:pPr>
              <w:spacing w:beforeLines="60" w:before="144" w:afterLines="60" w:after="144"/>
              <w:rPr>
                <w:rFonts w:ascii="David" w:hAnsi="David" w:cs="David"/>
                <w:rtl/>
              </w:rPr>
            </w:pPr>
          </w:p>
        </w:tc>
      </w:tr>
      <w:tr w:rsidR="00771C3F" w:rsidRPr="0040785C" w14:paraId="0884E170" w14:textId="77777777" w:rsidTr="000154A2">
        <w:trPr>
          <w:trHeight w:val="20"/>
        </w:trPr>
        <w:tc>
          <w:tcPr>
            <w:tcW w:w="376" w:type="dxa"/>
            <w:vAlign w:val="center"/>
          </w:tcPr>
          <w:p w14:paraId="68B41C25" w14:textId="77777777" w:rsidR="00771C3F" w:rsidRPr="0040785C" w:rsidRDefault="00771C3F" w:rsidP="00960C8E">
            <w:pPr>
              <w:spacing w:beforeLines="60" w:before="144" w:afterLines="60" w:after="144"/>
              <w:jc w:val="center"/>
              <w:rPr>
                <w:rFonts w:ascii="David" w:hAnsi="David" w:cs="David"/>
                <w:rtl/>
              </w:rPr>
            </w:pPr>
            <w:r w:rsidRPr="0040785C">
              <w:rPr>
                <w:rFonts w:ascii="David" w:hAnsi="David" w:cs="David"/>
                <w:rtl/>
              </w:rPr>
              <w:t>3</w:t>
            </w:r>
          </w:p>
        </w:tc>
        <w:tc>
          <w:tcPr>
            <w:tcW w:w="3483" w:type="dxa"/>
            <w:vAlign w:val="center"/>
          </w:tcPr>
          <w:p w14:paraId="60A89CE5" w14:textId="77777777" w:rsidR="00771C3F" w:rsidRPr="0040785C" w:rsidRDefault="00771C3F" w:rsidP="00960C8E">
            <w:pPr>
              <w:spacing w:beforeLines="60" w:before="144" w:afterLines="60" w:after="144"/>
              <w:rPr>
                <w:rFonts w:ascii="David" w:hAnsi="David" w:cs="David"/>
                <w:rtl/>
              </w:rPr>
            </w:pPr>
            <w:r w:rsidRPr="0040785C">
              <w:rPr>
                <w:rFonts w:ascii="David" w:hAnsi="David" w:cs="David"/>
                <w:rtl/>
              </w:rPr>
              <w:t>מספר מזהה</w:t>
            </w:r>
          </w:p>
        </w:tc>
        <w:tc>
          <w:tcPr>
            <w:tcW w:w="2736" w:type="dxa"/>
            <w:gridSpan w:val="2"/>
            <w:vAlign w:val="center"/>
          </w:tcPr>
          <w:p w14:paraId="3F97D4C8" w14:textId="77777777" w:rsidR="00771C3F" w:rsidRPr="0040785C" w:rsidRDefault="00771C3F" w:rsidP="008627E6">
            <w:pPr>
              <w:spacing w:beforeLines="60" w:before="144" w:afterLines="60" w:after="144"/>
              <w:rPr>
                <w:rFonts w:ascii="David" w:hAnsi="David" w:cs="David"/>
                <w:rtl/>
              </w:rPr>
            </w:pPr>
          </w:p>
        </w:tc>
        <w:tc>
          <w:tcPr>
            <w:tcW w:w="3320" w:type="dxa"/>
            <w:tcMar>
              <w:left w:w="0" w:type="dxa"/>
            </w:tcMar>
            <w:vAlign w:val="center"/>
          </w:tcPr>
          <w:p w14:paraId="3ECAE375" w14:textId="77777777" w:rsidR="00771C3F" w:rsidRPr="0040785C" w:rsidRDefault="00771C3F" w:rsidP="008627E6">
            <w:pPr>
              <w:spacing w:before="120" w:line="360" w:lineRule="auto"/>
              <w:rPr>
                <w:rFonts w:ascii="David" w:hAnsi="David" w:cs="David"/>
                <w:rtl/>
              </w:rPr>
            </w:pPr>
            <w:r w:rsidRPr="0040785C">
              <w:rPr>
                <w:rFonts w:ascii="David" w:hAnsi="David" w:cs="David"/>
                <w:rtl/>
              </w:rPr>
              <w:t>4. תאריך הרישום: ___________</w:t>
            </w:r>
          </w:p>
        </w:tc>
      </w:tr>
      <w:tr w:rsidR="00771C3F" w:rsidRPr="0040785C" w14:paraId="6B19E343" w14:textId="77777777" w:rsidTr="000154A2">
        <w:trPr>
          <w:trHeight w:val="20"/>
        </w:trPr>
        <w:tc>
          <w:tcPr>
            <w:tcW w:w="376" w:type="dxa"/>
            <w:vAlign w:val="center"/>
          </w:tcPr>
          <w:p w14:paraId="6CC948AC" w14:textId="77777777" w:rsidR="00771C3F" w:rsidRPr="0040785C" w:rsidRDefault="00771C3F" w:rsidP="00960C8E">
            <w:pPr>
              <w:spacing w:beforeLines="60" w:before="144" w:afterLines="60" w:after="144"/>
              <w:jc w:val="center"/>
              <w:rPr>
                <w:rFonts w:ascii="David" w:hAnsi="David" w:cs="David"/>
                <w:rtl/>
              </w:rPr>
            </w:pPr>
            <w:r w:rsidRPr="0040785C">
              <w:rPr>
                <w:rFonts w:ascii="David" w:hAnsi="David" w:cs="David"/>
                <w:rtl/>
              </w:rPr>
              <w:t>5</w:t>
            </w:r>
          </w:p>
        </w:tc>
        <w:tc>
          <w:tcPr>
            <w:tcW w:w="3483" w:type="dxa"/>
            <w:vAlign w:val="center"/>
          </w:tcPr>
          <w:p w14:paraId="00F5D72A" w14:textId="77777777" w:rsidR="00771C3F" w:rsidRPr="0040785C" w:rsidRDefault="00771C3F" w:rsidP="00960C8E">
            <w:pPr>
              <w:spacing w:beforeLines="60" w:before="144" w:afterLines="60" w:after="144"/>
              <w:rPr>
                <w:rFonts w:ascii="David" w:hAnsi="David" w:cs="David"/>
                <w:rtl/>
              </w:rPr>
            </w:pPr>
            <w:r w:rsidRPr="0040785C">
              <w:rPr>
                <w:rFonts w:ascii="David" w:hAnsi="David" w:cs="David"/>
                <w:rtl/>
              </w:rPr>
              <w:t>כתובת המציע</w:t>
            </w:r>
          </w:p>
        </w:tc>
        <w:tc>
          <w:tcPr>
            <w:tcW w:w="6056" w:type="dxa"/>
            <w:gridSpan w:val="3"/>
            <w:vAlign w:val="center"/>
          </w:tcPr>
          <w:p w14:paraId="724C104A" w14:textId="77777777" w:rsidR="00771C3F" w:rsidRPr="0040785C" w:rsidRDefault="00771C3F" w:rsidP="008627E6">
            <w:pPr>
              <w:spacing w:beforeLines="60" w:before="144" w:afterLines="60" w:after="144"/>
              <w:rPr>
                <w:rFonts w:ascii="David" w:hAnsi="David" w:cs="David"/>
                <w:rtl/>
              </w:rPr>
            </w:pPr>
          </w:p>
        </w:tc>
      </w:tr>
      <w:tr w:rsidR="00771C3F" w:rsidRPr="0040785C" w14:paraId="44AD972C" w14:textId="77777777" w:rsidTr="000154A2">
        <w:trPr>
          <w:trHeight w:val="20"/>
        </w:trPr>
        <w:tc>
          <w:tcPr>
            <w:tcW w:w="376" w:type="dxa"/>
            <w:vMerge w:val="restart"/>
            <w:vAlign w:val="center"/>
          </w:tcPr>
          <w:p w14:paraId="5B307ACC" w14:textId="77777777" w:rsidR="00771C3F" w:rsidRPr="0040785C" w:rsidRDefault="00771C3F" w:rsidP="00960C8E">
            <w:pPr>
              <w:spacing w:beforeLines="60" w:before="144" w:afterLines="60" w:after="144"/>
              <w:jc w:val="center"/>
              <w:rPr>
                <w:rFonts w:ascii="David" w:hAnsi="David" w:cs="David"/>
                <w:rtl/>
              </w:rPr>
            </w:pPr>
            <w:r w:rsidRPr="0040785C">
              <w:rPr>
                <w:rFonts w:ascii="David" w:hAnsi="David" w:cs="David"/>
                <w:rtl/>
              </w:rPr>
              <w:t>6</w:t>
            </w:r>
          </w:p>
        </w:tc>
        <w:tc>
          <w:tcPr>
            <w:tcW w:w="3483" w:type="dxa"/>
            <w:vMerge w:val="restart"/>
            <w:vAlign w:val="center"/>
          </w:tcPr>
          <w:p w14:paraId="6DE3CEE1" w14:textId="77777777" w:rsidR="00771C3F" w:rsidRPr="0040785C" w:rsidRDefault="00771C3F" w:rsidP="00960C8E">
            <w:pPr>
              <w:spacing w:beforeLines="60" w:before="144" w:afterLines="60" w:after="144"/>
              <w:rPr>
                <w:rFonts w:ascii="David" w:hAnsi="David" w:cs="David"/>
                <w:rtl/>
              </w:rPr>
            </w:pPr>
            <w:r w:rsidRPr="0040785C">
              <w:rPr>
                <w:rFonts w:ascii="David" w:hAnsi="David" w:cs="David"/>
                <w:rtl/>
              </w:rPr>
              <w:t>פרטי חשבון בנק</w:t>
            </w:r>
          </w:p>
        </w:tc>
        <w:tc>
          <w:tcPr>
            <w:tcW w:w="2078" w:type="dxa"/>
            <w:vAlign w:val="center"/>
          </w:tcPr>
          <w:p w14:paraId="578487B8" w14:textId="77777777" w:rsidR="00771C3F" w:rsidRPr="0040785C" w:rsidRDefault="00771C3F" w:rsidP="008627E6">
            <w:pPr>
              <w:spacing w:before="120" w:after="120"/>
              <w:rPr>
                <w:rFonts w:ascii="David" w:hAnsi="David" w:cs="David"/>
                <w:rtl/>
              </w:rPr>
            </w:pPr>
            <w:r w:rsidRPr="0040785C">
              <w:rPr>
                <w:rFonts w:ascii="David" w:hAnsi="David" w:cs="David"/>
                <w:rtl/>
              </w:rPr>
              <w:t>מס' הבנק:</w:t>
            </w:r>
          </w:p>
        </w:tc>
        <w:tc>
          <w:tcPr>
            <w:tcW w:w="3978" w:type="dxa"/>
            <w:gridSpan w:val="2"/>
            <w:vAlign w:val="center"/>
          </w:tcPr>
          <w:p w14:paraId="125792F6" w14:textId="77777777" w:rsidR="00771C3F" w:rsidRPr="0040785C" w:rsidRDefault="00771C3F" w:rsidP="008627E6">
            <w:pPr>
              <w:spacing w:before="120" w:after="120"/>
              <w:rPr>
                <w:rFonts w:ascii="David" w:hAnsi="David" w:cs="David"/>
                <w:rtl/>
              </w:rPr>
            </w:pPr>
            <w:r w:rsidRPr="0040785C">
              <w:rPr>
                <w:rFonts w:ascii="David" w:hAnsi="David" w:cs="David"/>
                <w:rtl/>
              </w:rPr>
              <w:t>שם הבנק:</w:t>
            </w:r>
          </w:p>
        </w:tc>
      </w:tr>
      <w:tr w:rsidR="00771C3F" w:rsidRPr="0040785C" w14:paraId="2B0820B6" w14:textId="77777777" w:rsidTr="000154A2">
        <w:trPr>
          <w:trHeight w:val="20"/>
        </w:trPr>
        <w:tc>
          <w:tcPr>
            <w:tcW w:w="376" w:type="dxa"/>
            <w:vMerge/>
            <w:vAlign w:val="center"/>
          </w:tcPr>
          <w:p w14:paraId="528D487A" w14:textId="77777777" w:rsidR="00771C3F" w:rsidRPr="0040785C" w:rsidRDefault="00771C3F" w:rsidP="00004AEC">
            <w:pPr>
              <w:spacing w:beforeLines="60" w:before="144" w:afterLines="60" w:after="144"/>
              <w:jc w:val="center"/>
              <w:rPr>
                <w:rFonts w:ascii="David" w:hAnsi="David" w:cs="David"/>
                <w:rtl/>
              </w:rPr>
            </w:pPr>
          </w:p>
        </w:tc>
        <w:tc>
          <w:tcPr>
            <w:tcW w:w="3483" w:type="dxa"/>
            <w:vMerge/>
            <w:vAlign w:val="center"/>
          </w:tcPr>
          <w:p w14:paraId="112253D4" w14:textId="77777777" w:rsidR="00771C3F" w:rsidRPr="0040785C" w:rsidDel="003319F6" w:rsidRDefault="00771C3F" w:rsidP="00004AEC">
            <w:pPr>
              <w:spacing w:beforeLines="60" w:before="144" w:afterLines="60" w:after="144"/>
              <w:rPr>
                <w:rFonts w:ascii="David" w:hAnsi="David" w:cs="David"/>
                <w:rtl/>
              </w:rPr>
            </w:pPr>
          </w:p>
        </w:tc>
        <w:tc>
          <w:tcPr>
            <w:tcW w:w="2078" w:type="dxa"/>
            <w:vAlign w:val="center"/>
          </w:tcPr>
          <w:p w14:paraId="6CF6A7E2" w14:textId="77777777" w:rsidR="00771C3F" w:rsidRPr="0040785C" w:rsidRDefault="00771C3F" w:rsidP="00004AEC">
            <w:pPr>
              <w:spacing w:before="120" w:after="120"/>
              <w:rPr>
                <w:rFonts w:ascii="David" w:hAnsi="David" w:cs="David"/>
                <w:rtl/>
              </w:rPr>
            </w:pPr>
            <w:r w:rsidRPr="0040785C">
              <w:rPr>
                <w:rFonts w:ascii="David" w:hAnsi="David" w:cs="David"/>
                <w:rtl/>
              </w:rPr>
              <w:t>מס' הסניף:</w:t>
            </w:r>
          </w:p>
        </w:tc>
        <w:tc>
          <w:tcPr>
            <w:tcW w:w="3978" w:type="dxa"/>
            <w:gridSpan w:val="2"/>
            <w:vAlign w:val="center"/>
          </w:tcPr>
          <w:p w14:paraId="4D9367F6" w14:textId="77777777" w:rsidR="00771C3F" w:rsidRPr="0040785C" w:rsidRDefault="00771C3F" w:rsidP="00004AEC">
            <w:pPr>
              <w:spacing w:before="120" w:after="120"/>
              <w:rPr>
                <w:rFonts w:ascii="David" w:hAnsi="David" w:cs="David"/>
                <w:rtl/>
              </w:rPr>
            </w:pPr>
            <w:r w:rsidRPr="0040785C">
              <w:rPr>
                <w:rFonts w:ascii="David" w:hAnsi="David" w:cs="David"/>
                <w:rtl/>
              </w:rPr>
              <w:t>מס' חשבון:</w:t>
            </w:r>
          </w:p>
        </w:tc>
      </w:tr>
      <w:tr w:rsidR="00771C3F" w:rsidRPr="0040785C" w14:paraId="5C4D9B75" w14:textId="77777777" w:rsidTr="000154A2">
        <w:trPr>
          <w:trHeight w:val="20"/>
        </w:trPr>
        <w:tc>
          <w:tcPr>
            <w:tcW w:w="376" w:type="dxa"/>
            <w:vMerge/>
            <w:vAlign w:val="center"/>
          </w:tcPr>
          <w:p w14:paraId="71DB9F82" w14:textId="77777777" w:rsidR="00771C3F" w:rsidRPr="0040785C" w:rsidRDefault="00771C3F" w:rsidP="00004AEC">
            <w:pPr>
              <w:spacing w:beforeLines="60" w:before="144" w:afterLines="60" w:after="144"/>
              <w:jc w:val="center"/>
              <w:rPr>
                <w:rFonts w:ascii="David" w:hAnsi="David" w:cs="David"/>
                <w:rtl/>
              </w:rPr>
            </w:pPr>
          </w:p>
        </w:tc>
        <w:tc>
          <w:tcPr>
            <w:tcW w:w="3483" w:type="dxa"/>
            <w:vMerge/>
            <w:vAlign w:val="center"/>
          </w:tcPr>
          <w:p w14:paraId="118343AD" w14:textId="77777777" w:rsidR="00771C3F" w:rsidRPr="0040785C" w:rsidDel="003319F6" w:rsidRDefault="00771C3F" w:rsidP="00004AEC">
            <w:pPr>
              <w:spacing w:beforeLines="60" w:before="144" w:afterLines="60" w:after="144"/>
              <w:rPr>
                <w:rFonts w:ascii="David" w:hAnsi="David" w:cs="David"/>
                <w:rtl/>
              </w:rPr>
            </w:pPr>
          </w:p>
        </w:tc>
        <w:tc>
          <w:tcPr>
            <w:tcW w:w="6056" w:type="dxa"/>
            <w:gridSpan w:val="3"/>
            <w:vAlign w:val="center"/>
          </w:tcPr>
          <w:p w14:paraId="73C80AA7" w14:textId="77777777" w:rsidR="00771C3F" w:rsidRPr="0040785C" w:rsidRDefault="00771C3F" w:rsidP="00004AEC">
            <w:pPr>
              <w:spacing w:before="120" w:after="120"/>
              <w:rPr>
                <w:rFonts w:ascii="David" w:hAnsi="David" w:cs="David"/>
                <w:rtl/>
              </w:rPr>
            </w:pPr>
            <w:r w:rsidRPr="0040785C">
              <w:rPr>
                <w:rFonts w:ascii="David" w:hAnsi="David" w:cs="David"/>
                <w:rtl/>
              </w:rPr>
              <w:t>כתובת הסניף:</w:t>
            </w:r>
          </w:p>
        </w:tc>
      </w:tr>
      <w:tr w:rsidR="00771C3F" w:rsidRPr="0040785C" w14:paraId="0B964EB6" w14:textId="77777777" w:rsidTr="000154A2">
        <w:trPr>
          <w:trHeight w:val="624"/>
        </w:trPr>
        <w:tc>
          <w:tcPr>
            <w:tcW w:w="376" w:type="dxa"/>
            <w:vMerge/>
            <w:vAlign w:val="center"/>
          </w:tcPr>
          <w:p w14:paraId="2851BBD6" w14:textId="77777777" w:rsidR="00771C3F" w:rsidRPr="0040785C" w:rsidRDefault="00771C3F" w:rsidP="00004AEC">
            <w:pPr>
              <w:spacing w:beforeLines="60" w:before="144" w:afterLines="60" w:after="144"/>
              <w:jc w:val="center"/>
              <w:rPr>
                <w:rFonts w:ascii="David" w:hAnsi="David" w:cs="David"/>
                <w:rtl/>
              </w:rPr>
            </w:pPr>
          </w:p>
        </w:tc>
        <w:tc>
          <w:tcPr>
            <w:tcW w:w="3483" w:type="dxa"/>
            <w:vMerge/>
            <w:vAlign w:val="center"/>
          </w:tcPr>
          <w:p w14:paraId="629FBC88" w14:textId="77777777" w:rsidR="00771C3F" w:rsidRPr="0040785C" w:rsidDel="003319F6" w:rsidRDefault="00771C3F" w:rsidP="00004AEC">
            <w:pPr>
              <w:spacing w:beforeLines="60" w:before="144" w:afterLines="60" w:after="144"/>
              <w:rPr>
                <w:rFonts w:ascii="David" w:hAnsi="David" w:cs="David"/>
                <w:rtl/>
              </w:rPr>
            </w:pPr>
          </w:p>
        </w:tc>
        <w:tc>
          <w:tcPr>
            <w:tcW w:w="6056" w:type="dxa"/>
            <w:gridSpan w:val="3"/>
            <w:vAlign w:val="center"/>
          </w:tcPr>
          <w:p w14:paraId="2510ABAA" w14:textId="77777777" w:rsidR="00771C3F" w:rsidRPr="0040785C" w:rsidRDefault="00771C3F" w:rsidP="00004AEC">
            <w:pPr>
              <w:spacing w:beforeLines="60" w:before="144" w:afterLines="200" w:after="480"/>
              <w:rPr>
                <w:rFonts w:ascii="David" w:hAnsi="David" w:cs="David"/>
                <w:rtl/>
              </w:rPr>
            </w:pPr>
            <w:r w:rsidRPr="0040785C">
              <w:rPr>
                <w:rFonts w:ascii="David" w:hAnsi="David" w:cs="David"/>
                <w:rtl/>
              </w:rPr>
              <w:t>שם המוטב כפי שהוא מופיע ברישומי הבנק:</w:t>
            </w:r>
          </w:p>
        </w:tc>
      </w:tr>
      <w:tr w:rsidR="00771C3F" w:rsidRPr="0040785C" w14:paraId="2EF072DC" w14:textId="77777777" w:rsidTr="000154A2">
        <w:trPr>
          <w:trHeight w:val="431"/>
        </w:trPr>
        <w:tc>
          <w:tcPr>
            <w:tcW w:w="376" w:type="dxa"/>
            <w:vMerge w:val="restart"/>
            <w:vAlign w:val="center"/>
          </w:tcPr>
          <w:p w14:paraId="20564734" w14:textId="77777777" w:rsidR="00771C3F" w:rsidRPr="0040785C" w:rsidRDefault="00771C3F" w:rsidP="00960C8E">
            <w:pPr>
              <w:spacing w:beforeLines="60" w:before="144" w:afterLines="60" w:after="144"/>
              <w:jc w:val="center"/>
              <w:rPr>
                <w:rFonts w:ascii="David" w:hAnsi="David" w:cs="David"/>
                <w:rtl/>
              </w:rPr>
            </w:pPr>
            <w:r w:rsidRPr="0040785C">
              <w:rPr>
                <w:rFonts w:ascii="David" w:hAnsi="David" w:cs="David"/>
                <w:rtl/>
              </w:rPr>
              <w:t>7</w:t>
            </w:r>
          </w:p>
        </w:tc>
        <w:tc>
          <w:tcPr>
            <w:tcW w:w="3483" w:type="dxa"/>
            <w:vMerge w:val="restart"/>
            <w:vAlign w:val="center"/>
          </w:tcPr>
          <w:p w14:paraId="28F65A60" w14:textId="77777777" w:rsidR="00771C3F" w:rsidRPr="0040785C" w:rsidRDefault="00771C3F" w:rsidP="00960C8E">
            <w:pPr>
              <w:spacing w:beforeLines="60" w:before="144" w:afterLines="60" w:after="144"/>
              <w:rPr>
                <w:rFonts w:ascii="David" w:hAnsi="David" w:cs="David"/>
                <w:rtl/>
              </w:rPr>
            </w:pPr>
            <w:r w:rsidRPr="0040785C">
              <w:rPr>
                <w:rFonts w:ascii="David" w:hAnsi="David" w:cs="David"/>
                <w:rtl/>
              </w:rPr>
              <w:t>מנכ"ל המציע</w:t>
            </w:r>
          </w:p>
        </w:tc>
        <w:tc>
          <w:tcPr>
            <w:tcW w:w="6056" w:type="dxa"/>
            <w:gridSpan w:val="3"/>
            <w:vAlign w:val="center"/>
          </w:tcPr>
          <w:p w14:paraId="0DF5EF77" w14:textId="77777777" w:rsidR="00771C3F" w:rsidRPr="0040785C" w:rsidRDefault="00771C3F" w:rsidP="008627E6">
            <w:pPr>
              <w:spacing w:beforeLines="60" w:before="144" w:afterLines="60" w:after="144"/>
              <w:rPr>
                <w:rFonts w:ascii="David" w:hAnsi="David" w:cs="David"/>
                <w:rtl/>
              </w:rPr>
            </w:pPr>
            <w:r w:rsidRPr="0040785C">
              <w:rPr>
                <w:rFonts w:ascii="David" w:hAnsi="David" w:cs="David"/>
                <w:rtl/>
              </w:rPr>
              <w:t>שם:</w:t>
            </w:r>
            <w:r w:rsidRPr="0040785C">
              <w:rPr>
                <w:rFonts w:ascii="David" w:hAnsi="David" w:cs="David"/>
                <w:rtl/>
              </w:rPr>
              <w:tab/>
            </w:r>
            <w:r w:rsidRPr="0040785C">
              <w:rPr>
                <w:rFonts w:ascii="David" w:hAnsi="David" w:cs="David"/>
                <w:rtl/>
              </w:rPr>
              <w:tab/>
            </w:r>
            <w:r w:rsidRPr="0040785C">
              <w:rPr>
                <w:rFonts w:ascii="David" w:hAnsi="David" w:cs="David"/>
                <w:rtl/>
              </w:rPr>
              <w:tab/>
            </w:r>
            <w:r w:rsidRPr="0040785C">
              <w:rPr>
                <w:rFonts w:ascii="David" w:hAnsi="David" w:cs="David"/>
                <w:rtl/>
              </w:rPr>
              <w:tab/>
            </w:r>
          </w:p>
        </w:tc>
      </w:tr>
      <w:tr w:rsidR="00771C3F" w:rsidRPr="0040785C" w14:paraId="70B8F57C" w14:textId="77777777" w:rsidTr="000154A2">
        <w:trPr>
          <w:trHeight w:val="20"/>
        </w:trPr>
        <w:tc>
          <w:tcPr>
            <w:tcW w:w="376" w:type="dxa"/>
            <w:vMerge/>
            <w:vAlign w:val="center"/>
          </w:tcPr>
          <w:p w14:paraId="59733876" w14:textId="77777777" w:rsidR="00771C3F" w:rsidRPr="0040785C" w:rsidRDefault="00771C3F" w:rsidP="00004AEC">
            <w:pPr>
              <w:spacing w:beforeLines="60" w:before="144" w:afterLines="60" w:after="144"/>
              <w:jc w:val="center"/>
              <w:rPr>
                <w:rFonts w:ascii="David" w:hAnsi="David" w:cs="David"/>
                <w:rtl/>
              </w:rPr>
            </w:pPr>
          </w:p>
        </w:tc>
        <w:tc>
          <w:tcPr>
            <w:tcW w:w="3483" w:type="dxa"/>
            <w:vMerge/>
            <w:vAlign w:val="center"/>
          </w:tcPr>
          <w:p w14:paraId="3449FF34" w14:textId="77777777" w:rsidR="00771C3F" w:rsidRPr="0040785C" w:rsidRDefault="00771C3F" w:rsidP="00004AEC">
            <w:pPr>
              <w:spacing w:beforeLines="60" w:before="144" w:afterLines="60" w:after="144"/>
              <w:rPr>
                <w:rFonts w:ascii="David" w:hAnsi="David" w:cs="David"/>
                <w:rtl/>
              </w:rPr>
            </w:pPr>
          </w:p>
        </w:tc>
        <w:tc>
          <w:tcPr>
            <w:tcW w:w="6056" w:type="dxa"/>
            <w:gridSpan w:val="3"/>
            <w:vAlign w:val="center"/>
          </w:tcPr>
          <w:p w14:paraId="15D03CCB" w14:textId="77777777" w:rsidR="00771C3F" w:rsidRPr="0040785C" w:rsidRDefault="00771C3F" w:rsidP="00004AEC">
            <w:pPr>
              <w:spacing w:beforeLines="60" w:before="144" w:afterLines="60" w:after="144"/>
              <w:rPr>
                <w:rFonts w:ascii="David" w:hAnsi="David" w:cs="David"/>
                <w:rtl/>
              </w:rPr>
            </w:pPr>
            <w:r w:rsidRPr="0040785C">
              <w:rPr>
                <w:rFonts w:ascii="David" w:hAnsi="David" w:cs="David"/>
                <w:rtl/>
              </w:rPr>
              <w:t>מספר טלפון:</w:t>
            </w:r>
            <w:r w:rsidRPr="0040785C">
              <w:rPr>
                <w:rFonts w:ascii="David" w:hAnsi="David" w:cs="David"/>
                <w:rtl/>
              </w:rPr>
              <w:tab/>
            </w:r>
            <w:r w:rsidRPr="0040785C">
              <w:rPr>
                <w:rFonts w:ascii="David" w:hAnsi="David" w:cs="David"/>
                <w:rtl/>
              </w:rPr>
              <w:tab/>
            </w:r>
            <w:r w:rsidRPr="0040785C">
              <w:rPr>
                <w:rFonts w:ascii="David" w:hAnsi="David" w:cs="David"/>
                <w:rtl/>
              </w:rPr>
              <w:tab/>
              <w:t xml:space="preserve"> </w:t>
            </w:r>
          </w:p>
        </w:tc>
      </w:tr>
      <w:tr w:rsidR="00771C3F" w:rsidRPr="0040785C" w14:paraId="63EA09C1" w14:textId="77777777" w:rsidTr="000154A2">
        <w:trPr>
          <w:trHeight w:val="20"/>
        </w:trPr>
        <w:tc>
          <w:tcPr>
            <w:tcW w:w="376" w:type="dxa"/>
            <w:vMerge/>
            <w:vAlign w:val="center"/>
          </w:tcPr>
          <w:p w14:paraId="02AE89AA" w14:textId="77777777" w:rsidR="00771C3F" w:rsidRPr="0040785C" w:rsidRDefault="00771C3F" w:rsidP="00004AEC">
            <w:pPr>
              <w:spacing w:beforeLines="60" w:before="144" w:afterLines="60" w:after="144"/>
              <w:jc w:val="center"/>
              <w:rPr>
                <w:rFonts w:ascii="David" w:hAnsi="David" w:cs="David"/>
                <w:rtl/>
              </w:rPr>
            </w:pPr>
          </w:p>
        </w:tc>
        <w:tc>
          <w:tcPr>
            <w:tcW w:w="3483" w:type="dxa"/>
            <w:vMerge/>
            <w:vAlign w:val="center"/>
          </w:tcPr>
          <w:p w14:paraId="7CE3FCB8" w14:textId="77777777" w:rsidR="00771C3F" w:rsidRPr="0040785C" w:rsidRDefault="00771C3F" w:rsidP="00004AEC">
            <w:pPr>
              <w:spacing w:beforeLines="60" w:before="144" w:afterLines="60" w:after="144"/>
              <w:rPr>
                <w:rFonts w:ascii="David" w:hAnsi="David" w:cs="David"/>
                <w:rtl/>
              </w:rPr>
            </w:pPr>
          </w:p>
        </w:tc>
        <w:tc>
          <w:tcPr>
            <w:tcW w:w="6056" w:type="dxa"/>
            <w:gridSpan w:val="3"/>
            <w:vAlign w:val="center"/>
          </w:tcPr>
          <w:p w14:paraId="5163275D" w14:textId="77777777" w:rsidR="00771C3F" w:rsidRPr="0040785C" w:rsidRDefault="00771C3F" w:rsidP="00004AEC">
            <w:pPr>
              <w:spacing w:beforeLines="60" w:before="144" w:afterLines="60" w:after="144"/>
              <w:rPr>
                <w:rFonts w:ascii="David" w:hAnsi="David" w:cs="David"/>
                <w:rtl/>
              </w:rPr>
            </w:pPr>
            <w:r w:rsidRPr="0040785C">
              <w:rPr>
                <w:rFonts w:ascii="David" w:hAnsi="David" w:cs="David"/>
                <w:rtl/>
              </w:rPr>
              <w:t>דוא"ל:</w:t>
            </w:r>
          </w:p>
        </w:tc>
      </w:tr>
      <w:tr w:rsidR="00771C3F" w:rsidRPr="0040785C" w14:paraId="04EEA362" w14:textId="77777777" w:rsidTr="000154A2">
        <w:trPr>
          <w:trHeight w:val="20"/>
        </w:trPr>
        <w:tc>
          <w:tcPr>
            <w:tcW w:w="376" w:type="dxa"/>
            <w:vAlign w:val="center"/>
          </w:tcPr>
          <w:p w14:paraId="24850B54" w14:textId="77777777" w:rsidR="00771C3F" w:rsidRPr="0040785C" w:rsidRDefault="00771C3F" w:rsidP="00960C8E">
            <w:pPr>
              <w:spacing w:beforeLines="60" w:before="144" w:afterLines="60" w:after="144"/>
              <w:jc w:val="center"/>
              <w:rPr>
                <w:rFonts w:ascii="David" w:hAnsi="David" w:cs="David"/>
                <w:rtl/>
              </w:rPr>
            </w:pPr>
            <w:r w:rsidRPr="0040785C">
              <w:rPr>
                <w:rFonts w:ascii="David" w:hAnsi="David" w:cs="David"/>
                <w:rtl/>
              </w:rPr>
              <w:t>8</w:t>
            </w:r>
          </w:p>
        </w:tc>
        <w:tc>
          <w:tcPr>
            <w:tcW w:w="3483" w:type="dxa"/>
            <w:vMerge w:val="restart"/>
            <w:vAlign w:val="center"/>
          </w:tcPr>
          <w:p w14:paraId="1F1063AB" w14:textId="77777777" w:rsidR="00771C3F" w:rsidRPr="0040785C" w:rsidRDefault="00771C3F" w:rsidP="00960C8E">
            <w:pPr>
              <w:spacing w:beforeLines="60" w:before="144" w:afterLines="60" w:after="144"/>
              <w:rPr>
                <w:rFonts w:ascii="David" w:hAnsi="David" w:cs="David"/>
                <w:rtl/>
              </w:rPr>
            </w:pPr>
            <w:r w:rsidRPr="0040785C">
              <w:rPr>
                <w:rFonts w:ascii="David" w:hAnsi="David" w:cs="David"/>
                <w:rtl/>
              </w:rPr>
              <w:t>איש הקשר מטעם המציע לצורך המכרז</w:t>
            </w:r>
          </w:p>
        </w:tc>
        <w:tc>
          <w:tcPr>
            <w:tcW w:w="6056" w:type="dxa"/>
            <w:gridSpan w:val="3"/>
            <w:vAlign w:val="center"/>
          </w:tcPr>
          <w:p w14:paraId="52CC5BE8" w14:textId="77777777" w:rsidR="00771C3F" w:rsidRPr="0040785C" w:rsidRDefault="00771C3F" w:rsidP="008627E6">
            <w:pPr>
              <w:spacing w:beforeLines="60" w:before="144" w:afterLines="60" w:after="144"/>
              <w:rPr>
                <w:rFonts w:ascii="David" w:hAnsi="David" w:cs="David"/>
                <w:rtl/>
              </w:rPr>
            </w:pPr>
            <w:r w:rsidRPr="0040785C">
              <w:rPr>
                <w:rFonts w:ascii="David" w:hAnsi="David" w:cs="David"/>
                <w:rtl/>
              </w:rPr>
              <w:t>שם:</w:t>
            </w:r>
          </w:p>
        </w:tc>
      </w:tr>
      <w:tr w:rsidR="00771C3F" w:rsidRPr="0040785C" w14:paraId="6C89C009" w14:textId="77777777" w:rsidTr="000154A2">
        <w:trPr>
          <w:trHeight w:val="20"/>
        </w:trPr>
        <w:tc>
          <w:tcPr>
            <w:tcW w:w="376" w:type="dxa"/>
            <w:vAlign w:val="center"/>
          </w:tcPr>
          <w:p w14:paraId="51FEA0BF" w14:textId="77777777" w:rsidR="00771C3F" w:rsidRPr="0040785C" w:rsidRDefault="00771C3F" w:rsidP="00960C8E">
            <w:pPr>
              <w:spacing w:beforeLines="60" w:before="144" w:afterLines="60" w:after="144"/>
              <w:jc w:val="center"/>
              <w:rPr>
                <w:rFonts w:ascii="David" w:hAnsi="David" w:cs="David"/>
                <w:rtl/>
              </w:rPr>
            </w:pPr>
          </w:p>
        </w:tc>
        <w:tc>
          <w:tcPr>
            <w:tcW w:w="3483" w:type="dxa"/>
            <w:vMerge/>
            <w:vAlign w:val="center"/>
          </w:tcPr>
          <w:p w14:paraId="3069976E" w14:textId="77777777" w:rsidR="00771C3F" w:rsidRPr="0040785C" w:rsidRDefault="00771C3F" w:rsidP="00004AEC">
            <w:pPr>
              <w:spacing w:beforeLines="60" w:before="144" w:afterLines="60" w:after="144"/>
              <w:rPr>
                <w:rFonts w:ascii="David" w:hAnsi="David" w:cs="David"/>
                <w:rtl/>
              </w:rPr>
            </w:pPr>
          </w:p>
        </w:tc>
        <w:tc>
          <w:tcPr>
            <w:tcW w:w="6056" w:type="dxa"/>
            <w:gridSpan w:val="3"/>
            <w:vAlign w:val="center"/>
          </w:tcPr>
          <w:p w14:paraId="5DE31AD8" w14:textId="77777777" w:rsidR="00771C3F" w:rsidRPr="0040785C" w:rsidRDefault="00771C3F" w:rsidP="00004AEC">
            <w:pPr>
              <w:spacing w:beforeLines="60" w:before="144" w:afterLines="60" w:after="144"/>
              <w:rPr>
                <w:rFonts w:ascii="David" w:hAnsi="David" w:cs="David"/>
                <w:rtl/>
              </w:rPr>
            </w:pPr>
            <w:r w:rsidRPr="0040785C">
              <w:rPr>
                <w:rFonts w:ascii="David" w:hAnsi="David" w:cs="David"/>
                <w:rtl/>
              </w:rPr>
              <w:t>טלפון:</w:t>
            </w:r>
          </w:p>
        </w:tc>
      </w:tr>
      <w:tr w:rsidR="00771C3F" w:rsidRPr="0040785C" w14:paraId="7BD4FB12" w14:textId="77777777" w:rsidTr="000154A2">
        <w:trPr>
          <w:trHeight w:val="20"/>
        </w:trPr>
        <w:tc>
          <w:tcPr>
            <w:tcW w:w="376" w:type="dxa"/>
            <w:vAlign w:val="center"/>
          </w:tcPr>
          <w:p w14:paraId="7B9904DD" w14:textId="77777777" w:rsidR="00771C3F" w:rsidRPr="0040785C" w:rsidRDefault="00771C3F" w:rsidP="00960C8E">
            <w:pPr>
              <w:spacing w:beforeLines="60" w:before="144" w:afterLines="60" w:after="144"/>
              <w:jc w:val="center"/>
              <w:rPr>
                <w:rFonts w:ascii="David" w:hAnsi="David" w:cs="David"/>
                <w:rtl/>
              </w:rPr>
            </w:pPr>
          </w:p>
        </w:tc>
        <w:tc>
          <w:tcPr>
            <w:tcW w:w="3483" w:type="dxa"/>
            <w:vMerge/>
            <w:vAlign w:val="center"/>
          </w:tcPr>
          <w:p w14:paraId="385C8C32" w14:textId="77777777" w:rsidR="00771C3F" w:rsidRPr="0040785C" w:rsidRDefault="00771C3F" w:rsidP="00004AEC">
            <w:pPr>
              <w:spacing w:beforeLines="60" w:before="144" w:afterLines="60" w:after="144"/>
              <w:rPr>
                <w:rFonts w:ascii="David" w:hAnsi="David" w:cs="David"/>
                <w:rtl/>
              </w:rPr>
            </w:pPr>
          </w:p>
        </w:tc>
        <w:tc>
          <w:tcPr>
            <w:tcW w:w="6056" w:type="dxa"/>
            <w:gridSpan w:val="3"/>
            <w:vAlign w:val="center"/>
          </w:tcPr>
          <w:p w14:paraId="517B2205" w14:textId="77777777" w:rsidR="00771C3F" w:rsidRPr="0040785C" w:rsidRDefault="00771C3F" w:rsidP="00004AEC">
            <w:pPr>
              <w:spacing w:beforeLines="60" w:before="144" w:afterLines="60" w:after="144"/>
              <w:rPr>
                <w:rFonts w:ascii="David" w:hAnsi="David" w:cs="David"/>
                <w:rtl/>
              </w:rPr>
            </w:pPr>
            <w:r w:rsidRPr="0040785C">
              <w:rPr>
                <w:rFonts w:ascii="David" w:hAnsi="David" w:cs="David"/>
                <w:rtl/>
              </w:rPr>
              <w:t>דוא"ל:</w:t>
            </w:r>
          </w:p>
        </w:tc>
      </w:tr>
      <w:tr w:rsidR="00771C3F" w:rsidRPr="0040785C" w14:paraId="5C7DB2E3" w14:textId="77777777" w:rsidTr="003120B5">
        <w:trPr>
          <w:trHeight w:val="1191"/>
        </w:trPr>
        <w:tc>
          <w:tcPr>
            <w:tcW w:w="376" w:type="dxa"/>
            <w:vMerge w:val="restart"/>
            <w:vAlign w:val="center"/>
          </w:tcPr>
          <w:p w14:paraId="34B0D8E7" w14:textId="77777777" w:rsidR="00771C3F" w:rsidRPr="0040785C" w:rsidRDefault="00771C3F" w:rsidP="00960C8E">
            <w:pPr>
              <w:spacing w:beforeLines="60" w:before="144" w:afterLines="60" w:after="144"/>
              <w:jc w:val="center"/>
              <w:rPr>
                <w:rFonts w:ascii="David" w:hAnsi="David" w:cs="David"/>
                <w:rtl/>
              </w:rPr>
            </w:pPr>
            <w:r w:rsidRPr="0040785C">
              <w:rPr>
                <w:rFonts w:ascii="David" w:hAnsi="David" w:cs="David"/>
                <w:rtl/>
              </w:rPr>
              <w:t>9</w:t>
            </w:r>
          </w:p>
        </w:tc>
        <w:tc>
          <w:tcPr>
            <w:tcW w:w="3483" w:type="dxa"/>
            <w:vMerge w:val="restart"/>
            <w:tcMar>
              <w:left w:w="28" w:type="dxa"/>
              <w:right w:w="28" w:type="dxa"/>
            </w:tcMar>
            <w:vAlign w:val="center"/>
          </w:tcPr>
          <w:p w14:paraId="7F7DD707" w14:textId="77777777" w:rsidR="00771C3F" w:rsidRPr="0040785C" w:rsidRDefault="00771C3F" w:rsidP="00960C8E">
            <w:pPr>
              <w:spacing w:before="40" w:afterLines="60" w:after="144"/>
              <w:rPr>
                <w:rFonts w:ascii="David" w:hAnsi="David" w:cs="David"/>
                <w:rtl/>
              </w:rPr>
            </w:pPr>
            <w:r w:rsidRPr="0040785C">
              <w:rPr>
                <w:rFonts w:ascii="David" w:hAnsi="David" w:cs="David"/>
                <w:rtl/>
              </w:rPr>
              <w:t xml:space="preserve">פרטי המוסמכים לחתום ולהתחייב בשם המציע </w:t>
            </w:r>
            <w:r w:rsidRPr="0040785C">
              <w:rPr>
                <w:rFonts w:ascii="David" w:hAnsi="David" w:cs="David"/>
                <w:u w:val="single"/>
                <w:rtl/>
              </w:rPr>
              <w:t>לצרכי מכרז זה</w:t>
            </w:r>
            <w:r w:rsidRPr="0040785C">
              <w:rPr>
                <w:rFonts w:ascii="David" w:hAnsi="David" w:cs="David"/>
                <w:rtl/>
              </w:rPr>
              <w:t>.</w:t>
            </w:r>
          </w:p>
          <w:p w14:paraId="19AF21D4" w14:textId="77777777" w:rsidR="00771C3F" w:rsidRPr="0040785C" w:rsidRDefault="00771C3F" w:rsidP="008627E6">
            <w:pPr>
              <w:spacing w:beforeLines="60" w:before="144" w:afterLines="60" w:after="144"/>
              <w:rPr>
                <w:rFonts w:ascii="David" w:hAnsi="David" w:cs="David"/>
                <w:b/>
                <w:bCs/>
                <w:rtl/>
              </w:rPr>
            </w:pPr>
            <w:r w:rsidRPr="0040785C">
              <w:rPr>
                <w:rFonts w:ascii="David" w:hAnsi="David" w:cs="David"/>
                <w:rtl/>
              </w:rPr>
              <w:t xml:space="preserve">המוסמכים להתחייב בשם המציע לצרכי מכרז זה מוסמכים להתחייב </w:t>
            </w:r>
            <w:r w:rsidRPr="0040785C">
              <w:rPr>
                <w:rFonts w:ascii="David" w:hAnsi="David" w:cs="David"/>
                <w:b/>
                <w:bCs/>
                <w:u w:val="single"/>
                <w:rtl/>
              </w:rPr>
              <w:t>(יש לסמן בהתאם – אין להשאיר ריק)</w:t>
            </w:r>
            <w:r w:rsidRPr="0040785C">
              <w:rPr>
                <w:rFonts w:ascii="David" w:hAnsi="David" w:cs="David"/>
                <w:rtl/>
              </w:rPr>
              <w:t xml:space="preserve"> </w:t>
            </w:r>
            <w:r w:rsidRPr="0040785C">
              <w:rPr>
                <w:rFonts w:ascii="David" w:hAnsi="David" w:cs="David"/>
                <w:b/>
                <w:bCs/>
                <w:rtl/>
              </w:rPr>
              <w:t>:</w:t>
            </w:r>
          </w:p>
          <w:p w14:paraId="6EB18646" w14:textId="77777777" w:rsidR="00771C3F" w:rsidRPr="0040785C" w:rsidRDefault="00771C3F" w:rsidP="00EE17F3">
            <w:pPr>
              <w:spacing w:beforeLines="60" w:before="144" w:afterLines="60" w:after="144"/>
              <w:rPr>
                <w:rFonts w:ascii="David" w:hAnsi="David" w:cs="David"/>
                <w:rtl/>
              </w:rPr>
            </w:pPr>
            <w:r w:rsidRPr="0040785C">
              <w:rPr>
                <w:rFonts w:ascii="David" w:hAnsi="David" w:cs="David"/>
                <w:rtl/>
              </w:rPr>
              <w:fldChar w:fldCharType="begin">
                <w:ffData>
                  <w:name w:val="Q6881B4_Xbox"/>
                  <w:enabled/>
                  <w:calcOnExit w:val="0"/>
                  <w:helpText w:type="text" w:val="Q6881B4_Xbox"/>
                  <w:checkBox>
                    <w:sizeAuto/>
                    <w:default w:val="0"/>
                  </w:checkBox>
                </w:ffData>
              </w:fldChar>
            </w:r>
            <w:r w:rsidRPr="0040785C">
              <w:rPr>
                <w:rFonts w:ascii="David" w:hAnsi="David" w:cs="David"/>
                <w:rtl/>
              </w:rPr>
              <w:instrText xml:space="preserve"> </w:instrText>
            </w:r>
            <w:r w:rsidRPr="0040785C">
              <w:rPr>
                <w:rFonts w:ascii="David" w:hAnsi="David" w:cs="David"/>
              </w:rPr>
              <w:instrText>FORMCHECKBOX</w:instrText>
            </w:r>
            <w:r w:rsidRPr="0040785C">
              <w:rPr>
                <w:rFonts w:ascii="David" w:hAnsi="David" w:cs="David"/>
                <w:rtl/>
              </w:rPr>
              <w:instrText xml:space="preserve"> </w:instrText>
            </w:r>
            <w:r w:rsidR="00057F65">
              <w:rPr>
                <w:rFonts w:ascii="David" w:hAnsi="David" w:cs="David"/>
                <w:rtl/>
              </w:rPr>
            </w:r>
            <w:r w:rsidR="00057F65">
              <w:rPr>
                <w:rFonts w:ascii="David" w:hAnsi="David" w:cs="David"/>
                <w:rtl/>
              </w:rPr>
              <w:fldChar w:fldCharType="separate"/>
            </w:r>
            <w:r w:rsidRPr="0040785C">
              <w:rPr>
                <w:rFonts w:ascii="David" w:hAnsi="David" w:cs="David"/>
                <w:rtl/>
              </w:rPr>
              <w:fldChar w:fldCharType="end"/>
            </w:r>
            <w:r w:rsidRPr="0040785C">
              <w:rPr>
                <w:rFonts w:ascii="David" w:hAnsi="David" w:cs="David"/>
                <w:rtl/>
              </w:rPr>
              <w:t xml:space="preserve"> ביחד </w:t>
            </w:r>
          </w:p>
          <w:p w14:paraId="2B79177A" w14:textId="77777777" w:rsidR="00771C3F" w:rsidRPr="0040785C" w:rsidRDefault="00771C3F" w:rsidP="003E165E">
            <w:pPr>
              <w:spacing w:beforeLines="60" w:before="144" w:afterLines="60" w:after="144"/>
              <w:rPr>
                <w:rFonts w:ascii="David" w:hAnsi="David" w:cs="David"/>
                <w:rtl/>
              </w:rPr>
            </w:pPr>
            <w:r w:rsidRPr="0040785C">
              <w:rPr>
                <w:rFonts w:ascii="David" w:hAnsi="David" w:cs="David"/>
                <w:rtl/>
              </w:rPr>
              <w:fldChar w:fldCharType="begin">
                <w:ffData>
                  <w:name w:val=""/>
                  <w:enabled/>
                  <w:calcOnExit w:val="0"/>
                  <w:helpText w:type="text" w:val="Q6880B3_Xbox"/>
                  <w:checkBox>
                    <w:sizeAuto/>
                    <w:default w:val="0"/>
                  </w:checkBox>
                </w:ffData>
              </w:fldChar>
            </w:r>
            <w:r w:rsidRPr="0040785C">
              <w:rPr>
                <w:rFonts w:ascii="David" w:hAnsi="David" w:cs="David"/>
                <w:rtl/>
              </w:rPr>
              <w:instrText xml:space="preserve"> </w:instrText>
            </w:r>
            <w:r w:rsidRPr="0040785C">
              <w:rPr>
                <w:rFonts w:ascii="David" w:hAnsi="David" w:cs="David"/>
              </w:rPr>
              <w:instrText>FORMCHECKBOX</w:instrText>
            </w:r>
            <w:r w:rsidRPr="0040785C">
              <w:rPr>
                <w:rFonts w:ascii="David" w:hAnsi="David" w:cs="David"/>
                <w:rtl/>
              </w:rPr>
              <w:instrText xml:space="preserve"> </w:instrText>
            </w:r>
            <w:r w:rsidR="00057F65">
              <w:rPr>
                <w:rFonts w:ascii="David" w:hAnsi="David" w:cs="David"/>
                <w:rtl/>
              </w:rPr>
            </w:r>
            <w:r w:rsidR="00057F65">
              <w:rPr>
                <w:rFonts w:ascii="David" w:hAnsi="David" w:cs="David"/>
                <w:rtl/>
              </w:rPr>
              <w:fldChar w:fldCharType="separate"/>
            </w:r>
            <w:r w:rsidRPr="0040785C">
              <w:rPr>
                <w:rFonts w:ascii="David" w:hAnsi="David" w:cs="David"/>
                <w:rtl/>
              </w:rPr>
              <w:fldChar w:fldCharType="end"/>
            </w:r>
            <w:r w:rsidRPr="0040785C">
              <w:rPr>
                <w:rFonts w:ascii="David" w:hAnsi="David" w:cs="David"/>
                <w:rtl/>
              </w:rPr>
              <w:t xml:space="preserve"> ביחד בצירוף חותמת החברה</w:t>
            </w:r>
          </w:p>
          <w:p w14:paraId="5F867A76" w14:textId="77777777" w:rsidR="00771C3F" w:rsidRPr="0040785C" w:rsidRDefault="00771C3F" w:rsidP="00192264">
            <w:pPr>
              <w:spacing w:beforeLines="60" w:before="144" w:afterLines="60" w:after="144"/>
              <w:rPr>
                <w:rFonts w:ascii="David" w:hAnsi="David" w:cs="David"/>
                <w:rtl/>
              </w:rPr>
            </w:pPr>
            <w:r w:rsidRPr="0040785C">
              <w:rPr>
                <w:rFonts w:ascii="David" w:hAnsi="David" w:cs="David"/>
                <w:rtl/>
              </w:rPr>
              <w:fldChar w:fldCharType="begin">
                <w:ffData>
                  <w:name w:val=""/>
                  <w:enabled/>
                  <w:calcOnExit w:val="0"/>
                  <w:helpText w:type="text" w:val="Q6880B3_Xbox"/>
                  <w:checkBox>
                    <w:sizeAuto/>
                    <w:default w:val="0"/>
                  </w:checkBox>
                </w:ffData>
              </w:fldChar>
            </w:r>
            <w:r w:rsidRPr="0040785C">
              <w:rPr>
                <w:rFonts w:ascii="David" w:hAnsi="David" w:cs="David"/>
                <w:rtl/>
              </w:rPr>
              <w:instrText xml:space="preserve"> </w:instrText>
            </w:r>
            <w:r w:rsidRPr="0040785C">
              <w:rPr>
                <w:rFonts w:ascii="David" w:hAnsi="David" w:cs="David"/>
              </w:rPr>
              <w:instrText>FORMCHECKBOX</w:instrText>
            </w:r>
            <w:r w:rsidRPr="0040785C">
              <w:rPr>
                <w:rFonts w:ascii="David" w:hAnsi="David" w:cs="David"/>
                <w:rtl/>
              </w:rPr>
              <w:instrText xml:space="preserve"> </w:instrText>
            </w:r>
            <w:r w:rsidR="00057F65">
              <w:rPr>
                <w:rFonts w:ascii="David" w:hAnsi="David" w:cs="David"/>
                <w:rtl/>
              </w:rPr>
            </w:r>
            <w:r w:rsidR="00057F65">
              <w:rPr>
                <w:rFonts w:ascii="David" w:hAnsi="David" w:cs="David"/>
                <w:rtl/>
              </w:rPr>
              <w:fldChar w:fldCharType="separate"/>
            </w:r>
            <w:r w:rsidRPr="0040785C">
              <w:rPr>
                <w:rFonts w:ascii="David" w:hAnsi="David" w:cs="David"/>
                <w:rtl/>
              </w:rPr>
              <w:fldChar w:fldCharType="end"/>
            </w:r>
            <w:r w:rsidRPr="0040785C">
              <w:rPr>
                <w:rFonts w:ascii="David" w:hAnsi="David" w:cs="David"/>
                <w:rtl/>
              </w:rPr>
              <w:t xml:space="preserve"> לחוד</w:t>
            </w:r>
          </w:p>
          <w:p w14:paraId="4514E439" w14:textId="77777777" w:rsidR="00771C3F" w:rsidRPr="0040785C" w:rsidRDefault="00771C3F" w:rsidP="00FC7455">
            <w:pPr>
              <w:spacing w:beforeLines="60" w:before="144" w:afterLines="60" w:after="144"/>
              <w:rPr>
                <w:rFonts w:ascii="David" w:hAnsi="David" w:cs="David"/>
                <w:rtl/>
              </w:rPr>
            </w:pPr>
            <w:r w:rsidRPr="0040785C">
              <w:rPr>
                <w:rFonts w:ascii="David" w:hAnsi="David" w:cs="David"/>
                <w:rtl/>
              </w:rPr>
              <w:fldChar w:fldCharType="begin">
                <w:ffData>
                  <w:name w:val=""/>
                  <w:enabled/>
                  <w:calcOnExit w:val="0"/>
                  <w:helpText w:type="text" w:val="Q6880B3_Xbox"/>
                  <w:checkBox>
                    <w:sizeAuto/>
                    <w:default w:val="0"/>
                  </w:checkBox>
                </w:ffData>
              </w:fldChar>
            </w:r>
            <w:r w:rsidRPr="0040785C">
              <w:rPr>
                <w:rFonts w:ascii="David" w:hAnsi="David" w:cs="David"/>
                <w:rtl/>
              </w:rPr>
              <w:instrText xml:space="preserve"> </w:instrText>
            </w:r>
            <w:r w:rsidRPr="0040785C">
              <w:rPr>
                <w:rFonts w:ascii="David" w:hAnsi="David" w:cs="David"/>
              </w:rPr>
              <w:instrText>FORMCHECKBOX</w:instrText>
            </w:r>
            <w:r w:rsidRPr="0040785C">
              <w:rPr>
                <w:rFonts w:ascii="David" w:hAnsi="David" w:cs="David"/>
                <w:rtl/>
              </w:rPr>
              <w:instrText xml:space="preserve"> </w:instrText>
            </w:r>
            <w:r w:rsidR="00057F65">
              <w:rPr>
                <w:rFonts w:ascii="David" w:hAnsi="David" w:cs="David"/>
                <w:rtl/>
              </w:rPr>
            </w:r>
            <w:r w:rsidR="00057F65">
              <w:rPr>
                <w:rFonts w:ascii="David" w:hAnsi="David" w:cs="David"/>
                <w:rtl/>
              </w:rPr>
              <w:fldChar w:fldCharType="separate"/>
            </w:r>
            <w:r w:rsidRPr="0040785C">
              <w:rPr>
                <w:rFonts w:ascii="David" w:hAnsi="David" w:cs="David"/>
                <w:rtl/>
              </w:rPr>
              <w:fldChar w:fldCharType="end"/>
            </w:r>
            <w:r w:rsidRPr="0040785C">
              <w:rPr>
                <w:rFonts w:ascii="David" w:hAnsi="David" w:cs="David"/>
                <w:rtl/>
              </w:rPr>
              <w:t xml:space="preserve"> לחוד בצירוף חותמת החברה</w:t>
            </w:r>
          </w:p>
        </w:tc>
        <w:tc>
          <w:tcPr>
            <w:tcW w:w="6056" w:type="dxa"/>
            <w:gridSpan w:val="3"/>
            <w:vAlign w:val="center"/>
          </w:tcPr>
          <w:p w14:paraId="4D843300" w14:textId="77777777" w:rsidR="00771C3F" w:rsidRPr="0040785C" w:rsidRDefault="00771C3F" w:rsidP="00960C8E">
            <w:pPr>
              <w:pStyle w:val="ListParagraph"/>
              <w:numPr>
                <w:ilvl w:val="0"/>
                <w:numId w:val="154"/>
              </w:numPr>
              <w:spacing w:before="120" w:after="120" w:line="360" w:lineRule="auto"/>
              <w:ind w:left="321" w:right="-57" w:hanging="321"/>
              <w:contextualSpacing/>
              <w:rPr>
                <w:rFonts w:ascii="David" w:hAnsi="David" w:cs="David"/>
                <w:rtl/>
              </w:rPr>
            </w:pPr>
            <w:r w:rsidRPr="0040785C">
              <w:rPr>
                <w:rFonts w:ascii="David" w:hAnsi="David" w:cs="David"/>
                <w:b/>
                <w:bCs/>
                <w:rtl/>
              </w:rPr>
              <w:t>שם</w:t>
            </w:r>
            <w:r w:rsidRPr="0040785C">
              <w:rPr>
                <w:rFonts w:ascii="David" w:hAnsi="David" w:cs="David"/>
                <w:rtl/>
              </w:rPr>
              <w:t xml:space="preserve">: ___________________ </w:t>
            </w:r>
            <w:r w:rsidRPr="0040785C">
              <w:rPr>
                <w:rFonts w:ascii="David" w:hAnsi="David" w:cs="David"/>
                <w:b/>
                <w:bCs/>
                <w:rtl/>
              </w:rPr>
              <w:t>ת"ז</w:t>
            </w:r>
            <w:r w:rsidRPr="0040785C">
              <w:rPr>
                <w:rFonts w:ascii="David" w:hAnsi="David" w:cs="David"/>
                <w:rtl/>
              </w:rPr>
              <w:t>:__________________</w:t>
            </w:r>
          </w:p>
          <w:p w14:paraId="63A56E19" w14:textId="77777777" w:rsidR="00771C3F" w:rsidRPr="0040785C" w:rsidRDefault="00771C3F" w:rsidP="00960C8E">
            <w:pPr>
              <w:spacing w:before="120" w:after="120" w:line="360" w:lineRule="auto"/>
              <w:rPr>
                <w:rFonts w:ascii="David" w:hAnsi="David" w:cs="David"/>
                <w:rtl/>
              </w:rPr>
            </w:pPr>
            <w:r w:rsidRPr="0040785C">
              <w:rPr>
                <w:rFonts w:ascii="David" w:hAnsi="David" w:cs="David"/>
                <w:b/>
                <w:bCs/>
                <w:rtl/>
              </w:rPr>
              <w:t>חתימה</w:t>
            </w:r>
            <w:r w:rsidRPr="0040785C">
              <w:rPr>
                <w:rFonts w:ascii="David" w:hAnsi="David" w:cs="David"/>
                <w:rtl/>
              </w:rPr>
              <w:t>:</w:t>
            </w:r>
          </w:p>
        </w:tc>
      </w:tr>
      <w:tr w:rsidR="00771C3F" w:rsidRPr="0040785C" w14:paraId="02B40896" w14:textId="77777777" w:rsidTr="000154A2">
        <w:trPr>
          <w:trHeight w:val="1131"/>
        </w:trPr>
        <w:tc>
          <w:tcPr>
            <w:tcW w:w="376" w:type="dxa"/>
            <w:vMerge/>
            <w:vAlign w:val="center"/>
          </w:tcPr>
          <w:p w14:paraId="5D448754" w14:textId="77777777" w:rsidR="00771C3F" w:rsidRPr="0040785C" w:rsidRDefault="00771C3F" w:rsidP="00004AEC">
            <w:pPr>
              <w:spacing w:beforeLines="60" w:before="144" w:afterLines="60" w:after="144"/>
              <w:jc w:val="center"/>
              <w:rPr>
                <w:rFonts w:ascii="David" w:hAnsi="David" w:cs="David"/>
                <w:rtl/>
              </w:rPr>
            </w:pPr>
          </w:p>
        </w:tc>
        <w:tc>
          <w:tcPr>
            <w:tcW w:w="3483" w:type="dxa"/>
            <w:vMerge/>
            <w:vAlign w:val="center"/>
          </w:tcPr>
          <w:p w14:paraId="29088BB1" w14:textId="77777777" w:rsidR="00771C3F" w:rsidRPr="0040785C" w:rsidRDefault="00771C3F" w:rsidP="00004AEC">
            <w:pPr>
              <w:spacing w:beforeLines="60" w:before="144" w:afterLines="60" w:after="144"/>
              <w:rPr>
                <w:rFonts w:ascii="David" w:hAnsi="David" w:cs="David"/>
                <w:rtl/>
              </w:rPr>
            </w:pPr>
          </w:p>
        </w:tc>
        <w:tc>
          <w:tcPr>
            <w:tcW w:w="6056" w:type="dxa"/>
            <w:gridSpan w:val="3"/>
            <w:vAlign w:val="center"/>
          </w:tcPr>
          <w:p w14:paraId="47E3C78A" w14:textId="77777777" w:rsidR="00771C3F" w:rsidRPr="0040785C" w:rsidRDefault="00771C3F" w:rsidP="00960C8E">
            <w:pPr>
              <w:pStyle w:val="ListParagraph"/>
              <w:numPr>
                <w:ilvl w:val="0"/>
                <w:numId w:val="154"/>
              </w:numPr>
              <w:spacing w:before="120" w:after="120" w:line="360" w:lineRule="auto"/>
              <w:ind w:left="321" w:right="-57" w:hanging="321"/>
              <w:contextualSpacing/>
              <w:rPr>
                <w:rFonts w:ascii="David" w:hAnsi="David" w:cs="David"/>
                <w:rtl/>
              </w:rPr>
            </w:pPr>
            <w:r w:rsidRPr="0040785C">
              <w:rPr>
                <w:rFonts w:ascii="David" w:hAnsi="David" w:cs="David"/>
                <w:b/>
                <w:bCs/>
                <w:rtl/>
              </w:rPr>
              <w:t>שם</w:t>
            </w:r>
            <w:r w:rsidRPr="0040785C">
              <w:rPr>
                <w:rFonts w:ascii="David" w:hAnsi="David" w:cs="David"/>
                <w:rtl/>
              </w:rPr>
              <w:t xml:space="preserve">: ___________________ </w:t>
            </w:r>
            <w:r w:rsidRPr="0040785C">
              <w:rPr>
                <w:rFonts w:ascii="David" w:hAnsi="David" w:cs="David"/>
                <w:b/>
                <w:bCs/>
                <w:rtl/>
              </w:rPr>
              <w:t>ת"ז</w:t>
            </w:r>
            <w:r w:rsidRPr="0040785C">
              <w:rPr>
                <w:rFonts w:ascii="David" w:hAnsi="David" w:cs="David"/>
                <w:rtl/>
              </w:rPr>
              <w:t>:__________________</w:t>
            </w:r>
          </w:p>
          <w:p w14:paraId="086AC27E" w14:textId="77777777" w:rsidR="00771C3F" w:rsidRPr="0040785C" w:rsidRDefault="00771C3F" w:rsidP="00960C8E">
            <w:pPr>
              <w:spacing w:before="120" w:after="120" w:line="360" w:lineRule="auto"/>
              <w:rPr>
                <w:rFonts w:ascii="David" w:hAnsi="David" w:cs="David"/>
              </w:rPr>
            </w:pPr>
            <w:r w:rsidRPr="0040785C">
              <w:rPr>
                <w:rFonts w:ascii="David" w:hAnsi="David" w:cs="David"/>
                <w:b/>
                <w:bCs/>
                <w:rtl/>
              </w:rPr>
              <w:t>חתימה</w:t>
            </w:r>
            <w:r w:rsidRPr="0040785C">
              <w:rPr>
                <w:rFonts w:ascii="David" w:hAnsi="David" w:cs="David"/>
                <w:rtl/>
              </w:rPr>
              <w:t>:</w:t>
            </w:r>
          </w:p>
        </w:tc>
      </w:tr>
      <w:tr w:rsidR="00771C3F" w:rsidRPr="0040785C" w14:paraId="49A4CD17" w14:textId="77777777" w:rsidTr="000154A2">
        <w:trPr>
          <w:trHeight w:val="20"/>
        </w:trPr>
        <w:tc>
          <w:tcPr>
            <w:tcW w:w="376" w:type="dxa"/>
            <w:vMerge/>
            <w:vAlign w:val="center"/>
          </w:tcPr>
          <w:p w14:paraId="4FBA076E" w14:textId="77777777" w:rsidR="00771C3F" w:rsidRPr="0040785C" w:rsidRDefault="00771C3F" w:rsidP="00004AEC">
            <w:pPr>
              <w:spacing w:beforeLines="60" w:before="144" w:afterLines="60" w:after="144"/>
              <w:jc w:val="center"/>
              <w:rPr>
                <w:rFonts w:ascii="David" w:hAnsi="David" w:cs="David"/>
                <w:rtl/>
              </w:rPr>
            </w:pPr>
          </w:p>
        </w:tc>
        <w:tc>
          <w:tcPr>
            <w:tcW w:w="3483" w:type="dxa"/>
            <w:vMerge/>
            <w:vAlign w:val="center"/>
          </w:tcPr>
          <w:p w14:paraId="2EBBF5DC" w14:textId="77777777" w:rsidR="00771C3F" w:rsidRPr="0040785C" w:rsidRDefault="00771C3F" w:rsidP="00004AEC">
            <w:pPr>
              <w:spacing w:beforeLines="60" w:before="144" w:afterLines="60" w:after="144"/>
              <w:rPr>
                <w:rFonts w:ascii="David" w:hAnsi="David" w:cs="David"/>
                <w:rtl/>
              </w:rPr>
            </w:pPr>
          </w:p>
        </w:tc>
        <w:tc>
          <w:tcPr>
            <w:tcW w:w="6056" w:type="dxa"/>
            <w:gridSpan w:val="3"/>
            <w:vAlign w:val="center"/>
          </w:tcPr>
          <w:p w14:paraId="7BD3BCCE" w14:textId="77777777" w:rsidR="00771C3F" w:rsidRPr="0040785C" w:rsidRDefault="00771C3F" w:rsidP="00960C8E">
            <w:pPr>
              <w:pStyle w:val="ListParagraph"/>
              <w:numPr>
                <w:ilvl w:val="0"/>
                <w:numId w:val="154"/>
              </w:numPr>
              <w:spacing w:before="120" w:after="120" w:line="360" w:lineRule="auto"/>
              <w:ind w:left="321" w:right="-57" w:hanging="321"/>
              <w:contextualSpacing/>
              <w:rPr>
                <w:rFonts w:ascii="David" w:hAnsi="David" w:cs="David"/>
                <w:rtl/>
              </w:rPr>
            </w:pPr>
            <w:r w:rsidRPr="0040785C">
              <w:rPr>
                <w:rFonts w:ascii="David" w:hAnsi="David" w:cs="David"/>
                <w:b/>
                <w:bCs/>
                <w:rtl/>
              </w:rPr>
              <w:t>שם</w:t>
            </w:r>
            <w:r w:rsidRPr="0040785C">
              <w:rPr>
                <w:rFonts w:ascii="David" w:hAnsi="David" w:cs="David"/>
                <w:rtl/>
              </w:rPr>
              <w:t xml:space="preserve">: ___________________ </w:t>
            </w:r>
            <w:r w:rsidRPr="0040785C">
              <w:rPr>
                <w:rFonts w:ascii="David" w:hAnsi="David" w:cs="David"/>
                <w:b/>
                <w:bCs/>
                <w:rtl/>
              </w:rPr>
              <w:t>ת"ז</w:t>
            </w:r>
            <w:r w:rsidRPr="0040785C">
              <w:rPr>
                <w:rFonts w:ascii="David" w:hAnsi="David" w:cs="David"/>
                <w:rtl/>
              </w:rPr>
              <w:t>:__________________</w:t>
            </w:r>
          </w:p>
          <w:p w14:paraId="04FF1A68" w14:textId="77777777" w:rsidR="00771C3F" w:rsidRPr="0040785C" w:rsidRDefault="00771C3F" w:rsidP="00960C8E">
            <w:pPr>
              <w:spacing w:before="120" w:after="120" w:line="360" w:lineRule="auto"/>
              <w:rPr>
                <w:rFonts w:ascii="David" w:hAnsi="David" w:cs="David"/>
                <w:rtl/>
              </w:rPr>
            </w:pPr>
            <w:r w:rsidRPr="0040785C">
              <w:rPr>
                <w:rFonts w:ascii="David" w:hAnsi="David" w:cs="David"/>
                <w:b/>
                <w:bCs/>
                <w:rtl/>
              </w:rPr>
              <w:t>חתימה</w:t>
            </w:r>
            <w:r w:rsidRPr="0040785C">
              <w:rPr>
                <w:rFonts w:ascii="David" w:hAnsi="David" w:cs="David"/>
                <w:rtl/>
              </w:rPr>
              <w:t>:</w:t>
            </w:r>
          </w:p>
        </w:tc>
      </w:tr>
    </w:tbl>
    <w:p w14:paraId="525CC5DE" w14:textId="77777777" w:rsidR="00771C3F" w:rsidRPr="0040785C" w:rsidRDefault="00771C3F" w:rsidP="00960C8E">
      <w:pPr>
        <w:pStyle w:val="ListParagraph"/>
        <w:spacing w:line="360" w:lineRule="auto"/>
        <w:ind w:left="360" w:right="-180"/>
        <w:jc w:val="both"/>
        <w:rPr>
          <w:rFonts w:ascii="David" w:hAnsi="David" w:cs="David"/>
          <w:rtl/>
        </w:rPr>
      </w:pPr>
    </w:p>
    <w:p w14:paraId="4C1FBFAC" w14:textId="77777777" w:rsidR="00A54B96" w:rsidRPr="0040785C" w:rsidRDefault="00FC1A9E" w:rsidP="008627E6">
      <w:pPr>
        <w:pStyle w:val="ListParagraph"/>
        <w:numPr>
          <w:ilvl w:val="0"/>
          <w:numId w:val="153"/>
        </w:numPr>
        <w:spacing w:after="120" w:line="360" w:lineRule="auto"/>
        <w:ind w:right="-180"/>
        <w:jc w:val="both"/>
        <w:rPr>
          <w:rFonts w:ascii="David" w:hAnsi="David" w:cs="David"/>
          <w:b/>
          <w:bCs/>
          <w:u w:val="single"/>
        </w:rPr>
      </w:pPr>
      <w:r w:rsidRPr="0040785C">
        <w:rPr>
          <w:rFonts w:ascii="David" w:hAnsi="David" w:cs="David"/>
          <w:b/>
          <w:bCs/>
          <w:u w:val="single"/>
          <w:rtl/>
        </w:rPr>
        <w:t>הצהרות המציע בגין מסמכי המכרז וההצעה</w:t>
      </w:r>
    </w:p>
    <w:p w14:paraId="79090425" w14:textId="77777777" w:rsidR="00C76727" w:rsidRPr="0040785C" w:rsidRDefault="00C76727" w:rsidP="00960C8E">
      <w:pPr>
        <w:pStyle w:val="ListParagraph"/>
        <w:numPr>
          <w:ilvl w:val="1"/>
          <w:numId w:val="153"/>
        </w:numPr>
        <w:spacing w:after="120" w:line="360" w:lineRule="auto"/>
        <w:jc w:val="both"/>
        <w:rPr>
          <w:rFonts w:ascii="David" w:hAnsi="David" w:cs="David"/>
          <w:rtl/>
        </w:rPr>
      </w:pPr>
      <w:r w:rsidRPr="0040785C">
        <w:rPr>
          <w:rFonts w:ascii="David" w:hAnsi="David" w:cs="David"/>
          <w:rtl/>
        </w:rPr>
        <w:t>המציע קרא בעיון רב את מסמכי המכרז על כל פרקיו, נספחיו, תנאיו וחלקיו, לרבות כל ההבהרות שפורסמו על ידי עורך המכרז באתר האינטרנט, הוא הבין את כל האמור בהם, מסכים להם, והצעתו עומדת בכל דרישות המכרז.</w:t>
      </w:r>
    </w:p>
    <w:p w14:paraId="69F0F766" w14:textId="77777777" w:rsidR="00C76727" w:rsidRPr="0040785C" w:rsidRDefault="00C76727" w:rsidP="008627E6">
      <w:pPr>
        <w:pStyle w:val="ListParagraph"/>
        <w:numPr>
          <w:ilvl w:val="1"/>
          <w:numId w:val="153"/>
        </w:numPr>
        <w:spacing w:after="120" w:line="360" w:lineRule="auto"/>
        <w:jc w:val="both"/>
        <w:rPr>
          <w:rFonts w:ascii="David" w:hAnsi="David" w:cs="David"/>
          <w:rtl/>
        </w:rPr>
      </w:pPr>
      <w:r w:rsidRPr="0040785C">
        <w:rPr>
          <w:rFonts w:ascii="David" w:hAnsi="David" w:cs="David"/>
          <w:rtl/>
        </w:rPr>
        <w:t>למציע לא יהיו כל תביעות או דרישות או טענות, הנובעות מאי הבנה או אי ידיעה כלשהן של איזשהו פרט או תנאי הכלול במסמכי ההצעה, או בהבהרות שניתנו לנו.</w:t>
      </w:r>
    </w:p>
    <w:p w14:paraId="5C4FFCEA" w14:textId="77777777" w:rsidR="00C76727" w:rsidRPr="0040785C" w:rsidRDefault="00C76727" w:rsidP="00EE17F3">
      <w:pPr>
        <w:pStyle w:val="ListParagraph"/>
        <w:numPr>
          <w:ilvl w:val="1"/>
          <w:numId w:val="153"/>
        </w:numPr>
        <w:spacing w:after="120" w:line="360" w:lineRule="auto"/>
        <w:jc w:val="both"/>
        <w:rPr>
          <w:rFonts w:ascii="David" w:hAnsi="David" w:cs="David"/>
          <w:rtl/>
        </w:rPr>
      </w:pPr>
      <w:r w:rsidRPr="0040785C">
        <w:rPr>
          <w:rFonts w:ascii="David" w:hAnsi="David" w:cs="David"/>
          <w:rtl/>
        </w:rPr>
        <w:t xml:space="preserve">המציע אינו מצוי בהליכי פשיטת רגל או פירוק ולא מתנהלים נגדו הליכים משפטיים מהותיים, שעלולים לפגוע במתן השירותים המבוקשים ככל שיזכה במכרז. </w:t>
      </w:r>
    </w:p>
    <w:p w14:paraId="03A67654" w14:textId="77777777" w:rsidR="00C76727" w:rsidRPr="0040785C" w:rsidRDefault="00C76727" w:rsidP="003E165E">
      <w:pPr>
        <w:pStyle w:val="ListParagraph"/>
        <w:numPr>
          <w:ilvl w:val="1"/>
          <w:numId w:val="153"/>
        </w:numPr>
        <w:spacing w:after="120" w:line="360" w:lineRule="auto"/>
        <w:jc w:val="both"/>
        <w:rPr>
          <w:rFonts w:ascii="David" w:hAnsi="David" w:cs="David"/>
        </w:rPr>
      </w:pPr>
      <w:r w:rsidRPr="0040785C">
        <w:rPr>
          <w:rFonts w:ascii="David" w:hAnsi="David" w:cs="David"/>
          <w:rtl/>
        </w:rPr>
        <w:t xml:space="preserve">אין מניעה לפי כל דין להשתתפות המציע במכרז, ולמיטב ידיעת המציע אין בביצוע האמור בהצעה על ידי המציע כדי ליצור ניגוד עניינים כלשהו, בין במישרין ובין בעקיפין, בין מקצועי ובין עסקי של המציע, לבין עורך המכרז וכי בכל מקרה שייווצר חשש כלשהו לניגוד עניינים כזה יודיע המציע על כך לעורך המכרז. </w:t>
      </w:r>
    </w:p>
    <w:p w14:paraId="24161569" w14:textId="77777777" w:rsidR="000273BC" w:rsidRPr="0040785C" w:rsidRDefault="000273BC" w:rsidP="00960C8E">
      <w:pPr>
        <w:pStyle w:val="ListParagraph"/>
        <w:numPr>
          <w:ilvl w:val="0"/>
          <w:numId w:val="153"/>
        </w:numPr>
        <w:spacing w:after="120" w:line="360" w:lineRule="auto"/>
        <w:ind w:right="-180"/>
        <w:jc w:val="both"/>
        <w:rPr>
          <w:rFonts w:ascii="David" w:hAnsi="David" w:cs="David"/>
          <w:b/>
          <w:bCs/>
          <w:u w:val="single"/>
          <w:rtl/>
        </w:rPr>
      </w:pPr>
      <w:r w:rsidRPr="0040785C">
        <w:rPr>
          <w:rFonts w:ascii="David" w:hAnsi="David" w:cs="David"/>
          <w:b/>
          <w:bCs/>
          <w:u w:val="single"/>
          <w:rtl/>
        </w:rPr>
        <w:t xml:space="preserve">אי תיאום הצעות במכרז </w:t>
      </w:r>
    </w:p>
    <w:p w14:paraId="7E402D04" w14:textId="77777777" w:rsidR="000273BC" w:rsidRPr="0040785C" w:rsidRDefault="000273BC" w:rsidP="00960C8E">
      <w:pPr>
        <w:pStyle w:val="ListParagraph"/>
        <w:numPr>
          <w:ilvl w:val="1"/>
          <w:numId w:val="153"/>
        </w:numPr>
        <w:spacing w:after="120" w:line="360" w:lineRule="auto"/>
        <w:ind w:right="-180"/>
        <w:jc w:val="both"/>
        <w:rPr>
          <w:rFonts w:ascii="David" w:hAnsi="David" w:cs="David"/>
          <w:rtl/>
        </w:rPr>
      </w:pPr>
      <w:r w:rsidRPr="0040785C">
        <w:rPr>
          <w:rFonts w:ascii="David" w:hAnsi="David" w:cs="David"/>
          <w:rtl/>
        </w:rPr>
        <w:t xml:space="preserve">הפרטים המופיעים בהצעה זו הוחלטו על ידי המציע באופן עצמאי, ללא התייעצות, הסדר או קשר עם מציע אחר. </w:t>
      </w:r>
    </w:p>
    <w:p w14:paraId="7F0BE46A" w14:textId="77777777" w:rsidR="000273BC" w:rsidRPr="0040785C" w:rsidRDefault="000273BC" w:rsidP="008627E6">
      <w:pPr>
        <w:pStyle w:val="ListParagraph"/>
        <w:numPr>
          <w:ilvl w:val="1"/>
          <w:numId w:val="153"/>
        </w:numPr>
        <w:spacing w:after="120" w:line="360" w:lineRule="auto"/>
        <w:ind w:right="-180"/>
        <w:jc w:val="both"/>
        <w:rPr>
          <w:rFonts w:ascii="David" w:hAnsi="David" w:cs="David"/>
          <w:rtl/>
        </w:rPr>
      </w:pPr>
      <w:r w:rsidRPr="0040785C">
        <w:rPr>
          <w:rFonts w:ascii="David" w:hAnsi="David" w:cs="David"/>
          <w:rtl/>
        </w:rPr>
        <w:t xml:space="preserve">פרטי ההצעה לא הוצגו או יוצגו בפני כל אדם או תאגיד אשר מציע הצעות במכרז זה. </w:t>
      </w:r>
    </w:p>
    <w:p w14:paraId="0646C15B" w14:textId="77777777" w:rsidR="000273BC" w:rsidRPr="0040785C" w:rsidRDefault="000273BC" w:rsidP="00EE17F3">
      <w:pPr>
        <w:pStyle w:val="ListParagraph"/>
        <w:numPr>
          <w:ilvl w:val="1"/>
          <w:numId w:val="153"/>
        </w:numPr>
        <w:spacing w:after="120" w:line="360" w:lineRule="auto"/>
        <w:ind w:right="-180"/>
        <w:jc w:val="both"/>
        <w:rPr>
          <w:rFonts w:ascii="David" w:hAnsi="David" w:cs="David"/>
          <w:rtl/>
        </w:rPr>
      </w:pPr>
      <w:r w:rsidRPr="0040785C">
        <w:rPr>
          <w:rFonts w:ascii="David" w:hAnsi="David" w:cs="David"/>
          <w:rtl/>
        </w:rPr>
        <w:t>המציע לא היה מעורב בניסיון להניא מתחרה אחר מלהגיש הצעות במכרז זה.</w:t>
      </w:r>
    </w:p>
    <w:p w14:paraId="6374637F" w14:textId="77777777" w:rsidR="000273BC" w:rsidRPr="0040785C" w:rsidRDefault="000273BC" w:rsidP="003E165E">
      <w:pPr>
        <w:pStyle w:val="ListParagraph"/>
        <w:numPr>
          <w:ilvl w:val="1"/>
          <w:numId w:val="153"/>
        </w:numPr>
        <w:spacing w:after="120" w:line="360" w:lineRule="auto"/>
        <w:ind w:right="-180"/>
        <w:jc w:val="both"/>
        <w:rPr>
          <w:rFonts w:ascii="David" w:hAnsi="David" w:cs="David"/>
          <w:rtl/>
        </w:rPr>
      </w:pPr>
      <w:r w:rsidRPr="0040785C">
        <w:rPr>
          <w:rFonts w:ascii="David" w:hAnsi="David" w:cs="David"/>
          <w:rtl/>
        </w:rPr>
        <w:t>המציע לא היה, ולא מתכוון להיות מעורב בניסיון לגרום למתחרה אחר להגיש הצעה גבוהה או נמוכה יותר מהצעתו זו.</w:t>
      </w:r>
    </w:p>
    <w:p w14:paraId="0319FC1F" w14:textId="77777777" w:rsidR="000273BC" w:rsidRPr="0040785C" w:rsidRDefault="000273BC" w:rsidP="00192264">
      <w:pPr>
        <w:pStyle w:val="ListParagraph"/>
        <w:numPr>
          <w:ilvl w:val="1"/>
          <w:numId w:val="153"/>
        </w:numPr>
        <w:spacing w:after="120" w:line="360" w:lineRule="auto"/>
        <w:ind w:right="-180"/>
        <w:jc w:val="both"/>
        <w:rPr>
          <w:rFonts w:ascii="David" w:hAnsi="David" w:cs="David"/>
          <w:rtl/>
        </w:rPr>
      </w:pPr>
      <w:r w:rsidRPr="0040785C">
        <w:rPr>
          <w:rFonts w:ascii="David" w:hAnsi="David" w:cs="David"/>
          <w:rtl/>
        </w:rPr>
        <w:t>המציע לא היה מעורב בניסיון לגרום למתחרה להגיש הצעה בלתי תחרותית מכל סוג שהוא.</w:t>
      </w:r>
    </w:p>
    <w:p w14:paraId="16E9E3D7" w14:textId="77777777" w:rsidR="000273BC" w:rsidRPr="0040785C" w:rsidRDefault="000273BC" w:rsidP="00FC7455">
      <w:pPr>
        <w:pStyle w:val="ListParagraph"/>
        <w:numPr>
          <w:ilvl w:val="1"/>
          <w:numId w:val="153"/>
        </w:numPr>
        <w:spacing w:after="120" w:line="360" w:lineRule="auto"/>
        <w:ind w:right="-180"/>
        <w:jc w:val="both"/>
        <w:rPr>
          <w:rFonts w:ascii="David" w:hAnsi="David" w:cs="David"/>
          <w:rtl/>
        </w:rPr>
      </w:pPr>
      <w:r w:rsidRPr="0040785C">
        <w:rPr>
          <w:rFonts w:ascii="David" w:hAnsi="David" w:cs="David"/>
          <w:rtl/>
        </w:rPr>
        <w:t>הצעה זו מוגשת בתום לב.</w:t>
      </w:r>
    </w:p>
    <w:p w14:paraId="25D679E3" w14:textId="77777777" w:rsidR="00F87F40" w:rsidRPr="0040785C" w:rsidRDefault="00F87F40" w:rsidP="00960C8E">
      <w:pPr>
        <w:pStyle w:val="ListParagraph"/>
        <w:numPr>
          <w:ilvl w:val="0"/>
          <w:numId w:val="153"/>
        </w:numPr>
        <w:spacing w:after="120" w:line="360" w:lineRule="auto"/>
        <w:jc w:val="both"/>
        <w:rPr>
          <w:rFonts w:ascii="David" w:hAnsi="David" w:cs="David"/>
          <w:b/>
          <w:bCs/>
          <w:u w:val="single"/>
        </w:rPr>
      </w:pPr>
      <w:r w:rsidRPr="0040785C">
        <w:rPr>
          <w:rFonts w:ascii="David" w:hAnsi="David" w:cs="David"/>
          <w:b/>
          <w:bCs/>
          <w:u w:val="single"/>
          <w:rtl/>
        </w:rPr>
        <w:t>עמידה בתנאי הסף של המכרז</w:t>
      </w:r>
    </w:p>
    <w:p w14:paraId="300ECE96" w14:textId="77777777" w:rsidR="00F87F40" w:rsidRPr="0040785C" w:rsidRDefault="00F87F40" w:rsidP="00960C8E">
      <w:pPr>
        <w:pStyle w:val="ListParagraph"/>
        <w:numPr>
          <w:ilvl w:val="1"/>
          <w:numId w:val="153"/>
        </w:numPr>
        <w:spacing w:after="120" w:line="360" w:lineRule="auto"/>
        <w:jc w:val="both"/>
        <w:rPr>
          <w:rFonts w:ascii="David" w:hAnsi="David" w:cs="David"/>
          <w:rtl/>
        </w:rPr>
      </w:pPr>
      <w:r w:rsidRPr="0040785C">
        <w:rPr>
          <w:rFonts w:ascii="David" w:hAnsi="David" w:cs="David"/>
          <w:rtl/>
        </w:rPr>
        <w:t>בהתאם לאמור בפרק זה המציע יפרט את עמידתו בתנאי הסף שפורט במכרז. רק מציע אשר עומד בכל תנאי הסף המפורטים להלן יוכל להתמודד במכרז.</w:t>
      </w:r>
    </w:p>
    <w:p w14:paraId="43181128" w14:textId="77777777" w:rsidR="00991F7C" w:rsidRPr="0040785C" w:rsidRDefault="00F87F40" w:rsidP="008627E6">
      <w:pPr>
        <w:pStyle w:val="ListParagraph"/>
        <w:numPr>
          <w:ilvl w:val="1"/>
          <w:numId w:val="153"/>
        </w:numPr>
        <w:spacing w:after="120" w:line="360" w:lineRule="auto"/>
        <w:jc w:val="both"/>
        <w:rPr>
          <w:rFonts w:ascii="David" w:hAnsi="David" w:cs="David"/>
          <w:b/>
          <w:bCs/>
          <w:rtl/>
        </w:rPr>
      </w:pPr>
      <w:r w:rsidRPr="0040785C">
        <w:rPr>
          <w:rFonts w:ascii="David" w:hAnsi="David" w:cs="David"/>
          <w:b/>
          <w:bCs/>
          <w:u w:val="single"/>
          <w:rtl/>
        </w:rPr>
        <w:t>תנאי סף מנהליים, המציע מצהיר והמתחייב כי:</w:t>
      </w:r>
    </w:p>
    <w:p w14:paraId="0D56FC02" w14:textId="77777777" w:rsidR="00F87F40" w:rsidRPr="0040785C" w:rsidRDefault="00F87F40" w:rsidP="00960C8E">
      <w:pPr>
        <w:pStyle w:val="ListParagraph"/>
        <w:numPr>
          <w:ilvl w:val="2"/>
          <w:numId w:val="153"/>
        </w:numPr>
        <w:spacing w:after="120" w:line="360" w:lineRule="auto"/>
        <w:jc w:val="both"/>
        <w:rPr>
          <w:rFonts w:ascii="David" w:hAnsi="David" w:cs="David"/>
          <w:rtl/>
        </w:rPr>
      </w:pPr>
      <w:bookmarkStart w:id="421" w:name="_Ref3898079"/>
      <w:r w:rsidRPr="0040785C">
        <w:rPr>
          <w:rFonts w:ascii="David" w:hAnsi="David" w:cs="David"/>
          <w:b/>
          <w:bCs/>
          <w:rtl/>
        </w:rPr>
        <w:t>תאגיד רשום כדין</w:t>
      </w:r>
      <w:r w:rsidRPr="0040785C">
        <w:rPr>
          <w:rFonts w:ascii="David" w:hAnsi="David" w:cs="David"/>
          <w:rtl/>
        </w:rPr>
        <w:t xml:space="preserve"> (יש לסמן </w:t>
      </w:r>
      <w:r w:rsidRPr="0040785C">
        <w:rPr>
          <w:rFonts w:ascii="David" w:hAnsi="David" w:cs="David"/>
        </w:rPr>
        <w:t>X</w:t>
      </w:r>
      <w:r w:rsidRPr="0040785C">
        <w:rPr>
          <w:rFonts w:ascii="David" w:hAnsi="David" w:cs="David"/>
          <w:rtl/>
        </w:rPr>
        <w:t xml:space="preserve"> במקומות המיועדים לכך):</w:t>
      </w:r>
      <w:bookmarkEnd w:id="421"/>
    </w:p>
    <w:p w14:paraId="5D0E8F59" w14:textId="77806E5F" w:rsidR="00F87F40" w:rsidRPr="0040785C" w:rsidRDefault="00F87F40" w:rsidP="008627E6">
      <w:pPr>
        <w:pStyle w:val="ListParagraph"/>
        <w:spacing w:after="120" w:line="360" w:lineRule="auto"/>
        <w:ind w:left="1224"/>
        <w:jc w:val="both"/>
        <w:rPr>
          <w:rFonts w:ascii="David" w:hAnsi="David" w:cs="David"/>
          <w:rtl/>
        </w:rPr>
      </w:pPr>
      <w:r w:rsidRPr="0040785C">
        <w:rPr>
          <w:rFonts w:ascii="David" w:hAnsi="David" w:cs="David"/>
          <w:rtl/>
        </w:rPr>
        <w:t xml:space="preserve">[המציע יצרף </w:t>
      </w:r>
      <w:r w:rsidR="005A2F35" w:rsidRPr="0040785C">
        <w:rPr>
          <w:rFonts w:ascii="David" w:hAnsi="David" w:cs="David"/>
          <w:rtl/>
        </w:rPr>
        <w:t>נסח חברה כ</w:t>
      </w:r>
      <w:r w:rsidRPr="0040785C">
        <w:rPr>
          <w:rFonts w:ascii="David" w:hAnsi="David" w:cs="David"/>
          <w:b/>
          <w:bCs/>
          <w:rtl/>
        </w:rPr>
        <w:t xml:space="preserve">נספח </w:t>
      </w:r>
      <w:r w:rsidR="005A2F35" w:rsidRPr="0040785C">
        <w:rPr>
          <w:rFonts w:ascii="David" w:hAnsi="David" w:cs="David"/>
          <w:b/>
          <w:bCs/>
          <w:rtl/>
        </w:rPr>
        <w:fldChar w:fldCharType="begin"/>
      </w:r>
      <w:r w:rsidR="005A2F35" w:rsidRPr="0040785C">
        <w:rPr>
          <w:rFonts w:ascii="David" w:hAnsi="David" w:cs="David"/>
          <w:rtl/>
        </w:rPr>
        <w:instrText xml:space="preserve"> </w:instrText>
      </w:r>
      <w:r w:rsidR="005A2F35" w:rsidRPr="0040785C">
        <w:rPr>
          <w:rFonts w:ascii="David" w:hAnsi="David" w:cs="David"/>
        </w:rPr>
        <w:instrText>REF</w:instrText>
      </w:r>
      <w:r w:rsidR="005A2F35" w:rsidRPr="0040785C">
        <w:rPr>
          <w:rFonts w:ascii="David" w:hAnsi="David" w:cs="David"/>
          <w:rtl/>
        </w:rPr>
        <w:instrText xml:space="preserve"> _</w:instrText>
      </w:r>
      <w:r w:rsidR="005A2F35" w:rsidRPr="0040785C">
        <w:rPr>
          <w:rFonts w:ascii="David" w:hAnsi="David" w:cs="David"/>
        </w:rPr>
        <w:instrText>Ref3898079 \r \h</w:instrText>
      </w:r>
      <w:r w:rsidR="005A2F35" w:rsidRPr="0040785C">
        <w:rPr>
          <w:rFonts w:ascii="David" w:hAnsi="David" w:cs="David"/>
          <w:rtl/>
        </w:rPr>
        <w:instrText xml:space="preserve"> </w:instrText>
      </w:r>
      <w:r w:rsidR="005A2F35" w:rsidRPr="0040785C">
        <w:rPr>
          <w:rFonts w:ascii="David" w:hAnsi="David" w:cs="David"/>
          <w:b/>
          <w:bCs/>
          <w:rtl/>
        </w:rPr>
        <w:instrText xml:space="preserve"> \* </w:instrText>
      </w:r>
      <w:r w:rsidR="005A2F35" w:rsidRPr="0040785C">
        <w:rPr>
          <w:rFonts w:ascii="David" w:hAnsi="David" w:cs="David"/>
          <w:b/>
          <w:bCs/>
        </w:rPr>
        <w:instrText>MERGEFORMAT</w:instrText>
      </w:r>
      <w:r w:rsidR="005A2F35" w:rsidRPr="0040785C">
        <w:rPr>
          <w:rFonts w:ascii="David" w:hAnsi="David" w:cs="David"/>
          <w:b/>
          <w:bCs/>
          <w:rtl/>
        </w:rPr>
        <w:instrText xml:space="preserve"> </w:instrText>
      </w:r>
      <w:r w:rsidR="005A2F35" w:rsidRPr="0040785C">
        <w:rPr>
          <w:rFonts w:ascii="David" w:hAnsi="David" w:cs="David"/>
          <w:b/>
          <w:bCs/>
          <w:rtl/>
        </w:rPr>
      </w:r>
      <w:r w:rsidR="005A2F35" w:rsidRPr="0040785C">
        <w:rPr>
          <w:rFonts w:ascii="David" w:hAnsi="David" w:cs="David"/>
          <w:b/>
          <w:bCs/>
          <w:rtl/>
        </w:rPr>
        <w:fldChar w:fldCharType="separate"/>
      </w:r>
      <w:r w:rsidR="006849DD">
        <w:rPr>
          <w:rFonts w:ascii="David" w:hAnsi="David" w:cs="David"/>
          <w:rtl/>
        </w:rPr>
        <w:t>‏</w:t>
      </w:r>
      <w:r w:rsidR="006849DD" w:rsidRPr="006849DD">
        <w:rPr>
          <w:rFonts w:ascii="David" w:hAnsi="David" w:cs="David"/>
          <w:b/>
          <w:bCs/>
          <w:rtl/>
        </w:rPr>
        <w:t>4.2.1</w:t>
      </w:r>
      <w:r w:rsidR="005A2F35" w:rsidRPr="0040785C">
        <w:rPr>
          <w:rFonts w:ascii="David" w:hAnsi="David" w:cs="David"/>
          <w:b/>
          <w:bCs/>
          <w:rtl/>
        </w:rPr>
        <w:fldChar w:fldCharType="end"/>
      </w:r>
      <w:r w:rsidRPr="0040785C">
        <w:rPr>
          <w:rFonts w:ascii="David" w:hAnsi="David" w:cs="David"/>
          <w:rtl/>
        </w:rPr>
        <w:t>, לצורך הוכחת עמידה בתנאי זה]</w:t>
      </w:r>
    </w:p>
    <w:p w14:paraId="129E3322" w14:textId="77777777" w:rsidR="00F87F40" w:rsidRPr="0040785C" w:rsidRDefault="00F87F40" w:rsidP="00EE17F3">
      <w:pPr>
        <w:pStyle w:val="ListParagraph"/>
        <w:spacing w:after="120" w:line="360" w:lineRule="auto"/>
        <w:ind w:left="1224"/>
        <w:jc w:val="both"/>
        <w:rPr>
          <w:rFonts w:ascii="David" w:hAnsi="David" w:cs="David"/>
          <w:rtl/>
        </w:rPr>
      </w:pPr>
      <w:r w:rsidRPr="0040785C">
        <w:rPr>
          <w:rFonts w:ascii="Segoe UI Symbol" w:eastAsia="MS Gothic" w:hAnsi="Segoe UI Symbol" w:cs="Segoe UI Symbol" w:hint="cs"/>
          <w:sz w:val="32"/>
          <w:szCs w:val="32"/>
          <w:rtl/>
        </w:rPr>
        <w:t>☐</w:t>
      </w:r>
      <w:r w:rsidRPr="0040785C">
        <w:rPr>
          <w:rFonts w:ascii="David" w:hAnsi="David" w:cs="David"/>
          <w:rtl/>
        </w:rPr>
        <w:t xml:space="preserve"> הוא תאגיד רשום בישראל כדין.</w:t>
      </w:r>
    </w:p>
    <w:p w14:paraId="491F5241" w14:textId="77777777" w:rsidR="00A110E0" w:rsidRDefault="00A110E0" w:rsidP="00A110E0">
      <w:pPr>
        <w:rPr>
          <w:rFonts w:ascii="David" w:hAnsi="David" w:cs="David"/>
          <w:rtl/>
        </w:rPr>
      </w:pPr>
      <w:bookmarkStart w:id="422" w:name="_Ref3898035"/>
      <w:r>
        <w:rPr>
          <w:rFonts w:ascii="David" w:hAnsi="David" w:cs="David"/>
          <w:rtl/>
        </w:rPr>
        <w:br w:type="page"/>
      </w:r>
    </w:p>
    <w:p w14:paraId="5A1C651C" w14:textId="3B5864C9" w:rsidR="00F87F40" w:rsidRPr="0040785C" w:rsidRDefault="00F87F40" w:rsidP="003E165E">
      <w:pPr>
        <w:pStyle w:val="ListParagraph"/>
        <w:numPr>
          <w:ilvl w:val="2"/>
          <w:numId w:val="153"/>
        </w:numPr>
        <w:spacing w:after="120" w:line="360" w:lineRule="auto"/>
        <w:jc w:val="both"/>
        <w:rPr>
          <w:rFonts w:ascii="David" w:hAnsi="David" w:cs="David"/>
        </w:rPr>
      </w:pPr>
      <w:r w:rsidRPr="0040785C">
        <w:rPr>
          <w:rFonts w:ascii="David" w:hAnsi="David" w:cs="David"/>
          <w:rtl/>
        </w:rPr>
        <w:t>עמידה בחוק עסקאות גופים ציבוריים (</w:t>
      </w:r>
      <w:r w:rsidRPr="0040785C">
        <w:rPr>
          <w:rFonts w:ascii="David" w:hAnsi="David" w:cs="David"/>
          <w:i/>
          <w:iCs/>
          <w:rtl/>
        </w:rPr>
        <w:t xml:space="preserve">יש לסמן </w:t>
      </w:r>
      <w:r w:rsidRPr="0040785C">
        <w:rPr>
          <w:rFonts w:ascii="David" w:hAnsi="David" w:cs="David"/>
          <w:i/>
        </w:rPr>
        <w:t>X</w:t>
      </w:r>
      <w:r w:rsidRPr="0040785C">
        <w:rPr>
          <w:rFonts w:ascii="David" w:hAnsi="David" w:cs="David"/>
          <w:i/>
          <w:iCs/>
          <w:rtl/>
        </w:rPr>
        <w:t xml:space="preserve"> במקומות המיועדים לכך</w:t>
      </w:r>
      <w:r w:rsidRPr="0040785C">
        <w:rPr>
          <w:rFonts w:ascii="David" w:hAnsi="David" w:cs="David"/>
          <w:rtl/>
        </w:rPr>
        <w:t>):</w:t>
      </w:r>
      <w:bookmarkEnd w:id="422"/>
    </w:p>
    <w:p w14:paraId="0E5FC123" w14:textId="34E4D4F5" w:rsidR="00F87F40" w:rsidRPr="0040785C" w:rsidRDefault="00F87F40" w:rsidP="00192264">
      <w:pPr>
        <w:pStyle w:val="ListParagraph"/>
        <w:spacing w:after="120" w:line="360" w:lineRule="auto"/>
        <w:ind w:left="1224"/>
        <w:jc w:val="both"/>
        <w:rPr>
          <w:rFonts w:ascii="David" w:hAnsi="David" w:cs="David"/>
          <w:rtl/>
        </w:rPr>
      </w:pPr>
      <w:r w:rsidRPr="0040785C">
        <w:rPr>
          <w:rFonts w:ascii="David" w:hAnsi="David" w:cs="David"/>
          <w:rtl/>
        </w:rPr>
        <w:t xml:space="preserve">[המציע יצרף את </w:t>
      </w:r>
      <w:r w:rsidR="00075BC1" w:rsidRPr="0040785C">
        <w:rPr>
          <w:rFonts w:ascii="David" w:hAnsi="David" w:cs="David"/>
          <w:rtl/>
        </w:rPr>
        <w:t>האישורים הבאים: אישור תקף על ניהול פנקסי חשבונות, מע"מ ורשימות וכן</w:t>
      </w:r>
      <w:r w:rsidR="007E6F6B" w:rsidRPr="0040785C">
        <w:rPr>
          <w:rFonts w:ascii="David" w:hAnsi="David" w:cs="David"/>
          <w:rtl/>
        </w:rPr>
        <w:t xml:space="preserve"> </w:t>
      </w:r>
      <w:r w:rsidR="00075BC1" w:rsidRPr="0040785C">
        <w:rPr>
          <w:rFonts w:ascii="David" w:hAnsi="David" w:cs="David"/>
          <w:rtl/>
        </w:rPr>
        <w:t xml:space="preserve">אישור על ניכוי מס במקור כפי שניתן על ידי שלטונות מס הכנסה ומע"מ </w:t>
      </w:r>
      <w:r w:rsidR="006361A7" w:rsidRPr="0040785C">
        <w:rPr>
          <w:rFonts w:ascii="David" w:hAnsi="David" w:cs="David"/>
          <w:rtl/>
        </w:rPr>
        <w:t>כ</w:t>
      </w:r>
      <w:r w:rsidRPr="0040785C">
        <w:rPr>
          <w:rFonts w:ascii="David" w:hAnsi="David" w:cs="David"/>
          <w:b/>
          <w:bCs/>
          <w:rtl/>
        </w:rPr>
        <w:t xml:space="preserve">נספח </w:t>
      </w:r>
      <w:r w:rsidR="00F14653" w:rsidRPr="0040785C">
        <w:rPr>
          <w:rFonts w:ascii="David" w:hAnsi="David" w:cs="David"/>
          <w:b/>
          <w:bCs/>
          <w:rtl/>
        </w:rPr>
        <w:fldChar w:fldCharType="begin"/>
      </w:r>
      <w:r w:rsidR="00F14653" w:rsidRPr="0040785C">
        <w:rPr>
          <w:rFonts w:ascii="David" w:hAnsi="David" w:cs="David"/>
          <w:rtl/>
        </w:rPr>
        <w:instrText xml:space="preserve"> </w:instrText>
      </w:r>
      <w:r w:rsidR="00F14653" w:rsidRPr="0040785C">
        <w:rPr>
          <w:rFonts w:ascii="David" w:hAnsi="David" w:cs="David"/>
        </w:rPr>
        <w:instrText>REF</w:instrText>
      </w:r>
      <w:r w:rsidR="00F14653" w:rsidRPr="0040785C">
        <w:rPr>
          <w:rFonts w:ascii="David" w:hAnsi="David" w:cs="David"/>
          <w:rtl/>
        </w:rPr>
        <w:instrText xml:space="preserve"> _</w:instrText>
      </w:r>
      <w:r w:rsidR="00F14653" w:rsidRPr="0040785C">
        <w:rPr>
          <w:rFonts w:ascii="David" w:hAnsi="David" w:cs="David"/>
        </w:rPr>
        <w:instrText>Ref3898035 \r \h</w:instrText>
      </w:r>
      <w:r w:rsidR="00F14653" w:rsidRPr="0040785C">
        <w:rPr>
          <w:rFonts w:ascii="David" w:hAnsi="David" w:cs="David"/>
          <w:rtl/>
        </w:rPr>
        <w:instrText xml:space="preserve"> </w:instrText>
      </w:r>
      <w:r w:rsidR="00F14653" w:rsidRPr="0040785C">
        <w:rPr>
          <w:rFonts w:ascii="David" w:hAnsi="David" w:cs="David"/>
          <w:b/>
          <w:bCs/>
          <w:rtl/>
        </w:rPr>
        <w:instrText xml:space="preserve"> \* </w:instrText>
      </w:r>
      <w:r w:rsidR="00F14653" w:rsidRPr="0040785C">
        <w:rPr>
          <w:rFonts w:ascii="David" w:hAnsi="David" w:cs="David"/>
          <w:b/>
          <w:bCs/>
        </w:rPr>
        <w:instrText>MERGEFORMAT</w:instrText>
      </w:r>
      <w:r w:rsidR="00F14653" w:rsidRPr="0040785C">
        <w:rPr>
          <w:rFonts w:ascii="David" w:hAnsi="David" w:cs="David"/>
          <w:b/>
          <w:bCs/>
          <w:rtl/>
        </w:rPr>
        <w:instrText xml:space="preserve"> </w:instrText>
      </w:r>
      <w:r w:rsidR="00F14653" w:rsidRPr="0040785C">
        <w:rPr>
          <w:rFonts w:ascii="David" w:hAnsi="David" w:cs="David"/>
          <w:b/>
          <w:bCs/>
          <w:rtl/>
        </w:rPr>
      </w:r>
      <w:r w:rsidR="00F14653" w:rsidRPr="0040785C">
        <w:rPr>
          <w:rFonts w:ascii="David" w:hAnsi="David" w:cs="David"/>
          <w:b/>
          <w:bCs/>
          <w:rtl/>
        </w:rPr>
        <w:fldChar w:fldCharType="separate"/>
      </w:r>
      <w:r w:rsidR="006849DD">
        <w:rPr>
          <w:rFonts w:ascii="David" w:hAnsi="David" w:cs="David"/>
          <w:rtl/>
        </w:rPr>
        <w:t>‏</w:t>
      </w:r>
      <w:r w:rsidR="006849DD" w:rsidRPr="006849DD">
        <w:rPr>
          <w:rFonts w:ascii="David" w:hAnsi="David" w:cs="David"/>
          <w:b/>
          <w:bCs/>
          <w:rtl/>
        </w:rPr>
        <w:t>0</w:t>
      </w:r>
      <w:r w:rsidR="00F14653" w:rsidRPr="0040785C">
        <w:rPr>
          <w:rFonts w:ascii="David" w:hAnsi="David" w:cs="David"/>
          <w:b/>
          <w:bCs/>
          <w:rtl/>
        </w:rPr>
        <w:fldChar w:fldCharType="end"/>
      </w:r>
      <w:r w:rsidRPr="0040785C">
        <w:rPr>
          <w:rFonts w:ascii="David" w:hAnsi="David" w:cs="David"/>
          <w:rtl/>
        </w:rPr>
        <w:t>, לצורך הוכחת עמידה בתנאי זה]</w:t>
      </w:r>
    </w:p>
    <w:p w14:paraId="0A8106A7" w14:textId="77777777" w:rsidR="00F87F40" w:rsidRPr="0040785C" w:rsidRDefault="00F87F40" w:rsidP="00FC7455">
      <w:pPr>
        <w:pStyle w:val="ListParagraph"/>
        <w:spacing w:after="120" w:line="360" w:lineRule="auto"/>
        <w:ind w:left="1224"/>
        <w:jc w:val="both"/>
        <w:rPr>
          <w:rFonts w:ascii="David" w:hAnsi="David" w:cs="David"/>
          <w:rtl/>
        </w:rPr>
      </w:pPr>
      <w:r w:rsidRPr="0040785C">
        <w:rPr>
          <w:rFonts w:ascii="Segoe UI Symbol" w:eastAsia="MS Gothic" w:hAnsi="Segoe UI Symbol" w:cs="Segoe UI Symbol" w:hint="cs"/>
          <w:sz w:val="32"/>
          <w:szCs w:val="32"/>
          <w:rtl/>
        </w:rPr>
        <w:t>☐</w:t>
      </w:r>
      <w:r w:rsidRPr="0040785C">
        <w:rPr>
          <w:rFonts w:ascii="David" w:hAnsi="David" w:cs="David"/>
          <w:rtl/>
        </w:rPr>
        <w:t xml:space="preserve"> הוא מנהל את פנקסי החשבונות והרשומות שעליו לנהל על פי פקודת מס הכנסה, וחוק מס ערך מוסף, התשל"ו-1975 ("</w:t>
      </w:r>
      <w:r w:rsidRPr="0040785C">
        <w:rPr>
          <w:rFonts w:ascii="David" w:hAnsi="David" w:cs="David"/>
          <w:b/>
          <w:bCs/>
          <w:rtl/>
        </w:rPr>
        <w:t>חוק מס ערך מוסף</w:t>
      </w:r>
      <w:r w:rsidRPr="0040785C">
        <w:rPr>
          <w:rFonts w:ascii="David" w:hAnsi="David" w:cs="David"/>
          <w:rtl/>
        </w:rPr>
        <w:t>"), או שהוא פטור מלנהלם.</w:t>
      </w:r>
    </w:p>
    <w:p w14:paraId="12E8EB38" w14:textId="77777777" w:rsidR="00F87F40" w:rsidRPr="0040785C" w:rsidRDefault="00F87F40" w:rsidP="00FC7455">
      <w:pPr>
        <w:pStyle w:val="ListParagraph"/>
        <w:spacing w:after="120" w:line="360" w:lineRule="auto"/>
        <w:ind w:left="1224"/>
        <w:jc w:val="both"/>
        <w:rPr>
          <w:rFonts w:ascii="David" w:hAnsi="David" w:cs="David"/>
          <w:rtl/>
        </w:rPr>
      </w:pPr>
      <w:r w:rsidRPr="0040785C">
        <w:rPr>
          <w:rFonts w:ascii="Segoe UI Symbol" w:eastAsia="MS Gothic" w:hAnsi="Segoe UI Symbol" w:cs="Segoe UI Symbol" w:hint="cs"/>
          <w:sz w:val="32"/>
          <w:szCs w:val="32"/>
          <w:rtl/>
        </w:rPr>
        <w:t>☐</w:t>
      </w:r>
      <w:r w:rsidRPr="0040785C">
        <w:rPr>
          <w:rFonts w:ascii="David" w:hAnsi="David" w:cs="David"/>
          <w:rtl/>
        </w:rPr>
        <w:t xml:space="preserve"> הוא מדווח לפקיד השומה על הכנסותיו ומדווח למנהל על עסקאות שמוטל עליהן מס לפי חוק מס ערף מוסף.</w:t>
      </w:r>
    </w:p>
    <w:p w14:paraId="0C947FD0" w14:textId="77777777" w:rsidR="00F87F40" w:rsidRPr="0040785C" w:rsidRDefault="00F87F40" w:rsidP="00240A8D">
      <w:pPr>
        <w:pStyle w:val="4-0"/>
        <w:numPr>
          <w:ilvl w:val="0"/>
          <w:numId w:val="0"/>
        </w:numPr>
        <w:ind w:left="1224"/>
        <w:outlineLvl w:val="9"/>
        <w:rPr>
          <w:rtl/>
        </w:rPr>
      </w:pPr>
      <w:r w:rsidRPr="0040785C">
        <w:rPr>
          <w:rFonts w:ascii="Segoe UI Symbol" w:eastAsia="MS Gothic" w:hAnsi="Segoe UI Symbol" w:cs="Segoe UI Symbol" w:hint="cs"/>
          <w:sz w:val="32"/>
          <w:szCs w:val="32"/>
          <w:rtl/>
        </w:rPr>
        <w:t>☐</w:t>
      </w:r>
      <w:r w:rsidRPr="0040785C">
        <w:rPr>
          <w:rtl/>
        </w:rPr>
        <w:t xml:space="preserve"> הוא ו"בעל זיקה" אליו (כהגדרתו בס' 2ב לחוק עסקאות גופים ציבוריים התשל"ו-1976 (להלן: </w:t>
      </w:r>
      <w:r w:rsidRPr="0040785C">
        <w:rPr>
          <w:b/>
          <w:bCs/>
          <w:rtl/>
        </w:rPr>
        <w:t>"חוק עסקאות גופים ציבוריים"</w:t>
      </w:r>
      <w:r w:rsidRPr="0040785C">
        <w:rPr>
          <w:rtl/>
        </w:rPr>
        <w:t xml:space="preserve">) </w:t>
      </w:r>
      <w:r w:rsidRPr="0040785C">
        <w:rPr>
          <w:u w:val="single"/>
          <w:rtl/>
        </w:rPr>
        <w:t>לא הורשעו</w:t>
      </w:r>
      <w:r w:rsidRPr="0040785C">
        <w:rPr>
          <w:rtl/>
        </w:rPr>
        <w:t xml:space="preserve"> עד למועד הגשת ההצעה (להלן: "</w:t>
      </w:r>
      <w:r w:rsidRPr="0040785C">
        <w:rPr>
          <w:b/>
          <w:bCs/>
          <w:rtl/>
        </w:rPr>
        <w:t>מועד להגשה</w:t>
      </w:r>
      <w:r w:rsidRPr="0040785C">
        <w:rPr>
          <w:rtl/>
        </w:rPr>
        <w:t>") ביותר משתי עבירות לפי חוק עובדים זרים התשנ"א - 1991 (להלן: "</w:t>
      </w:r>
      <w:r w:rsidRPr="0040785C">
        <w:rPr>
          <w:b/>
          <w:bCs/>
          <w:rtl/>
        </w:rPr>
        <w:t>חוק עובדים זרים</w:t>
      </w:r>
      <w:r w:rsidRPr="0040785C">
        <w:rPr>
          <w:rtl/>
        </w:rPr>
        <w:t>") או לפי חוק שכר מינימום, התשמ"ז – 1987 (להלן: "</w:t>
      </w:r>
      <w:r w:rsidRPr="0040785C">
        <w:rPr>
          <w:b/>
          <w:bCs/>
          <w:rtl/>
        </w:rPr>
        <w:t>חוק שכר מינימום</w:t>
      </w:r>
      <w:r w:rsidRPr="0040785C">
        <w:rPr>
          <w:rtl/>
        </w:rPr>
        <w:t>") , או ש</w:t>
      </w:r>
      <w:r w:rsidRPr="0040785C">
        <w:rPr>
          <w:u w:val="single"/>
          <w:rtl/>
        </w:rPr>
        <w:t>הורשעו</w:t>
      </w:r>
      <w:r w:rsidRPr="0040785C">
        <w:rPr>
          <w:rtl/>
        </w:rPr>
        <w:t xml:space="preserve"> כאמור </w:t>
      </w:r>
      <w:r w:rsidRPr="0040785C">
        <w:rPr>
          <w:u w:val="single"/>
          <w:rtl/>
        </w:rPr>
        <w:t>אך כבר חלפה שנה אחת</w:t>
      </w:r>
      <w:r w:rsidRPr="0040785C">
        <w:rPr>
          <w:rtl/>
        </w:rPr>
        <w:t xml:space="preserve"> לפחות ממועד ההרשעה האחרונה ועד למועד הגשת ההצעה.</w:t>
      </w:r>
    </w:p>
    <w:p w14:paraId="37F81871" w14:textId="77777777" w:rsidR="00F87F40" w:rsidRPr="0040785C" w:rsidRDefault="00F87F40" w:rsidP="00240A8D">
      <w:pPr>
        <w:pStyle w:val="ListParagraph"/>
        <w:numPr>
          <w:ilvl w:val="3"/>
          <w:numId w:val="153"/>
        </w:numPr>
        <w:spacing w:after="120" w:line="360" w:lineRule="auto"/>
        <w:ind w:left="1899" w:hanging="819"/>
        <w:jc w:val="both"/>
        <w:rPr>
          <w:rFonts w:ascii="David" w:hAnsi="David" w:cs="David"/>
        </w:rPr>
      </w:pPr>
      <w:r w:rsidRPr="0040785C">
        <w:rPr>
          <w:rFonts w:ascii="David" w:hAnsi="David" w:cs="David"/>
          <w:rtl/>
        </w:rPr>
        <w:t xml:space="preserve">הוא עומד בדרישות ס' 2ב1 לחוק עסקאות גופים ציבוריים, בעניין ייצוג הולם לאנשים עם מוגבלות, באופן הבא </w:t>
      </w:r>
      <w:r w:rsidRPr="0040785C">
        <w:rPr>
          <w:rFonts w:ascii="David" w:hAnsi="David" w:cs="David"/>
          <w:i/>
          <w:iCs/>
          <w:rtl/>
        </w:rPr>
        <w:t xml:space="preserve">(יש לסמן </w:t>
      </w:r>
      <w:r w:rsidRPr="0040785C">
        <w:rPr>
          <w:rFonts w:ascii="David" w:hAnsi="David" w:cs="David"/>
          <w:i/>
          <w:iCs/>
        </w:rPr>
        <w:t>X</w:t>
      </w:r>
      <w:r w:rsidRPr="0040785C">
        <w:rPr>
          <w:rFonts w:ascii="David" w:hAnsi="David" w:cs="David"/>
          <w:i/>
          <w:iCs/>
          <w:rtl/>
        </w:rPr>
        <w:t xml:space="preserve"> במקומות המיועדים לכך):</w:t>
      </w:r>
    </w:p>
    <w:p w14:paraId="43CE84A3" w14:textId="77777777" w:rsidR="00F87F40" w:rsidRPr="0040785C" w:rsidRDefault="00F87F40" w:rsidP="00240A8D">
      <w:pPr>
        <w:pStyle w:val="4-0"/>
        <w:numPr>
          <w:ilvl w:val="0"/>
          <w:numId w:val="0"/>
        </w:numPr>
        <w:ind w:left="1899"/>
        <w:outlineLvl w:val="9"/>
        <w:rPr>
          <w:rtl/>
        </w:rPr>
      </w:pPr>
      <w:r w:rsidRPr="0040785C">
        <w:rPr>
          <w:rFonts w:ascii="Segoe UI Symbol" w:eastAsia="MS Gothic" w:hAnsi="Segoe UI Symbol" w:cs="Segoe UI Symbol" w:hint="cs"/>
          <w:sz w:val="32"/>
          <w:szCs w:val="32"/>
          <w:rtl/>
        </w:rPr>
        <w:t>☐</w:t>
      </w:r>
      <w:r w:rsidRPr="0040785C">
        <w:rPr>
          <w:rtl/>
        </w:rPr>
        <w:t xml:space="preserve"> הוראות סעיף 9 לחוק שוויון זכויות לאנשים עם מוגבלות, התשנ"ח-1998 (להלן: "</w:t>
      </w:r>
      <w:r w:rsidRPr="0040785C">
        <w:rPr>
          <w:b/>
          <w:bCs/>
          <w:rtl/>
        </w:rPr>
        <w:t>חוק שוויון זכויות</w:t>
      </w:r>
      <w:r w:rsidRPr="0040785C">
        <w:rPr>
          <w:rtl/>
        </w:rPr>
        <w:t>") לא חלות על המציע.</w:t>
      </w:r>
    </w:p>
    <w:p w14:paraId="64C33608" w14:textId="77777777" w:rsidR="00F87F40" w:rsidRPr="0040785C" w:rsidRDefault="00F87F40" w:rsidP="00240A8D">
      <w:pPr>
        <w:pStyle w:val="4-0"/>
        <w:numPr>
          <w:ilvl w:val="0"/>
          <w:numId w:val="0"/>
        </w:numPr>
        <w:ind w:left="1899"/>
        <w:outlineLvl w:val="9"/>
      </w:pPr>
      <w:r w:rsidRPr="0040785C">
        <w:rPr>
          <w:rFonts w:ascii="Segoe UI Symbol" w:eastAsia="MS Gothic" w:hAnsi="Segoe UI Symbol" w:cs="Segoe UI Symbol" w:hint="cs"/>
          <w:sz w:val="32"/>
          <w:szCs w:val="32"/>
          <w:rtl/>
        </w:rPr>
        <w:t>☐</w:t>
      </w:r>
      <w:r w:rsidRPr="0040785C">
        <w:rPr>
          <w:rtl/>
        </w:rPr>
        <w:t xml:space="preserve"> הוראות סעיף 9 לחוק שוויון זכויות חלות על המציע והוא מקיים אותן. </w:t>
      </w:r>
    </w:p>
    <w:p w14:paraId="2FFCC26D" w14:textId="77777777" w:rsidR="00F87F40" w:rsidRPr="0040785C" w:rsidRDefault="00F87F40" w:rsidP="00240A8D">
      <w:pPr>
        <w:pStyle w:val="ListParagraph"/>
        <w:numPr>
          <w:ilvl w:val="4"/>
          <w:numId w:val="153"/>
        </w:numPr>
        <w:spacing w:after="120" w:line="360" w:lineRule="auto"/>
        <w:ind w:left="2608" w:hanging="1168"/>
        <w:jc w:val="both"/>
        <w:rPr>
          <w:rFonts w:ascii="David" w:hAnsi="David" w:cs="David"/>
        </w:rPr>
      </w:pPr>
      <w:r w:rsidRPr="0040785C">
        <w:rPr>
          <w:rFonts w:ascii="David" w:hAnsi="David" w:cs="David"/>
          <w:rtl/>
        </w:rPr>
        <w:t xml:space="preserve">במקרה שהוראות סעיף 9 לחוק שוויון זכויות חלות על המציע (יש לסמן </w:t>
      </w:r>
      <w:r w:rsidRPr="0040785C">
        <w:rPr>
          <w:rFonts w:ascii="David" w:hAnsi="David" w:cs="David"/>
        </w:rPr>
        <w:t>X</w:t>
      </w:r>
      <w:r w:rsidRPr="0040785C">
        <w:rPr>
          <w:rFonts w:ascii="David" w:hAnsi="David" w:cs="David"/>
          <w:rtl/>
        </w:rPr>
        <w:t xml:space="preserve"> במקומות המיועדים לכך):</w:t>
      </w:r>
    </w:p>
    <w:p w14:paraId="0EBB8A32" w14:textId="77777777" w:rsidR="00F87F40" w:rsidRPr="0040785C" w:rsidRDefault="00F87F40" w:rsidP="00240A8D">
      <w:pPr>
        <w:pStyle w:val="5-0"/>
        <w:numPr>
          <w:ilvl w:val="0"/>
          <w:numId w:val="0"/>
        </w:numPr>
        <w:ind w:left="2608"/>
        <w:outlineLvl w:val="9"/>
        <w:rPr>
          <w:rtl/>
        </w:rPr>
      </w:pPr>
      <w:r w:rsidRPr="0040785C">
        <w:rPr>
          <w:rFonts w:ascii="Segoe UI Symbol" w:eastAsia="MS Gothic" w:hAnsi="Segoe UI Symbol" w:cs="Segoe UI Symbol" w:hint="cs"/>
          <w:sz w:val="32"/>
          <w:szCs w:val="32"/>
          <w:rtl/>
        </w:rPr>
        <w:t>☐</w:t>
      </w:r>
      <w:r w:rsidRPr="0040785C">
        <w:rPr>
          <w:rtl/>
        </w:rPr>
        <w:t xml:space="preserve"> המציע מעסיק פחות מ-100 עובדים.</w:t>
      </w:r>
    </w:p>
    <w:p w14:paraId="4BB1554A" w14:textId="77777777" w:rsidR="00F87F40" w:rsidRPr="0040785C" w:rsidRDefault="00F87F40" w:rsidP="00240A8D">
      <w:pPr>
        <w:pStyle w:val="5-0"/>
        <w:numPr>
          <w:ilvl w:val="0"/>
          <w:numId w:val="0"/>
        </w:numPr>
        <w:ind w:left="2608"/>
        <w:outlineLvl w:val="9"/>
      </w:pPr>
      <w:r w:rsidRPr="0040785C">
        <w:rPr>
          <w:rFonts w:ascii="Segoe UI Symbol" w:eastAsia="MS Gothic" w:hAnsi="Segoe UI Symbol" w:cs="Segoe UI Symbol" w:hint="cs"/>
          <w:sz w:val="32"/>
          <w:szCs w:val="32"/>
          <w:rtl/>
        </w:rPr>
        <w:t>☐</w:t>
      </w:r>
      <w:r w:rsidRPr="0040785C">
        <w:rPr>
          <w:sz w:val="32"/>
          <w:szCs w:val="32"/>
          <w:rtl/>
        </w:rPr>
        <w:t xml:space="preserve"> </w:t>
      </w:r>
      <w:r w:rsidRPr="0040785C">
        <w:rPr>
          <w:rtl/>
        </w:rPr>
        <w:t>המציע מעסיק 100 עובדים או יותר.</w:t>
      </w:r>
    </w:p>
    <w:p w14:paraId="6D21C967" w14:textId="77777777" w:rsidR="00F87F40" w:rsidRPr="0040785C" w:rsidRDefault="00F87F40" w:rsidP="00240A8D">
      <w:pPr>
        <w:pStyle w:val="ListParagraph"/>
        <w:numPr>
          <w:ilvl w:val="4"/>
          <w:numId w:val="153"/>
        </w:numPr>
        <w:spacing w:after="120" w:line="360" w:lineRule="auto"/>
        <w:ind w:left="2608" w:hanging="1168"/>
        <w:jc w:val="both"/>
        <w:rPr>
          <w:rFonts w:ascii="David" w:hAnsi="David" w:cs="David"/>
        </w:rPr>
      </w:pPr>
      <w:r w:rsidRPr="0040785C">
        <w:rPr>
          <w:rFonts w:ascii="David" w:hAnsi="David" w:cs="David"/>
          <w:rtl/>
        </w:rPr>
        <w:t xml:space="preserve">במקרה שהמציע </w:t>
      </w:r>
      <w:r w:rsidRPr="0040785C">
        <w:rPr>
          <w:rFonts w:ascii="David" w:hAnsi="David" w:cs="David"/>
          <w:b/>
          <w:bCs/>
          <w:rtl/>
        </w:rPr>
        <w:t>מעסיק</w:t>
      </w:r>
      <w:r w:rsidRPr="0040785C">
        <w:rPr>
          <w:rFonts w:ascii="David" w:hAnsi="David" w:cs="David"/>
          <w:rtl/>
        </w:rPr>
        <w:t xml:space="preserve"> 100 עובדים או יותר </w:t>
      </w:r>
      <w:r w:rsidRPr="0040785C">
        <w:rPr>
          <w:rFonts w:ascii="David" w:hAnsi="David" w:cs="David"/>
          <w:i/>
          <w:iCs/>
          <w:rtl/>
        </w:rPr>
        <w:t>(יש לסמן</w:t>
      </w:r>
      <w:r w:rsidRPr="0040785C">
        <w:rPr>
          <w:rFonts w:ascii="David" w:hAnsi="David" w:cs="David"/>
          <w:i/>
        </w:rPr>
        <w:t xml:space="preserve">X </w:t>
      </w:r>
      <w:r w:rsidRPr="0040785C">
        <w:rPr>
          <w:rFonts w:ascii="David" w:hAnsi="David" w:cs="David"/>
          <w:i/>
          <w:iCs/>
          <w:rtl/>
        </w:rPr>
        <w:t xml:space="preserve"> במשבצת המתאימה)</w:t>
      </w:r>
      <w:r w:rsidRPr="0040785C">
        <w:rPr>
          <w:rFonts w:ascii="David" w:hAnsi="David" w:cs="David"/>
          <w:rtl/>
        </w:rPr>
        <w:t>:</w:t>
      </w:r>
    </w:p>
    <w:p w14:paraId="4438663C" w14:textId="77777777" w:rsidR="00F87F40" w:rsidRPr="0040785C" w:rsidRDefault="00F87F40" w:rsidP="00240A8D">
      <w:pPr>
        <w:pStyle w:val="5-0"/>
        <w:numPr>
          <w:ilvl w:val="0"/>
          <w:numId w:val="0"/>
        </w:numPr>
        <w:ind w:left="2608"/>
        <w:outlineLvl w:val="9"/>
        <w:rPr>
          <w:rtl/>
        </w:rPr>
      </w:pPr>
      <w:r w:rsidRPr="0040785C">
        <w:rPr>
          <w:rFonts w:ascii="Segoe UI Symbol" w:eastAsia="MS Gothic" w:hAnsi="Segoe UI Symbol" w:cs="Segoe UI Symbol" w:hint="cs"/>
          <w:sz w:val="32"/>
          <w:szCs w:val="32"/>
          <w:rtl/>
        </w:rPr>
        <w:t>☐</w:t>
      </w:r>
      <w:r w:rsidRPr="0040785C">
        <w:rPr>
          <w:sz w:val="32"/>
          <w:szCs w:val="32"/>
          <w:rtl/>
        </w:rPr>
        <w:t xml:space="preserve"> </w:t>
      </w:r>
      <w:r w:rsidRPr="0040785C">
        <w:rPr>
          <w:rtl/>
        </w:rPr>
        <w:t>המציע מתחייב כי ככל שיזכה במכרז יפנה למנהל הכללי של משרד העבודה והרווחה והשירותים החברתיים לשם</w:t>
      </w:r>
      <w:r w:rsidRPr="0040785C">
        <w:t xml:space="preserve"> </w:t>
      </w:r>
      <w:r w:rsidRPr="0040785C">
        <w:rPr>
          <w:rtl/>
        </w:rPr>
        <w:t>בחינת</w:t>
      </w:r>
      <w:r w:rsidRPr="0040785C">
        <w:t xml:space="preserve"> </w:t>
      </w:r>
      <w:r w:rsidRPr="0040785C">
        <w:rPr>
          <w:rtl/>
        </w:rPr>
        <w:t>יישום</w:t>
      </w:r>
      <w:r w:rsidRPr="0040785C">
        <w:t xml:space="preserve"> </w:t>
      </w:r>
      <w:r w:rsidRPr="0040785C">
        <w:rPr>
          <w:rtl/>
        </w:rPr>
        <w:t>חובותיו</w:t>
      </w:r>
      <w:r w:rsidRPr="0040785C">
        <w:t xml:space="preserve"> </w:t>
      </w:r>
      <w:r w:rsidRPr="0040785C">
        <w:rPr>
          <w:rtl/>
        </w:rPr>
        <w:t>לפי</w:t>
      </w:r>
      <w:r w:rsidRPr="0040785C">
        <w:t xml:space="preserve"> </w:t>
      </w:r>
      <w:r w:rsidRPr="0040785C">
        <w:rPr>
          <w:rtl/>
        </w:rPr>
        <w:t>סעיף</w:t>
      </w:r>
      <w:r w:rsidRPr="0040785C">
        <w:t xml:space="preserve"> 9 </w:t>
      </w:r>
      <w:r w:rsidRPr="0040785C">
        <w:rPr>
          <w:rtl/>
        </w:rPr>
        <w:t>לחוק שוויון</w:t>
      </w:r>
      <w:r w:rsidRPr="0040785C">
        <w:t xml:space="preserve"> </w:t>
      </w:r>
      <w:r w:rsidRPr="0040785C">
        <w:rPr>
          <w:rtl/>
        </w:rPr>
        <w:t>זכויות</w:t>
      </w:r>
      <w:r w:rsidRPr="0040785C">
        <w:t xml:space="preserve">, </w:t>
      </w:r>
      <w:r w:rsidRPr="0040785C">
        <w:rPr>
          <w:rtl/>
        </w:rPr>
        <w:t xml:space="preserve"> ובמקרה</w:t>
      </w:r>
      <w:r w:rsidRPr="0040785C">
        <w:t xml:space="preserve"> </w:t>
      </w:r>
      <w:r w:rsidRPr="0040785C">
        <w:rPr>
          <w:rtl/>
        </w:rPr>
        <w:t>הצורך</w:t>
      </w:r>
      <w:r w:rsidRPr="0040785C">
        <w:t>–</w:t>
      </w:r>
      <w:r w:rsidRPr="0040785C">
        <w:rPr>
          <w:rtl/>
        </w:rPr>
        <w:t xml:space="preserve"> לשם</w:t>
      </w:r>
      <w:r w:rsidRPr="0040785C">
        <w:t xml:space="preserve"> </w:t>
      </w:r>
      <w:r w:rsidRPr="0040785C">
        <w:rPr>
          <w:rtl/>
        </w:rPr>
        <w:t>קבלת הנחיות</w:t>
      </w:r>
      <w:r w:rsidRPr="0040785C">
        <w:t xml:space="preserve"> </w:t>
      </w:r>
      <w:r w:rsidRPr="0040785C">
        <w:rPr>
          <w:rtl/>
        </w:rPr>
        <w:t>בקשר</w:t>
      </w:r>
      <w:r w:rsidRPr="0040785C">
        <w:t xml:space="preserve"> </w:t>
      </w:r>
      <w:r w:rsidRPr="0040785C">
        <w:rPr>
          <w:rtl/>
        </w:rPr>
        <w:t>ליישומן</w:t>
      </w:r>
      <w:r w:rsidRPr="0040785C">
        <w:t>.</w:t>
      </w:r>
    </w:p>
    <w:p w14:paraId="42B6E257" w14:textId="77777777" w:rsidR="00F87F40" w:rsidRPr="0040785C" w:rsidRDefault="00F87F40" w:rsidP="00240A8D">
      <w:pPr>
        <w:pStyle w:val="5-0"/>
        <w:numPr>
          <w:ilvl w:val="0"/>
          <w:numId w:val="0"/>
        </w:numPr>
        <w:ind w:left="2608"/>
        <w:outlineLvl w:val="9"/>
      </w:pPr>
      <w:r w:rsidRPr="0040785C">
        <w:rPr>
          <w:rFonts w:ascii="Segoe UI Symbol" w:eastAsia="MS Gothic" w:hAnsi="Segoe UI Symbol" w:cs="Segoe UI Symbol" w:hint="cs"/>
          <w:sz w:val="32"/>
          <w:szCs w:val="32"/>
          <w:rtl/>
        </w:rPr>
        <w:t>☐</w:t>
      </w:r>
      <w:r w:rsidRPr="0040785C">
        <w:rPr>
          <w:sz w:val="32"/>
          <w:szCs w:val="32"/>
          <w:rtl/>
        </w:rPr>
        <w:t xml:space="preserve"> </w:t>
      </w:r>
      <w:r w:rsidRPr="0040785C">
        <w:rPr>
          <w:rtl/>
        </w:rPr>
        <w:t>המציע פנה בעבר למנהל הכללי של משרד העבודה והרווחה והשירותים החברתיים לשם בחינת</w:t>
      </w:r>
      <w:r w:rsidRPr="0040785C">
        <w:t xml:space="preserve"> </w:t>
      </w:r>
      <w:r w:rsidRPr="0040785C">
        <w:rPr>
          <w:rtl/>
        </w:rPr>
        <w:t>יישום</w:t>
      </w:r>
      <w:r w:rsidRPr="0040785C">
        <w:t xml:space="preserve"> </w:t>
      </w:r>
      <w:r w:rsidRPr="0040785C">
        <w:rPr>
          <w:rtl/>
        </w:rPr>
        <w:t>חובותיו</w:t>
      </w:r>
      <w:r w:rsidRPr="0040785C">
        <w:t xml:space="preserve"> </w:t>
      </w:r>
      <w:r w:rsidRPr="0040785C">
        <w:rPr>
          <w:rtl/>
        </w:rPr>
        <w:t>לפי</w:t>
      </w:r>
      <w:r w:rsidRPr="0040785C">
        <w:t xml:space="preserve"> </w:t>
      </w:r>
      <w:r w:rsidRPr="0040785C">
        <w:rPr>
          <w:rtl/>
        </w:rPr>
        <w:t>סעיף</w:t>
      </w:r>
      <w:r w:rsidRPr="0040785C">
        <w:t xml:space="preserve"> 9 </w:t>
      </w:r>
      <w:r w:rsidRPr="0040785C">
        <w:rPr>
          <w:rtl/>
        </w:rPr>
        <w:t>לחוק שוויון</w:t>
      </w:r>
      <w:r w:rsidRPr="0040785C">
        <w:t xml:space="preserve"> </w:t>
      </w:r>
      <w:r w:rsidRPr="0040785C">
        <w:rPr>
          <w:rtl/>
        </w:rPr>
        <w:t>זכויות, ואם קיבל הנחיות ליישום חובותיו פעל ליישומן.</w:t>
      </w:r>
    </w:p>
    <w:p w14:paraId="7D15F593" w14:textId="77777777" w:rsidR="00F87F40" w:rsidRPr="0040785C" w:rsidRDefault="00F87F40" w:rsidP="00240A8D">
      <w:pPr>
        <w:pStyle w:val="ListParagraph"/>
        <w:numPr>
          <w:ilvl w:val="2"/>
          <w:numId w:val="153"/>
        </w:numPr>
        <w:spacing w:after="120" w:line="360" w:lineRule="auto"/>
        <w:jc w:val="both"/>
        <w:rPr>
          <w:rFonts w:ascii="David" w:hAnsi="David" w:cs="David"/>
        </w:rPr>
      </w:pPr>
      <w:r w:rsidRPr="0040785C">
        <w:rPr>
          <w:rFonts w:ascii="David" w:hAnsi="David" w:cs="David"/>
          <w:b/>
          <w:bCs/>
          <w:rtl/>
        </w:rPr>
        <w:t>כנס מציעים</w:t>
      </w:r>
      <w:r w:rsidRPr="0040785C">
        <w:rPr>
          <w:rFonts w:ascii="David" w:hAnsi="David" w:cs="David"/>
          <w:rtl/>
        </w:rPr>
        <w:t xml:space="preserve"> </w:t>
      </w:r>
      <w:r w:rsidRPr="0040785C">
        <w:rPr>
          <w:rFonts w:ascii="David" w:hAnsi="David" w:cs="David"/>
          <w:i/>
          <w:iCs/>
          <w:rtl/>
        </w:rPr>
        <w:t xml:space="preserve">(יש לסמן </w:t>
      </w:r>
      <w:r w:rsidRPr="0040785C">
        <w:rPr>
          <w:rFonts w:ascii="David" w:hAnsi="David" w:cs="David"/>
          <w:i/>
          <w:iCs/>
        </w:rPr>
        <w:t>X</w:t>
      </w:r>
      <w:r w:rsidRPr="0040785C">
        <w:rPr>
          <w:rFonts w:ascii="David" w:hAnsi="David" w:cs="David"/>
          <w:i/>
          <w:iCs/>
          <w:rtl/>
        </w:rPr>
        <w:t xml:space="preserve"> במקומות המיועדים לכך)</w:t>
      </w:r>
      <w:r w:rsidRPr="0040785C">
        <w:rPr>
          <w:rFonts w:ascii="David" w:hAnsi="David" w:cs="David"/>
          <w:rtl/>
        </w:rPr>
        <w:t>:</w:t>
      </w:r>
    </w:p>
    <w:p w14:paraId="4E7AFDAA" w14:textId="77777777" w:rsidR="003A28D3" w:rsidRPr="0040785C" w:rsidRDefault="003A28D3" w:rsidP="00D60C47">
      <w:pPr>
        <w:pStyle w:val="4-0"/>
        <w:numPr>
          <w:ilvl w:val="0"/>
          <w:numId w:val="0"/>
        </w:numPr>
        <w:ind w:left="1080"/>
        <w:outlineLvl w:val="9"/>
        <w:rPr>
          <w:rtl/>
        </w:rPr>
      </w:pPr>
      <w:r w:rsidRPr="0040785C">
        <w:rPr>
          <w:rFonts w:ascii="Segoe UI Symbol" w:eastAsia="MS Gothic" w:hAnsi="Segoe UI Symbol" w:cs="Segoe UI Symbol" w:hint="cs"/>
          <w:sz w:val="32"/>
          <w:szCs w:val="32"/>
          <w:rtl/>
        </w:rPr>
        <w:t>☐</w:t>
      </w:r>
      <w:r w:rsidRPr="0040785C">
        <w:rPr>
          <w:rtl/>
        </w:rPr>
        <w:t xml:space="preserve"> נציגי המציע השתתפו בכנס המציעים ונרשמו ברשימת הנוכחים. </w:t>
      </w:r>
    </w:p>
    <w:p w14:paraId="5F6246EF" w14:textId="77777777" w:rsidR="003A28D3" w:rsidRPr="0040785C" w:rsidRDefault="003A28D3" w:rsidP="00240A8D">
      <w:pPr>
        <w:pStyle w:val="ListParagraph"/>
        <w:numPr>
          <w:ilvl w:val="3"/>
          <w:numId w:val="153"/>
        </w:numPr>
        <w:spacing w:after="120" w:line="360" w:lineRule="auto"/>
        <w:jc w:val="both"/>
        <w:rPr>
          <w:rFonts w:ascii="David" w:hAnsi="David" w:cs="David"/>
        </w:rPr>
      </w:pPr>
      <w:r w:rsidRPr="0040785C">
        <w:rPr>
          <w:rFonts w:ascii="David" w:hAnsi="David" w:cs="David"/>
          <w:rtl/>
        </w:rPr>
        <w:t>להלן פרטי המשתתפים בכנס:</w:t>
      </w:r>
    </w:p>
    <w:tbl>
      <w:tblPr>
        <w:bidiVisual/>
        <w:tblW w:w="9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569"/>
        <w:gridCol w:w="2948"/>
        <w:gridCol w:w="2268"/>
        <w:gridCol w:w="3118"/>
      </w:tblGrid>
      <w:tr w:rsidR="003A28D3" w:rsidRPr="0040785C" w14:paraId="0E53D881" w14:textId="77777777" w:rsidTr="00DB175C">
        <w:trPr>
          <w:jc w:val="center"/>
        </w:trPr>
        <w:tc>
          <w:tcPr>
            <w:tcW w:w="825" w:type="dxa"/>
            <w:tcBorders>
              <w:top w:val="nil"/>
              <w:left w:val="nil"/>
              <w:bottom w:val="nil"/>
              <w:right w:val="single" w:sz="4" w:space="0" w:color="auto"/>
            </w:tcBorders>
            <w:shd w:val="clear" w:color="auto" w:fill="auto"/>
          </w:tcPr>
          <w:p w14:paraId="58483968" w14:textId="77777777" w:rsidR="003A28D3" w:rsidRPr="0040785C" w:rsidRDefault="003A28D3" w:rsidP="00240A8D">
            <w:pPr>
              <w:spacing w:before="120" w:after="120"/>
              <w:jc w:val="center"/>
              <w:rPr>
                <w:rFonts w:ascii="David" w:hAnsi="David" w:cs="David"/>
                <w:rtl/>
              </w:rPr>
            </w:pPr>
          </w:p>
        </w:tc>
        <w:tc>
          <w:tcPr>
            <w:tcW w:w="569" w:type="dxa"/>
            <w:tcBorders>
              <w:left w:val="single" w:sz="4" w:space="0" w:color="auto"/>
              <w:right w:val="single" w:sz="4" w:space="0" w:color="auto"/>
            </w:tcBorders>
            <w:shd w:val="clear" w:color="auto" w:fill="BFBFBF" w:themeFill="background1" w:themeFillShade="BF"/>
          </w:tcPr>
          <w:p w14:paraId="65CF2AEA" w14:textId="77777777" w:rsidR="003A28D3" w:rsidRPr="0040785C" w:rsidRDefault="003A28D3" w:rsidP="00240A8D">
            <w:pPr>
              <w:spacing w:before="120" w:after="120"/>
              <w:jc w:val="center"/>
              <w:rPr>
                <w:rFonts w:ascii="David" w:hAnsi="David" w:cs="David"/>
                <w:b/>
                <w:bCs/>
                <w:rtl/>
              </w:rPr>
            </w:pPr>
            <w:r w:rsidRPr="0040785C">
              <w:rPr>
                <w:rFonts w:ascii="David" w:hAnsi="David" w:cs="David"/>
                <w:b/>
                <w:bCs/>
                <w:rtl/>
              </w:rPr>
              <w:t>מס'</w:t>
            </w:r>
          </w:p>
        </w:tc>
        <w:tc>
          <w:tcPr>
            <w:tcW w:w="2948" w:type="dxa"/>
            <w:tcBorders>
              <w:left w:val="single" w:sz="4" w:space="0" w:color="auto"/>
            </w:tcBorders>
            <w:shd w:val="clear" w:color="auto" w:fill="BFBFBF" w:themeFill="background1" w:themeFillShade="BF"/>
            <w:vAlign w:val="center"/>
          </w:tcPr>
          <w:p w14:paraId="57AE2E92" w14:textId="77777777" w:rsidR="003A28D3" w:rsidRPr="0040785C" w:rsidRDefault="003A28D3" w:rsidP="00240A8D">
            <w:pPr>
              <w:spacing w:before="120" w:after="120"/>
              <w:jc w:val="center"/>
              <w:rPr>
                <w:rFonts w:ascii="David" w:hAnsi="David" w:cs="David"/>
                <w:b/>
                <w:bCs/>
                <w:rtl/>
              </w:rPr>
            </w:pPr>
            <w:r w:rsidRPr="0040785C">
              <w:rPr>
                <w:rFonts w:ascii="David" w:hAnsi="David" w:cs="David"/>
                <w:b/>
                <w:bCs/>
                <w:rtl/>
              </w:rPr>
              <w:t>שם מלא</w:t>
            </w:r>
          </w:p>
        </w:tc>
        <w:tc>
          <w:tcPr>
            <w:tcW w:w="2268" w:type="dxa"/>
            <w:shd w:val="clear" w:color="auto" w:fill="BFBFBF" w:themeFill="background1" w:themeFillShade="BF"/>
            <w:vAlign w:val="center"/>
          </w:tcPr>
          <w:p w14:paraId="503D6F87" w14:textId="77777777" w:rsidR="003A28D3" w:rsidRPr="0040785C" w:rsidRDefault="003A28D3" w:rsidP="00240A8D">
            <w:pPr>
              <w:spacing w:before="120" w:after="120"/>
              <w:jc w:val="center"/>
              <w:rPr>
                <w:rFonts w:ascii="David" w:hAnsi="David" w:cs="David"/>
                <w:b/>
                <w:bCs/>
                <w:rtl/>
              </w:rPr>
            </w:pPr>
            <w:r w:rsidRPr="0040785C">
              <w:rPr>
                <w:rFonts w:ascii="David" w:hAnsi="David" w:cs="David"/>
                <w:b/>
                <w:bCs/>
                <w:rtl/>
              </w:rPr>
              <w:t>ת.ז</w:t>
            </w:r>
          </w:p>
        </w:tc>
        <w:tc>
          <w:tcPr>
            <w:tcW w:w="3118" w:type="dxa"/>
            <w:shd w:val="clear" w:color="auto" w:fill="BFBFBF" w:themeFill="background1" w:themeFillShade="BF"/>
            <w:vAlign w:val="center"/>
          </w:tcPr>
          <w:p w14:paraId="5FEC7BBD" w14:textId="77777777" w:rsidR="003A28D3" w:rsidRPr="0040785C" w:rsidRDefault="003A28D3" w:rsidP="00240A8D">
            <w:pPr>
              <w:spacing w:before="120" w:after="120"/>
              <w:jc w:val="center"/>
              <w:rPr>
                <w:rFonts w:ascii="David" w:hAnsi="David" w:cs="David"/>
                <w:b/>
                <w:bCs/>
                <w:rtl/>
              </w:rPr>
            </w:pPr>
            <w:r w:rsidRPr="0040785C">
              <w:rPr>
                <w:rFonts w:ascii="David" w:hAnsi="David" w:cs="David"/>
                <w:b/>
                <w:bCs/>
                <w:rtl/>
              </w:rPr>
              <w:t>תפקיד</w:t>
            </w:r>
          </w:p>
        </w:tc>
      </w:tr>
      <w:tr w:rsidR="003A28D3" w:rsidRPr="0040785C" w14:paraId="029D7192" w14:textId="77777777" w:rsidTr="00DB175C">
        <w:trPr>
          <w:jc w:val="center"/>
        </w:trPr>
        <w:tc>
          <w:tcPr>
            <w:tcW w:w="825" w:type="dxa"/>
            <w:tcBorders>
              <w:top w:val="nil"/>
              <w:left w:val="nil"/>
              <w:bottom w:val="nil"/>
              <w:right w:val="single" w:sz="4" w:space="0" w:color="auto"/>
            </w:tcBorders>
          </w:tcPr>
          <w:p w14:paraId="41A59458" w14:textId="77777777" w:rsidR="003A28D3" w:rsidRPr="0040785C" w:rsidRDefault="003A28D3" w:rsidP="00240A8D">
            <w:pPr>
              <w:spacing w:before="120" w:after="120"/>
              <w:jc w:val="center"/>
              <w:rPr>
                <w:rFonts w:ascii="David" w:hAnsi="David" w:cs="David"/>
                <w:rtl/>
              </w:rPr>
            </w:pPr>
          </w:p>
        </w:tc>
        <w:tc>
          <w:tcPr>
            <w:tcW w:w="569" w:type="dxa"/>
            <w:tcBorders>
              <w:left w:val="single" w:sz="4" w:space="0" w:color="auto"/>
              <w:bottom w:val="single" w:sz="4" w:space="0" w:color="auto"/>
              <w:right w:val="single" w:sz="4" w:space="0" w:color="auto"/>
            </w:tcBorders>
          </w:tcPr>
          <w:p w14:paraId="0838D8C0" w14:textId="77777777" w:rsidR="003A28D3" w:rsidRPr="0040785C" w:rsidRDefault="003A28D3" w:rsidP="00240A8D">
            <w:pPr>
              <w:spacing w:before="120" w:after="120"/>
              <w:jc w:val="center"/>
              <w:rPr>
                <w:rFonts w:ascii="David" w:hAnsi="David" w:cs="David"/>
                <w:rtl/>
              </w:rPr>
            </w:pPr>
            <w:r w:rsidRPr="0040785C">
              <w:rPr>
                <w:rFonts w:ascii="David" w:hAnsi="David" w:cs="David"/>
                <w:rtl/>
              </w:rPr>
              <w:t>1</w:t>
            </w:r>
          </w:p>
        </w:tc>
        <w:tc>
          <w:tcPr>
            <w:tcW w:w="2948" w:type="dxa"/>
            <w:tcBorders>
              <w:left w:val="single" w:sz="4" w:space="0" w:color="auto"/>
              <w:bottom w:val="single" w:sz="4" w:space="0" w:color="auto"/>
            </w:tcBorders>
            <w:vAlign w:val="center"/>
          </w:tcPr>
          <w:p w14:paraId="07DFFCFE" w14:textId="77777777" w:rsidR="003A28D3" w:rsidRPr="0040785C" w:rsidRDefault="003A28D3" w:rsidP="00240A8D">
            <w:pPr>
              <w:spacing w:before="120" w:after="120"/>
              <w:jc w:val="center"/>
              <w:rPr>
                <w:rFonts w:ascii="David" w:hAnsi="David" w:cs="David"/>
                <w:rtl/>
              </w:rPr>
            </w:pPr>
          </w:p>
        </w:tc>
        <w:tc>
          <w:tcPr>
            <w:tcW w:w="2268" w:type="dxa"/>
            <w:tcBorders>
              <w:bottom w:val="single" w:sz="4" w:space="0" w:color="auto"/>
            </w:tcBorders>
            <w:vAlign w:val="center"/>
          </w:tcPr>
          <w:p w14:paraId="36F95B70" w14:textId="77777777" w:rsidR="003A28D3" w:rsidRPr="0040785C" w:rsidRDefault="003A28D3" w:rsidP="00240A8D">
            <w:pPr>
              <w:spacing w:before="120" w:after="120"/>
              <w:jc w:val="center"/>
              <w:rPr>
                <w:rFonts w:ascii="David" w:hAnsi="David" w:cs="David"/>
                <w:rtl/>
              </w:rPr>
            </w:pPr>
          </w:p>
        </w:tc>
        <w:tc>
          <w:tcPr>
            <w:tcW w:w="3118" w:type="dxa"/>
            <w:tcBorders>
              <w:bottom w:val="single" w:sz="4" w:space="0" w:color="auto"/>
            </w:tcBorders>
            <w:vAlign w:val="center"/>
          </w:tcPr>
          <w:p w14:paraId="1735B640" w14:textId="77777777" w:rsidR="003A28D3" w:rsidRPr="0040785C" w:rsidRDefault="003A28D3" w:rsidP="00240A8D">
            <w:pPr>
              <w:spacing w:before="120" w:after="120"/>
              <w:jc w:val="center"/>
              <w:rPr>
                <w:rFonts w:ascii="David" w:hAnsi="David" w:cs="David"/>
                <w:rtl/>
              </w:rPr>
            </w:pPr>
          </w:p>
        </w:tc>
      </w:tr>
      <w:tr w:rsidR="003A28D3" w:rsidRPr="0040785C" w14:paraId="230022E3" w14:textId="77777777" w:rsidTr="00DB175C">
        <w:trPr>
          <w:jc w:val="center"/>
        </w:trPr>
        <w:tc>
          <w:tcPr>
            <w:tcW w:w="825" w:type="dxa"/>
            <w:tcBorders>
              <w:top w:val="nil"/>
              <w:left w:val="nil"/>
              <w:bottom w:val="nil"/>
              <w:right w:val="single" w:sz="4" w:space="0" w:color="auto"/>
            </w:tcBorders>
          </w:tcPr>
          <w:p w14:paraId="6D1AA9FB" w14:textId="77777777" w:rsidR="003A28D3" w:rsidRPr="0040785C" w:rsidRDefault="003A28D3" w:rsidP="00240A8D">
            <w:pPr>
              <w:spacing w:before="120" w:after="120"/>
              <w:jc w:val="center"/>
              <w:rPr>
                <w:rFonts w:ascii="David" w:hAnsi="David" w:cs="David"/>
                <w:rtl/>
              </w:rPr>
            </w:pPr>
          </w:p>
        </w:tc>
        <w:tc>
          <w:tcPr>
            <w:tcW w:w="569" w:type="dxa"/>
            <w:tcBorders>
              <w:left w:val="single" w:sz="4" w:space="0" w:color="auto"/>
              <w:bottom w:val="single" w:sz="4" w:space="0" w:color="auto"/>
              <w:right w:val="single" w:sz="4" w:space="0" w:color="auto"/>
            </w:tcBorders>
          </w:tcPr>
          <w:p w14:paraId="32F7E804" w14:textId="77777777" w:rsidR="003A28D3" w:rsidRPr="0040785C" w:rsidRDefault="003A28D3" w:rsidP="00240A8D">
            <w:pPr>
              <w:spacing w:before="120" w:after="120"/>
              <w:jc w:val="center"/>
              <w:rPr>
                <w:rFonts w:ascii="David" w:hAnsi="David" w:cs="David"/>
                <w:rtl/>
              </w:rPr>
            </w:pPr>
            <w:r w:rsidRPr="0040785C">
              <w:rPr>
                <w:rFonts w:ascii="David" w:hAnsi="David" w:cs="David"/>
                <w:rtl/>
              </w:rPr>
              <w:t>2</w:t>
            </w:r>
          </w:p>
        </w:tc>
        <w:tc>
          <w:tcPr>
            <w:tcW w:w="2948" w:type="dxa"/>
            <w:tcBorders>
              <w:left w:val="single" w:sz="4" w:space="0" w:color="auto"/>
              <w:bottom w:val="single" w:sz="4" w:space="0" w:color="auto"/>
            </w:tcBorders>
            <w:vAlign w:val="center"/>
          </w:tcPr>
          <w:p w14:paraId="6B8CA629" w14:textId="77777777" w:rsidR="003A28D3" w:rsidRPr="0040785C" w:rsidRDefault="003A28D3" w:rsidP="00240A8D">
            <w:pPr>
              <w:spacing w:before="120" w:after="120"/>
              <w:jc w:val="center"/>
              <w:rPr>
                <w:rFonts w:ascii="David" w:hAnsi="David" w:cs="David"/>
                <w:rtl/>
              </w:rPr>
            </w:pPr>
          </w:p>
        </w:tc>
        <w:tc>
          <w:tcPr>
            <w:tcW w:w="2268" w:type="dxa"/>
            <w:tcBorders>
              <w:bottom w:val="single" w:sz="4" w:space="0" w:color="auto"/>
            </w:tcBorders>
            <w:vAlign w:val="center"/>
          </w:tcPr>
          <w:p w14:paraId="0DCF6264" w14:textId="77777777" w:rsidR="003A28D3" w:rsidRPr="0040785C" w:rsidRDefault="003A28D3" w:rsidP="00240A8D">
            <w:pPr>
              <w:spacing w:before="120" w:after="120"/>
              <w:jc w:val="center"/>
              <w:rPr>
                <w:rFonts w:ascii="David" w:hAnsi="David" w:cs="David"/>
                <w:rtl/>
              </w:rPr>
            </w:pPr>
          </w:p>
        </w:tc>
        <w:tc>
          <w:tcPr>
            <w:tcW w:w="3118" w:type="dxa"/>
            <w:tcBorders>
              <w:bottom w:val="single" w:sz="4" w:space="0" w:color="auto"/>
            </w:tcBorders>
            <w:vAlign w:val="center"/>
          </w:tcPr>
          <w:p w14:paraId="67FE5497" w14:textId="77777777" w:rsidR="003A28D3" w:rsidRPr="0040785C" w:rsidRDefault="003A28D3" w:rsidP="00240A8D">
            <w:pPr>
              <w:spacing w:before="120" w:after="120"/>
              <w:jc w:val="center"/>
              <w:rPr>
                <w:rFonts w:ascii="David" w:hAnsi="David" w:cs="David"/>
                <w:rtl/>
              </w:rPr>
            </w:pPr>
          </w:p>
        </w:tc>
      </w:tr>
      <w:tr w:rsidR="003A28D3" w:rsidRPr="0040785C" w14:paraId="7864293B" w14:textId="77777777" w:rsidTr="00DB175C">
        <w:trPr>
          <w:jc w:val="center"/>
        </w:trPr>
        <w:tc>
          <w:tcPr>
            <w:tcW w:w="825" w:type="dxa"/>
            <w:tcBorders>
              <w:top w:val="nil"/>
              <w:left w:val="nil"/>
              <w:bottom w:val="nil"/>
              <w:right w:val="nil"/>
            </w:tcBorders>
          </w:tcPr>
          <w:p w14:paraId="574725DF" w14:textId="77777777" w:rsidR="003A28D3" w:rsidRPr="0040785C" w:rsidRDefault="003A28D3" w:rsidP="00240A8D">
            <w:pPr>
              <w:spacing w:before="120" w:after="120"/>
              <w:jc w:val="center"/>
              <w:rPr>
                <w:rFonts w:ascii="David" w:hAnsi="David" w:cs="David"/>
                <w:rtl/>
              </w:rPr>
            </w:pPr>
          </w:p>
        </w:tc>
        <w:tc>
          <w:tcPr>
            <w:tcW w:w="569" w:type="dxa"/>
            <w:tcBorders>
              <w:top w:val="single" w:sz="4" w:space="0" w:color="auto"/>
              <w:left w:val="nil"/>
              <w:bottom w:val="nil"/>
              <w:right w:val="nil"/>
            </w:tcBorders>
          </w:tcPr>
          <w:p w14:paraId="5F84B9D2" w14:textId="77777777" w:rsidR="003A28D3" w:rsidRPr="0040785C" w:rsidRDefault="003A28D3" w:rsidP="00240A8D">
            <w:pPr>
              <w:spacing w:before="120" w:after="120"/>
              <w:jc w:val="center"/>
              <w:rPr>
                <w:rFonts w:ascii="David" w:hAnsi="David" w:cs="David"/>
                <w:rtl/>
              </w:rPr>
            </w:pPr>
          </w:p>
        </w:tc>
        <w:tc>
          <w:tcPr>
            <w:tcW w:w="2948" w:type="dxa"/>
            <w:tcBorders>
              <w:top w:val="single" w:sz="4" w:space="0" w:color="auto"/>
              <w:left w:val="nil"/>
              <w:bottom w:val="nil"/>
              <w:right w:val="nil"/>
            </w:tcBorders>
            <w:vAlign w:val="center"/>
          </w:tcPr>
          <w:p w14:paraId="01D99704" w14:textId="77777777" w:rsidR="003A28D3" w:rsidRPr="0040785C" w:rsidRDefault="003A28D3" w:rsidP="00240A8D">
            <w:pPr>
              <w:spacing w:before="120" w:after="120"/>
              <w:jc w:val="center"/>
              <w:rPr>
                <w:rFonts w:ascii="David" w:hAnsi="David" w:cs="David"/>
                <w:rtl/>
              </w:rPr>
            </w:pPr>
          </w:p>
        </w:tc>
        <w:tc>
          <w:tcPr>
            <w:tcW w:w="2268" w:type="dxa"/>
            <w:tcBorders>
              <w:top w:val="single" w:sz="4" w:space="0" w:color="auto"/>
              <w:left w:val="nil"/>
              <w:bottom w:val="nil"/>
              <w:right w:val="nil"/>
            </w:tcBorders>
            <w:vAlign w:val="center"/>
          </w:tcPr>
          <w:p w14:paraId="1383333F" w14:textId="77777777" w:rsidR="003A28D3" w:rsidRPr="0040785C" w:rsidRDefault="003A28D3" w:rsidP="00240A8D">
            <w:pPr>
              <w:spacing w:before="120" w:after="120"/>
              <w:jc w:val="center"/>
              <w:rPr>
                <w:rFonts w:ascii="David" w:hAnsi="David" w:cs="David"/>
                <w:rtl/>
              </w:rPr>
            </w:pPr>
          </w:p>
        </w:tc>
        <w:tc>
          <w:tcPr>
            <w:tcW w:w="3118" w:type="dxa"/>
            <w:tcBorders>
              <w:top w:val="single" w:sz="4" w:space="0" w:color="auto"/>
              <w:left w:val="nil"/>
              <w:bottom w:val="nil"/>
              <w:right w:val="nil"/>
            </w:tcBorders>
            <w:vAlign w:val="center"/>
          </w:tcPr>
          <w:p w14:paraId="2B51B39C" w14:textId="77777777" w:rsidR="003A28D3" w:rsidRPr="0040785C" w:rsidRDefault="003A28D3" w:rsidP="00240A8D">
            <w:pPr>
              <w:spacing w:before="120" w:after="120"/>
              <w:jc w:val="center"/>
              <w:rPr>
                <w:rFonts w:ascii="David" w:hAnsi="David" w:cs="David"/>
                <w:rtl/>
              </w:rPr>
            </w:pPr>
          </w:p>
        </w:tc>
      </w:tr>
    </w:tbl>
    <w:p w14:paraId="358EBA2A" w14:textId="77777777" w:rsidR="00DB175C" w:rsidRPr="0040785C" w:rsidRDefault="00DB175C" w:rsidP="00240A8D">
      <w:pPr>
        <w:pStyle w:val="ListParagraph"/>
        <w:numPr>
          <w:ilvl w:val="2"/>
          <w:numId w:val="153"/>
        </w:numPr>
        <w:spacing w:after="120" w:line="360" w:lineRule="auto"/>
        <w:jc w:val="both"/>
        <w:rPr>
          <w:rFonts w:ascii="David" w:hAnsi="David" w:cs="David"/>
        </w:rPr>
      </w:pPr>
      <w:r w:rsidRPr="0040785C">
        <w:rPr>
          <w:rFonts w:ascii="David" w:hAnsi="David" w:cs="David"/>
          <w:b/>
          <w:bCs/>
          <w:rtl/>
        </w:rPr>
        <w:t>עצמאות המציע ממציעים אחרים במכרז</w:t>
      </w:r>
      <w:r w:rsidRPr="0040785C">
        <w:rPr>
          <w:rFonts w:ascii="David" w:hAnsi="David" w:cs="David"/>
          <w:rtl/>
        </w:rPr>
        <w:t xml:space="preserve"> (</w:t>
      </w:r>
      <w:r w:rsidRPr="0040785C">
        <w:rPr>
          <w:rFonts w:ascii="David" w:hAnsi="David" w:cs="David"/>
          <w:i/>
          <w:iCs/>
          <w:rtl/>
        </w:rPr>
        <w:t xml:space="preserve">יש לסמן </w:t>
      </w:r>
      <w:r w:rsidRPr="0040785C">
        <w:rPr>
          <w:rFonts w:ascii="David" w:hAnsi="David" w:cs="David"/>
          <w:i/>
        </w:rPr>
        <w:t>X</w:t>
      </w:r>
      <w:r w:rsidRPr="0040785C">
        <w:rPr>
          <w:rFonts w:ascii="David" w:hAnsi="David" w:cs="David"/>
          <w:i/>
          <w:iCs/>
          <w:rtl/>
        </w:rPr>
        <w:t xml:space="preserve"> במקומות המיועדים לכך</w:t>
      </w:r>
      <w:r w:rsidRPr="0040785C">
        <w:rPr>
          <w:rFonts w:ascii="David" w:hAnsi="David" w:cs="David"/>
          <w:rtl/>
        </w:rPr>
        <w:t>):</w:t>
      </w:r>
    </w:p>
    <w:p w14:paraId="3F88AF4E" w14:textId="77777777" w:rsidR="00DB175C" w:rsidRPr="0040785C" w:rsidRDefault="00DB175C" w:rsidP="00240A8D">
      <w:pPr>
        <w:pStyle w:val="4-0"/>
        <w:numPr>
          <w:ilvl w:val="0"/>
          <w:numId w:val="0"/>
        </w:numPr>
        <w:ind w:left="1224"/>
        <w:outlineLvl w:val="9"/>
        <w:rPr>
          <w:rFonts w:eastAsia="MS Gothic"/>
          <w:rtl/>
        </w:rPr>
      </w:pPr>
      <w:r w:rsidRPr="0040785C">
        <w:rPr>
          <w:rFonts w:ascii="Segoe UI Symbol" w:eastAsia="MS Gothic" w:hAnsi="Segoe UI Symbol" w:cs="Segoe UI Symbol" w:hint="cs"/>
          <w:sz w:val="32"/>
          <w:szCs w:val="32"/>
          <w:rtl/>
        </w:rPr>
        <w:t>☐</w:t>
      </w:r>
      <w:r w:rsidRPr="0040785C">
        <w:rPr>
          <w:rFonts w:eastAsia="MS Gothic"/>
          <w:sz w:val="32"/>
          <w:szCs w:val="32"/>
          <w:rtl/>
        </w:rPr>
        <w:t xml:space="preserve"> </w:t>
      </w:r>
      <w:r w:rsidRPr="0040785C">
        <w:rPr>
          <w:rFonts w:eastAsia="MS Gothic"/>
          <w:rtl/>
        </w:rPr>
        <w:t xml:space="preserve">הוא אינו מחזיק או מוחזק על ידי מציע אחר במכרז במישרין או בעקיפין ב-25% או יותר מאמצעי שליטה, כהגדרתו בחוק ניירות ערך. </w:t>
      </w:r>
    </w:p>
    <w:p w14:paraId="79BA1933" w14:textId="77777777" w:rsidR="00DB175C" w:rsidRPr="0040785C" w:rsidRDefault="00DB175C" w:rsidP="00240A8D">
      <w:pPr>
        <w:pStyle w:val="4-0"/>
        <w:numPr>
          <w:ilvl w:val="0"/>
          <w:numId w:val="0"/>
        </w:numPr>
        <w:ind w:left="1224"/>
        <w:outlineLvl w:val="9"/>
        <w:rPr>
          <w:rFonts w:eastAsia="MS Gothic"/>
          <w:rtl/>
        </w:rPr>
      </w:pPr>
      <w:r w:rsidRPr="0040785C">
        <w:rPr>
          <w:rFonts w:ascii="Segoe UI Symbol" w:eastAsia="MS Gothic" w:hAnsi="Segoe UI Symbol" w:cs="Segoe UI Symbol" w:hint="cs"/>
          <w:sz w:val="32"/>
          <w:szCs w:val="32"/>
          <w:rtl/>
        </w:rPr>
        <w:t>☐</w:t>
      </w:r>
      <w:r w:rsidRPr="0040785C">
        <w:rPr>
          <w:rFonts w:eastAsia="MS Gothic"/>
          <w:sz w:val="32"/>
          <w:szCs w:val="32"/>
          <w:rtl/>
        </w:rPr>
        <w:t xml:space="preserve"> </w:t>
      </w:r>
      <w:r w:rsidRPr="0040785C">
        <w:rPr>
          <w:rFonts w:eastAsia="MS Gothic"/>
          <w:rtl/>
        </w:rPr>
        <w:t xml:space="preserve">גורם אחד אינו מחזיק ב-25% או יותר מאמצעי שליטה בו וכן במציע נוסף במכרז, בנפרד, כהגדרתם בחוק ניירות ערך. </w:t>
      </w:r>
    </w:p>
    <w:p w14:paraId="7365BFDF" w14:textId="77777777" w:rsidR="00DB175C" w:rsidRPr="0040785C" w:rsidRDefault="00DB175C" w:rsidP="00240A8D">
      <w:pPr>
        <w:pStyle w:val="4-0"/>
        <w:numPr>
          <w:ilvl w:val="0"/>
          <w:numId w:val="0"/>
        </w:numPr>
        <w:ind w:left="1218"/>
        <w:outlineLvl w:val="9"/>
        <w:rPr>
          <w:rFonts w:eastAsia="MS Gothic"/>
          <w:rtl/>
        </w:rPr>
      </w:pPr>
      <w:r w:rsidRPr="0040785C">
        <w:rPr>
          <w:rFonts w:ascii="Segoe UI Symbol" w:eastAsia="MS Gothic" w:hAnsi="Segoe UI Symbol" w:cs="Segoe UI Symbol" w:hint="cs"/>
          <w:sz w:val="32"/>
          <w:szCs w:val="32"/>
          <w:rtl/>
        </w:rPr>
        <w:t>☐</w:t>
      </w:r>
      <w:r w:rsidRPr="0040785C">
        <w:rPr>
          <w:rFonts w:eastAsia="MS Gothic"/>
          <w:sz w:val="32"/>
          <w:szCs w:val="32"/>
          <w:rtl/>
        </w:rPr>
        <w:t xml:space="preserve"> </w:t>
      </w:r>
      <w:r w:rsidRPr="0040785C">
        <w:rPr>
          <w:rFonts w:eastAsia="MS Gothic"/>
          <w:rtl/>
        </w:rPr>
        <w:t>המציע אינו קבלן משנה של מציע אחר במכרז, בקשר עם ביצוע השירותים במכרז זה.</w:t>
      </w:r>
    </w:p>
    <w:p w14:paraId="661FEEA3" w14:textId="77777777" w:rsidR="00DB175C" w:rsidRPr="0040785C" w:rsidRDefault="00DB175C" w:rsidP="00240A8D">
      <w:pPr>
        <w:pStyle w:val="ListParagraph"/>
        <w:numPr>
          <w:ilvl w:val="2"/>
          <w:numId w:val="153"/>
        </w:numPr>
        <w:spacing w:after="120" w:line="360" w:lineRule="auto"/>
        <w:jc w:val="both"/>
        <w:rPr>
          <w:rFonts w:ascii="David" w:hAnsi="David" w:cs="David"/>
          <w:rtl/>
        </w:rPr>
      </w:pPr>
      <w:r w:rsidRPr="0040785C">
        <w:rPr>
          <w:rFonts w:ascii="David" w:hAnsi="David" w:cs="David"/>
          <w:b/>
          <w:bCs/>
          <w:rtl/>
        </w:rPr>
        <w:t>תנאי סף מקצועיים, המציע מצהיר והמתחייב כי</w:t>
      </w:r>
      <w:r w:rsidRPr="0040785C">
        <w:rPr>
          <w:rFonts w:ascii="David" w:hAnsi="David" w:cs="David"/>
          <w:rtl/>
        </w:rPr>
        <w:t>:</w:t>
      </w:r>
    </w:p>
    <w:p w14:paraId="59B6D106" w14:textId="1F830CC3" w:rsidR="00DB175C" w:rsidRPr="007D2C48" w:rsidRDefault="00941D9C" w:rsidP="007D2C48">
      <w:pPr>
        <w:pStyle w:val="ListParagraph"/>
        <w:numPr>
          <w:ilvl w:val="3"/>
          <w:numId w:val="153"/>
        </w:numPr>
        <w:spacing w:after="120" w:line="360" w:lineRule="auto"/>
        <w:jc w:val="both"/>
        <w:rPr>
          <w:rFonts w:ascii="David" w:hAnsi="David" w:cs="David"/>
          <w:b/>
          <w:bCs/>
        </w:rPr>
      </w:pPr>
      <w:r w:rsidRPr="00941D9C">
        <w:rPr>
          <w:rFonts w:ascii="David" w:hAnsi="David" w:cs="David"/>
          <w:b/>
          <w:bCs/>
          <w:rtl/>
        </w:rPr>
        <w:t>ניסיון מקצועי של המציע</w:t>
      </w:r>
      <w:r w:rsidR="007D2C48">
        <w:rPr>
          <w:rFonts w:ascii="David" w:hAnsi="David" w:cs="David" w:hint="cs"/>
          <w:b/>
          <w:bCs/>
          <w:rtl/>
        </w:rPr>
        <w:t xml:space="preserve"> </w:t>
      </w:r>
      <w:r w:rsidR="00DB175C" w:rsidRPr="007D2C48">
        <w:rPr>
          <w:rFonts w:ascii="David" w:hAnsi="David" w:cs="David"/>
          <w:i/>
          <w:iCs/>
          <w:rtl/>
        </w:rPr>
        <w:t xml:space="preserve">(יש לסמן </w:t>
      </w:r>
      <w:r w:rsidR="00DB175C" w:rsidRPr="007D2C48">
        <w:rPr>
          <w:rFonts w:ascii="David" w:hAnsi="David" w:cs="David"/>
          <w:i/>
          <w:iCs/>
        </w:rPr>
        <w:t>X</w:t>
      </w:r>
      <w:r w:rsidR="00DB175C" w:rsidRPr="007D2C48">
        <w:rPr>
          <w:rFonts w:ascii="David" w:hAnsi="David" w:cs="David"/>
          <w:i/>
          <w:iCs/>
          <w:rtl/>
        </w:rPr>
        <w:t xml:space="preserve"> במקומות המיועדים לכך)</w:t>
      </w:r>
      <w:r w:rsidR="00DB175C" w:rsidRPr="007D2C48">
        <w:rPr>
          <w:rFonts w:ascii="David" w:hAnsi="David" w:cs="David"/>
          <w:rtl/>
        </w:rPr>
        <w:t>:</w:t>
      </w:r>
    </w:p>
    <w:p w14:paraId="557DC299" w14:textId="0BE23A3C" w:rsidR="00A0199D" w:rsidRPr="0040785C" w:rsidRDefault="00A0199D" w:rsidP="00A110E0">
      <w:pPr>
        <w:pStyle w:val="ListParagraph"/>
        <w:numPr>
          <w:ilvl w:val="4"/>
          <w:numId w:val="153"/>
        </w:numPr>
        <w:spacing w:after="120" w:line="360" w:lineRule="auto"/>
        <w:ind w:left="2608" w:hanging="1168"/>
        <w:jc w:val="both"/>
        <w:rPr>
          <w:rFonts w:ascii="David" w:hAnsi="David" w:cs="David"/>
          <w:rtl/>
        </w:rPr>
      </w:pPr>
      <w:r w:rsidRPr="0040785C">
        <w:rPr>
          <w:rFonts w:ascii="David" w:hAnsi="David" w:cs="David"/>
          <w:rtl/>
        </w:rPr>
        <w:t xml:space="preserve">המציע מפיץ מורשה ומחזיק בהסמכות יצרן מטעם חברת </w:t>
      </w:r>
      <w:r w:rsidRPr="0040785C">
        <w:rPr>
          <w:rFonts w:ascii="David" w:hAnsi="David" w:cs="David"/>
        </w:rPr>
        <w:t>HPE</w:t>
      </w:r>
      <w:r w:rsidRPr="0040785C">
        <w:rPr>
          <w:rFonts w:ascii="David" w:hAnsi="David" w:cs="David"/>
          <w:rtl/>
        </w:rPr>
        <w:t xml:space="preserve"> תקפות למועד הגשת ההצעה ועומד לפחות בהגדרות הבאות:</w:t>
      </w:r>
    </w:p>
    <w:p w14:paraId="549F453E" w14:textId="77777777" w:rsidR="00DB175C" w:rsidRPr="0040785C" w:rsidRDefault="00DB175C" w:rsidP="00240A8D">
      <w:pPr>
        <w:pStyle w:val="4-0"/>
        <w:numPr>
          <w:ilvl w:val="0"/>
          <w:numId w:val="0"/>
        </w:numPr>
        <w:ind w:left="2608"/>
        <w:outlineLvl w:val="9"/>
        <w:rPr>
          <w:rtl/>
        </w:rPr>
      </w:pPr>
      <w:r w:rsidRPr="0040785C">
        <w:rPr>
          <w:rFonts w:ascii="Segoe UI Symbol" w:eastAsia="MS Gothic" w:hAnsi="Segoe UI Symbol" w:cs="Segoe UI Symbol" w:hint="cs"/>
          <w:sz w:val="32"/>
          <w:szCs w:val="32"/>
          <w:rtl/>
        </w:rPr>
        <w:t>☐</w:t>
      </w:r>
      <w:r w:rsidRPr="0040785C">
        <w:rPr>
          <w:rtl/>
        </w:rPr>
        <w:t xml:space="preserve"> </w:t>
      </w:r>
      <w:r w:rsidR="00134623" w:rsidRPr="0040785C">
        <w:rPr>
          <w:rtl/>
        </w:rPr>
        <w:t>מוגדר כ-</w:t>
      </w:r>
      <w:r w:rsidR="00134623" w:rsidRPr="0040785C">
        <w:t>HPE Partner</w:t>
      </w:r>
      <w:r w:rsidR="00134623" w:rsidRPr="0040785C">
        <w:rPr>
          <w:rtl/>
        </w:rPr>
        <w:t xml:space="preserve"> לפחות ברמת </w:t>
      </w:r>
      <w:r w:rsidR="00134623" w:rsidRPr="0040785C">
        <w:t>GOLD</w:t>
      </w:r>
      <w:r w:rsidR="00134623" w:rsidRPr="0040785C">
        <w:rPr>
          <w:rtl/>
        </w:rPr>
        <w:t>.</w:t>
      </w:r>
    </w:p>
    <w:p w14:paraId="7D30374F" w14:textId="186174FF" w:rsidR="00134623" w:rsidRPr="0040785C" w:rsidRDefault="00134623" w:rsidP="00941D9C">
      <w:pPr>
        <w:pStyle w:val="ListParagraph"/>
        <w:numPr>
          <w:ilvl w:val="4"/>
          <w:numId w:val="153"/>
        </w:numPr>
        <w:spacing w:after="120" w:line="360" w:lineRule="auto"/>
        <w:ind w:left="2608" w:hanging="1168"/>
        <w:jc w:val="both"/>
        <w:rPr>
          <w:rFonts w:ascii="David" w:hAnsi="David" w:cs="David"/>
        </w:rPr>
      </w:pPr>
      <w:r w:rsidRPr="0040785C">
        <w:rPr>
          <w:rFonts w:ascii="David" w:hAnsi="David" w:cs="David"/>
          <w:rtl/>
        </w:rPr>
        <w:t>מוסמך בשני התחומים הבאים (</w:t>
      </w:r>
      <w:r w:rsidRPr="0040785C">
        <w:rPr>
          <w:rFonts w:ascii="David" w:hAnsi="David" w:cs="David"/>
        </w:rPr>
        <w:t>Partner Ready</w:t>
      </w:r>
      <w:r w:rsidR="00941D9C" w:rsidRPr="00941D9C">
        <w:t xml:space="preserve"> </w:t>
      </w:r>
      <w:r w:rsidR="00941D9C" w:rsidRPr="00941D9C">
        <w:rPr>
          <w:rFonts w:ascii="David" w:hAnsi="David" w:cs="David"/>
        </w:rPr>
        <w:t>Specializations</w:t>
      </w:r>
      <w:r w:rsidRPr="0040785C">
        <w:rPr>
          <w:rFonts w:ascii="David" w:hAnsi="David" w:cs="David"/>
          <w:rtl/>
        </w:rPr>
        <w:t xml:space="preserve">) לכל הפחות ברמות המומחיות המפורטות להלן: </w:t>
      </w:r>
    </w:p>
    <w:p w14:paraId="3DC6BF18" w14:textId="77777777" w:rsidR="00134623" w:rsidRPr="0040785C" w:rsidRDefault="00A0199D" w:rsidP="00240A8D">
      <w:pPr>
        <w:pStyle w:val="8-"/>
        <w:numPr>
          <w:ilvl w:val="0"/>
          <w:numId w:val="0"/>
        </w:numPr>
        <w:ind w:left="2608"/>
        <w:rPr>
          <w:rtl/>
        </w:rPr>
      </w:pPr>
      <w:r w:rsidRPr="0040785C">
        <w:rPr>
          <w:rFonts w:ascii="Segoe UI Symbol" w:eastAsia="MS Gothic" w:hAnsi="Segoe UI Symbol" w:cs="Segoe UI Symbol" w:hint="cs"/>
          <w:sz w:val="32"/>
          <w:szCs w:val="32"/>
          <w:rtl/>
        </w:rPr>
        <w:t>☐</w:t>
      </w:r>
      <w:r w:rsidRPr="0040785C">
        <w:rPr>
          <w:rtl/>
        </w:rPr>
        <w:t xml:space="preserve"> </w:t>
      </w:r>
      <w:r w:rsidR="00134623" w:rsidRPr="0040785C">
        <w:t>Networking Specialist</w:t>
      </w:r>
      <w:r w:rsidR="00134623" w:rsidRPr="0040785C">
        <w:rPr>
          <w:rtl/>
        </w:rPr>
        <w:t xml:space="preserve">: </w:t>
      </w:r>
      <w:r w:rsidR="00134623" w:rsidRPr="00FB4244">
        <w:rPr>
          <w:b w:val="0"/>
          <w:bCs w:val="0"/>
          <w:rtl/>
        </w:rPr>
        <w:t xml:space="preserve">ברמת מומחיות </w:t>
      </w:r>
      <w:r w:rsidR="00134623" w:rsidRPr="00FB4244">
        <w:rPr>
          <w:b w:val="0"/>
          <w:bCs w:val="0"/>
        </w:rPr>
        <w:t>Silver</w:t>
      </w:r>
      <w:r w:rsidR="00134623" w:rsidRPr="00FB4244">
        <w:rPr>
          <w:b w:val="0"/>
          <w:bCs w:val="0"/>
          <w:rtl/>
        </w:rPr>
        <w:t>.</w:t>
      </w:r>
    </w:p>
    <w:p w14:paraId="0C9DDD0E" w14:textId="77777777" w:rsidR="005A25AC" w:rsidRPr="0040785C" w:rsidRDefault="005A25AC" w:rsidP="00240A8D">
      <w:pPr>
        <w:pStyle w:val="8-"/>
        <w:numPr>
          <w:ilvl w:val="0"/>
          <w:numId w:val="0"/>
        </w:numPr>
        <w:ind w:left="2608"/>
        <w:rPr>
          <w:rtl/>
        </w:rPr>
      </w:pPr>
      <w:r w:rsidRPr="0040785C">
        <w:rPr>
          <w:rFonts w:ascii="Segoe UI Symbol" w:eastAsia="MS Gothic" w:hAnsi="Segoe UI Symbol" w:cs="Segoe UI Symbol" w:hint="cs"/>
          <w:sz w:val="32"/>
          <w:szCs w:val="32"/>
          <w:rtl/>
        </w:rPr>
        <w:t>☐</w:t>
      </w:r>
      <w:r w:rsidRPr="0040785C">
        <w:rPr>
          <w:rtl/>
        </w:rPr>
        <w:t xml:space="preserve"> </w:t>
      </w:r>
      <w:r w:rsidRPr="0040785C">
        <w:t>Data Center Networking specialist</w:t>
      </w:r>
      <w:r w:rsidRPr="0040785C">
        <w:rPr>
          <w:rtl/>
        </w:rPr>
        <w:t xml:space="preserve">: </w:t>
      </w:r>
      <w:r w:rsidRPr="00FB4244">
        <w:rPr>
          <w:b w:val="0"/>
          <w:bCs w:val="0"/>
          <w:rtl/>
        </w:rPr>
        <w:t xml:space="preserve">ברמת מומחיות </w:t>
      </w:r>
      <w:r w:rsidRPr="00FB4244">
        <w:rPr>
          <w:b w:val="0"/>
          <w:bCs w:val="0"/>
        </w:rPr>
        <w:t>Gold </w:t>
      </w:r>
      <w:r w:rsidRPr="00FB4244">
        <w:rPr>
          <w:b w:val="0"/>
          <w:bCs w:val="0"/>
          <w:rtl/>
        </w:rPr>
        <w:t>.</w:t>
      </w:r>
    </w:p>
    <w:p w14:paraId="1F3613B1" w14:textId="77777777" w:rsidR="00220294" w:rsidRPr="0040785C" w:rsidRDefault="0089515F" w:rsidP="007D2C48">
      <w:pPr>
        <w:pStyle w:val="ListParagraph"/>
        <w:numPr>
          <w:ilvl w:val="3"/>
          <w:numId w:val="153"/>
        </w:numPr>
        <w:spacing w:after="120" w:line="360" w:lineRule="auto"/>
        <w:jc w:val="both"/>
        <w:rPr>
          <w:rFonts w:ascii="David" w:hAnsi="David" w:cs="David"/>
          <w:b/>
          <w:bCs/>
        </w:rPr>
      </w:pPr>
      <w:r w:rsidRPr="0040785C">
        <w:rPr>
          <w:rFonts w:ascii="David" w:hAnsi="David" w:cs="David"/>
          <w:b/>
          <w:bCs/>
          <w:rtl/>
        </w:rPr>
        <w:t>ניסיון נו</w:t>
      </w:r>
      <w:r w:rsidR="0092008F" w:rsidRPr="0040785C">
        <w:rPr>
          <w:rFonts w:ascii="David" w:hAnsi="David" w:cs="David"/>
          <w:b/>
          <w:bCs/>
          <w:rtl/>
        </w:rPr>
        <w:t>ס</w:t>
      </w:r>
      <w:r w:rsidRPr="0040785C">
        <w:rPr>
          <w:rFonts w:ascii="David" w:hAnsi="David" w:cs="David"/>
          <w:b/>
          <w:bCs/>
          <w:rtl/>
        </w:rPr>
        <w:t>ף של המציע</w:t>
      </w:r>
      <w:r w:rsidR="00DE45F7" w:rsidRPr="0040785C">
        <w:rPr>
          <w:rFonts w:ascii="David" w:hAnsi="David" w:cs="David"/>
          <w:b/>
          <w:bCs/>
          <w:rtl/>
        </w:rPr>
        <w:t xml:space="preserve"> </w:t>
      </w:r>
      <w:r w:rsidR="00DE45F7" w:rsidRPr="0040785C">
        <w:rPr>
          <w:rFonts w:ascii="David" w:hAnsi="David" w:cs="David"/>
          <w:i/>
          <w:iCs/>
          <w:rtl/>
        </w:rPr>
        <w:t>(יש לסמן</w:t>
      </w:r>
      <w:r w:rsidR="00DE45F7" w:rsidRPr="0040785C">
        <w:rPr>
          <w:rFonts w:ascii="David" w:hAnsi="David" w:cs="David"/>
          <w:i/>
          <w:iCs/>
        </w:rPr>
        <w:t xml:space="preserve"> X </w:t>
      </w:r>
      <w:r w:rsidR="00DE45F7" w:rsidRPr="0040785C">
        <w:rPr>
          <w:rFonts w:ascii="David" w:hAnsi="David" w:cs="David"/>
          <w:i/>
          <w:iCs/>
          <w:rtl/>
        </w:rPr>
        <w:t>במקומות המיועדים לכך)</w:t>
      </w:r>
      <w:r w:rsidRPr="0040785C">
        <w:rPr>
          <w:rFonts w:ascii="David" w:hAnsi="David" w:cs="David"/>
          <w:b/>
          <w:bCs/>
          <w:rtl/>
        </w:rPr>
        <w:t>:</w:t>
      </w:r>
    </w:p>
    <w:p w14:paraId="789E2A37" w14:textId="743F0A10" w:rsidR="0089515F" w:rsidRPr="00A00A2A" w:rsidRDefault="0089515F" w:rsidP="000B0454">
      <w:pPr>
        <w:pStyle w:val="8-"/>
        <w:numPr>
          <w:ilvl w:val="0"/>
          <w:numId w:val="0"/>
        </w:numPr>
        <w:ind w:left="1728"/>
        <w:rPr>
          <w:b w:val="0"/>
          <w:bCs w:val="0"/>
          <w:rtl/>
        </w:rPr>
      </w:pPr>
      <w:r w:rsidRPr="00A00A2A">
        <w:rPr>
          <w:rFonts w:ascii="Segoe UI Symbol" w:eastAsia="MS Gothic" w:hAnsi="Segoe UI Symbol" w:cs="Segoe UI Symbol" w:hint="cs"/>
          <w:b w:val="0"/>
          <w:bCs w:val="0"/>
          <w:sz w:val="32"/>
          <w:szCs w:val="32"/>
          <w:rtl/>
        </w:rPr>
        <w:t>☐</w:t>
      </w:r>
      <w:r w:rsidRPr="00A00A2A">
        <w:rPr>
          <w:b w:val="0"/>
          <w:bCs w:val="0"/>
          <w:rtl/>
        </w:rPr>
        <w:t xml:space="preserve"> </w:t>
      </w:r>
      <w:r w:rsidRPr="00A00A2A">
        <w:rPr>
          <w:b w:val="0"/>
          <w:bCs w:val="0"/>
        </w:rPr>
        <w:t xml:space="preserve"> </w:t>
      </w:r>
      <w:r w:rsidRPr="00A00A2A">
        <w:rPr>
          <w:b w:val="0"/>
          <w:bCs w:val="0"/>
          <w:rtl/>
        </w:rPr>
        <w:t xml:space="preserve">המציע מעסיק במועד הגשת ההצעות </w:t>
      </w:r>
      <w:r w:rsidR="004506E5">
        <w:rPr>
          <w:b w:val="0"/>
          <w:bCs w:val="0"/>
          <w:rtl/>
        </w:rPr>
        <w:t>לפחות מהנדס מערכת אחד בעל הסמכ</w:t>
      </w:r>
      <w:r w:rsidR="004506E5">
        <w:rPr>
          <w:rFonts w:hint="cs"/>
          <w:b w:val="0"/>
          <w:bCs w:val="0"/>
          <w:rtl/>
        </w:rPr>
        <w:t>ת</w:t>
      </w:r>
      <w:r w:rsidR="004506E5" w:rsidRPr="004506E5">
        <w:rPr>
          <w:b w:val="0"/>
          <w:bCs w:val="0"/>
        </w:rPr>
        <w:t xml:space="preserve">HPE </w:t>
      </w:r>
      <w:r w:rsidR="00DC09ED">
        <w:rPr>
          <w:b w:val="0"/>
          <w:bCs w:val="0"/>
        </w:rPr>
        <w:t xml:space="preserve"> </w:t>
      </w:r>
      <w:r w:rsidR="00DC09ED">
        <w:rPr>
          <w:rFonts w:hint="cs"/>
          <w:b w:val="0"/>
          <w:bCs w:val="0"/>
          <w:rtl/>
        </w:rPr>
        <w:t xml:space="preserve"> </w:t>
      </w:r>
      <w:r w:rsidRPr="00A00A2A">
        <w:rPr>
          <w:b w:val="0"/>
          <w:bCs w:val="0"/>
          <w:rtl/>
        </w:rPr>
        <w:t xml:space="preserve">לתחזוקת ציוד תקשורת, ועוד לפחות 10 טכנאים מוסמכי תחזוקת ציוד תקשורת, מטעם חברת </w:t>
      </w:r>
      <w:r w:rsidRPr="00A00A2A">
        <w:rPr>
          <w:b w:val="0"/>
          <w:bCs w:val="0"/>
        </w:rPr>
        <w:t>HPE</w:t>
      </w:r>
      <w:r w:rsidRPr="00A00A2A">
        <w:rPr>
          <w:b w:val="0"/>
          <w:bCs w:val="0"/>
          <w:rtl/>
        </w:rPr>
        <w:t xml:space="preserve"> (הסמכות בסיסיות והסמכת </w:t>
      </w:r>
      <w:r w:rsidRPr="00A00A2A">
        <w:rPr>
          <w:b w:val="0"/>
          <w:bCs w:val="0"/>
        </w:rPr>
        <w:t>qualification</w:t>
      </w:r>
      <w:r w:rsidRPr="00A00A2A">
        <w:rPr>
          <w:b w:val="0"/>
          <w:bCs w:val="0"/>
          <w:rtl/>
        </w:rPr>
        <w:t>).</w:t>
      </w:r>
    </w:p>
    <w:p w14:paraId="66C673AB" w14:textId="3EFBED2F" w:rsidR="00D769ED" w:rsidRPr="00A00A2A" w:rsidRDefault="00D769ED" w:rsidP="000B0454">
      <w:pPr>
        <w:pStyle w:val="8-"/>
        <w:numPr>
          <w:ilvl w:val="0"/>
          <w:numId w:val="0"/>
        </w:numPr>
        <w:ind w:left="1728"/>
        <w:rPr>
          <w:rFonts w:eastAsia="MS Gothic"/>
          <w:b w:val="0"/>
          <w:bCs w:val="0"/>
          <w:sz w:val="32"/>
          <w:szCs w:val="32"/>
          <w:rtl/>
        </w:rPr>
      </w:pPr>
      <w:r w:rsidRPr="00A00A2A">
        <w:rPr>
          <w:rFonts w:ascii="Segoe UI Symbol" w:eastAsia="MS Gothic" w:hAnsi="Segoe UI Symbol" w:cs="Segoe UI Symbol" w:hint="cs"/>
          <w:b w:val="0"/>
          <w:bCs w:val="0"/>
          <w:sz w:val="32"/>
          <w:szCs w:val="32"/>
          <w:rtl/>
        </w:rPr>
        <w:t>☐</w:t>
      </w:r>
      <w:r w:rsidRPr="00A00A2A">
        <w:rPr>
          <w:b w:val="0"/>
          <w:bCs w:val="0"/>
          <w:rtl/>
        </w:rPr>
        <w:t xml:space="preserve"> </w:t>
      </w:r>
      <w:r w:rsidRPr="00A00A2A">
        <w:rPr>
          <w:b w:val="0"/>
          <w:bCs w:val="0"/>
        </w:rPr>
        <w:t xml:space="preserve"> </w:t>
      </w:r>
      <w:r w:rsidR="00941D9C">
        <w:rPr>
          <w:b w:val="0"/>
          <w:bCs w:val="0"/>
          <w:rtl/>
        </w:rPr>
        <w:t xml:space="preserve">המציע </w:t>
      </w:r>
      <w:r w:rsidRPr="00A00A2A">
        <w:rPr>
          <w:b w:val="0"/>
          <w:bCs w:val="0"/>
          <w:rtl/>
        </w:rPr>
        <w:t xml:space="preserve">או קבלן משנה מטעמו מחזיק, במועד הגשת ההצעות, בהסמכת יצרן עדכנית לתחזוקת ציוד תקשורת מטעם חברת </w:t>
      </w:r>
      <w:r w:rsidRPr="00A00A2A">
        <w:rPr>
          <w:b w:val="0"/>
          <w:bCs w:val="0"/>
        </w:rPr>
        <w:t>CISCO</w:t>
      </w:r>
      <w:r w:rsidRPr="00A00A2A">
        <w:rPr>
          <w:b w:val="0"/>
          <w:bCs w:val="0"/>
          <w:rtl/>
        </w:rPr>
        <w:t xml:space="preserve">, לפחות ברמת הסמכה </w:t>
      </w:r>
      <w:r w:rsidRPr="00A00A2A">
        <w:rPr>
          <w:b w:val="0"/>
          <w:bCs w:val="0"/>
        </w:rPr>
        <w:t>GOLD</w:t>
      </w:r>
      <w:r w:rsidRPr="00A00A2A">
        <w:rPr>
          <w:b w:val="0"/>
          <w:bCs w:val="0"/>
          <w:rtl/>
        </w:rPr>
        <w:t>.</w:t>
      </w:r>
    </w:p>
    <w:p w14:paraId="66505257" w14:textId="19743099" w:rsidR="0089515F" w:rsidRDefault="00B93AF2" w:rsidP="000B0454">
      <w:pPr>
        <w:pStyle w:val="ListParagraph"/>
        <w:spacing w:after="120" w:line="360" w:lineRule="auto"/>
        <w:ind w:left="1728"/>
        <w:jc w:val="both"/>
        <w:rPr>
          <w:rFonts w:ascii="David" w:hAnsi="David" w:cs="David"/>
          <w:rtl/>
        </w:rPr>
      </w:pPr>
      <w:r w:rsidRPr="0040785C">
        <w:rPr>
          <w:rFonts w:ascii="Segoe UI Symbol" w:eastAsia="MS Gothic" w:hAnsi="Segoe UI Symbol" w:cs="Segoe UI Symbol" w:hint="cs"/>
          <w:sz w:val="32"/>
          <w:szCs w:val="32"/>
          <w:rtl/>
        </w:rPr>
        <w:t>☐</w:t>
      </w:r>
      <w:r w:rsidRPr="0040785C">
        <w:rPr>
          <w:rFonts w:ascii="David" w:hAnsi="David" w:cs="David"/>
          <w:rtl/>
        </w:rPr>
        <w:t xml:space="preserve"> </w:t>
      </w:r>
      <w:r w:rsidRPr="0040785C">
        <w:rPr>
          <w:rFonts w:ascii="David" w:hAnsi="David" w:cs="David"/>
        </w:rPr>
        <w:t xml:space="preserve"> </w:t>
      </w:r>
      <w:r w:rsidR="00941D9C">
        <w:rPr>
          <w:rFonts w:ascii="David" w:hAnsi="David" w:cs="David"/>
          <w:rtl/>
        </w:rPr>
        <w:t xml:space="preserve">המציע או </w:t>
      </w:r>
      <w:r w:rsidR="00D769ED" w:rsidRPr="0040785C">
        <w:rPr>
          <w:rFonts w:ascii="David" w:hAnsi="David" w:cs="David"/>
          <w:rtl/>
        </w:rPr>
        <w:t xml:space="preserve">קבלן משנה מטעמו מעסיק במועד הגשת ההצעות לפחות מהנדס מערכת מוסמך לתחזוקת ציוד תקשורת מטעם חברת </w:t>
      </w:r>
      <w:r w:rsidR="00D769ED" w:rsidRPr="0040785C">
        <w:rPr>
          <w:rFonts w:ascii="David" w:hAnsi="David" w:cs="David"/>
        </w:rPr>
        <w:t>CISCO</w:t>
      </w:r>
      <w:r w:rsidR="00D769ED" w:rsidRPr="0040785C">
        <w:rPr>
          <w:rFonts w:ascii="David" w:hAnsi="David" w:cs="David"/>
          <w:rtl/>
        </w:rPr>
        <w:t xml:space="preserve"> ברמת הסמכה </w:t>
      </w:r>
      <w:r w:rsidR="00D769ED" w:rsidRPr="0040785C">
        <w:rPr>
          <w:rFonts w:ascii="David" w:hAnsi="David" w:cs="David"/>
        </w:rPr>
        <w:t>CCIE</w:t>
      </w:r>
      <w:r w:rsidR="00D769ED" w:rsidRPr="0040785C">
        <w:rPr>
          <w:rFonts w:ascii="David" w:hAnsi="David" w:cs="David"/>
          <w:rtl/>
        </w:rPr>
        <w:t xml:space="preserve">, ועוד לפחות 5 טכנאים מוסמכי תחזוקת ציוד תקשורת ברמת </w:t>
      </w:r>
      <w:r w:rsidR="00D769ED" w:rsidRPr="0040785C">
        <w:rPr>
          <w:rFonts w:ascii="David" w:hAnsi="David" w:cs="David"/>
        </w:rPr>
        <w:t>CCNA</w:t>
      </w:r>
      <w:r w:rsidR="00D769ED" w:rsidRPr="0040785C">
        <w:rPr>
          <w:rFonts w:ascii="David" w:hAnsi="David" w:cs="David"/>
          <w:rtl/>
        </w:rPr>
        <w:t xml:space="preserve">, מטעם חברת </w:t>
      </w:r>
      <w:r w:rsidR="00D769ED" w:rsidRPr="0040785C">
        <w:rPr>
          <w:rFonts w:ascii="David" w:hAnsi="David" w:cs="David"/>
        </w:rPr>
        <w:t>CISCO</w:t>
      </w:r>
      <w:r w:rsidR="00D769ED" w:rsidRPr="0040785C">
        <w:rPr>
          <w:rFonts w:ascii="David" w:hAnsi="David" w:cs="David"/>
          <w:rtl/>
        </w:rPr>
        <w:t xml:space="preserve"> (הסמכות בסיסיות והסמכת </w:t>
      </w:r>
      <w:r w:rsidR="00D769ED" w:rsidRPr="0040785C">
        <w:rPr>
          <w:rFonts w:ascii="David" w:hAnsi="David" w:cs="David"/>
        </w:rPr>
        <w:t>qualification</w:t>
      </w:r>
      <w:r w:rsidR="00D769ED" w:rsidRPr="0040785C">
        <w:rPr>
          <w:rFonts w:ascii="David" w:hAnsi="David" w:cs="David"/>
          <w:rtl/>
        </w:rPr>
        <w:t>).</w:t>
      </w:r>
    </w:p>
    <w:p w14:paraId="19791E19" w14:textId="0B4FBD70" w:rsidR="007D2C48" w:rsidRPr="0040785C" w:rsidRDefault="007D2C48" w:rsidP="000B0454">
      <w:pPr>
        <w:pStyle w:val="4-0"/>
        <w:numPr>
          <w:ilvl w:val="0"/>
          <w:numId w:val="0"/>
        </w:numPr>
        <w:ind w:left="1728"/>
        <w:outlineLvl w:val="9"/>
        <w:rPr>
          <w:rFonts w:ascii="David" w:hAnsi="David"/>
        </w:rPr>
      </w:pPr>
      <w:r w:rsidRPr="0040785C">
        <w:rPr>
          <w:rFonts w:ascii="Segoe UI Symbol" w:eastAsia="MS Gothic" w:hAnsi="Segoe UI Symbol" w:cs="Segoe UI Symbol" w:hint="cs"/>
          <w:sz w:val="32"/>
          <w:szCs w:val="32"/>
          <w:rtl/>
        </w:rPr>
        <w:t>☐</w:t>
      </w:r>
      <w:r w:rsidRPr="0040785C">
        <w:rPr>
          <w:rtl/>
        </w:rPr>
        <w:t xml:space="preserve"> </w:t>
      </w:r>
      <w:r w:rsidRPr="00941D9C">
        <w:rPr>
          <w:rtl/>
        </w:rPr>
        <w:t xml:space="preserve">המציע מפעיל מוקד תמיכה עבור כל ללקוחותיו המספק שירות </w:t>
      </w:r>
      <w:r>
        <w:rPr>
          <w:rFonts w:hint="cs"/>
          <w:rtl/>
        </w:rPr>
        <w:t>7</w:t>
      </w:r>
      <w:r>
        <w:rPr>
          <w:rFonts w:hint="cs"/>
        </w:rPr>
        <w:t>X</w:t>
      </w:r>
      <w:r>
        <w:rPr>
          <w:rFonts w:hint="cs"/>
          <w:rtl/>
        </w:rPr>
        <w:t xml:space="preserve">24 </w:t>
      </w:r>
      <w:r w:rsidRPr="00941D9C">
        <w:rPr>
          <w:rtl/>
        </w:rPr>
        <w:t>ומאויש בגורמים מקצועיים בעלי הסמכת יצרן לציוד נשוא מכרז זה</w:t>
      </w:r>
      <w:r>
        <w:rPr>
          <w:rFonts w:hint="cs"/>
          <w:rtl/>
        </w:rPr>
        <w:t>.</w:t>
      </w:r>
    </w:p>
    <w:p w14:paraId="3273D109" w14:textId="77777777" w:rsidR="00DB175C" w:rsidRPr="0040785C" w:rsidRDefault="00DB175C" w:rsidP="00240A8D">
      <w:pPr>
        <w:pStyle w:val="ListParagraph"/>
        <w:numPr>
          <w:ilvl w:val="3"/>
          <w:numId w:val="153"/>
        </w:numPr>
        <w:spacing w:after="120" w:line="360" w:lineRule="auto"/>
        <w:ind w:left="1899" w:hanging="819"/>
        <w:jc w:val="both"/>
        <w:rPr>
          <w:rFonts w:ascii="David" w:hAnsi="David" w:cs="David"/>
          <w:rtl/>
        </w:rPr>
      </w:pPr>
      <w:r w:rsidRPr="0040785C">
        <w:rPr>
          <w:rFonts w:ascii="David" w:hAnsi="David" w:cs="David"/>
          <w:b/>
          <w:bCs/>
          <w:rtl/>
        </w:rPr>
        <w:t>המציע בעל היקף פעילות כמפורט להלן</w:t>
      </w:r>
      <w:r w:rsidRPr="0040785C">
        <w:rPr>
          <w:rFonts w:ascii="David" w:hAnsi="David" w:cs="David"/>
          <w:rtl/>
        </w:rPr>
        <w:t xml:space="preserve"> </w:t>
      </w:r>
      <w:r w:rsidRPr="0040785C">
        <w:rPr>
          <w:rFonts w:ascii="David" w:hAnsi="David" w:cs="David"/>
          <w:i/>
          <w:iCs/>
          <w:rtl/>
        </w:rPr>
        <w:t xml:space="preserve">(יש לסמן </w:t>
      </w:r>
      <w:r w:rsidRPr="0040785C">
        <w:rPr>
          <w:rFonts w:ascii="David" w:hAnsi="David" w:cs="David"/>
          <w:i/>
        </w:rPr>
        <w:t>X</w:t>
      </w:r>
      <w:r w:rsidRPr="0040785C">
        <w:rPr>
          <w:rFonts w:ascii="David" w:hAnsi="David" w:cs="David"/>
          <w:i/>
          <w:iCs/>
          <w:rtl/>
        </w:rPr>
        <w:t xml:space="preserve"> במקומות המיועדים לכך)</w:t>
      </w:r>
      <w:r w:rsidRPr="0040785C">
        <w:rPr>
          <w:rFonts w:ascii="David" w:hAnsi="David" w:cs="David"/>
          <w:rtl/>
        </w:rPr>
        <w:t>:</w:t>
      </w:r>
    </w:p>
    <w:p w14:paraId="202722A9" w14:textId="2A0B3344" w:rsidR="0092008F" w:rsidRPr="0040785C" w:rsidRDefault="00DB175C" w:rsidP="00941D9C">
      <w:pPr>
        <w:spacing w:line="360" w:lineRule="auto"/>
        <w:ind w:left="1899"/>
        <w:jc w:val="both"/>
        <w:rPr>
          <w:rFonts w:ascii="David" w:hAnsi="David" w:cs="David"/>
          <w:rtl/>
        </w:rPr>
      </w:pPr>
      <w:r w:rsidRPr="0040785C">
        <w:rPr>
          <w:rFonts w:ascii="Segoe UI Symbol" w:eastAsia="MS Gothic" w:hAnsi="Segoe UI Symbol" w:cs="Segoe UI Symbol" w:hint="cs"/>
          <w:sz w:val="32"/>
          <w:szCs w:val="32"/>
          <w:rtl/>
        </w:rPr>
        <w:t>☐</w:t>
      </w:r>
      <w:r w:rsidRPr="0040785C">
        <w:rPr>
          <w:rFonts w:ascii="David" w:hAnsi="David" w:cs="David"/>
          <w:rtl/>
        </w:rPr>
        <w:t xml:space="preserve"> </w:t>
      </w:r>
      <w:r w:rsidR="0092008F" w:rsidRPr="0040785C">
        <w:rPr>
          <w:rFonts w:ascii="David" w:hAnsi="David" w:cs="David"/>
          <w:rtl/>
        </w:rPr>
        <w:t>המציע סיפק, לכל הפחות ל-5 לקוחות, שירותי תמיכה ותחזוקה לציוד תקשורת אקטיבי ב-3 השנים 201</w:t>
      </w:r>
      <w:r w:rsidR="00941D9C">
        <w:rPr>
          <w:rFonts w:ascii="David" w:hAnsi="David" w:cs="David" w:hint="cs"/>
          <w:rtl/>
        </w:rPr>
        <w:t>6</w:t>
      </w:r>
      <w:r w:rsidR="0092008F" w:rsidRPr="0040785C">
        <w:rPr>
          <w:rFonts w:ascii="David" w:hAnsi="David" w:cs="David"/>
          <w:rtl/>
        </w:rPr>
        <w:t xml:space="preserve"> ,201</w:t>
      </w:r>
      <w:r w:rsidR="00941D9C">
        <w:rPr>
          <w:rFonts w:ascii="David" w:hAnsi="David" w:cs="David" w:hint="cs"/>
          <w:rtl/>
        </w:rPr>
        <w:t>7</w:t>
      </w:r>
      <w:r w:rsidR="0092008F" w:rsidRPr="0040785C">
        <w:rPr>
          <w:rFonts w:ascii="David" w:hAnsi="David" w:cs="David"/>
          <w:rtl/>
        </w:rPr>
        <w:t xml:space="preserve"> ו-201</w:t>
      </w:r>
      <w:r w:rsidR="00941D9C">
        <w:rPr>
          <w:rFonts w:ascii="David" w:hAnsi="David" w:cs="David" w:hint="cs"/>
          <w:rtl/>
        </w:rPr>
        <w:t>8</w:t>
      </w:r>
      <w:r w:rsidR="0092008F" w:rsidRPr="0040785C">
        <w:rPr>
          <w:rFonts w:ascii="David" w:hAnsi="David" w:cs="David"/>
          <w:rtl/>
        </w:rPr>
        <w:t xml:space="preserve"> במצטבר. לעניין סעיף זה, לקוח הנו ארגון עסקי הפרוס ב-10 אתרים נפרדים לפחות, כאשר אתריו פרוסים בשניים מתוך האיזורים (צפון, מרכז, דרום) וכוללים למעלה מ- 1,000 נקודות קצה המקבלות שרות מאת הספק, במצטבר.</w:t>
      </w:r>
    </w:p>
    <w:p w14:paraId="18695F73" w14:textId="78DB3B6A" w:rsidR="00DB175C" w:rsidRPr="0040785C" w:rsidRDefault="00941D9C" w:rsidP="00D60C47">
      <w:pPr>
        <w:pStyle w:val="4-0"/>
        <w:numPr>
          <w:ilvl w:val="0"/>
          <w:numId w:val="0"/>
        </w:numPr>
        <w:ind w:left="1899"/>
        <w:outlineLvl w:val="9"/>
        <w:rPr>
          <w:rtl/>
        </w:rPr>
      </w:pPr>
      <w:r w:rsidRPr="0040785C">
        <w:rPr>
          <w:rFonts w:ascii="Segoe UI Symbol" w:eastAsia="MS Gothic" w:hAnsi="Segoe UI Symbol" w:cs="Segoe UI Symbol" w:hint="cs"/>
          <w:sz w:val="32"/>
          <w:szCs w:val="32"/>
          <w:rtl/>
        </w:rPr>
        <w:t>☐</w:t>
      </w:r>
      <w:r w:rsidRPr="0040785C">
        <w:rPr>
          <w:rtl/>
        </w:rPr>
        <w:t xml:space="preserve"> </w:t>
      </w:r>
      <w:r w:rsidR="0092008F" w:rsidRPr="0040785C">
        <w:rPr>
          <w:rtl/>
        </w:rPr>
        <w:t>המציע סיפק שירותי אחריות ותחזוקה לציוד תקשורת אקטיבי בשנים 201</w:t>
      </w:r>
      <w:r w:rsidR="00D60C47">
        <w:rPr>
          <w:rFonts w:hint="cs"/>
          <w:rtl/>
        </w:rPr>
        <w:t>6</w:t>
      </w:r>
      <w:r w:rsidR="0092008F" w:rsidRPr="0040785C">
        <w:rPr>
          <w:rtl/>
        </w:rPr>
        <w:t>, 201</w:t>
      </w:r>
      <w:r w:rsidR="00D60C47">
        <w:rPr>
          <w:rFonts w:hint="cs"/>
          <w:rtl/>
        </w:rPr>
        <w:t>7</w:t>
      </w:r>
      <w:r w:rsidR="0092008F" w:rsidRPr="0040785C">
        <w:rPr>
          <w:rtl/>
        </w:rPr>
        <w:t xml:space="preserve"> ו-20</w:t>
      </w:r>
      <w:r w:rsidR="00D60C47">
        <w:rPr>
          <w:rFonts w:hint="cs"/>
          <w:rtl/>
        </w:rPr>
        <w:t>18</w:t>
      </w:r>
      <w:r w:rsidR="0092008F" w:rsidRPr="0040785C">
        <w:rPr>
          <w:rtl/>
        </w:rPr>
        <w:t xml:space="preserve">, בהיקף כספי של 15 מיליון </w:t>
      </w:r>
      <w:r w:rsidR="00DB7BB6" w:rsidRPr="0040785C">
        <w:rPr>
          <w:rtl/>
        </w:rPr>
        <w:t xml:space="preserve">ש"ח </w:t>
      </w:r>
      <w:r w:rsidR="0092008F" w:rsidRPr="0040785C">
        <w:rPr>
          <w:rtl/>
        </w:rPr>
        <w:t>במצטבר</w:t>
      </w:r>
      <w:r w:rsidR="00DB175C" w:rsidRPr="0040785C">
        <w:rPr>
          <w:rtl/>
        </w:rPr>
        <w:t>.</w:t>
      </w:r>
    </w:p>
    <w:p w14:paraId="1D7F7F25" w14:textId="77777777" w:rsidR="00DB175C" w:rsidRPr="0040785C" w:rsidRDefault="00DB175C" w:rsidP="00240A8D">
      <w:pPr>
        <w:pStyle w:val="4-0"/>
        <w:numPr>
          <w:ilvl w:val="0"/>
          <w:numId w:val="0"/>
        </w:numPr>
        <w:ind w:left="1899"/>
        <w:outlineLvl w:val="9"/>
        <w:rPr>
          <w:rtl/>
        </w:rPr>
      </w:pPr>
      <w:r w:rsidRPr="0040785C">
        <w:rPr>
          <w:rtl/>
        </w:rPr>
        <w:t xml:space="preserve">לצורך הוכחת עמידה בתנאי סף זה, ימלא המציע את </w:t>
      </w:r>
      <w:r w:rsidR="0003197E" w:rsidRPr="0040785C">
        <w:rPr>
          <w:rtl/>
        </w:rPr>
        <w:t>נספח 5</w:t>
      </w:r>
      <w:r w:rsidRPr="0040785C">
        <w:t xml:space="preserve"> </w:t>
      </w:r>
      <w:r w:rsidRPr="0040785C">
        <w:rPr>
          <w:rtl/>
        </w:rPr>
        <w:t>להלן.</w:t>
      </w:r>
    </w:p>
    <w:p w14:paraId="3F3D630B" w14:textId="77777777" w:rsidR="007E6F6B" w:rsidRPr="0040785C" w:rsidRDefault="00222EC8" w:rsidP="00240A8D">
      <w:pPr>
        <w:pStyle w:val="ListParagraph"/>
        <w:numPr>
          <w:ilvl w:val="3"/>
          <w:numId w:val="153"/>
        </w:numPr>
        <w:spacing w:after="120" w:line="360" w:lineRule="auto"/>
        <w:ind w:left="1899" w:hanging="819"/>
        <w:jc w:val="both"/>
        <w:rPr>
          <w:rFonts w:ascii="David" w:hAnsi="David" w:cs="David"/>
        </w:rPr>
      </w:pPr>
      <w:r w:rsidRPr="0040785C">
        <w:rPr>
          <w:rFonts w:ascii="David" w:hAnsi="David" w:cs="David"/>
          <w:b/>
          <w:bCs/>
          <w:rtl/>
        </w:rPr>
        <w:t>היעדר הרשעות</w:t>
      </w:r>
      <w:r w:rsidRPr="0040785C">
        <w:rPr>
          <w:rFonts w:ascii="David" w:hAnsi="David" w:cs="David"/>
          <w:rtl/>
        </w:rPr>
        <w:t xml:space="preserve"> </w:t>
      </w:r>
      <w:r w:rsidRPr="0040785C">
        <w:rPr>
          <w:rFonts w:ascii="David" w:hAnsi="David" w:cs="David"/>
          <w:i/>
          <w:iCs/>
          <w:rtl/>
        </w:rPr>
        <w:t xml:space="preserve">(יש לסמן </w:t>
      </w:r>
      <w:r w:rsidRPr="0040785C">
        <w:rPr>
          <w:rFonts w:ascii="David" w:hAnsi="David" w:cs="David"/>
          <w:i/>
        </w:rPr>
        <w:t>X</w:t>
      </w:r>
      <w:r w:rsidRPr="0040785C">
        <w:rPr>
          <w:rFonts w:ascii="David" w:hAnsi="David" w:cs="David"/>
          <w:i/>
          <w:iCs/>
          <w:rtl/>
        </w:rPr>
        <w:t xml:space="preserve"> במקומות המיועדים לכך)</w:t>
      </w:r>
      <w:r w:rsidRPr="0040785C">
        <w:rPr>
          <w:rFonts w:ascii="David" w:hAnsi="David" w:cs="David"/>
          <w:rtl/>
        </w:rPr>
        <w:t>:</w:t>
      </w:r>
    </w:p>
    <w:p w14:paraId="310D641B" w14:textId="2D5F1AA1" w:rsidR="007E6F6B" w:rsidRPr="0040785C" w:rsidRDefault="007E6F6B" w:rsidP="005B4B8E">
      <w:pPr>
        <w:pStyle w:val="4-0"/>
        <w:numPr>
          <w:ilvl w:val="0"/>
          <w:numId w:val="0"/>
        </w:numPr>
        <w:ind w:left="1899"/>
        <w:outlineLvl w:val="9"/>
        <w:rPr>
          <w:rFonts w:eastAsia="MS Gothic"/>
          <w:sz w:val="32"/>
          <w:szCs w:val="32"/>
          <w:rtl/>
        </w:rPr>
      </w:pPr>
      <w:r w:rsidRPr="0040785C">
        <w:rPr>
          <w:rFonts w:ascii="Segoe UI Symbol" w:eastAsia="MS Gothic" w:hAnsi="Segoe UI Symbol" w:cs="Segoe UI Symbol" w:hint="cs"/>
          <w:sz w:val="32"/>
          <w:szCs w:val="32"/>
          <w:rtl/>
        </w:rPr>
        <w:t>☐</w:t>
      </w:r>
      <w:r w:rsidRPr="0040785C">
        <w:rPr>
          <w:rFonts w:eastAsia="MS Gothic"/>
          <w:sz w:val="32"/>
          <w:szCs w:val="32"/>
          <w:rtl/>
        </w:rPr>
        <w:t xml:space="preserve"> </w:t>
      </w:r>
      <w:r w:rsidRPr="0040785C">
        <w:rPr>
          <w:rtl/>
        </w:rPr>
        <w:t>המציע ו"בעל זיקה" אליו</w:t>
      </w:r>
      <w:r w:rsidR="005B4B8E">
        <w:rPr>
          <w:rFonts w:hint="cs"/>
          <w:rtl/>
        </w:rPr>
        <w:t>,</w:t>
      </w:r>
      <w:r w:rsidR="005B4B8E" w:rsidRPr="0040785C">
        <w:rPr>
          <w:rtl/>
        </w:rPr>
        <w:t xml:space="preserve"> </w:t>
      </w:r>
      <w:r w:rsidR="005B4B8E" w:rsidRPr="005B4B8E">
        <w:rPr>
          <w:rtl/>
        </w:rPr>
        <w:t xml:space="preserve">כהגדרתו </w:t>
      </w:r>
      <w:r w:rsidR="005B4B8E">
        <w:rPr>
          <w:rFonts w:hint="cs"/>
          <w:rtl/>
        </w:rPr>
        <w:t>ב</w:t>
      </w:r>
      <w:r w:rsidR="005B4B8E">
        <w:rPr>
          <w:rtl/>
        </w:rPr>
        <w:t>חוק עסקאות גופים ציבוריים</w:t>
      </w:r>
      <w:r w:rsidR="005B4B8E">
        <w:rPr>
          <w:rFonts w:hint="cs"/>
          <w:rtl/>
        </w:rPr>
        <w:t>,</w:t>
      </w:r>
      <w:r w:rsidR="003736A8">
        <w:rPr>
          <w:rFonts w:hint="cs"/>
          <w:rtl/>
        </w:rPr>
        <w:t xml:space="preserve"> תשל"ו-1976</w:t>
      </w:r>
      <w:r w:rsidR="005B4B8E" w:rsidRPr="005B4B8E">
        <w:rPr>
          <w:rtl/>
        </w:rPr>
        <w:t xml:space="preserve"> </w:t>
      </w:r>
      <w:r w:rsidRPr="0040785C">
        <w:rPr>
          <w:rtl/>
        </w:rPr>
        <w:t>לא הורשעו ביותר משתי עבירות לפי חוק עובדים זרים התשנ"א  - 1991 (להלן: "</w:t>
      </w:r>
      <w:r w:rsidRPr="0040785C">
        <w:rPr>
          <w:b/>
          <w:bCs/>
          <w:rtl/>
        </w:rPr>
        <w:t>חוק עובדים זרים</w:t>
      </w:r>
      <w:r w:rsidRPr="0040785C">
        <w:rPr>
          <w:rtl/>
        </w:rPr>
        <w:t>") וחוק שכר מינימום, התשמ"ז – 1987 (להלן: "</w:t>
      </w:r>
      <w:r w:rsidRPr="0040785C">
        <w:rPr>
          <w:b/>
          <w:bCs/>
          <w:rtl/>
        </w:rPr>
        <w:t>חוק שכר מינימום</w:t>
      </w:r>
      <w:r w:rsidRPr="0040785C">
        <w:rPr>
          <w:rtl/>
        </w:rPr>
        <w:t>") עד למועד האחרון להגשת ההצעות (להלן: "</w:t>
      </w:r>
      <w:r w:rsidRPr="0040785C">
        <w:rPr>
          <w:b/>
          <w:bCs/>
          <w:rtl/>
        </w:rPr>
        <w:t>מועד להגשה</w:t>
      </w:r>
      <w:r w:rsidRPr="0040785C">
        <w:rPr>
          <w:rtl/>
        </w:rPr>
        <w:t xml:space="preserve">") מטעם המציע במכרז, או שהורשעו כאמור אך כבר חלפה שנה אחת לפחות ממועד ההרשעה האחרונה ועד למועד ההגשה. ככל שהיו הרשעות, הן מפורטות בנספח 3.2 לתצהירי זה </w:t>
      </w:r>
      <w:r w:rsidRPr="0040785C">
        <w:rPr>
          <w:b/>
          <w:bCs/>
          <w:rtl/>
        </w:rPr>
        <w:t>[אי צירוף נספח כאמור מהווה הצהרה שאין הרשעות]</w:t>
      </w:r>
      <w:r w:rsidRPr="0040785C">
        <w:rPr>
          <w:rtl/>
        </w:rPr>
        <w:t>.</w:t>
      </w:r>
    </w:p>
    <w:p w14:paraId="69C621BE" w14:textId="77777777" w:rsidR="00933790" w:rsidRPr="0040785C" w:rsidRDefault="00933790" w:rsidP="00240A8D">
      <w:pPr>
        <w:pStyle w:val="ListParagraph"/>
        <w:numPr>
          <w:ilvl w:val="0"/>
          <w:numId w:val="153"/>
        </w:numPr>
        <w:spacing w:line="360" w:lineRule="auto"/>
        <w:jc w:val="both"/>
        <w:rPr>
          <w:rFonts w:ascii="David" w:hAnsi="David" w:cs="David"/>
          <w:b/>
          <w:bCs/>
          <w:u w:val="single"/>
          <w:rtl/>
        </w:rPr>
      </w:pPr>
      <w:r w:rsidRPr="0040785C">
        <w:rPr>
          <w:rFonts w:ascii="David" w:hAnsi="David" w:cs="David"/>
          <w:b/>
          <w:bCs/>
          <w:u w:val="single"/>
          <w:rtl/>
        </w:rPr>
        <w:t>עסק בשליטת אישה</w:t>
      </w:r>
    </w:p>
    <w:p w14:paraId="7109703B" w14:textId="77777777" w:rsidR="00933790" w:rsidRPr="0040785C" w:rsidRDefault="00933790" w:rsidP="00240A8D">
      <w:pPr>
        <w:spacing w:after="120" w:line="360" w:lineRule="auto"/>
        <w:ind w:left="360"/>
        <w:jc w:val="both"/>
        <w:rPr>
          <w:rFonts w:ascii="David" w:hAnsi="David" w:cs="David"/>
        </w:rPr>
      </w:pPr>
      <w:r w:rsidRPr="0040785C">
        <w:rPr>
          <w:rFonts w:ascii="David" w:hAnsi="David" w:cs="David"/>
          <w:rtl/>
        </w:rPr>
        <w:t>מציע שהוא "עסק בשליטת אישה" ומעונין שתינתן לו העדפה בשל כך יצרף להצעתו אישור ותצהיר, הכל בהתאם להוראות סעיף 2ב לחוק חובת המכרזים, התשנ"ב-1992.</w:t>
      </w:r>
    </w:p>
    <w:p w14:paraId="12236B17" w14:textId="77777777" w:rsidR="00FC1A9E" w:rsidRPr="0040785C" w:rsidRDefault="00FC1A9E" w:rsidP="00EE17F3">
      <w:pPr>
        <w:pStyle w:val="ListParagraph"/>
        <w:numPr>
          <w:ilvl w:val="0"/>
          <w:numId w:val="153"/>
        </w:numPr>
        <w:spacing w:after="120" w:line="360" w:lineRule="auto"/>
        <w:jc w:val="both"/>
        <w:rPr>
          <w:rFonts w:ascii="David" w:hAnsi="David" w:cs="David"/>
          <w:b/>
          <w:bCs/>
          <w:u w:val="single"/>
          <w:rtl/>
        </w:rPr>
      </w:pPr>
      <w:r w:rsidRPr="0040785C">
        <w:rPr>
          <w:rFonts w:ascii="David" w:hAnsi="David" w:cs="David"/>
          <w:b/>
          <w:bCs/>
          <w:u w:val="single"/>
          <w:rtl/>
        </w:rPr>
        <w:t>אישור והתחייבות לתשלום תנאים סוציאליים</w:t>
      </w:r>
    </w:p>
    <w:p w14:paraId="73D01B4F" w14:textId="77777777" w:rsidR="00FC1A9E" w:rsidRPr="0040785C" w:rsidRDefault="00FC1A9E" w:rsidP="003E165E">
      <w:pPr>
        <w:tabs>
          <w:tab w:val="left" w:pos="8551"/>
        </w:tabs>
        <w:spacing w:after="120" w:line="360" w:lineRule="auto"/>
        <w:ind w:left="360"/>
        <w:jc w:val="both"/>
        <w:rPr>
          <w:rFonts w:ascii="David" w:hAnsi="David" w:cs="David"/>
          <w:rtl/>
        </w:rPr>
      </w:pPr>
      <w:r w:rsidRPr="0040785C">
        <w:rPr>
          <w:rFonts w:ascii="David" w:hAnsi="David" w:cs="David"/>
          <w:rtl/>
        </w:rPr>
        <w:t>הנני מאשר בזאת כי המציע עומד בדרישות לתשלומים סוציאליים ושכר מינימום לעובדיו.</w:t>
      </w:r>
    </w:p>
    <w:p w14:paraId="11B48A42" w14:textId="77777777" w:rsidR="00FC1A9E" w:rsidRPr="0040785C" w:rsidRDefault="00F8269E" w:rsidP="00192264">
      <w:pPr>
        <w:spacing w:after="120" w:line="360" w:lineRule="auto"/>
        <w:ind w:left="360"/>
        <w:jc w:val="both"/>
        <w:rPr>
          <w:rFonts w:ascii="David" w:hAnsi="David" w:cs="David"/>
          <w:rtl/>
        </w:rPr>
      </w:pPr>
      <w:r w:rsidRPr="0040785C">
        <w:rPr>
          <w:rFonts w:ascii="David" w:hAnsi="David" w:cs="David"/>
          <w:rtl/>
        </w:rPr>
        <w:t xml:space="preserve">המציע </w:t>
      </w:r>
      <w:r w:rsidR="00FC1A9E" w:rsidRPr="0040785C">
        <w:rPr>
          <w:rFonts w:ascii="David" w:hAnsi="David" w:cs="David"/>
          <w:rtl/>
        </w:rPr>
        <w:t>מתחייב בזאת לקיים בכל תקופת ההסכם שייחתם בעקבות זכיית המציע במכרז, לגבי העובדים שיועסקו על יד</w:t>
      </w:r>
      <w:r w:rsidRPr="0040785C">
        <w:rPr>
          <w:rFonts w:ascii="David" w:hAnsi="David" w:cs="David"/>
          <w:rtl/>
        </w:rPr>
        <w:t>ו</w:t>
      </w:r>
      <w:r w:rsidR="00FC1A9E" w:rsidRPr="0040785C">
        <w:rPr>
          <w:rFonts w:ascii="David" w:hAnsi="David" w:cs="David"/>
          <w:rtl/>
        </w:rPr>
        <w:t>, את האמור בחוקי העבודה המפורטים בהמשך לזה:</w:t>
      </w:r>
    </w:p>
    <w:p w14:paraId="5628B076" w14:textId="77777777" w:rsidR="00FC1A9E" w:rsidRPr="0040785C" w:rsidRDefault="00CE5D26" w:rsidP="00A00A2A">
      <w:pPr>
        <w:pStyle w:val="ListParagraph"/>
        <w:numPr>
          <w:ilvl w:val="1"/>
          <w:numId w:val="153"/>
        </w:numPr>
        <w:spacing w:after="120" w:line="360" w:lineRule="auto"/>
        <w:jc w:val="both"/>
        <w:rPr>
          <w:rFonts w:ascii="David" w:hAnsi="David" w:cs="David"/>
          <w:rtl/>
        </w:rPr>
      </w:pPr>
      <w:r w:rsidRPr="0040785C">
        <w:rPr>
          <w:rFonts w:ascii="David" w:hAnsi="David" w:cs="David"/>
          <w:rtl/>
        </w:rPr>
        <w:t>חוק שירות התעסוקה, התשי"ט-</w:t>
      </w:r>
      <w:r w:rsidR="00FC1A9E" w:rsidRPr="0040785C">
        <w:rPr>
          <w:rFonts w:ascii="David" w:hAnsi="David" w:cs="David"/>
          <w:rtl/>
        </w:rPr>
        <w:t>1959</w:t>
      </w:r>
    </w:p>
    <w:p w14:paraId="72067854" w14:textId="77777777" w:rsidR="00FC1A9E" w:rsidRPr="0040785C" w:rsidRDefault="00FC1A9E" w:rsidP="00A00A2A">
      <w:pPr>
        <w:pStyle w:val="ListParagraph"/>
        <w:numPr>
          <w:ilvl w:val="1"/>
          <w:numId w:val="153"/>
        </w:numPr>
        <w:spacing w:after="120" w:line="360" w:lineRule="auto"/>
        <w:jc w:val="both"/>
        <w:rPr>
          <w:rFonts w:ascii="David" w:hAnsi="David" w:cs="David"/>
          <w:rtl/>
        </w:rPr>
      </w:pPr>
      <w:r w:rsidRPr="0040785C">
        <w:rPr>
          <w:rFonts w:ascii="David" w:hAnsi="David" w:cs="David"/>
          <w:rtl/>
        </w:rPr>
        <w:t>חוק שעות העבו</w:t>
      </w:r>
      <w:r w:rsidR="00CE5D26" w:rsidRPr="0040785C">
        <w:rPr>
          <w:rFonts w:ascii="David" w:hAnsi="David" w:cs="David"/>
          <w:rtl/>
        </w:rPr>
        <w:t>דה והמנוחה, התשי"א-</w:t>
      </w:r>
      <w:r w:rsidRPr="0040785C">
        <w:rPr>
          <w:rFonts w:ascii="David" w:hAnsi="David" w:cs="David"/>
          <w:rtl/>
        </w:rPr>
        <w:t>1951</w:t>
      </w:r>
    </w:p>
    <w:p w14:paraId="7D432A12" w14:textId="77777777" w:rsidR="00FC1A9E" w:rsidRPr="0040785C" w:rsidRDefault="00CE5D26" w:rsidP="00A00A2A">
      <w:pPr>
        <w:pStyle w:val="ListParagraph"/>
        <w:numPr>
          <w:ilvl w:val="1"/>
          <w:numId w:val="153"/>
        </w:numPr>
        <w:spacing w:after="120" w:line="360" w:lineRule="auto"/>
        <w:jc w:val="both"/>
        <w:rPr>
          <w:rFonts w:ascii="David" w:hAnsi="David" w:cs="David"/>
          <w:rtl/>
        </w:rPr>
      </w:pPr>
      <w:r w:rsidRPr="0040785C">
        <w:rPr>
          <w:rFonts w:ascii="David" w:hAnsi="David" w:cs="David"/>
          <w:rtl/>
        </w:rPr>
        <w:t>חוק דמי מחלה, התשל"ו-</w:t>
      </w:r>
      <w:r w:rsidR="00FC1A9E" w:rsidRPr="0040785C">
        <w:rPr>
          <w:rFonts w:ascii="David" w:hAnsi="David" w:cs="David"/>
          <w:rtl/>
        </w:rPr>
        <w:t>1976</w:t>
      </w:r>
    </w:p>
    <w:p w14:paraId="14B1E29D" w14:textId="77777777" w:rsidR="00FC1A9E" w:rsidRPr="0040785C" w:rsidRDefault="00CE5D26" w:rsidP="00A00A2A">
      <w:pPr>
        <w:pStyle w:val="ListParagraph"/>
        <w:numPr>
          <w:ilvl w:val="1"/>
          <w:numId w:val="153"/>
        </w:numPr>
        <w:spacing w:after="120" w:line="360" w:lineRule="auto"/>
        <w:jc w:val="both"/>
        <w:rPr>
          <w:rFonts w:ascii="David" w:hAnsi="David" w:cs="David"/>
          <w:rtl/>
        </w:rPr>
      </w:pPr>
      <w:r w:rsidRPr="0040785C">
        <w:rPr>
          <w:rFonts w:ascii="David" w:hAnsi="David" w:cs="David"/>
          <w:rtl/>
        </w:rPr>
        <w:t>חוק חופשה שנתית, התשי"א-</w:t>
      </w:r>
      <w:r w:rsidR="00FC1A9E" w:rsidRPr="0040785C">
        <w:rPr>
          <w:rFonts w:ascii="David" w:hAnsi="David" w:cs="David"/>
          <w:rtl/>
        </w:rPr>
        <w:t>1951</w:t>
      </w:r>
    </w:p>
    <w:p w14:paraId="074F4E12" w14:textId="77777777" w:rsidR="00FC1A9E" w:rsidRPr="0040785C" w:rsidRDefault="00CE5D26" w:rsidP="00A00A2A">
      <w:pPr>
        <w:pStyle w:val="ListParagraph"/>
        <w:numPr>
          <w:ilvl w:val="1"/>
          <w:numId w:val="153"/>
        </w:numPr>
        <w:spacing w:after="120" w:line="360" w:lineRule="auto"/>
        <w:jc w:val="both"/>
        <w:rPr>
          <w:rFonts w:ascii="David" w:hAnsi="David" w:cs="David"/>
          <w:rtl/>
        </w:rPr>
      </w:pPr>
      <w:r w:rsidRPr="0040785C">
        <w:rPr>
          <w:rFonts w:ascii="David" w:hAnsi="David" w:cs="David"/>
          <w:rtl/>
        </w:rPr>
        <w:t>חוק עבודת נשים, התשי"ד-</w:t>
      </w:r>
      <w:r w:rsidR="00FC1A9E" w:rsidRPr="0040785C">
        <w:rPr>
          <w:rFonts w:ascii="David" w:hAnsi="David" w:cs="David"/>
          <w:rtl/>
        </w:rPr>
        <w:t>1954</w:t>
      </w:r>
    </w:p>
    <w:p w14:paraId="0872C263" w14:textId="77777777" w:rsidR="00FC1A9E" w:rsidRPr="0040785C" w:rsidRDefault="00FC1A9E" w:rsidP="00A00A2A">
      <w:pPr>
        <w:pStyle w:val="ListParagraph"/>
        <w:numPr>
          <w:ilvl w:val="1"/>
          <w:numId w:val="153"/>
        </w:numPr>
        <w:spacing w:after="120" w:line="360" w:lineRule="auto"/>
        <w:jc w:val="both"/>
        <w:rPr>
          <w:rFonts w:ascii="David" w:hAnsi="David" w:cs="David"/>
          <w:rtl/>
        </w:rPr>
      </w:pPr>
      <w:r w:rsidRPr="0040785C">
        <w:rPr>
          <w:rFonts w:ascii="David" w:hAnsi="David" w:cs="David"/>
          <w:rtl/>
        </w:rPr>
        <w:t xml:space="preserve">חוק </w:t>
      </w:r>
      <w:r w:rsidR="00CE5D26" w:rsidRPr="0040785C">
        <w:rPr>
          <w:rFonts w:ascii="David" w:hAnsi="David" w:cs="David"/>
          <w:rtl/>
        </w:rPr>
        <w:t>שכר שווה לעובדת ולעובד, התשנ"ו-</w:t>
      </w:r>
      <w:r w:rsidRPr="0040785C">
        <w:rPr>
          <w:rFonts w:ascii="David" w:hAnsi="David" w:cs="David"/>
          <w:rtl/>
        </w:rPr>
        <w:t>1996</w:t>
      </w:r>
    </w:p>
    <w:p w14:paraId="35980C22" w14:textId="77777777" w:rsidR="00FC1A9E" w:rsidRPr="0040785C" w:rsidRDefault="00CE5D26" w:rsidP="00A00A2A">
      <w:pPr>
        <w:pStyle w:val="ListParagraph"/>
        <w:numPr>
          <w:ilvl w:val="1"/>
          <w:numId w:val="153"/>
        </w:numPr>
        <w:spacing w:after="120" w:line="360" w:lineRule="auto"/>
        <w:jc w:val="both"/>
        <w:rPr>
          <w:rFonts w:ascii="David" w:hAnsi="David" w:cs="David"/>
          <w:rtl/>
        </w:rPr>
      </w:pPr>
      <w:r w:rsidRPr="0040785C">
        <w:rPr>
          <w:rFonts w:ascii="David" w:hAnsi="David" w:cs="David"/>
          <w:rtl/>
        </w:rPr>
        <w:t>חוק עבודת הנוער, התשי"ג-</w:t>
      </w:r>
      <w:r w:rsidR="00FC1A9E" w:rsidRPr="0040785C">
        <w:rPr>
          <w:rFonts w:ascii="David" w:hAnsi="David" w:cs="David"/>
          <w:rtl/>
        </w:rPr>
        <w:t>1952</w:t>
      </w:r>
    </w:p>
    <w:p w14:paraId="251648B9" w14:textId="77777777" w:rsidR="00FC1A9E" w:rsidRPr="0040785C" w:rsidRDefault="00FC1A9E" w:rsidP="00A00A2A">
      <w:pPr>
        <w:pStyle w:val="ListParagraph"/>
        <w:numPr>
          <w:ilvl w:val="1"/>
          <w:numId w:val="153"/>
        </w:numPr>
        <w:spacing w:after="120" w:line="360" w:lineRule="auto"/>
        <w:jc w:val="both"/>
        <w:rPr>
          <w:rFonts w:ascii="David" w:hAnsi="David" w:cs="David"/>
          <w:rtl/>
        </w:rPr>
      </w:pPr>
      <w:r w:rsidRPr="0040785C">
        <w:rPr>
          <w:rFonts w:ascii="David" w:hAnsi="David" w:cs="David"/>
          <w:rtl/>
        </w:rPr>
        <w:t>חוק החניכות, התשי"ג-1953</w:t>
      </w:r>
    </w:p>
    <w:p w14:paraId="62F0A8E9" w14:textId="77777777" w:rsidR="00FC1A9E" w:rsidRPr="0040785C" w:rsidRDefault="00FC1A9E" w:rsidP="00A00A2A">
      <w:pPr>
        <w:pStyle w:val="ListParagraph"/>
        <w:numPr>
          <w:ilvl w:val="1"/>
          <w:numId w:val="153"/>
        </w:numPr>
        <w:spacing w:after="120" w:line="360" w:lineRule="auto"/>
        <w:jc w:val="both"/>
        <w:rPr>
          <w:rFonts w:ascii="David" w:hAnsi="David" w:cs="David"/>
          <w:rtl/>
        </w:rPr>
      </w:pPr>
      <w:r w:rsidRPr="0040785C">
        <w:rPr>
          <w:rFonts w:ascii="David" w:hAnsi="David" w:cs="David"/>
          <w:rtl/>
        </w:rPr>
        <w:t>חוק החיילים ה</w:t>
      </w:r>
      <w:r w:rsidR="00CE5D26" w:rsidRPr="0040785C">
        <w:rPr>
          <w:rFonts w:ascii="David" w:hAnsi="David" w:cs="David"/>
          <w:rtl/>
        </w:rPr>
        <w:t>משוחררים (החזרה לעבודה), התש"ט-</w:t>
      </w:r>
      <w:r w:rsidRPr="0040785C">
        <w:rPr>
          <w:rFonts w:ascii="David" w:hAnsi="David" w:cs="David"/>
          <w:rtl/>
        </w:rPr>
        <w:t>1949</w:t>
      </w:r>
    </w:p>
    <w:p w14:paraId="458CEC54" w14:textId="77777777" w:rsidR="00FC1A9E" w:rsidRPr="0040785C" w:rsidRDefault="00CE5D26" w:rsidP="00A00A2A">
      <w:pPr>
        <w:pStyle w:val="ListParagraph"/>
        <w:numPr>
          <w:ilvl w:val="1"/>
          <w:numId w:val="153"/>
        </w:numPr>
        <w:spacing w:after="120" w:line="360" w:lineRule="auto"/>
        <w:ind w:left="907" w:hanging="547"/>
        <w:jc w:val="both"/>
        <w:rPr>
          <w:rFonts w:ascii="David" w:hAnsi="David" w:cs="David"/>
          <w:rtl/>
        </w:rPr>
      </w:pPr>
      <w:r w:rsidRPr="0040785C">
        <w:rPr>
          <w:rFonts w:ascii="David" w:hAnsi="David" w:cs="David"/>
          <w:rtl/>
        </w:rPr>
        <w:t>חוק הגנת השכר, התשי"ח-</w:t>
      </w:r>
      <w:r w:rsidR="00FC1A9E" w:rsidRPr="0040785C">
        <w:rPr>
          <w:rFonts w:ascii="David" w:hAnsi="David" w:cs="David"/>
          <w:rtl/>
        </w:rPr>
        <w:t>1958</w:t>
      </w:r>
    </w:p>
    <w:p w14:paraId="4A532BC1" w14:textId="77777777" w:rsidR="00FC1A9E" w:rsidRPr="0040785C" w:rsidRDefault="00CE5D26" w:rsidP="00A00A2A">
      <w:pPr>
        <w:pStyle w:val="ListParagraph"/>
        <w:numPr>
          <w:ilvl w:val="1"/>
          <w:numId w:val="153"/>
        </w:numPr>
        <w:spacing w:after="120" w:line="360" w:lineRule="auto"/>
        <w:ind w:left="907" w:hanging="547"/>
        <w:jc w:val="both"/>
        <w:rPr>
          <w:rFonts w:ascii="David" w:hAnsi="David" w:cs="David"/>
          <w:rtl/>
        </w:rPr>
      </w:pPr>
      <w:r w:rsidRPr="0040785C">
        <w:rPr>
          <w:rFonts w:ascii="David" w:hAnsi="David" w:cs="David"/>
          <w:rtl/>
        </w:rPr>
        <w:t>חוק פיצויי הפיטורין, התשכ"ג-</w:t>
      </w:r>
      <w:r w:rsidR="00FC1A9E" w:rsidRPr="0040785C">
        <w:rPr>
          <w:rFonts w:ascii="David" w:hAnsi="David" w:cs="David"/>
          <w:rtl/>
        </w:rPr>
        <w:t>1963</w:t>
      </w:r>
    </w:p>
    <w:p w14:paraId="73C271C3" w14:textId="77777777" w:rsidR="00FC1A9E" w:rsidRPr="0040785C" w:rsidRDefault="00CE5D26" w:rsidP="00A00A2A">
      <w:pPr>
        <w:pStyle w:val="ListParagraph"/>
        <w:numPr>
          <w:ilvl w:val="1"/>
          <w:numId w:val="153"/>
        </w:numPr>
        <w:spacing w:after="120" w:line="360" w:lineRule="auto"/>
        <w:ind w:left="907" w:hanging="547"/>
        <w:jc w:val="both"/>
        <w:rPr>
          <w:rFonts w:ascii="David" w:hAnsi="David" w:cs="David"/>
          <w:rtl/>
        </w:rPr>
      </w:pPr>
      <w:r w:rsidRPr="0040785C">
        <w:rPr>
          <w:rFonts w:ascii="David" w:hAnsi="David" w:cs="David"/>
          <w:rtl/>
        </w:rPr>
        <w:t>חוק שכר מינימום, התשמ"ז-</w:t>
      </w:r>
      <w:r w:rsidR="00FC1A9E" w:rsidRPr="0040785C">
        <w:rPr>
          <w:rFonts w:ascii="David" w:hAnsi="David" w:cs="David"/>
          <w:rtl/>
        </w:rPr>
        <w:t>1987</w:t>
      </w:r>
    </w:p>
    <w:p w14:paraId="05934034" w14:textId="77777777" w:rsidR="00FC1A9E" w:rsidRPr="0040785C" w:rsidRDefault="00FC1A9E" w:rsidP="00A00A2A">
      <w:pPr>
        <w:pStyle w:val="ListParagraph"/>
        <w:numPr>
          <w:ilvl w:val="1"/>
          <w:numId w:val="153"/>
        </w:numPr>
        <w:spacing w:after="120" w:line="360" w:lineRule="auto"/>
        <w:ind w:left="907" w:hanging="547"/>
        <w:jc w:val="both"/>
        <w:rPr>
          <w:rFonts w:ascii="David" w:hAnsi="David" w:cs="David"/>
        </w:rPr>
      </w:pPr>
      <w:r w:rsidRPr="0040785C">
        <w:rPr>
          <w:rFonts w:ascii="David" w:hAnsi="David" w:cs="David"/>
          <w:rtl/>
        </w:rPr>
        <w:t>חוק הביט</w:t>
      </w:r>
      <w:r w:rsidR="00CE5D26" w:rsidRPr="0040785C">
        <w:rPr>
          <w:rFonts w:ascii="David" w:hAnsi="David" w:cs="David"/>
          <w:rtl/>
        </w:rPr>
        <w:t>וח הלאומי (נוסח משולב), התשנ"ה-</w:t>
      </w:r>
      <w:r w:rsidRPr="0040785C">
        <w:rPr>
          <w:rFonts w:ascii="David" w:hAnsi="David" w:cs="David"/>
          <w:rtl/>
        </w:rPr>
        <w:t>1995</w:t>
      </w:r>
    </w:p>
    <w:p w14:paraId="7D12AFD4" w14:textId="77777777" w:rsidR="00FC1A9E" w:rsidRPr="0040785C" w:rsidRDefault="00FC1A9E" w:rsidP="00960C8E">
      <w:pPr>
        <w:pStyle w:val="ListParagraph"/>
        <w:numPr>
          <w:ilvl w:val="0"/>
          <w:numId w:val="153"/>
        </w:numPr>
        <w:spacing w:after="120" w:line="360" w:lineRule="auto"/>
        <w:jc w:val="both"/>
        <w:rPr>
          <w:rFonts w:ascii="David" w:hAnsi="David" w:cs="David"/>
          <w:b/>
          <w:bCs/>
          <w:u w:val="single"/>
        </w:rPr>
      </w:pPr>
      <w:r w:rsidRPr="0040785C">
        <w:rPr>
          <w:rFonts w:ascii="David" w:hAnsi="David" w:cs="David"/>
          <w:b/>
          <w:bCs/>
          <w:u w:val="single"/>
          <w:rtl/>
        </w:rPr>
        <w:t>זכויות קנין</w:t>
      </w:r>
    </w:p>
    <w:p w14:paraId="50F046E9" w14:textId="77777777" w:rsidR="003848E3" w:rsidRPr="0040785C" w:rsidRDefault="003848E3" w:rsidP="00960C8E">
      <w:pPr>
        <w:pStyle w:val="ListParagraph"/>
        <w:numPr>
          <w:ilvl w:val="1"/>
          <w:numId w:val="153"/>
        </w:numPr>
        <w:spacing w:after="120" w:line="360" w:lineRule="auto"/>
        <w:jc w:val="both"/>
        <w:rPr>
          <w:rFonts w:ascii="David" w:hAnsi="David" w:cs="David"/>
          <w:rtl/>
        </w:rPr>
      </w:pPr>
      <w:r w:rsidRPr="0040785C">
        <w:rPr>
          <w:rFonts w:ascii="David" w:hAnsi="David" w:cs="David"/>
          <w:rtl/>
        </w:rPr>
        <w:t>המציע רשאי לפי כל דין ו/או הסכם למכור את המוצרים והשירותים המוצעים על ידו במכרז, ואין בכך כל הפרה של זכויות קנין של צד שלישי כלשהו.</w:t>
      </w:r>
    </w:p>
    <w:p w14:paraId="2CDD2BE4" w14:textId="77777777" w:rsidR="003848E3" w:rsidRPr="0040785C" w:rsidRDefault="00547B41" w:rsidP="00960C8E">
      <w:pPr>
        <w:pStyle w:val="ListParagraph"/>
        <w:numPr>
          <w:ilvl w:val="1"/>
          <w:numId w:val="153"/>
        </w:numPr>
        <w:spacing w:after="120" w:line="360" w:lineRule="auto"/>
        <w:jc w:val="both"/>
        <w:rPr>
          <w:rFonts w:ascii="David" w:hAnsi="David" w:cs="David"/>
          <w:rtl/>
        </w:rPr>
      </w:pPr>
      <w:r w:rsidRPr="0040785C">
        <w:rPr>
          <w:rFonts w:ascii="David" w:hAnsi="David" w:cs="David"/>
          <w:rtl/>
        </w:rPr>
        <w:t>אין למציע חשש</w:t>
      </w:r>
      <w:r w:rsidR="00BD7AF5" w:rsidRPr="0040785C">
        <w:rPr>
          <w:rFonts w:ascii="David" w:hAnsi="David" w:cs="David"/>
          <w:rtl/>
        </w:rPr>
        <w:t xml:space="preserve"> או מידע על הפסקת יכולתו לתת את השירותים המוצעים על ידו במכרז, למשך כל תקופת ההתקשרות.</w:t>
      </w:r>
    </w:p>
    <w:p w14:paraId="3BE99C1A" w14:textId="77777777" w:rsidR="00BD7AF5" w:rsidRPr="0040785C" w:rsidRDefault="003848E3" w:rsidP="008627E6">
      <w:pPr>
        <w:pStyle w:val="ListParagraph"/>
        <w:numPr>
          <w:ilvl w:val="1"/>
          <w:numId w:val="153"/>
        </w:numPr>
        <w:spacing w:after="120" w:line="360" w:lineRule="auto"/>
        <w:jc w:val="both"/>
        <w:rPr>
          <w:rFonts w:ascii="David" w:hAnsi="David" w:cs="David"/>
        </w:rPr>
      </w:pPr>
      <w:r w:rsidRPr="0040785C">
        <w:rPr>
          <w:rFonts w:ascii="David" w:hAnsi="David" w:cs="David"/>
          <w:rtl/>
        </w:rPr>
        <w:t>יש למציע הידע הדרוש לביצוע שינויים והתאמות לציוד ולמוצרים על פי הוראות והנחיות היצרן. שינויים והתאמות אלה ישתלבו בציוד כך שלא ימנעו תחזוקה ושירות לציוד, ושדרוגו על פי הוראות היצרן בעתיד, ואף ימשיכו לפעול לאחר שדרוג מסוג זה</w:t>
      </w:r>
      <w:r w:rsidR="00BD7AF5" w:rsidRPr="0040785C">
        <w:rPr>
          <w:rFonts w:ascii="David" w:hAnsi="David" w:cs="David"/>
          <w:rtl/>
        </w:rPr>
        <w:t>.</w:t>
      </w:r>
    </w:p>
    <w:p w14:paraId="0C1655DC" w14:textId="77777777" w:rsidR="00FC1A9E" w:rsidRPr="0040785C" w:rsidRDefault="00FC1A9E" w:rsidP="00EE17F3">
      <w:pPr>
        <w:pStyle w:val="ListParagraph"/>
        <w:numPr>
          <w:ilvl w:val="1"/>
          <w:numId w:val="153"/>
        </w:numPr>
        <w:spacing w:after="120" w:line="360" w:lineRule="auto"/>
        <w:jc w:val="both"/>
        <w:rPr>
          <w:rFonts w:ascii="David" w:hAnsi="David" w:cs="David"/>
          <w:rtl/>
        </w:rPr>
      </w:pPr>
      <w:r w:rsidRPr="0040785C">
        <w:rPr>
          <w:rFonts w:ascii="David" w:hAnsi="David" w:cs="David"/>
          <w:rtl/>
        </w:rPr>
        <w:t>המציע מתחייב לשפות ולפצות את עורך המכרז והמ</w:t>
      </w:r>
      <w:r w:rsidR="004F4A0D" w:rsidRPr="0040785C">
        <w:rPr>
          <w:rFonts w:ascii="David" w:hAnsi="David" w:cs="David"/>
          <w:rtl/>
        </w:rPr>
        <w:t>זמינים</w:t>
      </w:r>
      <w:r w:rsidRPr="0040785C">
        <w:rPr>
          <w:rFonts w:ascii="David" w:hAnsi="David" w:cs="David"/>
          <w:rtl/>
        </w:rPr>
        <w:t xml:space="preserve"> בגין נזקים כלשהם בשל תביעות צד ג' נגדם כתוצאה מהפרת זכויות קניין כלשהן בשל ההצעה או ההתקשרות של עורך המכרז והמ</w:t>
      </w:r>
      <w:r w:rsidR="00804680" w:rsidRPr="0040785C">
        <w:rPr>
          <w:rFonts w:ascii="David" w:hAnsi="David" w:cs="David"/>
          <w:rtl/>
        </w:rPr>
        <w:t>זמינ</w:t>
      </w:r>
      <w:r w:rsidRPr="0040785C">
        <w:rPr>
          <w:rFonts w:ascii="David" w:hAnsi="David" w:cs="David"/>
          <w:rtl/>
        </w:rPr>
        <w:t>ים בעקבות הרכישה או השימוש בציוד הכלולים בהצעתו.</w:t>
      </w:r>
    </w:p>
    <w:p w14:paraId="4FE8862E" w14:textId="77777777" w:rsidR="00FC1A9E" w:rsidRPr="0040785C" w:rsidRDefault="00FC1A9E" w:rsidP="00960C8E">
      <w:pPr>
        <w:pStyle w:val="ListParagraph"/>
        <w:numPr>
          <w:ilvl w:val="0"/>
          <w:numId w:val="153"/>
        </w:numPr>
        <w:spacing w:after="120" w:line="360" w:lineRule="auto"/>
        <w:jc w:val="both"/>
        <w:rPr>
          <w:rFonts w:ascii="David" w:hAnsi="David" w:cs="David"/>
          <w:b/>
          <w:bCs/>
          <w:u w:val="single"/>
          <w:rtl/>
        </w:rPr>
      </w:pPr>
      <w:r w:rsidRPr="0040785C">
        <w:rPr>
          <w:rFonts w:ascii="David" w:hAnsi="David" w:cs="David"/>
          <w:b/>
          <w:bCs/>
          <w:u w:val="single"/>
          <w:rtl/>
        </w:rPr>
        <w:t>התחייבו</w:t>
      </w:r>
      <w:r w:rsidR="004A34D2" w:rsidRPr="0040785C">
        <w:rPr>
          <w:rFonts w:ascii="David" w:hAnsi="David" w:cs="David"/>
          <w:b/>
          <w:bCs/>
          <w:u w:val="single"/>
          <w:rtl/>
        </w:rPr>
        <w:t xml:space="preserve">ת </w:t>
      </w:r>
      <w:r w:rsidRPr="0040785C">
        <w:rPr>
          <w:rFonts w:ascii="David" w:hAnsi="David" w:cs="David"/>
          <w:b/>
          <w:bCs/>
          <w:u w:val="single"/>
          <w:rtl/>
        </w:rPr>
        <w:t>לשמירה על סודיות</w:t>
      </w:r>
    </w:p>
    <w:p w14:paraId="26706176" w14:textId="77777777" w:rsidR="00FC1A9E" w:rsidRPr="0040785C" w:rsidRDefault="00FC1A9E" w:rsidP="008627E6">
      <w:pPr>
        <w:spacing w:after="120" w:line="360" w:lineRule="auto"/>
        <w:ind w:left="360"/>
        <w:jc w:val="both"/>
        <w:rPr>
          <w:rFonts w:ascii="David" w:hAnsi="David" w:cs="David"/>
          <w:rtl/>
        </w:rPr>
      </w:pPr>
      <w:r w:rsidRPr="0040785C">
        <w:rPr>
          <w:rFonts w:ascii="David" w:hAnsi="David" w:cs="David"/>
          <w:b/>
          <w:bCs/>
          <w:rtl/>
        </w:rPr>
        <w:t>הואיל</w:t>
      </w:r>
      <w:r w:rsidRPr="0040785C">
        <w:rPr>
          <w:rFonts w:ascii="David" w:hAnsi="David" w:cs="David"/>
          <w:rtl/>
        </w:rPr>
        <w:tab/>
        <w:t xml:space="preserve">ועורך המכרז/המזמין מתכוון לרכוש שירותים כמפורט במכרז; </w:t>
      </w:r>
    </w:p>
    <w:p w14:paraId="4057C209" w14:textId="77777777" w:rsidR="00FC1A9E" w:rsidRPr="0040785C" w:rsidRDefault="00FC1A9E" w:rsidP="00960C8E">
      <w:pPr>
        <w:pStyle w:val="af7"/>
        <w:widowControl w:val="0"/>
        <w:spacing w:line="360" w:lineRule="auto"/>
        <w:ind w:left="1159"/>
        <w:rPr>
          <w:rFonts w:ascii="David" w:hAnsi="David"/>
          <w:sz w:val="24"/>
          <w:u w:val="single"/>
          <w:rtl/>
        </w:rPr>
      </w:pPr>
      <w:r w:rsidRPr="0040785C">
        <w:rPr>
          <w:rFonts w:ascii="David" w:hAnsi="David"/>
          <w:b/>
          <w:bCs/>
          <w:sz w:val="24"/>
          <w:rtl/>
        </w:rPr>
        <w:t>והואיל</w:t>
      </w:r>
      <w:r w:rsidRPr="0040785C">
        <w:rPr>
          <w:rFonts w:ascii="David" w:hAnsi="David"/>
          <w:sz w:val="24"/>
          <w:rtl/>
        </w:rPr>
        <w:tab/>
        <w:t>ובאם יזכה המציע במכרז, המציע ואני עשויים להיחשף לסודות מקצועיים עליהם מעוניינת מדינת ישראל להגן;</w:t>
      </w:r>
    </w:p>
    <w:p w14:paraId="01BBA8C4" w14:textId="77777777" w:rsidR="00FC1A9E" w:rsidRPr="0040785C" w:rsidRDefault="00FC1A9E" w:rsidP="00960C8E">
      <w:pPr>
        <w:pStyle w:val="af7"/>
        <w:widowControl w:val="0"/>
        <w:spacing w:line="360" w:lineRule="auto"/>
        <w:ind w:left="1156"/>
        <w:rPr>
          <w:rFonts w:ascii="David" w:hAnsi="David"/>
          <w:b/>
          <w:bCs/>
          <w:sz w:val="24"/>
          <w:rtl/>
        </w:rPr>
      </w:pPr>
      <w:bookmarkStart w:id="423" w:name="_Toc201561642"/>
      <w:bookmarkStart w:id="424" w:name="_Toc201636770"/>
      <w:bookmarkStart w:id="425" w:name="_Toc201895081"/>
      <w:bookmarkStart w:id="426" w:name="_Toc240770176"/>
      <w:bookmarkStart w:id="427" w:name="_Toc240771668"/>
      <w:bookmarkStart w:id="428" w:name="_Toc252446133"/>
      <w:r w:rsidRPr="0040785C">
        <w:rPr>
          <w:rFonts w:ascii="David" w:hAnsi="David"/>
          <w:b/>
          <w:bCs/>
          <w:sz w:val="24"/>
          <w:rtl/>
        </w:rPr>
        <w:t>לפיכך הנני מתחייב, בשמי ובשם המציע, כלפי מדינת ישראל כדלקמן:</w:t>
      </w:r>
      <w:bookmarkEnd w:id="423"/>
      <w:bookmarkEnd w:id="424"/>
      <w:bookmarkEnd w:id="425"/>
      <w:bookmarkEnd w:id="426"/>
      <w:bookmarkEnd w:id="427"/>
      <w:bookmarkEnd w:id="428"/>
    </w:p>
    <w:p w14:paraId="17462459" w14:textId="77777777" w:rsidR="00FC1A9E" w:rsidRPr="0040785C" w:rsidRDefault="00FC1A9E" w:rsidP="00960C8E">
      <w:pPr>
        <w:pStyle w:val="N1"/>
        <w:widowControl w:val="0"/>
        <w:spacing w:line="360" w:lineRule="auto"/>
        <w:ind w:left="360"/>
        <w:rPr>
          <w:rFonts w:ascii="David" w:hAnsi="David"/>
          <w:sz w:val="24"/>
          <w:rtl/>
        </w:rPr>
      </w:pPr>
      <w:r w:rsidRPr="0040785C">
        <w:rPr>
          <w:rFonts w:ascii="David" w:hAnsi="David"/>
          <w:sz w:val="24"/>
          <w:rtl/>
        </w:rPr>
        <w:t>בהתחייבות זו תהיה למונחים הבאים המשמעות המופיעה לצידם:</w:t>
      </w:r>
    </w:p>
    <w:p w14:paraId="78ED2633" w14:textId="77777777" w:rsidR="00FC1A9E" w:rsidRPr="0040785C" w:rsidRDefault="00FC1A9E" w:rsidP="00960C8E">
      <w:pPr>
        <w:pStyle w:val="af8"/>
        <w:widowControl w:val="0"/>
        <w:spacing w:before="120" w:after="120" w:line="360" w:lineRule="auto"/>
        <w:ind w:left="2339" w:hanging="1980"/>
        <w:rPr>
          <w:rFonts w:ascii="David" w:hAnsi="David"/>
          <w:sz w:val="24"/>
          <w:rtl/>
        </w:rPr>
      </w:pPr>
      <w:r w:rsidRPr="0040785C">
        <w:rPr>
          <w:rFonts w:ascii="David" w:hAnsi="David"/>
          <w:b/>
          <w:bCs/>
          <w:sz w:val="24"/>
          <w:rtl/>
        </w:rPr>
        <w:t>"ה</w:t>
      </w:r>
      <w:r w:rsidR="000A63AB" w:rsidRPr="0040785C">
        <w:rPr>
          <w:rFonts w:ascii="David" w:hAnsi="David"/>
          <w:b/>
          <w:bCs/>
          <w:sz w:val="24"/>
          <w:rtl/>
        </w:rPr>
        <w:t>שירותים</w:t>
      </w:r>
      <w:r w:rsidRPr="0040785C">
        <w:rPr>
          <w:rFonts w:ascii="David" w:hAnsi="David"/>
          <w:b/>
          <w:bCs/>
          <w:sz w:val="24"/>
          <w:rtl/>
        </w:rPr>
        <w:t>"</w:t>
      </w:r>
      <w:r w:rsidRPr="0040785C">
        <w:rPr>
          <w:rFonts w:ascii="David" w:hAnsi="David"/>
          <w:sz w:val="24"/>
          <w:rtl/>
        </w:rPr>
        <w:t xml:space="preserve"> - </w:t>
      </w:r>
      <w:r w:rsidRPr="0040785C">
        <w:rPr>
          <w:rFonts w:ascii="David" w:hAnsi="David"/>
          <w:sz w:val="24"/>
          <w:rtl/>
        </w:rPr>
        <w:tab/>
      </w:r>
      <w:r w:rsidR="00747629" w:rsidRPr="0040785C">
        <w:rPr>
          <w:rFonts w:ascii="David" w:hAnsi="David"/>
          <w:b/>
          <w:bCs/>
          <w:sz w:val="24"/>
          <w:rtl/>
        </w:rPr>
        <w:t>אספקת שירותי התקנה, תחזוקה ואינטגרציה של ציוד תקשורת אקטיבי במשרדי הממשלה</w:t>
      </w:r>
      <w:r w:rsidR="004A34D2" w:rsidRPr="0040785C">
        <w:rPr>
          <w:rFonts w:ascii="David" w:hAnsi="David"/>
          <w:sz w:val="24"/>
          <w:rtl/>
        </w:rPr>
        <w:t>.</w:t>
      </w:r>
      <w:r w:rsidRPr="0040785C">
        <w:rPr>
          <w:rFonts w:ascii="David" w:hAnsi="David"/>
          <w:sz w:val="24"/>
          <w:rtl/>
        </w:rPr>
        <w:t xml:space="preserve">  </w:t>
      </w:r>
    </w:p>
    <w:p w14:paraId="3CDF6864" w14:textId="77777777" w:rsidR="00FC1A9E" w:rsidRPr="0040785C" w:rsidRDefault="00FC1A9E" w:rsidP="008627E6">
      <w:pPr>
        <w:pStyle w:val="af8"/>
        <w:widowControl w:val="0"/>
        <w:spacing w:before="120" w:after="120" w:line="360" w:lineRule="auto"/>
        <w:ind w:left="2339" w:hanging="1980"/>
        <w:rPr>
          <w:rFonts w:ascii="David" w:hAnsi="David"/>
          <w:sz w:val="24"/>
          <w:rtl/>
        </w:rPr>
      </w:pPr>
      <w:r w:rsidRPr="0040785C">
        <w:rPr>
          <w:rFonts w:ascii="David" w:hAnsi="David"/>
          <w:b/>
          <w:bCs/>
          <w:sz w:val="24"/>
          <w:rtl/>
        </w:rPr>
        <w:t>"מידע"</w:t>
      </w:r>
      <w:r w:rsidRPr="0040785C">
        <w:rPr>
          <w:rFonts w:ascii="David" w:hAnsi="David"/>
          <w:sz w:val="24"/>
          <w:rtl/>
        </w:rPr>
        <w:t xml:space="preserve"> -</w:t>
      </w:r>
      <w:r w:rsidRPr="0040785C">
        <w:rPr>
          <w:rFonts w:ascii="David" w:hAnsi="David"/>
          <w:sz w:val="24"/>
          <w:rtl/>
        </w:rPr>
        <w:tab/>
        <w:t>כל מידע (</w:t>
      </w:r>
      <w:r w:rsidRPr="0040785C">
        <w:rPr>
          <w:rFonts w:ascii="David" w:hAnsi="David"/>
          <w:sz w:val="24"/>
        </w:rPr>
        <w:t>Information</w:t>
      </w:r>
      <w:r w:rsidRPr="0040785C">
        <w:rPr>
          <w:rFonts w:ascii="David" w:hAnsi="David"/>
          <w:sz w:val="24"/>
          <w:rtl/>
        </w:rPr>
        <w:t>), ידע (</w:t>
      </w:r>
      <w:r w:rsidRPr="0040785C">
        <w:rPr>
          <w:rFonts w:ascii="David" w:hAnsi="David"/>
          <w:sz w:val="24"/>
        </w:rPr>
        <w:t>Know-How</w:t>
      </w:r>
      <w:r w:rsidRPr="0040785C">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61B49387" w14:textId="77777777" w:rsidR="00FC1A9E" w:rsidRPr="0040785C" w:rsidRDefault="00FC1A9E" w:rsidP="00EE17F3">
      <w:pPr>
        <w:pStyle w:val="af8"/>
        <w:widowControl w:val="0"/>
        <w:spacing w:before="120" w:after="120" w:line="360" w:lineRule="auto"/>
        <w:ind w:left="2339"/>
        <w:rPr>
          <w:rFonts w:ascii="David" w:hAnsi="David"/>
          <w:sz w:val="24"/>
          <w:rtl/>
        </w:rPr>
      </w:pPr>
      <w:r w:rsidRPr="0040785C">
        <w:rPr>
          <w:rFonts w:ascii="David" w:hAnsi="David"/>
          <w:b/>
          <w:bCs/>
          <w:sz w:val="24"/>
          <w:rtl/>
        </w:rPr>
        <w:t xml:space="preserve">"סודות מקצועיים" </w:t>
      </w:r>
      <w:r w:rsidRPr="0040785C">
        <w:rPr>
          <w:rFonts w:ascii="David" w:hAnsi="David"/>
          <w:sz w:val="24"/>
          <w:rtl/>
        </w:rPr>
        <w:t>-</w:t>
      </w:r>
      <w:r w:rsidRPr="0040785C">
        <w:rPr>
          <w:rFonts w:ascii="David" w:hAnsi="David"/>
          <w:sz w:val="24"/>
          <w:rtl/>
        </w:rPr>
        <w:tab/>
        <w:t xml:space="preserve">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678C7BA8" w14:textId="77777777" w:rsidR="00FC1A9E" w:rsidRPr="0040785C" w:rsidRDefault="00FC1A9E" w:rsidP="00960C8E">
      <w:pPr>
        <w:spacing w:after="120" w:line="360" w:lineRule="auto"/>
        <w:ind w:left="360"/>
        <w:jc w:val="both"/>
        <w:rPr>
          <w:rFonts w:ascii="David" w:hAnsi="David" w:cs="David"/>
          <w:rtl/>
        </w:rPr>
      </w:pPr>
      <w:r w:rsidRPr="0040785C">
        <w:rPr>
          <w:rFonts w:ascii="David" w:hAnsi="David" w:cs="David"/>
          <w:rtl/>
        </w:rPr>
        <w:t>הננו מתחייבים 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1370BF2A" w14:textId="77777777" w:rsidR="00FC1A9E" w:rsidRPr="0040785C" w:rsidRDefault="00FC1A9E" w:rsidP="008627E6">
      <w:pPr>
        <w:spacing w:after="120" w:line="360" w:lineRule="auto"/>
        <w:ind w:left="360"/>
        <w:jc w:val="both"/>
        <w:rPr>
          <w:rFonts w:ascii="David" w:hAnsi="David" w:cs="David"/>
          <w:rtl/>
        </w:rPr>
      </w:pPr>
      <w:r w:rsidRPr="0040785C">
        <w:rPr>
          <w:rFonts w:ascii="David" w:hAnsi="David" w:cs="David"/>
          <w:rtl/>
        </w:rPr>
        <w:t>הננו מצהירים כי ידוע לנו שאי מילוי התחייבויותינו מהוות עבירה לפי פרק ז' (ביטחון המדינה, יחסי חוץ וסודות רשמיים) לחוק העונשין, תשל"ז - 1977.</w:t>
      </w:r>
    </w:p>
    <w:p w14:paraId="67626DA5" w14:textId="77777777" w:rsidR="00FC1A9E" w:rsidRPr="0040785C" w:rsidRDefault="00FC1A9E" w:rsidP="00EE17F3">
      <w:pPr>
        <w:spacing w:after="120" w:line="360" w:lineRule="auto"/>
        <w:ind w:left="360"/>
        <w:jc w:val="both"/>
        <w:rPr>
          <w:rFonts w:ascii="David" w:hAnsi="David" w:cs="David"/>
          <w:rtl/>
        </w:rPr>
      </w:pPr>
      <w:r w:rsidRPr="0040785C">
        <w:rPr>
          <w:rFonts w:ascii="David" w:hAnsi="David" w:cs="David"/>
          <w:rtl/>
        </w:rPr>
        <w:t xml:space="preserve">הננו מתחייבים כי אם המציע יבחר כזוכה במכרז נדאג לכך שכל עובדי המציע וכל אדם מטעמו </w:t>
      </w:r>
      <w:r w:rsidR="00E1057A" w:rsidRPr="0040785C">
        <w:rPr>
          <w:rFonts w:ascii="David" w:hAnsi="David" w:cs="David"/>
          <w:rtl/>
        </w:rPr>
        <w:t>העוסקים</w:t>
      </w:r>
      <w:r w:rsidR="00E1057A" w:rsidRPr="0040785C">
        <w:rPr>
          <w:rFonts w:ascii="David" w:hAnsi="David" w:cs="David"/>
          <w:color w:val="000000"/>
          <w:rtl/>
        </w:rPr>
        <w:t xml:space="preserve"> </w:t>
      </w:r>
      <w:r w:rsidR="00E1057A" w:rsidRPr="0040785C">
        <w:rPr>
          <w:rFonts w:ascii="David" w:hAnsi="David" w:cs="David"/>
          <w:rtl/>
        </w:rPr>
        <w:t>במישרין באספקת השירותים ו/או שיבקרו בחדרי המזמין</w:t>
      </w:r>
      <w:r w:rsidRPr="0040785C">
        <w:rPr>
          <w:rFonts w:ascii="David" w:hAnsi="David" w:cs="David"/>
          <w:rtl/>
        </w:rPr>
        <w:t>, יקיי</w:t>
      </w:r>
      <w:r w:rsidR="00E1057A" w:rsidRPr="0040785C">
        <w:rPr>
          <w:rFonts w:ascii="David" w:hAnsi="David" w:cs="David"/>
          <w:rtl/>
        </w:rPr>
        <w:t>מו</w:t>
      </w:r>
      <w:r w:rsidRPr="0040785C">
        <w:rPr>
          <w:rFonts w:ascii="David" w:hAnsi="David" w:cs="David"/>
          <w:rtl/>
        </w:rPr>
        <w:t xml:space="preserve"> את האמור בהתחייבות זו ו</w:t>
      </w:r>
      <w:r w:rsidR="00E1057A" w:rsidRPr="0040785C">
        <w:rPr>
          <w:rFonts w:ascii="David" w:hAnsi="David" w:cs="David"/>
          <w:rtl/>
        </w:rPr>
        <w:t>י</w:t>
      </w:r>
      <w:r w:rsidRPr="0040785C">
        <w:rPr>
          <w:rFonts w:ascii="David" w:hAnsi="David" w:cs="David"/>
          <w:rtl/>
        </w:rPr>
        <w:t>חת</w:t>
      </w:r>
      <w:r w:rsidR="00E1057A" w:rsidRPr="0040785C">
        <w:rPr>
          <w:rFonts w:ascii="David" w:hAnsi="David" w:cs="David"/>
          <w:rtl/>
        </w:rPr>
        <w:t>מו</w:t>
      </w:r>
      <w:r w:rsidRPr="0040785C">
        <w:rPr>
          <w:rFonts w:ascii="David" w:hAnsi="David" w:cs="David"/>
          <w:rtl/>
        </w:rPr>
        <w:t xml:space="preserve"> על התחייבות לשמירת סודיות, ונמציא התחייבויות אלה למזמין. כמו כן, ככל שהמציע יקלוט עובדים חדשים</w:t>
      </w:r>
      <w:r w:rsidR="00E1057A" w:rsidRPr="0040785C">
        <w:rPr>
          <w:rFonts w:ascii="David" w:hAnsi="David" w:cs="David"/>
          <w:rtl/>
        </w:rPr>
        <w:t>, העוסקים במתן השירותים כאמור,</w:t>
      </w:r>
      <w:r w:rsidRPr="0040785C">
        <w:rPr>
          <w:rFonts w:ascii="David" w:hAnsi="David" w:cs="David"/>
          <w:rtl/>
        </w:rPr>
        <w:t xml:space="preserve"> הוא יחתימם על התחייבות כאמור וימציאה למזמין.</w:t>
      </w:r>
    </w:p>
    <w:p w14:paraId="46154668" w14:textId="77777777" w:rsidR="008D0E88" w:rsidRPr="0040785C" w:rsidRDefault="008D0E88" w:rsidP="009D685C">
      <w:pPr>
        <w:rPr>
          <w:rFonts w:ascii="David" w:hAnsi="David" w:cs="David"/>
          <w:b/>
          <w:bCs/>
          <w:u w:val="single"/>
          <w:rtl/>
        </w:rPr>
      </w:pPr>
      <w:bookmarkStart w:id="429" w:name="_Toc3384455"/>
      <w:r w:rsidRPr="0040785C">
        <w:rPr>
          <w:rFonts w:ascii="David" w:hAnsi="David" w:cs="David"/>
          <w:b/>
          <w:bCs/>
          <w:u w:val="single"/>
          <w:rtl/>
        </w:rPr>
        <w:br w:type="page"/>
      </w:r>
    </w:p>
    <w:p w14:paraId="393ADA19" w14:textId="6C9BEFD7" w:rsidR="00C1702D" w:rsidRPr="0040785C" w:rsidRDefault="00C1702D" w:rsidP="007D4575">
      <w:pPr>
        <w:spacing w:after="120" w:line="360" w:lineRule="auto"/>
        <w:jc w:val="both"/>
        <w:rPr>
          <w:rFonts w:ascii="David" w:hAnsi="David" w:cs="David"/>
          <w:b/>
          <w:bCs/>
          <w:u w:val="single"/>
          <w:rtl/>
        </w:rPr>
      </w:pPr>
      <w:r w:rsidRPr="0040785C">
        <w:rPr>
          <w:rFonts w:ascii="David" w:hAnsi="David" w:cs="David"/>
          <w:b/>
          <w:bCs/>
          <w:u w:val="single"/>
          <w:rtl/>
        </w:rPr>
        <w:t>9. חלקים מההצעה אותם מבקש המציע להותיר חסויים</w:t>
      </w:r>
      <w:r w:rsidR="000B0454">
        <w:rPr>
          <w:rFonts w:ascii="David" w:hAnsi="David" w:cs="David" w:hint="cs"/>
          <w:b/>
          <w:bCs/>
          <w:u w:val="single"/>
          <w:rtl/>
        </w:rPr>
        <w:t xml:space="preserve"> </w:t>
      </w:r>
      <w:r w:rsidR="000B0454" w:rsidRPr="000B0454">
        <w:rPr>
          <w:rFonts w:ascii="David" w:hAnsi="David" w:cs="David" w:hint="cs"/>
          <w:b/>
          <w:bCs/>
          <w:u w:val="single"/>
          <w:rtl/>
        </w:rPr>
        <w:t>(יש לצרף להצעה כנספח 3.1)</w:t>
      </w:r>
    </w:p>
    <w:p w14:paraId="21CDD484" w14:textId="77777777" w:rsidR="008D0E88" w:rsidRPr="0040785C" w:rsidRDefault="00C1702D" w:rsidP="008627E6">
      <w:pPr>
        <w:spacing w:after="120" w:line="360" w:lineRule="auto"/>
        <w:jc w:val="both"/>
        <w:rPr>
          <w:rFonts w:ascii="David" w:hAnsi="David" w:cs="David"/>
          <w:rtl/>
        </w:rPr>
      </w:pPr>
      <w:r w:rsidRPr="0040785C">
        <w:rPr>
          <w:rFonts w:ascii="David" w:hAnsi="David" w:cs="David"/>
          <w:rtl/>
        </w:rPr>
        <w:t>להלן העמודים, הסעיפים או המסמכים הכלולים בהצעה אשר המציע סבור כי העיון בהם על ידי מציעים האחרים הוא חש</w:t>
      </w:r>
      <w:r w:rsidR="008D0E88" w:rsidRPr="0040785C">
        <w:rPr>
          <w:rFonts w:ascii="David" w:hAnsi="David" w:cs="David"/>
          <w:rtl/>
        </w:rPr>
        <w:t>יפה של סוד מסחרי או סוד מקצועי:</w:t>
      </w:r>
    </w:p>
    <w:tbl>
      <w:tblPr>
        <w:bidiVisual/>
        <w:tblW w:w="0" w:type="auto"/>
        <w:jc w:val="center"/>
        <w:tblLook w:val="04A0" w:firstRow="1" w:lastRow="0" w:firstColumn="1" w:lastColumn="0" w:noHBand="0" w:noVBand="1"/>
      </w:tblPr>
      <w:tblGrid>
        <w:gridCol w:w="2552"/>
        <w:gridCol w:w="2832"/>
        <w:gridCol w:w="3837"/>
      </w:tblGrid>
      <w:tr w:rsidR="008D0E88" w:rsidRPr="0040785C" w14:paraId="49EA7C8C" w14:textId="77777777" w:rsidTr="000154A2">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5E80DA" w14:textId="77777777" w:rsidR="008D0E88" w:rsidRPr="0040785C" w:rsidRDefault="008D0E88" w:rsidP="007D4575">
            <w:pPr>
              <w:autoSpaceDE w:val="0"/>
              <w:autoSpaceDN w:val="0"/>
              <w:adjustRightInd w:val="0"/>
              <w:spacing w:before="120" w:afterLines="120" w:after="288"/>
              <w:jc w:val="center"/>
              <w:rPr>
                <w:rFonts w:ascii="David" w:hAnsi="David" w:cs="David"/>
                <w:b/>
                <w:bCs/>
                <w:rtl/>
              </w:rPr>
            </w:pPr>
            <w:r w:rsidRPr="0040785C">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820E2C" w14:textId="77777777" w:rsidR="008D0E88" w:rsidRPr="0040785C" w:rsidRDefault="008D0E88" w:rsidP="008627E6">
            <w:pPr>
              <w:autoSpaceDE w:val="0"/>
              <w:autoSpaceDN w:val="0"/>
              <w:adjustRightInd w:val="0"/>
              <w:spacing w:before="120" w:afterLines="120" w:after="288"/>
              <w:jc w:val="center"/>
              <w:rPr>
                <w:rFonts w:ascii="David" w:hAnsi="David" w:cs="David"/>
                <w:b/>
                <w:bCs/>
                <w:rtl/>
              </w:rPr>
            </w:pPr>
            <w:r w:rsidRPr="0040785C">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66AC3D" w14:textId="77777777" w:rsidR="008D0E88" w:rsidRPr="0040785C" w:rsidRDefault="008D0E88" w:rsidP="00EE17F3">
            <w:pPr>
              <w:autoSpaceDE w:val="0"/>
              <w:autoSpaceDN w:val="0"/>
              <w:adjustRightInd w:val="0"/>
              <w:spacing w:before="120" w:afterLines="120" w:after="288"/>
              <w:jc w:val="center"/>
              <w:rPr>
                <w:rFonts w:ascii="David" w:hAnsi="David" w:cs="David"/>
                <w:b/>
                <w:bCs/>
                <w:rtl/>
              </w:rPr>
            </w:pPr>
            <w:r w:rsidRPr="0040785C">
              <w:rPr>
                <w:rFonts w:ascii="David" w:hAnsi="David" w:cs="David"/>
                <w:b/>
                <w:bCs/>
                <w:rtl/>
              </w:rPr>
              <w:t>נימוק</w:t>
            </w:r>
            <w:r w:rsidRPr="0040785C">
              <w:rPr>
                <w:rFonts w:ascii="David" w:hAnsi="David" w:cs="David"/>
                <w:b/>
              </w:rPr>
              <w:t xml:space="preserve"> </w:t>
            </w:r>
            <w:r w:rsidRPr="0040785C">
              <w:rPr>
                <w:rFonts w:ascii="David" w:hAnsi="David" w:cs="David"/>
                <w:b/>
                <w:bCs/>
                <w:rtl/>
              </w:rPr>
              <w:t>למניעת</w:t>
            </w:r>
            <w:r w:rsidRPr="0040785C">
              <w:rPr>
                <w:rFonts w:ascii="David" w:hAnsi="David" w:cs="David"/>
                <w:b/>
              </w:rPr>
              <w:t xml:space="preserve"> </w:t>
            </w:r>
            <w:r w:rsidRPr="0040785C">
              <w:rPr>
                <w:rFonts w:ascii="David" w:hAnsi="David" w:cs="David"/>
                <w:b/>
                <w:bCs/>
                <w:rtl/>
              </w:rPr>
              <w:t>החשיפה</w:t>
            </w:r>
          </w:p>
        </w:tc>
      </w:tr>
      <w:tr w:rsidR="008D0E88" w:rsidRPr="0040785C" w14:paraId="7134833E"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43B8DF46"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65A6729"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534447E"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595ABDA5"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069BC9E7"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19D5772"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2C30708E"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63FE0A45"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092A366A"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3764152"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5AB4C533"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22F4775A"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23DCE39E"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C14E31C"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859AAA5"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7217047D"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17937178"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E74BDCC"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2FA1ED3D"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78889350"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78142C9D"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90070F5"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60FA2C76"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5917F050"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2A886C35"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EAC08BE"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38D8328C"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03A3BCFE"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066B0389"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2734369"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2AEDE62B"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2897A1D1"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3B9606AF"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58B3A13"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493F9DDA"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31B2FC76"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5C279ECC"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703EA13"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6C37BF4E"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706CFAE9"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3A8C0EB6"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A1D3FC6"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3F2458BC"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32B21B4C"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1FE2BBF3"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8512421"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3BE3F170"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13AC273C"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75CE02A1"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B47DA63"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0E920A91"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24304D31"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4E69D202"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CAA6CD2"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411D82D0"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21382EA1"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6C0E0C4B"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1FA7BA0"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316595FF"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3B7CD147"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0361ABE9"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50CBFD1"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65279B47"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bl>
    <w:p w14:paraId="3E756C81" w14:textId="77777777" w:rsidR="00C1702D" w:rsidRPr="0040785C" w:rsidRDefault="00C1702D" w:rsidP="009D685C">
      <w:pPr>
        <w:spacing w:after="120"/>
        <w:rPr>
          <w:rFonts w:ascii="David" w:hAnsi="David" w:cs="David"/>
          <w:rtl/>
        </w:rPr>
      </w:pPr>
      <w:r w:rsidRPr="0040785C">
        <w:rPr>
          <w:rFonts w:ascii="David" w:hAnsi="David" w:cs="David"/>
          <w:rtl/>
        </w:rPr>
        <w:br w:type="page"/>
      </w:r>
    </w:p>
    <w:p w14:paraId="39D0774A" w14:textId="77777777" w:rsidR="00290D8D" w:rsidRPr="0040785C" w:rsidRDefault="00290D8D" w:rsidP="007D4575">
      <w:pPr>
        <w:pStyle w:val="ListParagraph"/>
        <w:numPr>
          <w:ilvl w:val="0"/>
          <w:numId w:val="153"/>
        </w:numPr>
        <w:spacing w:after="120" w:line="360" w:lineRule="auto"/>
        <w:jc w:val="both"/>
        <w:rPr>
          <w:rFonts w:ascii="David" w:hAnsi="David" w:cs="David"/>
          <w:b/>
          <w:bCs/>
          <w:u w:val="single"/>
          <w:rtl/>
        </w:rPr>
      </w:pPr>
      <w:r w:rsidRPr="0040785C">
        <w:rPr>
          <w:rFonts w:ascii="David" w:hAnsi="David" w:cs="David"/>
          <w:b/>
          <w:bCs/>
          <w:u w:val="single"/>
          <w:rtl/>
        </w:rPr>
        <w:t>אישור המציע</w:t>
      </w:r>
      <w:bookmarkEnd w:id="429"/>
    </w:p>
    <w:p w14:paraId="0D7D3757" w14:textId="77777777" w:rsidR="00290D8D" w:rsidRPr="0040785C" w:rsidRDefault="00290D8D" w:rsidP="008627E6">
      <w:pPr>
        <w:pStyle w:val="2-0"/>
        <w:numPr>
          <w:ilvl w:val="0"/>
          <w:numId w:val="0"/>
        </w:numPr>
        <w:ind w:left="360"/>
        <w:outlineLvl w:val="9"/>
        <w:rPr>
          <w:rFonts w:ascii="David" w:hAnsi="David"/>
          <w:rtl/>
        </w:rPr>
      </w:pPr>
      <w:r w:rsidRPr="0040785C">
        <w:rPr>
          <w:rFonts w:ascii="David" w:hAnsi="David"/>
          <w:rtl/>
        </w:rPr>
        <w:t>בחתימתנו אנו מאשרים כי:</w:t>
      </w:r>
    </w:p>
    <w:p w14:paraId="17C0B5D6" w14:textId="77777777" w:rsidR="00290D8D" w:rsidRPr="0040785C" w:rsidRDefault="00290D8D" w:rsidP="007D4575">
      <w:pPr>
        <w:pStyle w:val="ListParagraph"/>
        <w:numPr>
          <w:ilvl w:val="1"/>
          <w:numId w:val="153"/>
        </w:numPr>
        <w:spacing w:after="120" w:line="360" w:lineRule="auto"/>
        <w:jc w:val="both"/>
        <w:rPr>
          <w:rFonts w:ascii="David" w:hAnsi="David" w:cs="David"/>
        </w:rPr>
      </w:pPr>
      <w:r w:rsidRPr="0040785C">
        <w:rPr>
          <w:rFonts w:ascii="David" w:hAnsi="David" w:cs="David"/>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570C932E" w14:textId="77777777" w:rsidR="00290D8D" w:rsidRPr="0040785C" w:rsidRDefault="00290D8D" w:rsidP="008627E6">
      <w:pPr>
        <w:pStyle w:val="ListParagraph"/>
        <w:numPr>
          <w:ilvl w:val="1"/>
          <w:numId w:val="153"/>
        </w:numPr>
        <w:spacing w:after="120" w:line="360" w:lineRule="auto"/>
        <w:jc w:val="both"/>
        <w:rPr>
          <w:rFonts w:ascii="David" w:hAnsi="David" w:cs="David"/>
        </w:rPr>
      </w:pPr>
      <w:r w:rsidRPr="0040785C">
        <w:rPr>
          <w:rFonts w:ascii="David" w:hAnsi="David" w:cs="David"/>
          <w:rtl/>
        </w:rPr>
        <w:t>הפרטים המופיעים בהצעה זו על נספחיה, הם</w:t>
      </w:r>
      <w:r w:rsidRPr="0040785C">
        <w:rPr>
          <w:rFonts w:ascii="David" w:hAnsi="David" w:cs="David"/>
        </w:rPr>
        <w:t xml:space="preserve"> </w:t>
      </w:r>
      <w:r w:rsidRPr="0040785C">
        <w:rPr>
          <w:rFonts w:ascii="David" w:hAnsi="David" w:cs="David"/>
          <w:rtl/>
        </w:rPr>
        <w:t>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290"/>
        <w:gridCol w:w="453"/>
        <w:gridCol w:w="3108"/>
        <w:gridCol w:w="453"/>
        <w:gridCol w:w="3108"/>
      </w:tblGrid>
      <w:tr w:rsidR="00290D8D" w:rsidRPr="0040785C" w14:paraId="61377E6F" w14:textId="77777777" w:rsidTr="000154A2">
        <w:trPr>
          <w:trHeight w:val="454"/>
          <w:jc w:val="center"/>
        </w:trPr>
        <w:tc>
          <w:tcPr>
            <w:tcW w:w="2296" w:type="dxa"/>
            <w:tcBorders>
              <w:bottom w:val="single" w:sz="4" w:space="0" w:color="auto"/>
            </w:tcBorders>
          </w:tcPr>
          <w:p w14:paraId="18772DA5" w14:textId="77777777" w:rsidR="00290D8D" w:rsidRPr="0040785C" w:rsidRDefault="00290D8D" w:rsidP="007D4575">
            <w:pPr>
              <w:spacing w:line="360" w:lineRule="auto"/>
              <w:jc w:val="center"/>
              <w:rPr>
                <w:rFonts w:ascii="David" w:hAnsi="David" w:cs="David"/>
                <w:rtl/>
              </w:rPr>
            </w:pPr>
          </w:p>
        </w:tc>
        <w:tc>
          <w:tcPr>
            <w:tcW w:w="454" w:type="dxa"/>
          </w:tcPr>
          <w:p w14:paraId="2F1ED5EE" w14:textId="77777777" w:rsidR="00290D8D" w:rsidRPr="0040785C" w:rsidRDefault="00290D8D" w:rsidP="008627E6">
            <w:pPr>
              <w:spacing w:line="360" w:lineRule="auto"/>
              <w:jc w:val="center"/>
              <w:rPr>
                <w:rFonts w:ascii="David" w:hAnsi="David" w:cs="David"/>
                <w:rtl/>
              </w:rPr>
            </w:pPr>
          </w:p>
        </w:tc>
        <w:tc>
          <w:tcPr>
            <w:tcW w:w="3119" w:type="dxa"/>
            <w:tcBorders>
              <w:bottom w:val="single" w:sz="4" w:space="0" w:color="auto"/>
            </w:tcBorders>
            <w:vAlign w:val="center"/>
          </w:tcPr>
          <w:p w14:paraId="4D01CDC6" w14:textId="77777777" w:rsidR="00290D8D" w:rsidRPr="0040785C" w:rsidRDefault="00290D8D" w:rsidP="00EE17F3">
            <w:pPr>
              <w:spacing w:line="360" w:lineRule="auto"/>
              <w:jc w:val="center"/>
              <w:rPr>
                <w:rFonts w:ascii="David" w:hAnsi="David" w:cs="David"/>
                <w:rtl/>
              </w:rPr>
            </w:pPr>
          </w:p>
        </w:tc>
        <w:tc>
          <w:tcPr>
            <w:tcW w:w="454" w:type="dxa"/>
            <w:vAlign w:val="center"/>
          </w:tcPr>
          <w:p w14:paraId="593FF540" w14:textId="77777777" w:rsidR="00290D8D" w:rsidRPr="0040785C" w:rsidRDefault="00290D8D" w:rsidP="003E165E">
            <w:pPr>
              <w:spacing w:line="360" w:lineRule="auto"/>
              <w:jc w:val="center"/>
              <w:rPr>
                <w:rFonts w:ascii="David" w:hAnsi="David" w:cs="David"/>
                <w:rtl/>
              </w:rPr>
            </w:pPr>
          </w:p>
        </w:tc>
        <w:tc>
          <w:tcPr>
            <w:tcW w:w="3117" w:type="dxa"/>
            <w:tcBorders>
              <w:bottom w:val="single" w:sz="4" w:space="0" w:color="auto"/>
            </w:tcBorders>
            <w:vAlign w:val="center"/>
          </w:tcPr>
          <w:p w14:paraId="05B08DAB" w14:textId="77777777" w:rsidR="00290D8D" w:rsidRPr="0040785C" w:rsidRDefault="00290D8D" w:rsidP="00192264">
            <w:pPr>
              <w:spacing w:line="360" w:lineRule="auto"/>
              <w:jc w:val="center"/>
              <w:rPr>
                <w:rFonts w:ascii="David" w:hAnsi="David" w:cs="David"/>
                <w:rtl/>
              </w:rPr>
            </w:pPr>
          </w:p>
        </w:tc>
      </w:tr>
      <w:tr w:rsidR="00290D8D" w:rsidRPr="0040785C" w14:paraId="65A735FE" w14:textId="77777777" w:rsidTr="000154A2">
        <w:trPr>
          <w:jc w:val="center"/>
        </w:trPr>
        <w:tc>
          <w:tcPr>
            <w:tcW w:w="2296" w:type="dxa"/>
            <w:tcBorders>
              <w:top w:val="single" w:sz="4" w:space="0" w:color="auto"/>
            </w:tcBorders>
          </w:tcPr>
          <w:p w14:paraId="28FA53B3" w14:textId="77777777" w:rsidR="00290D8D" w:rsidRPr="0040785C" w:rsidRDefault="00290D8D" w:rsidP="007D4575">
            <w:pPr>
              <w:spacing w:line="360" w:lineRule="auto"/>
              <w:jc w:val="center"/>
              <w:rPr>
                <w:rFonts w:ascii="David" w:hAnsi="David" w:cs="David"/>
                <w:rtl/>
              </w:rPr>
            </w:pPr>
            <w:r w:rsidRPr="0040785C">
              <w:rPr>
                <w:rFonts w:ascii="David" w:hAnsi="David" w:cs="David"/>
                <w:rtl/>
              </w:rPr>
              <w:t>תאריך</w:t>
            </w:r>
          </w:p>
        </w:tc>
        <w:tc>
          <w:tcPr>
            <w:tcW w:w="454" w:type="dxa"/>
          </w:tcPr>
          <w:p w14:paraId="2669B8AB" w14:textId="77777777" w:rsidR="00290D8D" w:rsidRPr="0040785C" w:rsidRDefault="00290D8D" w:rsidP="008627E6">
            <w:pPr>
              <w:spacing w:line="360" w:lineRule="auto"/>
              <w:jc w:val="center"/>
              <w:rPr>
                <w:rFonts w:ascii="David" w:hAnsi="David" w:cs="David"/>
                <w:rtl/>
              </w:rPr>
            </w:pPr>
          </w:p>
        </w:tc>
        <w:tc>
          <w:tcPr>
            <w:tcW w:w="3119" w:type="dxa"/>
            <w:tcBorders>
              <w:top w:val="single" w:sz="4" w:space="0" w:color="auto"/>
            </w:tcBorders>
            <w:vAlign w:val="center"/>
          </w:tcPr>
          <w:p w14:paraId="40DE4C44" w14:textId="77777777" w:rsidR="00290D8D" w:rsidRPr="0040785C" w:rsidRDefault="00290D8D" w:rsidP="00EE17F3">
            <w:pPr>
              <w:spacing w:line="360" w:lineRule="auto"/>
              <w:jc w:val="center"/>
              <w:rPr>
                <w:rFonts w:ascii="David" w:hAnsi="David" w:cs="David"/>
                <w:rtl/>
              </w:rPr>
            </w:pPr>
            <w:r w:rsidRPr="0040785C">
              <w:rPr>
                <w:rFonts w:ascii="David" w:hAnsi="David" w:cs="David"/>
                <w:rtl/>
              </w:rPr>
              <w:t>שם מלא</w:t>
            </w:r>
          </w:p>
        </w:tc>
        <w:tc>
          <w:tcPr>
            <w:tcW w:w="454" w:type="dxa"/>
            <w:vAlign w:val="center"/>
          </w:tcPr>
          <w:p w14:paraId="2B20A5DF" w14:textId="77777777" w:rsidR="00290D8D" w:rsidRPr="0040785C" w:rsidRDefault="00290D8D" w:rsidP="003E165E">
            <w:pPr>
              <w:spacing w:line="360" w:lineRule="auto"/>
              <w:jc w:val="center"/>
              <w:rPr>
                <w:rFonts w:ascii="David" w:hAnsi="David" w:cs="David"/>
                <w:rtl/>
              </w:rPr>
            </w:pPr>
          </w:p>
        </w:tc>
        <w:tc>
          <w:tcPr>
            <w:tcW w:w="3117" w:type="dxa"/>
            <w:tcBorders>
              <w:top w:val="single" w:sz="4" w:space="0" w:color="auto"/>
            </w:tcBorders>
            <w:vAlign w:val="center"/>
          </w:tcPr>
          <w:p w14:paraId="1E881556" w14:textId="77777777" w:rsidR="00290D8D" w:rsidRPr="0040785C" w:rsidRDefault="00290D8D" w:rsidP="00192264">
            <w:pPr>
              <w:spacing w:line="360" w:lineRule="auto"/>
              <w:jc w:val="center"/>
              <w:rPr>
                <w:rFonts w:ascii="David" w:hAnsi="David" w:cs="David"/>
                <w:rtl/>
              </w:rPr>
            </w:pPr>
            <w:r w:rsidRPr="0040785C">
              <w:rPr>
                <w:rFonts w:ascii="David" w:hAnsi="David" w:cs="David"/>
                <w:rtl/>
              </w:rPr>
              <w:t>חתימה וחותמת מורשה החתימה</w:t>
            </w:r>
          </w:p>
        </w:tc>
      </w:tr>
      <w:tr w:rsidR="00290D8D" w:rsidRPr="0040785C" w14:paraId="7A27B5A9" w14:textId="77777777" w:rsidTr="000154A2">
        <w:trPr>
          <w:trHeight w:val="454"/>
          <w:jc w:val="center"/>
        </w:trPr>
        <w:tc>
          <w:tcPr>
            <w:tcW w:w="2296" w:type="dxa"/>
            <w:tcBorders>
              <w:bottom w:val="single" w:sz="4" w:space="0" w:color="auto"/>
            </w:tcBorders>
          </w:tcPr>
          <w:p w14:paraId="5ACF427D" w14:textId="77777777" w:rsidR="00290D8D" w:rsidRPr="0040785C" w:rsidRDefault="00290D8D" w:rsidP="007D4575">
            <w:pPr>
              <w:spacing w:line="360" w:lineRule="auto"/>
              <w:jc w:val="center"/>
              <w:rPr>
                <w:rFonts w:ascii="David" w:hAnsi="David" w:cs="David"/>
                <w:rtl/>
              </w:rPr>
            </w:pPr>
          </w:p>
        </w:tc>
        <w:tc>
          <w:tcPr>
            <w:tcW w:w="454" w:type="dxa"/>
          </w:tcPr>
          <w:p w14:paraId="5C36A0DB" w14:textId="77777777" w:rsidR="00290D8D" w:rsidRPr="0040785C" w:rsidRDefault="00290D8D" w:rsidP="008627E6">
            <w:pPr>
              <w:spacing w:line="360" w:lineRule="auto"/>
              <w:jc w:val="center"/>
              <w:rPr>
                <w:rFonts w:ascii="David" w:hAnsi="David" w:cs="David"/>
                <w:rtl/>
              </w:rPr>
            </w:pPr>
          </w:p>
        </w:tc>
        <w:tc>
          <w:tcPr>
            <w:tcW w:w="3119" w:type="dxa"/>
            <w:tcBorders>
              <w:bottom w:val="single" w:sz="4" w:space="0" w:color="auto"/>
            </w:tcBorders>
            <w:vAlign w:val="center"/>
          </w:tcPr>
          <w:p w14:paraId="36C5DD88" w14:textId="77777777" w:rsidR="00290D8D" w:rsidRPr="0040785C" w:rsidRDefault="00290D8D" w:rsidP="00EE17F3">
            <w:pPr>
              <w:spacing w:line="360" w:lineRule="auto"/>
              <w:jc w:val="center"/>
              <w:rPr>
                <w:rFonts w:ascii="David" w:hAnsi="David" w:cs="David"/>
                <w:rtl/>
              </w:rPr>
            </w:pPr>
          </w:p>
        </w:tc>
        <w:tc>
          <w:tcPr>
            <w:tcW w:w="454" w:type="dxa"/>
            <w:vAlign w:val="center"/>
          </w:tcPr>
          <w:p w14:paraId="5FD07A6E" w14:textId="77777777" w:rsidR="00290D8D" w:rsidRPr="0040785C" w:rsidRDefault="00290D8D" w:rsidP="003E165E">
            <w:pPr>
              <w:spacing w:line="360" w:lineRule="auto"/>
              <w:jc w:val="center"/>
              <w:rPr>
                <w:rFonts w:ascii="David" w:hAnsi="David" w:cs="David"/>
                <w:rtl/>
              </w:rPr>
            </w:pPr>
          </w:p>
        </w:tc>
        <w:tc>
          <w:tcPr>
            <w:tcW w:w="3117" w:type="dxa"/>
            <w:tcBorders>
              <w:bottom w:val="single" w:sz="4" w:space="0" w:color="auto"/>
            </w:tcBorders>
            <w:vAlign w:val="center"/>
          </w:tcPr>
          <w:p w14:paraId="5BF5A780" w14:textId="77777777" w:rsidR="00290D8D" w:rsidRPr="0040785C" w:rsidRDefault="00290D8D" w:rsidP="00192264">
            <w:pPr>
              <w:spacing w:line="360" w:lineRule="auto"/>
              <w:jc w:val="center"/>
              <w:rPr>
                <w:rFonts w:ascii="David" w:hAnsi="David" w:cs="David"/>
                <w:rtl/>
              </w:rPr>
            </w:pPr>
          </w:p>
        </w:tc>
      </w:tr>
      <w:tr w:rsidR="00290D8D" w:rsidRPr="0040785C" w14:paraId="49C157E6" w14:textId="77777777" w:rsidTr="000154A2">
        <w:trPr>
          <w:jc w:val="center"/>
        </w:trPr>
        <w:tc>
          <w:tcPr>
            <w:tcW w:w="2296" w:type="dxa"/>
            <w:tcBorders>
              <w:top w:val="single" w:sz="4" w:space="0" w:color="auto"/>
            </w:tcBorders>
          </w:tcPr>
          <w:p w14:paraId="6070FE44" w14:textId="77777777" w:rsidR="00290D8D" w:rsidRPr="0040785C" w:rsidRDefault="00290D8D" w:rsidP="007D4575">
            <w:pPr>
              <w:spacing w:line="360" w:lineRule="auto"/>
              <w:jc w:val="center"/>
              <w:rPr>
                <w:rFonts w:ascii="David" w:hAnsi="David" w:cs="David"/>
                <w:rtl/>
              </w:rPr>
            </w:pPr>
            <w:r w:rsidRPr="0040785C">
              <w:rPr>
                <w:rFonts w:ascii="David" w:hAnsi="David" w:cs="David"/>
                <w:rtl/>
              </w:rPr>
              <w:t>תאריך</w:t>
            </w:r>
          </w:p>
        </w:tc>
        <w:tc>
          <w:tcPr>
            <w:tcW w:w="454" w:type="dxa"/>
          </w:tcPr>
          <w:p w14:paraId="69D769DE" w14:textId="77777777" w:rsidR="00290D8D" w:rsidRPr="0040785C" w:rsidRDefault="00290D8D" w:rsidP="008627E6">
            <w:pPr>
              <w:spacing w:line="360" w:lineRule="auto"/>
              <w:jc w:val="center"/>
              <w:rPr>
                <w:rFonts w:ascii="David" w:hAnsi="David" w:cs="David"/>
                <w:rtl/>
              </w:rPr>
            </w:pPr>
          </w:p>
        </w:tc>
        <w:tc>
          <w:tcPr>
            <w:tcW w:w="3119" w:type="dxa"/>
            <w:tcBorders>
              <w:top w:val="single" w:sz="4" w:space="0" w:color="auto"/>
            </w:tcBorders>
            <w:vAlign w:val="center"/>
          </w:tcPr>
          <w:p w14:paraId="08054A76" w14:textId="77777777" w:rsidR="00290D8D" w:rsidRPr="0040785C" w:rsidRDefault="00290D8D" w:rsidP="00EE17F3">
            <w:pPr>
              <w:spacing w:line="360" w:lineRule="auto"/>
              <w:jc w:val="center"/>
              <w:rPr>
                <w:rFonts w:ascii="David" w:hAnsi="David" w:cs="David"/>
                <w:rtl/>
              </w:rPr>
            </w:pPr>
            <w:r w:rsidRPr="0040785C">
              <w:rPr>
                <w:rFonts w:ascii="David" w:hAnsi="David" w:cs="David"/>
                <w:rtl/>
              </w:rPr>
              <w:t>שם מלא</w:t>
            </w:r>
          </w:p>
        </w:tc>
        <w:tc>
          <w:tcPr>
            <w:tcW w:w="454" w:type="dxa"/>
            <w:vAlign w:val="center"/>
          </w:tcPr>
          <w:p w14:paraId="4E06380E" w14:textId="77777777" w:rsidR="00290D8D" w:rsidRPr="0040785C" w:rsidRDefault="00290D8D" w:rsidP="003E165E">
            <w:pPr>
              <w:spacing w:line="360" w:lineRule="auto"/>
              <w:jc w:val="center"/>
              <w:rPr>
                <w:rFonts w:ascii="David" w:hAnsi="David" w:cs="David"/>
                <w:rtl/>
              </w:rPr>
            </w:pPr>
          </w:p>
        </w:tc>
        <w:tc>
          <w:tcPr>
            <w:tcW w:w="3117" w:type="dxa"/>
            <w:tcBorders>
              <w:top w:val="single" w:sz="4" w:space="0" w:color="auto"/>
            </w:tcBorders>
            <w:vAlign w:val="center"/>
          </w:tcPr>
          <w:p w14:paraId="5FA14AD9" w14:textId="77777777" w:rsidR="00290D8D" w:rsidRPr="0040785C" w:rsidRDefault="00290D8D" w:rsidP="00192264">
            <w:pPr>
              <w:spacing w:line="360" w:lineRule="auto"/>
              <w:jc w:val="center"/>
              <w:rPr>
                <w:rFonts w:ascii="David" w:hAnsi="David" w:cs="David"/>
                <w:rtl/>
              </w:rPr>
            </w:pPr>
            <w:r w:rsidRPr="0040785C">
              <w:rPr>
                <w:rFonts w:ascii="David" w:hAnsi="David" w:cs="David"/>
                <w:rtl/>
              </w:rPr>
              <w:t>חתימה וחותמת מורשה החתימה</w:t>
            </w:r>
          </w:p>
        </w:tc>
      </w:tr>
      <w:tr w:rsidR="00290D8D" w:rsidRPr="0040785C" w14:paraId="18BAC8ED" w14:textId="77777777" w:rsidTr="000154A2">
        <w:trPr>
          <w:trHeight w:val="454"/>
          <w:jc w:val="center"/>
        </w:trPr>
        <w:tc>
          <w:tcPr>
            <w:tcW w:w="2296" w:type="dxa"/>
            <w:tcBorders>
              <w:bottom w:val="single" w:sz="4" w:space="0" w:color="auto"/>
            </w:tcBorders>
          </w:tcPr>
          <w:p w14:paraId="1955F011" w14:textId="77777777" w:rsidR="00290D8D" w:rsidRPr="0040785C" w:rsidRDefault="00290D8D" w:rsidP="007D4575">
            <w:pPr>
              <w:spacing w:line="360" w:lineRule="auto"/>
              <w:jc w:val="center"/>
              <w:rPr>
                <w:rFonts w:ascii="David" w:hAnsi="David" w:cs="David"/>
                <w:rtl/>
              </w:rPr>
            </w:pPr>
          </w:p>
        </w:tc>
        <w:tc>
          <w:tcPr>
            <w:tcW w:w="454" w:type="dxa"/>
          </w:tcPr>
          <w:p w14:paraId="10E78A08" w14:textId="77777777" w:rsidR="00290D8D" w:rsidRPr="0040785C" w:rsidRDefault="00290D8D" w:rsidP="008627E6">
            <w:pPr>
              <w:spacing w:line="360" w:lineRule="auto"/>
              <w:jc w:val="center"/>
              <w:rPr>
                <w:rFonts w:ascii="David" w:hAnsi="David" w:cs="David"/>
                <w:rtl/>
              </w:rPr>
            </w:pPr>
          </w:p>
        </w:tc>
        <w:tc>
          <w:tcPr>
            <w:tcW w:w="3119" w:type="dxa"/>
            <w:tcBorders>
              <w:bottom w:val="single" w:sz="4" w:space="0" w:color="auto"/>
            </w:tcBorders>
            <w:vAlign w:val="center"/>
          </w:tcPr>
          <w:p w14:paraId="1DA6FDD2" w14:textId="77777777" w:rsidR="00290D8D" w:rsidRPr="0040785C" w:rsidRDefault="00290D8D" w:rsidP="00EE17F3">
            <w:pPr>
              <w:spacing w:line="360" w:lineRule="auto"/>
              <w:jc w:val="center"/>
              <w:rPr>
                <w:rFonts w:ascii="David" w:hAnsi="David" w:cs="David"/>
                <w:rtl/>
              </w:rPr>
            </w:pPr>
          </w:p>
        </w:tc>
        <w:tc>
          <w:tcPr>
            <w:tcW w:w="454" w:type="dxa"/>
            <w:vAlign w:val="center"/>
          </w:tcPr>
          <w:p w14:paraId="2A641B83" w14:textId="77777777" w:rsidR="00290D8D" w:rsidRPr="0040785C" w:rsidRDefault="00290D8D" w:rsidP="003E165E">
            <w:pPr>
              <w:spacing w:line="360" w:lineRule="auto"/>
              <w:jc w:val="center"/>
              <w:rPr>
                <w:rFonts w:ascii="David" w:hAnsi="David" w:cs="David"/>
                <w:rtl/>
              </w:rPr>
            </w:pPr>
          </w:p>
        </w:tc>
        <w:tc>
          <w:tcPr>
            <w:tcW w:w="3117" w:type="dxa"/>
            <w:tcBorders>
              <w:bottom w:val="single" w:sz="4" w:space="0" w:color="auto"/>
            </w:tcBorders>
            <w:vAlign w:val="center"/>
          </w:tcPr>
          <w:p w14:paraId="5D80293C" w14:textId="77777777" w:rsidR="00290D8D" w:rsidRPr="0040785C" w:rsidRDefault="00290D8D" w:rsidP="00192264">
            <w:pPr>
              <w:spacing w:line="360" w:lineRule="auto"/>
              <w:jc w:val="center"/>
              <w:rPr>
                <w:rFonts w:ascii="David" w:hAnsi="David" w:cs="David"/>
                <w:rtl/>
              </w:rPr>
            </w:pPr>
          </w:p>
        </w:tc>
      </w:tr>
      <w:tr w:rsidR="00290D8D" w:rsidRPr="0040785C" w14:paraId="0D50DD5E" w14:textId="77777777" w:rsidTr="00293C68">
        <w:trPr>
          <w:jc w:val="center"/>
        </w:trPr>
        <w:tc>
          <w:tcPr>
            <w:tcW w:w="2296" w:type="dxa"/>
            <w:tcBorders>
              <w:top w:val="single" w:sz="4" w:space="0" w:color="auto"/>
            </w:tcBorders>
          </w:tcPr>
          <w:p w14:paraId="50BAF5AD" w14:textId="77777777" w:rsidR="00290D8D" w:rsidRPr="0040785C" w:rsidRDefault="00290D8D" w:rsidP="007D4575">
            <w:pPr>
              <w:spacing w:line="360" w:lineRule="auto"/>
              <w:jc w:val="center"/>
              <w:rPr>
                <w:rFonts w:ascii="David" w:hAnsi="David" w:cs="David"/>
                <w:rtl/>
              </w:rPr>
            </w:pPr>
            <w:r w:rsidRPr="0040785C">
              <w:rPr>
                <w:rFonts w:ascii="David" w:hAnsi="David" w:cs="David"/>
                <w:rtl/>
              </w:rPr>
              <w:t>תאריך</w:t>
            </w:r>
          </w:p>
        </w:tc>
        <w:tc>
          <w:tcPr>
            <w:tcW w:w="454" w:type="dxa"/>
          </w:tcPr>
          <w:p w14:paraId="2F6FD5ED" w14:textId="77777777" w:rsidR="00290D8D" w:rsidRPr="0040785C" w:rsidRDefault="00290D8D" w:rsidP="008627E6">
            <w:pPr>
              <w:spacing w:line="360" w:lineRule="auto"/>
              <w:jc w:val="center"/>
              <w:rPr>
                <w:rFonts w:ascii="David" w:hAnsi="David" w:cs="David"/>
                <w:rtl/>
              </w:rPr>
            </w:pPr>
          </w:p>
        </w:tc>
        <w:tc>
          <w:tcPr>
            <w:tcW w:w="3119" w:type="dxa"/>
            <w:tcBorders>
              <w:top w:val="single" w:sz="4" w:space="0" w:color="auto"/>
            </w:tcBorders>
            <w:vAlign w:val="center"/>
          </w:tcPr>
          <w:p w14:paraId="706EA409" w14:textId="77777777" w:rsidR="00290D8D" w:rsidRPr="0040785C" w:rsidRDefault="00290D8D" w:rsidP="00EE17F3">
            <w:pPr>
              <w:spacing w:line="360" w:lineRule="auto"/>
              <w:jc w:val="center"/>
              <w:rPr>
                <w:rFonts w:ascii="David" w:hAnsi="David" w:cs="David"/>
                <w:rtl/>
              </w:rPr>
            </w:pPr>
            <w:r w:rsidRPr="0040785C">
              <w:rPr>
                <w:rFonts w:ascii="David" w:hAnsi="David" w:cs="David"/>
                <w:rtl/>
              </w:rPr>
              <w:t>שם מלא</w:t>
            </w:r>
          </w:p>
        </w:tc>
        <w:tc>
          <w:tcPr>
            <w:tcW w:w="454" w:type="dxa"/>
            <w:vAlign w:val="center"/>
          </w:tcPr>
          <w:p w14:paraId="5F97DD49" w14:textId="77777777" w:rsidR="00290D8D" w:rsidRPr="0040785C" w:rsidRDefault="00290D8D" w:rsidP="003E165E">
            <w:pPr>
              <w:spacing w:line="360" w:lineRule="auto"/>
              <w:jc w:val="center"/>
              <w:rPr>
                <w:rFonts w:ascii="David" w:hAnsi="David" w:cs="David"/>
                <w:rtl/>
              </w:rPr>
            </w:pPr>
          </w:p>
        </w:tc>
        <w:tc>
          <w:tcPr>
            <w:tcW w:w="3117" w:type="dxa"/>
            <w:tcBorders>
              <w:top w:val="single" w:sz="4" w:space="0" w:color="auto"/>
            </w:tcBorders>
            <w:vAlign w:val="center"/>
          </w:tcPr>
          <w:p w14:paraId="601128A3" w14:textId="77777777" w:rsidR="00290D8D" w:rsidRPr="0040785C" w:rsidRDefault="00290D8D" w:rsidP="00192264">
            <w:pPr>
              <w:spacing w:line="360" w:lineRule="auto"/>
              <w:jc w:val="center"/>
              <w:rPr>
                <w:rFonts w:ascii="David" w:hAnsi="David" w:cs="David"/>
                <w:rtl/>
              </w:rPr>
            </w:pPr>
            <w:r w:rsidRPr="0040785C">
              <w:rPr>
                <w:rFonts w:ascii="David" w:hAnsi="David" w:cs="David"/>
                <w:rtl/>
              </w:rPr>
              <w:t>חתימה וחותמת מורשה החתימה</w:t>
            </w:r>
          </w:p>
        </w:tc>
      </w:tr>
      <w:tr w:rsidR="00293C68" w:rsidRPr="0040785C" w14:paraId="1DFA7382" w14:textId="77777777" w:rsidTr="00293C68">
        <w:trPr>
          <w:jc w:val="center"/>
        </w:trPr>
        <w:tc>
          <w:tcPr>
            <w:tcW w:w="2296" w:type="dxa"/>
          </w:tcPr>
          <w:p w14:paraId="7249250E" w14:textId="77777777" w:rsidR="00293C68" w:rsidRPr="0040785C" w:rsidRDefault="00293C68" w:rsidP="007D4575">
            <w:pPr>
              <w:spacing w:line="360" w:lineRule="auto"/>
              <w:jc w:val="center"/>
              <w:rPr>
                <w:rFonts w:ascii="David" w:hAnsi="David" w:cs="David"/>
                <w:rtl/>
              </w:rPr>
            </w:pPr>
          </w:p>
        </w:tc>
        <w:tc>
          <w:tcPr>
            <w:tcW w:w="454" w:type="dxa"/>
          </w:tcPr>
          <w:p w14:paraId="7B1F75FB" w14:textId="77777777" w:rsidR="00293C68" w:rsidRPr="0040785C" w:rsidRDefault="00293C68" w:rsidP="008627E6">
            <w:pPr>
              <w:spacing w:line="360" w:lineRule="auto"/>
              <w:jc w:val="center"/>
              <w:rPr>
                <w:rFonts w:ascii="David" w:hAnsi="David" w:cs="David"/>
                <w:rtl/>
              </w:rPr>
            </w:pPr>
          </w:p>
        </w:tc>
        <w:tc>
          <w:tcPr>
            <w:tcW w:w="3119" w:type="dxa"/>
            <w:vAlign w:val="center"/>
          </w:tcPr>
          <w:p w14:paraId="00FE0D9B" w14:textId="77777777" w:rsidR="00293C68" w:rsidRPr="0040785C" w:rsidRDefault="00293C68" w:rsidP="00EE17F3">
            <w:pPr>
              <w:spacing w:line="360" w:lineRule="auto"/>
              <w:jc w:val="center"/>
              <w:rPr>
                <w:rFonts w:ascii="David" w:hAnsi="David" w:cs="David"/>
                <w:rtl/>
              </w:rPr>
            </w:pPr>
          </w:p>
        </w:tc>
        <w:tc>
          <w:tcPr>
            <w:tcW w:w="454" w:type="dxa"/>
            <w:vAlign w:val="center"/>
          </w:tcPr>
          <w:p w14:paraId="2D5CAAAF" w14:textId="77777777" w:rsidR="00293C68" w:rsidRPr="0040785C" w:rsidRDefault="00293C68" w:rsidP="003E165E">
            <w:pPr>
              <w:spacing w:line="360" w:lineRule="auto"/>
              <w:jc w:val="center"/>
              <w:rPr>
                <w:rFonts w:ascii="David" w:hAnsi="David" w:cs="David"/>
                <w:rtl/>
              </w:rPr>
            </w:pPr>
          </w:p>
        </w:tc>
        <w:tc>
          <w:tcPr>
            <w:tcW w:w="3117" w:type="dxa"/>
            <w:vAlign w:val="center"/>
          </w:tcPr>
          <w:p w14:paraId="570CB7F7" w14:textId="77777777" w:rsidR="00293C68" w:rsidRPr="0040785C" w:rsidRDefault="00293C68" w:rsidP="00192264">
            <w:pPr>
              <w:spacing w:line="360" w:lineRule="auto"/>
              <w:jc w:val="center"/>
              <w:rPr>
                <w:rFonts w:ascii="David" w:hAnsi="David" w:cs="David"/>
                <w:rtl/>
              </w:rPr>
            </w:pPr>
          </w:p>
        </w:tc>
      </w:tr>
    </w:tbl>
    <w:p w14:paraId="2C2E0C42" w14:textId="77777777" w:rsidR="00290D8D" w:rsidRPr="0040785C" w:rsidRDefault="00290D8D" w:rsidP="007D4575">
      <w:pPr>
        <w:pStyle w:val="ListParagraph"/>
        <w:numPr>
          <w:ilvl w:val="0"/>
          <w:numId w:val="153"/>
        </w:numPr>
        <w:spacing w:after="120" w:line="360" w:lineRule="auto"/>
        <w:jc w:val="both"/>
        <w:rPr>
          <w:rFonts w:ascii="David" w:hAnsi="David" w:cs="David"/>
          <w:b/>
          <w:bCs/>
          <w:u w:val="single"/>
          <w:rtl/>
        </w:rPr>
      </w:pPr>
      <w:bookmarkStart w:id="430" w:name="_Toc3384456"/>
      <w:r w:rsidRPr="0040785C">
        <w:rPr>
          <w:rFonts w:ascii="David" w:hAnsi="David" w:cs="David"/>
          <w:b/>
          <w:bCs/>
          <w:u w:val="single"/>
          <w:rtl/>
        </w:rPr>
        <w:t>אישור עו"ד</w:t>
      </w:r>
      <w:bookmarkEnd w:id="430"/>
    </w:p>
    <w:p w14:paraId="7D990522" w14:textId="77777777" w:rsidR="00290D8D" w:rsidRPr="0040785C" w:rsidRDefault="00290D8D" w:rsidP="007D4575">
      <w:pPr>
        <w:pStyle w:val="2-0"/>
        <w:numPr>
          <w:ilvl w:val="0"/>
          <w:numId w:val="0"/>
        </w:numPr>
        <w:ind w:left="595"/>
        <w:outlineLvl w:val="9"/>
        <w:rPr>
          <w:rFonts w:ascii="David" w:hAnsi="David"/>
          <w:rtl/>
        </w:rPr>
      </w:pPr>
      <w:r w:rsidRPr="0040785C">
        <w:rPr>
          <w:rFonts w:ascii="David" w:hAnsi="David"/>
          <w:rtl/>
        </w:rPr>
        <w:t xml:space="preserve">אני הח"מ ____________________________, עו"ד מאשר/ת כי: </w:t>
      </w:r>
    </w:p>
    <w:p w14:paraId="7266DC4A" w14:textId="77777777" w:rsidR="00290D8D" w:rsidRPr="0040785C" w:rsidRDefault="00290D8D" w:rsidP="007D4575">
      <w:pPr>
        <w:pStyle w:val="ListParagraph"/>
        <w:numPr>
          <w:ilvl w:val="1"/>
          <w:numId w:val="153"/>
        </w:numPr>
        <w:spacing w:after="120" w:line="360" w:lineRule="auto"/>
        <w:ind w:left="1048" w:hanging="688"/>
        <w:jc w:val="both"/>
        <w:rPr>
          <w:rFonts w:ascii="David" w:hAnsi="David" w:cs="David"/>
        </w:rPr>
      </w:pPr>
      <w:r w:rsidRPr="0040785C">
        <w:rPr>
          <w:rFonts w:ascii="David" w:hAnsi="David" w:cs="David"/>
          <w:rtl/>
        </w:rPr>
        <w:t>ביום _______________ הופיע/ה בפני האנשים הרשומים להלן, אשר זיהו את עצמם בת.ז וחתמו בפני על ההצהרה דלעיל:</w:t>
      </w:r>
    </w:p>
    <w:tbl>
      <w:tblPr>
        <w:bidiVisual/>
        <w:tblW w:w="0" w:type="auto"/>
        <w:jc w:val="center"/>
        <w:tblLook w:val="04A0" w:firstRow="1" w:lastRow="0" w:firstColumn="1" w:lastColumn="0" w:noHBand="0" w:noVBand="1"/>
      </w:tblPr>
      <w:tblGrid>
        <w:gridCol w:w="4031"/>
        <w:gridCol w:w="992"/>
        <w:gridCol w:w="3247"/>
      </w:tblGrid>
      <w:tr w:rsidR="00290D8D" w:rsidRPr="0040785C" w14:paraId="16BE1F8F" w14:textId="77777777" w:rsidTr="000154A2">
        <w:trPr>
          <w:trHeight w:val="454"/>
          <w:jc w:val="center"/>
        </w:trPr>
        <w:tc>
          <w:tcPr>
            <w:tcW w:w="4031" w:type="dxa"/>
            <w:tcBorders>
              <w:bottom w:val="single" w:sz="4" w:space="0" w:color="auto"/>
            </w:tcBorders>
            <w:vAlign w:val="center"/>
          </w:tcPr>
          <w:p w14:paraId="6F1DF54C" w14:textId="77777777" w:rsidR="00290D8D" w:rsidRPr="0040785C" w:rsidRDefault="00290D8D" w:rsidP="007D4575">
            <w:pPr>
              <w:spacing w:line="360" w:lineRule="auto"/>
              <w:jc w:val="center"/>
              <w:rPr>
                <w:rFonts w:ascii="David" w:hAnsi="David" w:cs="David"/>
                <w:rtl/>
              </w:rPr>
            </w:pPr>
          </w:p>
        </w:tc>
        <w:tc>
          <w:tcPr>
            <w:tcW w:w="992" w:type="dxa"/>
            <w:vAlign w:val="center"/>
          </w:tcPr>
          <w:p w14:paraId="6B584C88" w14:textId="77777777" w:rsidR="00290D8D" w:rsidRPr="0040785C" w:rsidRDefault="00290D8D" w:rsidP="008627E6">
            <w:pPr>
              <w:spacing w:line="360" w:lineRule="auto"/>
              <w:jc w:val="center"/>
              <w:rPr>
                <w:rFonts w:ascii="David" w:hAnsi="David" w:cs="David"/>
                <w:rtl/>
              </w:rPr>
            </w:pPr>
          </w:p>
        </w:tc>
        <w:tc>
          <w:tcPr>
            <w:tcW w:w="3247" w:type="dxa"/>
            <w:tcBorders>
              <w:bottom w:val="single" w:sz="4" w:space="0" w:color="auto"/>
            </w:tcBorders>
            <w:vAlign w:val="center"/>
          </w:tcPr>
          <w:p w14:paraId="357CFB36" w14:textId="77777777" w:rsidR="00290D8D" w:rsidRPr="0040785C" w:rsidRDefault="00290D8D" w:rsidP="00EE17F3">
            <w:pPr>
              <w:spacing w:line="360" w:lineRule="auto"/>
              <w:jc w:val="center"/>
              <w:rPr>
                <w:rFonts w:ascii="David" w:hAnsi="David" w:cs="David"/>
                <w:rtl/>
              </w:rPr>
            </w:pPr>
          </w:p>
        </w:tc>
      </w:tr>
      <w:tr w:rsidR="00290D8D" w:rsidRPr="0040785C" w14:paraId="2231C8CB" w14:textId="77777777" w:rsidTr="000154A2">
        <w:trPr>
          <w:jc w:val="center"/>
        </w:trPr>
        <w:tc>
          <w:tcPr>
            <w:tcW w:w="4031" w:type="dxa"/>
            <w:tcBorders>
              <w:top w:val="single" w:sz="4" w:space="0" w:color="auto"/>
            </w:tcBorders>
            <w:vAlign w:val="center"/>
          </w:tcPr>
          <w:p w14:paraId="16CD7BBB" w14:textId="77777777" w:rsidR="00290D8D" w:rsidRPr="0040785C" w:rsidRDefault="00290D8D" w:rsidP="007D4575">
            <w:pPr>
              <w:spacing w:line="360" w:lineRule="auto"/>
              <w:jc w:val="center"/>
              <w:rPr>
                <w:rFonts w:ascii="David" w:hAnsi="David" w:cs="David"/>
                <w:rtl/>
              </w:rPr>
            </w:pPr>
            <w:r w:rsidRPr="0040785C">
              <w:rPr>
                <w:rFonts w:ascii="David" w:hAnsi="David" w:cs="David"/>
                <w:rtl/>
              </w:rPr>
              <w:t>שם מלא</w:t>
            </w:r>
          </w:p>
        </w:tc>
        <w:tc>
          <w:tcPr>
            <w:tcW w:w="992" w:type="dxa"/>
            <w:vAlign w:val="center"/>
          </w:tcPr>
          <w:p w14:paraId="6410730C" w14:textId="77777777" w:rsidR="00290D8D" w:rsidRPr="0040785C" w:rsidRDefault="00290D8D" w:rsidP="008627E6">
            <w:pPr>
              <w:spacing w:line="360" w:lineRule="auto"/>
              <w:jc w:val="center"/>
              <w:rPr>
                <w:rFonts w:ascii="David" w:hAnsi="David" w:cs="David"/>
                <w:rtl/>
              </w:rPr>
            </w:pPr>
          </w:p>
        </w:tc>
        <w:tc>
          <w:tcPr>
            <w:tcW w:w="3247" w:type="dxa"/>
            <w:tcBorders>
              <w:top w:val="single" w:sz="4" w:space="0" w:color="auto"/>
            </w:tcBorders>
            <w:vAlign w:val="center"/>
          </w:tcPr>
          <w:p w14:paraId="661A8373" w14:textId="77777777" w:rsidR="00290D8D" w:rsidRPr="0040785C" w:rsidRDefault="00290D8D" w:rsidP="00EE17F3">
            <w:pPr>
              <w:spacing w:line="360" w:lineRule="auto"/>
              <w:jc w:val="center"/>
              <w:rPr>
                <w:rFonts w:ascii="David" w:hAnsi="David" w:cs="David"/>
                <w:rtl/>
              </w:rPr>
            </w:pPr>
            <w:r w:rsidRPr="0040785C">
              <w:rPr>
                <w:rFonts w:ascii="David" w:hAnsi="David" w:cs="David"/>
                <w:rtl/>
              </w:rPr>
              <w:t>ת.ז</w:t>
            </w:r>
          </w:p>
        </w:tc>
      </w:tr>
      <w:tr w:rsidR="00290D8D" w:rsidRPr="0040785C" w14:paraId="7655004D" w14:textId="77777777" w:rsidTr="000154A2">
        <w:trPr>
          <w:trHeight w:val="454"/>
          <w:jc w:val="center"/>
        </w:trPr>
        <w:tc>
          <w:tcPr>
            <w:tcW w:w="4031" w:type="dxa"/>
            <w:tcBorders>
              <w:bottom w:val="single" w:sz="4" w:space="0" w:color="auto"/>
            </w:tcBorders>
            <w:vAlign w:val="center"/>
          </w:tcPr>
          <w:p w14:paraId="6AF0CA71" w14:textId="77777777" w:rsidR="00290D8D" w:rsidRPr="0040785C" w:rsidRDefault="00290D8D" w:rsidP="007D4575">
            <w:pPr>
              <w:spacing w:line="360" w:lineRule="auto"/>
              <w:jc w:val="center"/>
              <w:rPr>
                <w:rFonts w:ascii="David" w:hAnsi="David" w:cs="David"/>
                <w:rtl/>
              </w:rPr>
            </w:pPr>
          </w:p>
        </w:tc>
        <w:tc>
          <w:tcPr>
            <w:tcW w:w="992" w:type="dxa"/>
            <w:vAlign w:val="center"/>
          </w:tcPr>
          <w:p w14:paraId="329341D2" w14:textId="77777777" w:rsidR="00290D8D" w:rsidRPr="0040785C" w:rsidRDefault="00290D8D" w:rsidP="008627E6">
            <w:pPr>
              <w:spacing w:line="360" w:lineRule="auto"/>
              <w:jc w:val="center"/>
              <w:rPr>
                <w:rFonts w:ascii="David" w:hAnsi="David" w:cs="David"/>
                <w:rtl/>
              </w:rPr>
            </w:pPr>
          </w:p>
        </w:tc>
        <w:tc>
          <w:tcPr>
            <w:tcW w:w="3247" w:type="dxa"/>
            <w:tcBorders>
              <w:bottom w:val="single" w:sz="4" w:space="0" w:color="auto"/>
            </w:tcBorders>
            <w:vAlign w:val="center"/>
          </w:tcPr>
          <w:p w14:paraId="5650D700" w14:textId="77777777" w:rsidR="00290D8D" w:rsidRPr="0040785C" w:rsidRDefault="00290D8D" w:rsidP="00EE17F3">
            <w:pPr>
              <w:spacing w:line="360" w:lineRule="auto"/>
              <w:jc w:val="center"/>
              <w:rPr>
                <w:rFonts w:ascii="David" w:hAnsi="David" w:cs="David"/>
                <w:rtl/>
              </w:rPr>
            </w:pPr>
          </w:p>
        </w:tc>
      </w:tr>
      <w:tr w:rsidR="00290D8D" w:rsidRPr="0040785C" w14:paraId="7CF9D492" w14:textId="77777777" w:rsidTr="000154A2">
        <w:trPr>
          <w:jc w:val="center"/>
        </w:trPr>
        <w:tc>
          <w:tcPr>
            <w:tcW w:w="4031" w:type="dxa"/>
            <w:tcBorders>
              <w:top w:val="single" w:sz="4" w:space="0" w:color="auto"/>
            </w:tcBorders>
            <w:vAlign w:val="center"/>
          </w:tcPr>
          <w:p w14:paraId="35F979FE" w14:textId="77777777" w:rsidR="00290D8D" w:rsidRPr="0040785C" w:rsidRDefault="00290D8D" w:rsidP="007D4575">
            <w:pPr>
              <w:spacing w:line="360" w:lineRule="auto"/>
              <w:jc w:val="center"/>
              <w:rPr>
                <w:rFonts w:ascii="David" w:hAnsi="David" w:cs="David"/>
                <w:rtl/>
              </w:rPr>
            </w:pPr>
            <w:r w:rsidRPr="0040785C">
              <w:rPr>
                <w:rFonts w:ascii="David" w:hAnsi="David" w:cs="David"/>
                <w:rtl/>
              </w:rPr>
              <w:t>שם מלא</w:t>
            </w:r>
          </w:p>
        </w:tc>
        <w:tc>
          <w:tcPr>
            <w:tcW w:w="992" w:type="dxa"/>
            <w:vAlign w:val="center"/>
          </w:tcPr>
          <w:p w14:paraId="3EC9CE07" w14:textId="77777777" w:rsidR="00290D8D" w:rsidRPr="0040785C" w:rsidRDefault="00290D8D" w:rsidP="008627E6">
            <w:pPr>
              <w:spacing w:line="360" w:lineRule="auto"/>
              <w:jc w:val="center"/>
              <w:rPr>
                <w:rFonts w:ascii="David" w:hAnsi="David" w:cs="David"/>
                <w:rtl/>
              </w:rPr>
            </w:pPr>
          </w:p>
        </w:tc>
        <w:tc>
          <w:tcPr>
            <w:tcW w:w="3247" w:type="dxa"/>
            <w:tcBorders>
              <w:top w:val="single" w:sz="4" w:space="0" w:color="auto"/>
            </w:tcBorders>
            <w:vAlign w:val="center"/>
          </w:tcPr>
          <w:p w14:paraId="5EF1CAB1" w14:textId="77777777" w:rsidR="00290D8D" w:rsidRPr="0040785C" w:rsidRDefault="00290D8D" w:rsidP="00EE17F3">
            <w:pPr>
              <w:spacing w:line="360" w:lineRule="auto"/>
              <w:jc w:val="center"/>
              <w:rPr>
                <w:rFonts w:ascii="David" w:hAnsi="David" w:cs="David"/>
                <w:rtl/>
              </w:rPr>
            </w:pPr>
            <w:r w:rsidRPr="0040785C">
              <w:rPr>
                <w:rFonts w:ascii="David" w:hAnsi="David" w:cs="David"/>
                <w:rtl/>
              </w:rPr>
              <w:t>ת.ז</w:t>
            </w:r>
          </w:p>
        </w:tc>
      </w:tr>
      <w:tr w:rsidR="00290D8D" w:rsidRPr="0040785C" w14:paraId="3A673EDD" w14:textId="77777777" w:rsidTr="000154A2">
        <w:trPr>
          <w:trHeight w:val="454"/>
          <w:jc w:val="center"/>
        </w:trPr>
        <w:tc>
          <w:tcPr>
            <w:tcW w:w="4031" w:type="dxa"/>
            <w:tcBorders>
              <w:bottom w:val="single" w:sz="4" w:space="0" w:color="auto"/>
            </w:tcBorders>
            <w:vAlign w:val="center"/>
          </w:tcPr>
          <w:p w14:paraId="175CD0F0" w14:textId="77777777" w:rsidR="00290D8D" w:rsidRPr="0040785C" w:rsidRDefault="00290D8D" w:rsidP="007D4575">
            <w:pPr>
              <w:spacing w:line="360" w:lineRule="auto"/>
              <w:jc w:val="center"/>
              <w:rPr>
                <w:rFonts w:ascii="David" w:hAnsi="David" w:cs="David"/>
                <w:rtl/>
              </w:rPr>
            </w:pPr>
          </w:p>
        </w:tc>
        <w:tc>
          <w:tcPr>
            <w:tcW w:w="992" w:type="dxa"/>
            <w:vAlign w:val="center"/>
          </w:tcPr>
          <w:p w14:paraId="5EC8503E" w14:textId="77777777" w:rsidR="00290D8D" w:rsidRPr="0040785C" w:rsidRDefault="00290D8D" w:rsidP="008627E6">
            <w:pPr>
              <w:spacing w:line="360" w:lineRule="auto"/>
              <w:jc w:val="center"/>
              <w:rPr>
                <w:rFonts w:ascii="David" w:hAnsi="David" w:cs="David"/>
                <w:rtl/>
              </w:rPr>
            </w:pPr>
          </w:p>
        </w:tc>
        <w:tc>
          <w:tcPr>
            <w:tcW w:w="3247" w:type="dxa"/>
            <w:tcBorders>
              <w:bottom w:val="single" w:sz="4" w:space="0" w:color="auto"/>
            </w:tcBorders>
            <w:vAlign w:val="center"/>
          </w:tcPr>
          <w:p w14:paraId="45BB382F" w14:textId="77777777" w:rsidR="00290D8D" w:rsidRPr="0040785C" w:rsidRDefault="00290D8D" w:rsidP="00EE17F3">
            <w:pPr>
              <w:spacing w:line="360" w:lineRule="auto"/>
              <w:jc w:val="center"/>
              <w:rPr>
                <w:rFonts w:ascii="David" w:hAnsi="David" w:cs="David"/>
                <w:rtl/>
              </w:rPr>
            </w:pPr>
          </w:p>
        </w:tc>
      </w:tr>
      <w:tr w:rsidR="00290D8D" w:rsidRPr="0040785C" w14:paraId="06B50F56" w14:textId="77777777" w:rsidTr="000154A2">
        <w:trPr>
          <w:jc w:val="center"/>
        </w:trPr>
        <w:tc>
          <w:tcPr>
            <w:tcW w:w="4031" w:type="dxa"/>
            <w:tcBorders>
              <w:top w:val="single" w:sz="4" w:space="0" w:color="auto"/>
            </w:tcBorders>
            <w:vAlign w:val="center"/>
          </w:tcPr>
          <w:p w14:paraId="25E36B52" w14:textId="77777777" w:rsidR="00290D8D" w:rsidRPr="0040785C" w:rsidRDefault="00290D8D" w:rsidP="007D4575">
            <w:pPr>
              <w:spacing w:line="360" w:lineRule="auto"/>
              <w:jc w:val="center"/>
              <w:rPr>
                <w:rFonts w:ascii="David" w:hAnsi="David" w:cs="David"/>
                <w:rtl/>
              </w:rPr>
            </w:pPr>
            <w:r w:rsidRPr="0040785C">
              <w:rPr>
                <w:rFonts w:ascii="David" w:hAnsi="David" w:cs="David"/>
                <w:rtl/>
              </w:rPr>
              <w:t>שם מלא</w:t>
            </w:r>
          </w:p>
        </w:tc>
        <w:tc>
          <w:tcPr>
            <w:tcW w:w="992" w:type="dxa"/>
            <w:vAlign w:val="center"/>
          </w:tcPr>
          <w:p w14:paraId="2098E3C3" w14:textId="77777777" w:rsidR="00290D8D" w:rsidRPr="0040785C" w:rsidRDefault="00290D8D" w:rsidP="008627E6">
            <w:pPr>
              <w:spacing w:line="360" w:lineRule="auto"/>
              <w:jc w:val="center"/>
              <w:rPr>
                <w:rFonts w:ascii="David" w:hAnsi="David" w:cs="David"/>
                <w:rtl/>
              </w:rPr>
            </w:pPr>
          </w:p>
        </w:tc>
        <w:tc>
          <w:tcPr>
            <w:tcW w:w="3247" w:type="dxa"/>
            <w:tcBorders>
              <w:top w:val="single" w:sz="4" w:space="0" w:color="auto"/>
            </w:tcBorders>
            <w:vAlign w:val="center"/>
          </w:tcPr>
          <w:p w14:paraId="24666172" w14:textId="77777777" w:rsidR="00290D8D" w:rsidRPr="0040785C" w:rsidRDefault="00290D8D" w:rsidP="00EE17F3">
            <w:pPr>
              <w:spacing w:line="360" w:lineRule="auto"/>
              <w:jc w:val="center"/>
              <w:rPr>
                <w:rFonts w:ascii="David" w:hAnsi="David" w:cs="David"/>
                <w:rtl/>
              </w:rPr>
            </w:pPr>
            <w:r w:rsidRPr="0040785C">
              <w:rPr>
                <w:rFonts w:ascii="David" w:hAnsi="David" w:cs="David"/>
                <w:rtl/>
              </w:rPr>
              <w:t>ת.ז</w:t>
            </w:r>
          </w:p>
        </w:tc>
      </w:tr>
      <w:tr w:rsidR="00290D8D" w:rsidRPr="0040785C" w14:paraId="4129BA34" w14:textId="77777777" w:rsidTr="000154A2">
        <w:trPr>
          <w:jc w:val="center"/>
        </w:trPr>
        <w:tc>
          <w:tcPr>
            <w:tcW w:w="4031" w:type="dxa"/>
            <w:vAlign w:val="center"/>
          </w:tcPr>
          <w:p w14:paraId="6B19FD34" w14:textId="77777777" w:rsidR="00290D8D" w:rsidRPr="0040785C" w:rsidRDefault="00290D8D" w:rsidP="007D4575">
            <w:pPr>
              <w:spacing w:line="360" w:lineRule="auto"/>
              <w:jc w:val="center"/>
              <w:rPr>
                <w:rFonts w:ascii="David" w:hAnsi="David" w:cs="David"/>
                <w:rtl/>
              </w:rPr>
            </w:pPr>
          </w:p>
        </w:tc>
        <w:tc>
          <w:tcPr>
            <w:tcW w:w="992" w:type="dxa"/>
            <w:vAlign w:val="center"/>
          </w:tcPr>
          <w:p w14:paraId="5F139F1D" w14:textId="77777777" w:rsidR="00290D8D" w:rsidRPr="0040785C" w:rsidRDefault="00290D8D" w:rsidP="008627E6">
            <w:pPr>
              <w:spacing w:line="360" w:lineRule="auto"/>
              <w:jc w:val="center"/>
              <w:rPr>
                <w:rFonts w:ascii="David" w:hAnsi="David" w:cs="David"/>
                <w:rtl/>
              </w:rPr>
            </w:pPr>
          </w:p>
        </w:tc>
        <w:tc>
          <w:tcPr>
            <w:tcW w:w="3247" w:type="dxa"/>
            <w:vAlign w:val="center"/>
          </w:tcPr>
          <w:p w14:paraId="0ECBF2AE" w14:textId="77777777" w:rsidR="00290D8D" w:rsidRPr="0040785C" w:rsidRDefault="00290D8D" w:rsidP="00EE17F3">
            <w:pPr>
              <w:spacing w:line="360" w:lineRule="auto"/>
              <w:jc w:val="center"/>
              <w:rPr>
                <w:rFonts w:ascii="David" w:hAnsi="David" w:cs="David"/>
                <w:rtl/>
              </w:rPr>
            </w:pPr>
          </w:p>
        </w:tc>
      </w:tr>
    </w:tbl>
    <w:p w14:paraId="78D9312F" w14:textId="1AFC71E6" w:rsidR="00290D8D" w:rsidRPr="0040785C" w:rsidRDefault="00290D8D" w:rsidP="003736A8">
      <w:pPr>
        <w:pStyle w:val="ListParagraph"/>
        <w:numPr>
          <w:ilvl w:val="1"/>
          <w:numId w:val="153"/>
        </w:numPr>
        <w:spacing w:after="120" w:line="360" w:lineRule="auto"/>
        <w:ind w:left="1048" w:hanging="688"/>
        <w:jc w:val="both"/>
        <w:rPr>
          <w:rFonts w:ascii="David" w:hAnsi="David" w:cs="David"/>
        </w:rPr>
      </w:pPr>
      <w:r w:rsidRPr="0040785C">
        <w:rPr>
          <w:rFonts w:ascii="David" w:hAnsi="David" w:cs="David"/>
          <w:rtl/>
        </w:rPr>
        <w:t xml:space="preserve">החתומים לעיל על ההצעה במכרז מרכזי מספר </w:t>
      </w:r>
      <w:r w:rsidR="003736A8" w:rsidRPr="003736A8">
        <w:rPr>
          <w:rFonts w:ascii="David" w:hAnsi="David" w:cs="David"/>
          <w:rtl/>
        </w:rPr>
        <w:t>שמספרו 7-2019 לאספקת שירותי התקנה, תחזוקה ואינטגרציה של ציוד תקשורת אקטיבי במשרדי הממשלה</w:t>
      </w:r>
      <w:r w:rsidRPr="0040785C">
        <w:rPr>
          <w:rFonts w:ascii="David" w:hAnsi="David" w:cs="David"/>
          <w:rtl/>
        </w:rPr>
        <w:t>, הינו/ם מורשה/י חתימה כדין עבור המציע _______________________________ למכרז זה.</w:t>
      </w:r>
      <w:r w:rsidRPr="0040785C" w:rsidDel="00B137DB">
        <w:rPr>
          <w:rFonts w:ascii="David" w:hAnsi="David" w:cs="David"/>
          <w:rtl/>
        </w:rPr>
        <w:t xml:space="preserve"> </w:t>
      </w:r>
    </w:p>
    <w:tbl>
      <w:tblPr>
        <w:bidiVisual/>
        <w:tblW w:w="0" w:type="auto"/>
        <w:jc w:val="center"/>
        <w:tblLook w:val="04A0" w:firstRow="1" w:lastRow="0" w:firstColumn="1" w:lastColumn="0" w:noHBand="0" w:noVBand="1"/>
      </w:tblPr>
      <w:tblGrid>
        <w:gridCol w:w="2289"/>
        <w:gridCol w:w="453"/>
        <w:gridCol w:w="3109"/>
        <w:gridCol w:w="453"/>
        <w:gridCol w:w="3108"/>
      </w:tblGrid>
      <w:tr w:rsidR="00290D8D" w:rsidRPr="0040785C" w14:paraId="54A8C514" w14:textId="77777777" w:rsidTr="000154A2">
        <w:trPr>
          <w:trHeight w:val="454"/>
          <w:jc w:val="center"/>
        </w:trPr>
        <w:tc>
          <w:tcPr>
            <w:tcW w:w="2296" w:type="dxa"/>
            <w:tcBorders>
              <w:bottom w:val="single" w:sz="4" w:space="0" w:color="auto"/>
            </w:tcBorders>
          </w:tcPr>
          <w:p w14:paraId="3F40BF2D" w14:textId="77777777" w:rsidR="00290D8D" w:rsidRPr="0040785C" w:rsidRDefault="00290D8D" w:rsidP="007D4575">
            <w:pPr>
              <w:spacing w:line="360" w:lineRule="auto"/>
              <w:jc w:val="center"/>
              <w:rPr>
                <w:rFonts w:ascii="David" w:hAnsi="David" w:cs="David"/>
                <w:rtl/>
              </w:rPr>
            </w:pPr>
          </w:p>
        </w:tc>
        <w:tc>
          <w:tcPr>
            <w:tcW w:w="454" w:type="dxa"/>
          </w:tcPr>
          <w:p w14:paraId="31F2F8CA" w14:textId="77777777" w:rsidR="00290D8D" w:rsidRPr="0040785C" w:rsidRDefault="00290D8D" w:rsidP="008627E6">
            <w:pPr>
              <w:spacing w:line="360" w:lineRule="auto"/>
              <w:jc w:val="center"/>
              <w:rPr>
                <w:rFonts w:ascii="David" w:hAnsi="David" w:cs="David"/>
                <w:rtl/>
              </w:rPr>
            </w:pPr>
          </w:p>
        </w:tc>
        <w:tc>
          <w:tcPr>
            <w:tcW w:w="3119" w:type="dxa"/>
            <w:tcBorders>
              <w:bottom w:val="single" w:sz="4" w:space="0" w:color="auto"/>
            </w:tcBorders>
            <w:vAlign w:val="center"/>
          </w:tcPr>
          <w:p w14:paraId="513F363F" w14:textId="77777777" w:rsidR="00290D8D" w:rsidRPr="0040785C" w:rsidRDefault="00290D8D" w:rsidP="00EE17F3">
            <w:pPr>
              <w:spacing w:line="360" w:lineRule="auto"/>
              <w:jc w:val="center"/>
              <w:rPr>
                <w:rFonts w:ascii="David" w:hAnsi="David" w:cs="David"/>
                <w:rtl/>
              </w:rPr>
            </w:pPr>
          </w:p>
        </w:tc>
        <w:tc>
          <w:tcPr>
            <w:tcW w:w="454" w:type="dxa"/>
            <w:vAlign w:val="center"/>
          </w:tcPr>
          <w:p w14:paraId="0110F910" w14:textId="77777777" w:rsidR="00290D8D" w:rsidRPr="0040785C" w:rsidRDefault="00290D8D" w:rsidP="003E165E">
            <w:pPr>
              <w:spacing w:line="360" w:lineRule="auto"/>
              <w:jc w:val="center"/>
              <w:rPr>
                <w:rFonts w:ascii="David" w:hAnsi="David" w:cs="David"/>
                <w:rtl/>
              </w:rPr>
            </w:pPr>
          </w:p>
        </w:tc>
        <w:tc>
          <w:tcPr>
            <w:tcW w:w="3117" w:type="dxa"/>
            <w:tcBorders>
              <w:bottom w:val="single" w:sz="4" w:space="0" w:color="auto"/>
            </w:tcBorders>
            <w:vAlign w:val="center"/>
          </w:tcPr>
          <w:p w14:paraId="032F9D0E" w14:textId="77777777" w:rsidR="00290D8D" w:rsidRPr="0040785C" w:rsidRDefault="00290D8D" w:rsidP="00192264">
            <w:pPr>
              <w:spacing w:line="360" w:lineRule="auto"/>
              <w:jc w:val="center"/>
              <w:rPr>
                <w:rFonts w:ascii="David" w:hAnsi="David" w:cs="David"/>
                <w:rtl/>
              </w:rPr>
            </w:pPr>
          </w:p>
        </w:tc>
      </w:tr>
      <w:tr w:rsidR="00290D8D" w:rsidRPr="0040785C" w14:paraId="058F04DF" w14:textId="77777777" w:rsidTr="000154A2">
        <w:trPr>
          <w:jc w:val="center"/>
        </w:trPr>
        <w:tc>
          <w:tcPr>
            <w:tcW w:w="2296" w:type="dxa"/>
            <w:tcBorders>
              <w:top w:val="single" w:sz="4" w:space="0" w:color="auto"/>
            </w:tcBorders>
          </w:tcPr>
          <w:p w14:paraId="699D6EEF" w14:textId="77777777" w:rsidR="00290D8D" w:rsidRPr="0040785C" w:rsidRDefault="00290D8D" w:rsidP="007D4575">
            <w:pPr>
              <w:spacing w:line="360" w:lineRule="auto"/>
              <w:jc w:val="center"/>
              <w:rPr>
                <w:rFonts w:ascii="David" w:hAnsi="David" w:cs="David"/>
                <w:rtl/>
              </w:rPr>
            </w:pPr>
            <w:r w:rsidRPr="0040785C">
              <w:rPr>
                <w:rFonts w:ascii="David" w:hAnsi="David" w:cs="David"/>
                <w:rtl/>
              </w:rPr>
              <w:t>תאריך</w:t>
            </w:r>
          </w:p>
        </w:tc>
        <w:tc>
          <w:tcPr>
            <w:tcW w:w="454" w:type="dxa"/>
          </w:tcPr>
          <w:p w14:paraId="57B5B02C" w14:textId="77777777" w:rsidR="00290D8D" w:rsidRPr="0040785C" w:rsidRDefault="00290D8D" w:rsidP="008627E6">
            <w:pPr>
              <w:spacing w:line="360" w:lineRule="auto"/>
              <w:jc w:val="center"/>
              <w:rPr>
                <w:rFonts w:ascii="David" w:hAnsi="David" w:cs="David"/>
                <w:rtl/>
              </w:rPr>
            </w:pPr>
          </w:p>
        </w:tc>
        <w:tc>
          <w:tcPr>
            <w:tcW w:w="3119" w:type="dxa"/>
            <w:tcBorders>
              <w:top w:val="single" w:sz="4" w:space="0" w:color="auto"/>
            </w:tcBorders>
            <w:vAlign w:val="center"/>
          </w:tcPr>
          <w:p w14:paraId="703470A8" w14:textId="77777777" w:rsidR="00290D8D" w:rsidRPr="0040785C" w:rsidRDefault="00290D8D" w:rsidP="00EE17F3">
            <w:pPr>
              <w:spacing w:line="360" w:lineRule="auto"/>
              <w:jc w:val="center"/>
              <w:rPr>
                <w:rFonts w:ascii="David" w:hAnsi="David" w:cs="David"/>
                <w:rtl/>
              </w:rPr>
            </w:pPr>
            <w:r w:rsidRPr="0040785C">
              <w:rPr>
                <w:rFonts w:ascii="David" w:hAnsi="David" w:cs="David"/>
                <w:rtl/>
              </w:rPr>
              <w:t>מספר רישיון</w:t>
            </w:r>
          </w:p>
        </w:tc>
        <w:tc>
          <w:tcPr>
            <w:tcW w:w="454" w:type="dxa"/>
            <w:vAlign w:val="center"/>
          </w:tcPr>
          <w:p w14:paraId="26D2D3B8" w14:textId="77777777" w:rsidR="00290D8D" w:rsidRPr="0040785C" w:rsidRDefault="00290D8D" w:rsidP="003E165E">
            <w:pPr>
              <w:spacing w:line="360" w:lineRule="auto"/>
              <w:jc w:val="center"/>
              <w:rPr>
                <w:rFonts w:ascii="David" w:hAnsi="David" w:cs="David"/>
                <w:rtl/>
              </w:rPr>
            </w:pPr>
          </w:p>
        </w:tc>
        <w:tc>
          <w:tcPr>
            <w:tcW w:w="3117" w:type="dxa"/>
            <w:tcBorders>
              <w:top w:val="single" w:sz="4" w:space="0" w:color="auto"/>
            </w:tcBorders>
            <w:vAlign w:val="center"/>
          </w:tcPr>
          <w:p w14:paraId="011108E6" w14:textId="77777777" w:rsidR="00290D8D" w:rsidRPr="0040785C" w:rsidRDefault="00290D8D" w:rsidP="00192264">
            <w:pPr>
              <w:spacing w:line="360" w:lineRule="auto"/>
              <w:jc w:val="center"/>
              <w:rPr>
                <w:rFonts w:ascii="David" w:hAnsi="David" w:cs="David"/>
                <w:rtl/>
              </w:rPr>
            </w:pPr>
            <w:r w:rsidRPr="0040785C">
              <w:rPr>
                <w:rFonts w:ascii="David" w:hAnsi="David" w:cs="David"/>
                <w:rtl/>
              </w:rPr>
              <w:t>חתימה וחותמת</w:t>
            </w:r>
          </w:p>
        </w:tc>
      </w:tr>
    </w:tbl>
    <w:p w14:paraId="5ABAA405" w14:textId="77777777" w:rsidR="007A68AD" w:rsidRPr="0040785C" w:rsidRDefault="007A68AD">
      <w:pPr>
        <w:bidi w:val="0"/>
        <w:rPr>
          <w:rFonts w:ascii="David" w:hAnsi="David" w:cs="David"/>
          <w:b/>
          <w:bCs/>
          <w:sz w:val="28"/>
          <w:szCs w:val="28"/>
          <w:u w:val="single"/>
          <w:rtl/>
        </w:rPr>
      </w:pPr>
      <w:r w:rsidRPr="0040785C">
        <w:rPr>
          <w:rFonts w:ascii="David" w:hAnsi="David" w:cs="David"/>
          <w:rtl/>
        </w:rPr>
        <w:br w:type="page"/>
      </w:r>
    </w:p>
    <w:p w14:paraId="45334451" w14:textId="20F3F4D0" w:rsidR="00FC1A9E" w:rsidRDefault="00FC1A9E" w:rsidP="00A00A2A">
      <w:pPr>
        <w:pStyle w:val="1-"/>
        <w:numPr>
          <w:ilvl w:val="0"/>
          <w:numId w:val="0"/>
        </w:numPr>
        <w:rPr>
          <w:rtl/>
        </w:rPr>
      </w:pPr>
      <w:bookmarkStart w:id="431" w:name="_Toc4449433"/>
      <w:bookmarkStart w:id="432" w:name="_Toc5908367"/>
      <w:r w:rsidRPr="0040785C">
        <w:rPr>
          <w:rtl/>
        </w:rPr>
        <w:t xml:space="preserve">נספח </w:t>
      </w:r>
      <w:r w:rsidR="00DE0655" w:rsidRPr="0040785C">
        <w:rPr>
          <w:rtl/>
        </w:rPr>
        <w:t>4</w:t>
      </w:r>
      <w:bookmarkEnd w:id="431"/>
      <w:r w:rsidR="00A00A2A">
        <w:rPr>
          <w:rFonts w:hint="cs"/>
          <w:rtl/>
        </w:rPr>
        <w:t xml:space="preserve"> </w:t>
      </w:r>
      <w:r w:rsidR="00A00A2A">
        <w:rPr>
          <w:rtl/>
        </w:rPr>
        <w:t>–</w:t>
      </w:r>
      <w:r w:rsidR="00A00A2A">
        <w:rPr>
          <w:rFonts w:hint="cs"/>
          <w:rtl/>
        </w:rPr>
        <w:t xml:space="preserve"> אישור רו"ח</w:t>
      </w:r>
      <w:bookmarkEnd w:id="432"/>
    </w:p>
    <w:p w14:paraId="3CD5CDD5" w14:textId="77777777" w:rsidR="00A00A2A" w:rsidRPr="00732EEE" w:rsidRDefault="00A00A2A" w:rsidP="00A00A2A">
      <w:pPr>
        <w:spacing w:line="360" w:lineRule="auto"/>
        <w:jc w:val="center"/>
        <w:rPr>
          <w:rFonts w:ascii="David" w:hAnsi="David" w:cs="David"/>
          <w:b/>
          <w:bCs/>
          <w:sz w:val="28"/>
          <w:szCs w:val="28"/>
          <w:rtl/>
        </w:rPr>
      </w:pPr>
      <w:r w:rsidRPr="00732EEE">
        <w:rPr>
          <w:rFonts w:ascii="David" w:hAnsi="David" w:cs="David"/>
          <w:b/>
          <w:bCs/>
          <w:sz w:val="28"/>
          <w:szCs w:val="28"/>
          <w:bdr w:val="single" w:sz="4" w:space="0" w:color="auto"/>
          <w:shd w:val="clear" w:color="auto" w:fill="FFFF00"/>
          <w:rtl/>
        </w:rPr>
        <w:t>יודפס על נייר לוגו של רואה החשבון ויוגש במסמך מקור</w:t>
      </w:r>
    </w:p>
    <w:p w14:paraId="7146409D" w14:textId="77777777" w:rsidR="00A00A2A" w:rsidRPr="00D31BEA" w:rsidRDefault="00A00A2A" w:rsidP="00A00A2A">
      <w:pPr>
        <w:spacing w:before="240" w:after="120" w:line="360" w:lineRule="auto"/>
        <w:jc w:val="both"/>
        <w:rPr>
          <w:rFonts w:ascii="David" w:hAnsi="David" w:cs="David"/>
          <w:b/>
          <w:bCs/>
          <w:rtl/>
        </w:rPr>
      </w:pPr>
      <w:r w:rsidRPr="00D31BEA">
        <w:rPr>
          <w:rFonts w:ascii="David" w:hAnsi="David" w:cs="David"/>
          <w:b/>
          <w:bCs/>
          <w:rtl/>
        </w:rPr>
        <w:t>לכבוד: _____________________________________________</w:t>
      </w:r>
    </w:p>
    <w:p w14:paraId="2F29B7E1" w14:textId="0B4D0CCA" w:rsidR="00A00A2A" w:rsidRPr="00D31BEA" w:rsidRDefault="00A00A2A" w:rsidP="001E2A44">
      <w:pPr>
        <w:pStyle w:val="ListParagraph"/>
        <w:numPr>
          <w:ilvl w:val="0"/>
          <w:numId w:val="125"/>
        </w:numPr>
        <w:spacing w:after="120" w:line="360" w:lineRule="auto"/>
        <w:jc w:val="both"/>
        <w:rPr>
          <w:rFonts w:ascii="David" w:hAnsi="David" w:cs="David"/>
          <w:b/>
          <w:bCs/>
          <w:u w:val="single"/>
          <w:rtl/>
        </w:rPr>
      </w:pPr>
      <w:r w:rsidRPr="00D31BEA">
        <w:rPr>
          <w:rFonts w:ascii="David" w:hAnsi="David" w:cs="David"/>
          <w:b/>
          <w:bCs/>
          <w:u w:val="single"/>
          <w:rtl/>
        </w:rPr>
        <w:t>אישור על מחזור כספי (או כל מידע אחר המופיע בדוחות הכספיים) לכל אחת מהשנים שנסתיימו ביום 31.12.20</w:t>
      </w:r>
      <w:r w:rsidR="001E2A44">
        <w:rPr>
          <w:rFonts w:ascii="David" w:hAnsi="David" w:cs="David" w:hint="cs"/>
          <w:b/>
          <w:bCs/>
          <w:u w:val="single"/>
          <w:rtl/>
        </w:rPr>
        <w:t>16</w:t>
      </w:r>
      <w:r w:rsidRPr="00D31BEA">
        <w:rPr>
          <w:rFonts w:ascii="David" w:hAnsi="David" w:cs="David"/>
          <w:b/>
          <w:bCs/>
          <w:u w:val="single"/>
          <w:rtl/>
        </w:rPr>
        <w:t>, 31.12.20</w:t>
      </w:r>
      <w:r w:rsidR="001E2A44">
        <w:rPr>
          <w:rFonts w:ascii="David" w:hAnsi="David" w:cs="David" w:hint="cs"/>
          <w:b/>
          <w:bCs/>
          <w:u w:val="single"/>
          <w:rtl/>
        </w:rPr>
        <w:t>17</w:t>
      </w:r>
      <w:r w:rsidRPr="00D31BEA">
        <w:rPr>
          <w:rFonts w:ascii="David" w:hAnsi="David" w:cs="David"/>
          <w:b/>
          <w:bCs/>
          <w:u w:val="single"/>
          <w:rtl/>
        </w:rPr>
        <w:t xml:space="preserve"> ו-31.12.</w:t>
      </w:r>
      <w:r w:rsidR="001E2A44">
        <w:rPr>
          <w:rFonts w:ascii="David" w:hAnsi="David" w:cs="David" w:hint="cs"/>
          <w:b/>
          <w:bCs/>
          <w:u w:val="single"/>
          <w:rtl/>
        </w:rPr>
        <w:t>2018</w:t>
      </w:r>
    </w:p>
    <w:p w14:paraId="6E7FFB7E" w14:textId="77777777" w:rsidR="00A00A2A" w:rsidRPr="00732EEE" w:rsidRDefault="00A00A2A" w:rsidP="00A00A2A">
      <w:pPr>
        <w:spacing w:after="120" w:line="360" w:lineRule="auto"/>
        <w:ind w:left="28"/>
        <w:rPr>
          <w:rFonts w:ascii="David" w:hAnsi="David" w:cs="David"/>
          <w:rtl/>
        </w:rPr>
      </w:pPr>
      <w:r w:rsidRPr="00732EEE">
        <w:rPr>
          <w:rFonts w:ascii="David" w:hAnsi="David" w:cs="David"/>
          <w:rtl/>
        </w:rPr>
        <w:t>לבקשתכם וכרואי החשבון של חברתכם הרינו לאשר כדלקמן:</w:t>
      </w:r>
    </w:p>
    <w:p w14:paraId="3EDFF8ED" w14:textId="77777777" w:rsidR="00A00A2A" w:rsidRPr="00D31BEA" w:rsidRDefault="00A00A2A" w:rsidP="00A00A2A">
      <w:pPr>
        <w:pStyle w:val="ListParagraph"/>
        <w:numPr>
          <w:ilvl w:val="1"/>
          <w:numId w:val="40"/>
        </w:numPr>
        <w:tabs>
          <w:tab w:val="clear" w:pos="794"/>
        </w:tabs>
        <w:spacing w:after="120" w:line="360" w:lineRule="auto"/>
        <w:ind w:left="792" w:hanging="432"/>
        <w:jc w:val="both"/>
        <w:rPr>
          <w:rFonts w:ascii="David" w:hAnsi="David" w:cs="David"/>
          <w:b/>
          <w:rtl/>
        </w:rPr>
      </w:pPr>
      <w:r w:rsidRPr="00D31BEA">
        <w:rPr>
          <w:rFonts w:ascii="David" w:hAnsi="David" w:cs="David"/>
          <w:b/>
          <w:rtl/>
        </w:rPr>
        <w:t>הננו משמשים כרואי החשבון של חברתכם משנת____________.</w:t>
      </w:r>
    </w:p>
    <w:p w14:paraId="315D6228" w14:textId="77777777" w:rsidR="00A00A2A" w:rsidRPr="00D31BEA" w:rsidRDefault="00A00A2A" w:rsidP="00A00A2A">
      <w:pPr>
        <w:pStyle w:val="ListParagraph"/>
        <w:numPr>
          <w:ilvl w:val="1"/>
          <w:numId w:val="40"/>
        </w:numPr>
        <w:tabs>
          <w:tab w:val="clear" w:pos="794"/>
        </w:tabs>
        <w:spacing w:after="120" w:line="360" w:lineRule="auto"/>
        <w:ind w:left="792" w:hanging="432"/>
        <w:jc w:val="both"/>
        <w:rPr>
          <w:rFonts w:ascii="David" w:hAnsi="David" w:cs="David"/>
          <w:b/>
        </w:rPr>
      </w:pPr>
      <w:r w:rsidRPr="00D31BEA">
        <w:rPr>
          <w:rFonts w:ascii="David" w:hAnsi="David" w:cs="David"/>
          <w:b/>
          <w:rtl/>
        </w:rPr>
        <w:t>הדוחות הכספיים המבוקרים/סקורים של חברתכם:</w:t>
      </w:r>
    </w:p>
    <w:p w14:paraId="668B6C00" w14:textId="584BD3DB" w:rsidR="00A00A2A" w:rsidRPr="00D31BEA" w:rsidRDefault="00A00A2A" w:rsidP="008C07B7">
      <w:pPr>
        <w:pStyle w:val="ListParagraph"/>
        <w:numPr>
          <w:ilvl w:val="2"/>
          <w:numId w:val="40"/>
        </w:numPr>
        <w:tabs>
          <w:tab w:val="clear" w:pos="1247"/>
        </w:tabs>
        <w:spacing w:after="120" w:line="360" w:lineRule="auto"/>
        <w:ind w:left="1224" w:right="851" w:hanging="504"/>
        <w:contextualSpacing/>
        <w:jc w:val="both"/>
        <w:rPr>
          <w:rFonts w:ascii="David" w:hAnsi="David" w:cs="David"/>
          <w:b/>
        </w:rPr>
      </w:pPr>
      <w:r w:rsidRPr="00D31BEA">
        <w:rPr>
          <w:rFonts w:ascii="David" w:hAnsi="David" w:cs="David"/>
          <w:b/>
          <w:rtl/>
        </w:rPr>
        <w:t>הדוחות הכספיים לימים 31.12.201</w:t>
      </w:r>
      <w:r w:rsidR="008C07B7">
        <w:rPr>
          <w:rFonts w:ascii="David" w:hAnsi="David" w:cs="David" w:hint="cs"/>
          <w:b/>
          <w:rtl/>
        </w:rPr>
        <w:t>6</w:t>
      </w:r>
      <w:r w:rsidRPr="00D31BEA">
        <w:rPr>
          <w:rFonts w:ascii="David" w:hAnsi="David" w:cs="David"/>
          <w:b/>
          <w:rtl/>
        </w:rPr>
        <w:t>, 31.12.201</w:t>
      </w:r>
      <w:r w:rsidR="008C07B7">
        <w:rPr>
          <w:rFonts w:ascii="David" w:hAnsi="David" w:cs="David" w:hint="cs"/>
          <w:b/>
          <w:rtl/>
        </w:rPr>
        <w:t>7</w:t>
      </w:r>
      <w:r w:rsidR="008C07B7">
        <w:rPr>
          <w:rFonts w:ascii="David" w:hAnsi="David" w:cs="David"/>
          <w:b/>
          <w:rtl/>
        </w:rPr>
        <w:t xml:space="preserve"> ו-31.12.201</w:t>
      </w:r>
      <w:r w:rsidR="008C07B7">
        <w:rPr>
          <w:rFonts w:ascii="David" w:hAnsi="David" w:cs="David" w:hint="cs"/>
          <w:b/>
          <w:rtl/>
        </w:rPr>
        <w:t>8</w:t>
      </w:r>
      <w:r w:rsidRPr="00D31BEA">
        <w:rPr>
          <w:rFonts w:ascii="David" w:hAnsi="David" w:cs="David"/>
          <w:b/>
          <w:rtl/>
        </w:rPr>
        <w:t xml:space="preserve"> </w:t>
      </w:r>
      <w:r>
        <w:rPr>
          <w:rFonts w:ascii="David" w:hAnsi="David" w:cs="David" w:hint="cs"/>
          <w:b/>
          <w:rtl/>
        </w:rPr>
        <w:t xml:space="preserve">(או לחילופין לימים _______, ________ ו-________) </w:t>
      </w:r>
      <w:r w:rsidRPr="00D31BEA">
        <w:rPr>
          <w:rFonts w:ascii="David" w:hAnsi="David" w:cs="David"/>
          <w:b/>
          <w:rtl/>
        </w:rPr>
        <w:t>בוקרו/נסקרו כולם על ידי משרדנו ;</w:t>
      </w:r>
    </w:p>
    <w:p w14:paraId="0DBB232E" w14:textId="77777777" w:rsidR="00A00A2A" w:rsidRPr="00D31BEA" w:rsidRDefault="00A00A2A" w:rsidP="00A00A2A">
      <w:pPr>
        <w:pStyle w:val="ListParagraph"/>
        <w:numPr>
          <w:ilvl w:val="2"/>
          <w:numId w:val="40"/>
        </w:numPr>
        <w:tabs>
          <w:tab w:val="clear" w:pos="1247"/>
        </w:tabs>
        <w:spacing w:after="120" w:line="360" w:lineRule="auto"/>
        <w:ind w:left="1224" w:right="0" w:hanging="504"/>
        <w:contextualSpacing/>
        <w:jc w:val="both"/>
        <w:rPr>
          <w:rFonts w:ascii="David" w:hAnsi="David" w:cs="David"/>
          <w:b/>
        </w:rPr>
      </w:pPr>
      <w:r w:rsidRPr="00D31BEA">
        <w:rPr>
          <w:rFonts w:ascii="David" w:hAnsi="David" w:cs="David"/>
          <w:b/>
          <w:rtl/>
        </w:rPr>
        <w:t>הדוחות הכספיים בוקרו על ידי מספר משרדי רואי חשבון:</w:t>
      </w:r>
    </w:p>
    <w:p w14:paraId="5F4153C1" w14:textId="77777777" w:rsidR="00A00A2A" w:rsidRPr="00D31BEA" w:rsidRDefault="00A00A2A" w:rsidP="00A00A2A">
      <w:pPr>
        <w:pStyle w:val="ListParagraph"/>
        <w:numPr>
          <w:ilvl w:val="3"/>
          <w:numId w:val="40"/>
        </w:numPr>
        <w:tabs>
          <w:tab w:val="clear" w:pos="1701"/>
        </w:tabs>
        <w:spacing w:after="120" w:line="360" w:lineRule="auto"/>
        <w:ind w:left="2011" w:right="851" w:hanging="764"/>
        <w:contextualSpacing/>
        <w:jc w:val="both"/>
        <w:rPr>
          <w:rFonts w:ascii="David" w:hAnsi="David" w:cs="David"/>
          <w:b/>
        </w:rPr>
      </w:pPr>
      <w:r w:rsidRPr="00732EEE">
        <w:rPr>
          <w:rFonts w:ascii="David" w:hAnsi="David" w:cs="David"/>
          <w:b/>
          <w:rtl/>
        </w:rPr>
        <w:t xml:space="preserve">הדוחות הכספיים של השנים ________________________ </w:t>
      </w:r>
      <w:r w:rsidRPr="00732EEE">
        <w:rPr>
          <w:rFonts w:ascii="David" w:hAnsi="David" w:cs="David"/>
          <w:b/>
          <w:i/>
          <w:iCs/>
          <w:rtl/>
        </w:rPr>
        <w:t xml:space="preserve">(יש להשלים את השנים </w:t>
      </w:r>
      <w:r w:rsidRPr="00D31BEA">
        <w:rPr>
          <w:rFonts w:ascii="David" w:hAnsi="David" w:cs="David"/>
          <w:b/>
          <w:i/>
          <w:iCs/>
          <w:rtl/>
        </w:rPr>
        <w:t>הרלוונטיות</w:t>
      </w:r>
      <w:r w:rsidRPr="00732EEE">
        <w:rPr>
          <w:rFonts w:ascii="David" w:hAnsi="David" w:cs="David"/>
          <w:b/>
          <w:i/>
          <w:iCs/>
          <w:rtl/>
        </w:rPr>
        <w:t>)</w:t>
      </w:r>
      <w:r w:rsidRPr="00732EEE">
        <w:rPr>
          <w:rFonts w:ascii="David" w:hAnsi="David" w:cs="David"/>
          <w:b/>
          <w:rtl/>
        </w:rPr>
        <w:t xml:space="preserve"> </w:t>
      </w:r>
      <w:r w:rsidRPr="00D31BEA">
        <w:rPr>
          <w:rFonts w:ascii="David" w:hAnsi="David" w:cs="David"/>
          <w:b/>
          <w:rtl/>
        </w:rPr>
        <w:t>בוקרו/נסקרו על ידי משרדנו.</w:t>
      </w:r>
    </w:p>
    <w:p w14:paraId="68370E38" w14:textId="77777777" w:rsidR="00A00A2A" w:rsidRPr="00D31BEA" w:rsidRDefault="00A00A2A" w:rsidP="00A00A2A">
      <w:pPr>
        <w:pStyle w:val="ListParagraph"/>
        <w:numPr>
          <w:ilvl w:val="3"/>
          <w:numId w:val="40"/>
        </w:numPr>
        <w:tabs>
          <w:tab w:val="clear" w:pos="1701"/>
        </w:tabs>
        <w:spacing w:after="120" w:line="360" w:lineRule="auto"/>
        <w:ind w:left="2011" w:right="851" w:hanging="764"/>
        <w:contextualSpacing/>
        <w:jc w:val="both"/>
        <w:rPr>
          <w:rFonts w:ascii="David" w:hAnsi="David" w:cs="David"/>
          <w:b/>
        </w:rPr>
      </w:pPr>
      <w:r w:rsidRPr="00732EEE">
        <w:rPr>
          <w:rFonts w:ascii="David" w:hAnsi="David" w:cs="David"/>
          <w:b/>
          <w:rtl/>
        </w:rPr>
        <w:t xml:space="preserve">הדוחות הכספיים של השנים _________________________ בוקרו/נסקרו על ידי רואי חשבון אחרים </w:t>
      </w:r>
      <w:r w:rsidRPr="00732EEE">
        <w:rPr>
          <w:rFonts w:ascii="David" w:hAnsi="David" w:cs="David"/>
          <w:bCs/>
          <w:rtl/>
        </w:rPr>
        <w:t>(ככל שיש דוחות אשר לא בוקרו/נסקרו על ידי משרדכם, יש לציין שנים אלו בסעיף זה).</w:t>
      </w:r>
    </w:p>
    <w:p w14:paraId="232964E5" w14:textId="77777777" w:rsidR="00A00A2A" w:rsidRPr="00D31BEA" w:rsidRDefault="00A00A2A" w:rsidP="00A00A2A">
      <w:pPr>
        <w:pStyle w:val="ListParagraph"/>
        <w:numPr>
          <w:ilvl w:val="1"/>
          <w:numId w:val="40"/>
        </w:numPr>
        <w:tabs>
          <w:tab w:val="clear" w:pos="794"/>
        </w:tabs>
        <w:spacing w:after="120" w:line="360" w:lineRule="auto"/>
        <w:ind w:left="792" w:hanging="432"/>
        <w:jc w:val="both"/>
        <w:rPr>
          <w:rFonts w:ascii="David" w:hAnsi="David" w:cs="David"/>
          <w:b/>
        </w:rPr>
      </w:pPr>
      <w:r w:rsidRPr="00D31BEA">
        <w:rPr>
          <w:rFonts w:ascii="David" w:hAnsi="David" w:cs="David"/>
          <w:b/>
          <w:rtl/>
        </w:rPr>
        <w:t>חוות הדעת/דוח הסקירה שניתנה לדוחות הכספיים המבוקרים/סקורים (בהתאמה) לימים</w:t>
      </w:r>
      <w:r w:rsidRPr="00B55BD7">
        <w:rPr>
          <w:rFonts w:ascii="David" w:hAnsi="David" w:cs="David" w:hint="cs"/>
          <w:b/>
          <w:rtl/>
        </w:rPr>
        <w:t xml:space="preserve"> </w:t>
      </w:r>
      <w:r>
        <w:rPr>
          <w:rFonts w:ascii="David" w:hAnsi="David" w:cs="David" w:hint="cs"/>
          <w:b/>
          <w:rtl/>
        </w:rPr>
        <w:t xml:space="preserve">_______, ________ ו-________ </w:t>
      </w:r>
      <w:r w:rsidRPr="00D31BEA">
        <w:rPr>
          <w:rFonts w:ascii="David" w:hAnsi="David" w:cs="David"/>
          <w:b/>
          <w:rtl/>
        </w:rPr>
        <w:t>אינה כוללת כל הסתייגות ו/או הפניית תשומת הלב או כל סטייה אחרת מהנוסח האחיד.</w:t>
      </w:r>
    </w:p>
    <w:p w14:paraId="061063E9" w14:textId="77777777" w:rsidR="00A00A2A" w:rsidRPr="00D31BEA" w:rsidRDefault="00A00A2A" w:rsidP="00A00A2A">
      <w:pPr>
        <w:spacing w:line="360" w:lineRule="auto"/>
        <w:ind w:firstLine="397"/>
        <w:jc w:val="both"/>
        <w:rPr>
          <w:rFonts w:ascii="David" w:hAnsi="David" w:cs="David"/>
          <w:b/>
          <w:i/>
          <w:iCs/>
          <w:rtl/>
        </w:rPr>
      </w:pPr>
      <w:r w:rsidRPr="00732EEE">
        <w:rPr>
          <w:rFonts w:ascii="David" w:hAnsi="David" w:cs="David"/>
          <w:bCs/>
          <w:i/>
          <w:iCs/>
          <w:u w:val="single"/>
          <w:rtl/>
        </w:rPr>
        <w:t>לחילופין</w:t>
      </w:r>
      <w:r w:rsidRPr="00D31BEA">
        <w:rPr>
          <w:rFonts w:ascii="David" w:hAnsi="David" w:cs="David"/>
          <w:b/>
          <w:i/>
          <w:iCs/>
          <w:rtl/>
        </w:rPr>
        <w:t>:</w:t>
      </w:r>
    </w:p>
    <w:p w14:paraId="3DD59665" w14:textId="77777777" w:rsidR="00A00A2A" w:rsidRPr="00D31BEA" w:rsidRDefault="00A00A2A" w:rsidP="00A00A2A">
      <w:pPr>
        <w:spacing w:after="120" w:line="360" w:lineRule="auto"/>
        <w:ind w:left="720"/>
        <w:jc w:val="both"/>
        <w:rPr>
          <w:rFonts w:ascii="David" w:hAnsi="David" w:cs="David"/>
          <w:b/>
          <w:rtl/>
        </w:rPr>
      </w:pPr>
      <w:r w:rsidRPr="00D31BEA">
        <w:rPr>
          <w:rFonts w:ascii="David" w:hAnsi="David" w:cs="David"/>
          <w:b/>
          <w:rtl/>
        </w:rPr>
        <w:t xml:space="preserve">חוות הדעת שניתנה לדוחות הכספיים המבוקרים לימים </w:t>
      </w:r>
      <w:r>
        <w:rPr>
          <w:rFonts w:ascii="David" w:hAnsi="David" w:cs="David" w:hint="cs"/>
          <w:b/>
          <w:rtl/>
        </w:rPr>
        <w:t xml:space="preserve">_______, ________ ו-________ </w:t>
      </w:r>
      <w:r w:rsidRPr="00D31BEA">
        <w:rPr>
          <w:rFonts w:ascii="David" w:hAnsi="David" w:cs="David"/>
          <w:b/>
          <w:rtl/>
        </w:rPr>
        <w:t>כוללת חריגה מהנוסח האחיד אולם אין לחריגה זו השלכה על המידע המפורט בסעיף ד' להלן.</w:t>
      </w:r>
    </w:p>
    <w:p w14:paraId="45F775BC" w14:textId="77777777" w:rsidR="00A00A2A" w:rsidRPr="00D31BEA" w:rsidRDefault="00A00A2A" w:rsidP="00A00A2A">
      <w:pPr>
        <w:spacing w:line="360" w:lineRule="auto"/>
        <w:ind w:firstLine="397"/>
        <w:jc w:val="both"/>
        <w:rPr>
          <w:rFonts w:ascii="David" w:hAnsi="David" w:cs="David"/>
          <w:b/>
          <w:i/>
          <w:iCs/>
          <w:rtl/>
        </w:rPr>
      </w:pPr>
      <w:r w:rsidRPr="003F655C">
        <w:rPr>
          <w:rFonts w:ascii="David" w:hAnsi="David" w:cs="David"/>
          <w:bCs/>
          <w:i/>
          <w:iCs/>
          <w:u w:val="single"/>
          <w:rtl/>
        </w:rPr>
        <w:t>לחילופין</w:t>
      </w:r>
      <w:r w:rsidRPr="00D31BEA">
        <w:rPr>
          <w:rFonts w:ascii="David" w:hAnsi="David" w:cs="David"/>
          <w:b/>
          <w:i/>
          <w:iCs/>
          <w:rtl/>
        </w:rPr>
        <w:t>:</w:t>
      </w:r>
    </w:p>
    <w:p w14:paraId="416C8D5B" w14:textId="77777777" w:rsidR="00A00A2A" w:rsidRPr="00D31BEA" w:rsidRDefault="00A00A2A" w:rsidP="00A00A2A">
      <w:pPr>
        <w:spacing w:after="120" w:line="360" w:lineRule="auto"/>
        <w:ind w:left="720"/>
        <w:jc w:val="both"/>
        <w:rPr>
          <w:rFonts w:ascii="David" w:hAnsi="David" w:cs="David"/>
          <w:b/>
          <w:rtl/>
        </w:rPr>
      </w:pPr>
      <w:r w:rsidRPr="00D31BEA">
        <w:rPr>
          <w:rFonts w:ascii="David" w:hAnsi="David" w:cs="David"/>
          <w:b/>
          <w:rtl/>
        </w:rPr>
        <w:t xml:space="preserve">חוות הדעת שניתנה לדוחות הכספיים המבוקרים לימים </w:t>
      </w:r>
      <w:r>
        <w:rPr>
          <w:rFonts w:ascii="David" w:hAnsi="David" w:cs="David" w:hint="cs"/>
          <w:b/>
          <w:rtl/>
        </w:rPr>
        <w:t xml:space="preserve">_______, ________ ו-________ </w:t>
      </w:r>
      <w:r w:rsidRPr="00D31BEA">
        <w:rPr>
          <w:rFonts w:ascii="David" w:hAnsi="David" w:cs="David"/>
          <w:b/>
          <w:rtl/>
        </w:rPr>
        <w:t>כוללת חריגה מהנוסח האחיד אשר יש לה השלכות כמפורט לעיל על המידע המפורט בסעיף ד' להלן.</w:t>
      </w:r>
    </w:p>
    <w:p w14:paraId="7C77B0A6" w14:textId="77777777" w:rsidR="00A00A2A" w:rsidRPr="00D31BEA" w:rsidRDefault="00A00A2A" w:rsidP="00A00A2A">
      <w:pPr>
        <w:pStyle w:val="ListParagraph"/>
        <w:numPr>
          <w:ilvl w:val="1"/>
          <w:numId w:val="40"/>
        </w:numPr>
        <w:tabs>
          <w:tab w:val="clear" w:pos="794"/>
        </w:tabs>
        <w:spacing w:after="120" w:line="360" w:lineRule="auto"/>
        <w:ind w:left="792" w:hanging="432"/>
        <w:jc w:val="both"/>
        <w:rPr>
          <w:rFonts w:ascii="David" w:hAnsi="David" w:cs="David"/>
          <w:b/>
        </w:rPr>
      </w:pPr>
      <w:r w:rsidRPr="00D31BEA">
        <w:rPr>
          <w:rFonts w:ascii="David" w:hAnsi="David" w:cs="David"/>
          <w:b/>
          <w:rtl/>
        </w:rPr>
        <w:t>בהתאם לדוחות הכספיים האמורים המבוקרים ל</w:t>
      </w:r>
      <w:r>
        <w:rPr>
          <w:rFonts w:ascii="David" w:hAnsi="David" w:cs="David" w:hint="cs"/>
          <w:b/>
          <w:rtl/>
        </w:rPr>
        <w:t>ימים _______, ________ ו-________</w:t>
      </w:r>
      <w:r w:rsidRPr="00D31BEA">
        <w:rPr>
          <w:rFonts w:ascii="David" w:hAnsi="David" w:cs="David"/>
          <w:b/>
          <w:rtl/>
        </w:rPr>
        <w:t>:</w:t>
      </w:r>
    </w:p>
    <w:p w14:paraId="16C0D348" w14:textId="1CA5E207" w:rsidR="00A00A2A" w:rsidRPr="00D31BEA" w:rsidRDefault="001F07E0" w:rsidP="00A00A2A">
      <w:pPr>
        <w:pStyle w:val="Normal2"/>
        <w:spacing w:before="0" w:after="120"/>
        <w:ind w:left="794"/>
        <w:rPr>
          <w:rFonts w:ascii="David" w:hAnsi="David"/>
          <w:rtl/>
        </w:rPr>
      </w:pPr>
      <w:r>
        <w:rPr>
          <w:rFonts w:ascii="David" w:hAnsi="David" w:hint="cs"/>
          <w:rtl/>
        </w:rPr>
        <w:t xml:space="preserve">חבתרתכם </w:t>
      </w:r>
      <w:r w:rsidRPr="001F07E0">
        <w:rPr>
          <w:rFonts w:ascii="David" w:hAnsi="David"/>
          <w:rtl/>
        </w:rPr>
        <w:t>סיפק</w:t>
      </w:r>
      <w:r>
        <w:rPr>
          <w:rFonts w:ascii="David" w:hAnsi="David" w:hint="cs"/>
          <w:rtl/>
        </w:rPr>
        <w:t>ה</w:t>
      </w:r>
      <w:r w:rsidRPr="001F07E0">
        <w:rPr>
          <w:rFonts w:ascii="David" w:hAnsi="David"/>
          <w:rtl/>
        </w:rPr>
        <w:t xml:space="preserve"> שירותי אחריות ותחזוקה לציוד תקשורת אקטיבי בשנים 2016, 2017 ו-2018, בהיקף כספי של 15 מיליון ש"ח במצטבר</w:t>
      </w:r>
      <w:r>
        <w:rPr>
          <w:rFonts w:ascii="David" w:hAnsi="David" w:hint="cs"/>
          <w:rtl/>
        </w:rPr>
        <w:t>.</w:t>
      </w:r>
    </w:p>
    <w:p w14:paraId="7E76381C" w14:textId="77777777" w:rsidR="00A00A2A" w:rsidRPr="00D31BEA" w:rsidRDefault="00A00A2A" w:rsidP="00A00A2A">
      <w:pPr>
        <w:pStyle w:val="PlainText"/>
        <w:spacing w:after="0"/>
        <w:ind w:right="709"/>
        <w:jc w:val="right"/>
        <w:rPr>
          <w:rFonts w:ascii="David" w:hAnsi="David" w:cs="David"/>
          <w:b/>
          <w:snapToGrid/>
          <w:sz w:val="24"/>
          <w:szCs w:val="24"/>
          <w:rtl/>
          <w:lang w:eastAsia="en-US"/>
        </w:rPr>
      </w:pPr>
      <w:r w:rsidRPr="00D31BEA">
        <w:rPr>
          <w:rFonts w:ascii="David" w:hAnsi="David" w:cs="David"/>
          <w:b/>
          <w:snapToGrid/>
          <w:sz w:val="24"/>
          <w:szCs w:val="24"/>
          <w:rtl/>
          <w:lang w:eastAsia="en-US"/>
        </w:rPr>
        <w:t>בכבוד רב,</w:t>
      </w:r>
    </w:p>
    <w:p w14:paraId="18538AE7" w14:textId="77777777" w:rsidR="00A00A2A" w:rsidRPr="00D31BEA" w:rsidRDefault="00A00A2A" w:rsidP="00A00A2A">
      <w:pPr>
        <w:pStyle w:val="PlainText"/>
        <w:spacing w:after="0"/>
        <w:jc w:val="right"/>
        <w:rPr>
          <w:rFonts w:ascii="David" w:hAnsi="David" w:cs="David"/>
          <w:b/>
          <w:snapToGrid/>
          <w:sz w:val="24"/>
          <w:szCs w:val="24"/>
          <w:rtl/>
          <w:lang w:eastAsia="en-US"/>
        </w:rPr>
      </w:pPr>
      <w:r w:rsidRPr="00D31BEA">
        <w:rPr>
          <w:rFonts w:ascii="David" w:hAnsi="David" w:cs="David"/>
          <w:b/>
          <w:snapToGrid/>
          <w:sz w:val="24"/>
          <w:szCs w:val="24"/>
          <w:rtl/>
          <w:lang w:eastAsia="en-US"/>
        </w:rPr>
        <w:t>________________________</w:t>
      </w:r>
    </w:p>
    <w:p w14:paraId="580475CA" w14:textId="77777777" w:rsidR="00A00A2A" w:rsidRPr="00D31BEA" w:rsidRDefault="00A00A2A" w:rsidP="00A00A2A">
      <w:pPr>
        <w:pStyle w:val="PlainText"/>
        <w:spacing w:after="0"/>
        <w:ind w:right="709"/>
        <w:jc w:val="right"/>
        <w:rPr>
          <w:rFonts w:ascii="David" w:hAnsi="David" w:cs="David"/>
          <w:b/>
          <w:snapToGrid/>
          <w:sz w:val="24"/>
          <w:szCs w:val="24"/>
          <w:rtl/>
          <w:lang w:eastAsia="en-US"/>
        </w:rPr>
      </w:pPr>
      <w:r w:rsidRPr="00D31BEA">
        <w:rPr>
          <w:rFonts w:ascii="David" w:hAnsi="David" w:cs="David"/>
          <w:b/>
          <w:snapToGrid/>
          <w:sz w:val="24"/>
          <w:szCs w:val="24"/>
          <w:rtl/>
          <w:lang w:eastAsia="en-US"/>
        </w:rPr>
        <w:t>רואי חשבון</w:t>
      </w:r>
    </w:p>
    <w:p w14:paraId="43B8A06B" w14:textId="77777777" w:rsidR="001F07E0" w:rsidRDefault="001F07E0" w:rsidP="001F07E0">
      <w:pPr>
        <w:rPr>
          <w:rFonts w:ascii="David" w:hAnsi="David" w:cs="David"/>
          <w:bCs/>
          <w:u w:val="single"/>
          <w:rtl/>
        </w:rPr>
      </w:pPr>
      <w:r>
        <w:rPr>
          <w:rFonts w:ascii="David" w:hAnsi="David" w:cs="David"/>
          <w:bCs/>
          <w:u w:val="single"/>
          <w:rtl/>
        </w:rPr>
        <w:br w:type="page"/>
      </w:r>
    </w:p>
    <w:p w14:paraId="3E27B73A" w14:textId="2DDD0127" w:rsidR="00A00A2A" w:rsidRPr="00853B20" w:rsidRDefault="00A00A2A" w:rsidP="001F07E0">
      <w:pPr>
        <w:pStyle w:val="PlainText"/>
        <w:numPr>
          <w:ilvl w:val="0"/>
          <w:numId w:val="125"/>
        </w:numPr>
        <w:rPr>
          <w:rFonts w:ascii="David" w:hAnsi="David" w:cs="David"/>
          <w:bCs/>
          <w:snapToGrid/>
          <w:sz w:val="24"/>
          <w:szCs w:val="24"/>
          <w:u w:val="single"/>
          <w:rtl/>
          <w:lang w:eastAsia="en-US"/>
        </w:rPr>
      </w:pPr>
      <w:r w:rsidRPr="00853B20">
        <w:rPr>
          <w:rFonts w:ascii="David" w:hAnsi="David" w:cs="David"/>
          <w:bCs/>
          <w:snapToGrid/>
          <w:sz w:val="24"/>
          <w:szCs w:val="24"/>
          <w:u w:val="single"/>
          <w:rtl/>
          <w:lang w:eastAsia="en-US"/>
        </w:rPr>
        <w:t xml:space="preserve">חוות דעת רואה חשבון על אודות מידע ממערכת הכספים של המציע לכל אחת מהשנים שנסתיימו ביום </w:t>
      </w:r>
      <w:r w:rsidRPr="00853B20">
        <w:rPr>
          <w:rFonts w:ascii="David" w:hAnsi="David" w:cs="David"/>
          <w:bCs/>
          <w:sz w:val="24"/>
          <w:szCs w:val="24"/>
          <w:u w:val="single"/>
          <w:rtl/>
        </w:rPr>
        <w:t>31.12.20</w:t>
      </w:r>
      <w:r w:rsidR="001F07E0">
        <w:rPr>
          <w:rFonts w:ascii="David" w:hAnsi="David" w:cs="David" w:hint="cs"/>
          <w:bCs/>
          <w:sz w:val="24"/>
          <w:szCs w:val="24"/>
          <w:u w:val="single"/>
          <w:rtl/>
        </w:rPr>
        <w:t>16</w:t>
      </w:r>
      <w:r w:rsidRPr="00853B20">
        <w:rPr>
          <w:rFonts w:ascii="David" w:hAnsi="David" w:cs="David"/>
          <w:bCs/>
          <w:sz w:val="24"/>
          <w:szCs w:val="24"/>
          <w:u w:val="single"/>
          <w:rtl/>
        </w:rPr>
        <w:t>, 31.12.20</w:t>
      </w:r>
      <w:r w:rsidR="001F07E0">
        <w:rPr>
          <w:rFonts w:ascii="David" w:hAnsi="David" w:cs="David" w:hint="cs"/>
          <w:bCs/>
          <w:sz w:val="24"/>
          <w:szCs w:val="24"/>
          <w:u w:val="single"/>
          <w:rtl/>
        </w:rPr>
        <w:t>17</w:t>
      </w:r>
      <w:r w:rsidRPr="00853B20">
        <w:rPr>
          <w:rFonts w:ascii="David" w:hAnsi="David" w:cs="David"/>
          <w:bCs/>
          <w:snapToGrid/>
          <w:sz w:val="24"/>
          <w:szCs w:val="24"/>
          <w:u w:val="single"/>
          <w:rtl/>
          <w:lang w:eastAsia="en-US"/>
        </w:rPr>
        <w:t xml:space="preserve"> ו-31.12.20</w:t>
      </w:r>
      <w:r w:rsidR="001F07E0">
        <w:rPr>
          <w:rFonts w:ascii="David" w:hAnsi="David" w:cs="David" w:hint="cs"/>
          <w:bCs/>
          <w:snapToGrid/>
          <w:sz w:val="24"/>
          <w:szCs w:val="24"/>
          <w:u w:val="single"/>
          <w:rtl/>
          <w:lang w:eastAsia="en-US"/>
        </w:rPr>
        <w:t>18</w:t>
      </w:r>
      <w:r w:rsidRPr="00853B20">
        <w:rPr>
          <w:rFonts w:ascii="David" w:hAnsi="David" w:cs="David"/>
          <w:bCs/>
          <w:snapToGrid/>
          <w:sz w:val="24"/>
          <w:szCs w:val="24"/>
          <w:u w:val="single"/>
          <w:rtl/>
          <w:lang w:eastAsia="en-US"/>
        </w:rPr>
        <w:t>.</w:t>
      </w:r>
    </w:p>
    <w:p w14:paraId="14ACF4AE" w14:textId="77777777" w:rsidR="00A00A2A" w:rsidRPr="00853B20" w:rsidRDefault="00A00A2A" w:rsidP="00A00A2A">
      <w:pPr>
        <w:pStyle w:val="PlainText"/>
        <w:rPr>
          <w:rFonts w:ascii="David" w:hAnsi="David" w:cs="David"/>
          <w:b/>
          <w:snapToGrid/>
          <w:sz w:val="24"/>
          <w:szCs w:val="24"/>
          <w:rtl/>
          <w:lang w:eastAsia="en-US"/>
        </w:rPr>
      </w:pPr>
    </w:p>
    <w:p w14:paraId="4A336B10" w14:textId="5AE5683E" w:rsidR="00A00A2A" w:rsidRPr="00853B20" w:rsidRDefault="00A00A2A" w:rsidP="00E90ACB">
      <w:pPr>
        <w:pStyle w:val="PlainText"/>
        <w:rPr>
          <w:rFonts w:ascii="David" w:hAnsi="David" w:cs="David"/>
          <w:b/>
          <w:snapToGrid/>
          <w:sz w:val="24"/>
          <w:szCs w:val="24"/>
          <w:rtl/>
          <w:lang w:eastAsia="en-US"/>
        </w:rPr>
      </w:pPr>
      <w:r w:rsidRPr="00853B20">
        <w:rPr>
          <w:rFonts w:ascii="David" w:hAnsi="David" w:cs="David"/>
          <w:b/>
          <w:snapToGrid/>
          <w:sz w:val="24"/>
          <w:szCs w:val="24"/>
          <w:rtl/>
          <w:lang w:eastAsia="en-US"/>
        </w:rPr>
        <w:t>אנו משרד רו"ח _____________________________, רואי החשבון המבקר של _______________________________________________ (להלן: "</w:t>
      </w:r>
      <w:r w:rsidRPr="00853B20">
        <w:rPr>
          <w:rFonts w:ascii="David" w:hAnsi="David" w:cs="David"/>
          <w:bCs/>
          <w:snapToGrid/>
          <w:sz w:val="24"/>
          <w:szCs w:val="24"/>
          <w:rtl/>
          <w:lang w:eastAsia="en-US"/>
        </w:rPr>
        <w:t>המציע</w:t>
      </w:r>
      <w:r w:rsidRPr="00853B20">
        <w:rPr>
          <w:rFonts w:ascii="David" w:hAnsi="David" w:cs="David"/>
          <w:b/>
          <w:snapToGrid/>
          <w:sz w:val="24"/>
          <w:szCs w:val="24"/>
          <w:rtl/>
          <w:lang w:eastAsia="en-US"/>
        </w:rPr>
        <w:t xml:space="preserve">") (החברה המגישה הצעה למכרז מרכזי מספר </w:t>
      </w:r>
      <w:r w:rsidR="001F07E0">
        <w:rPr>
          <w:rFonts w:ascii="David" w:hAnsi="David" w:cs="David" w:hint="cs"/>
          <w:b/>
          <w:snapToGrid/>
          <w:sz w:val="24"/>
          <w:szCs w:val="24"/>
          <w:rtl/>
          <w:lang w:eastAsia="en-US"/>
        </w:rPr>
        <w:t>7</w:t>
      </w:r>
      <w:r w:rsidRPr="00853B20">
        <w:rPr>
          <w:rFonts w:ascii="David" w:hAnsi="David" w:cs="David"/>
          <w:b/>
          <w:snapToGrid/>
          <w:sz w:val="24"/>
          <w:szCs w:val="24"/>
          <w:rtl/>
          <w:lang w:eastAsia="en-US"/>
        </w:rPr>
        <w:t xml:space="preserve">-2019 </w:t>
      </w:r>
      <w:r w:rsidR="001F07E0" w:rsidRPr="001F07E0">
        <w:rPr>
          <w:rFonts w:ascii="David" w:hAnsi="David" w:cs="David"/>
          <w:b/>
          <w:snapToGrid/>
          <w:sz w:val="24"/>
          <w:szCs w:val="24"/>
          <w:rtl/>
          <w:lang w:eastAsia="en-US"/>
        </w:rPr>
        <w:t>לאספקת שירותי התקנה, תחזוקה ואינטגרציה של ציוד תקשורת אקטיבי במשרדי הממשלה</w:t>
      </w:r>
      <w:r w:rsidRPr="00853B20">
        <w:rPr>
          <w:rFonts w:ascii="David" w:hAnsi="David" w:cs="David"/>
          <w:b/>
          <w:snapToGrid/>
          <w:sz w:val="24"/>
          <w:szCs w:val="24"/>
          <w:rtl/>
          <w:lang w:eastAsia="en-US"/>
        </w:rPr>
        <w:t xml:space="preserve">), מאשר/ת כי ביקרנו את ההצהרה של המציע בדבר הנתונים הנדרשים </w:t>
      </w:r>
      <w:r w:rsidR="00E90ACB">
        <w:rPr>
          <w:rFonts w:ascii="David" w:hAnsi="David" w:cs="David" w:hint="cs"/>
          <w:b/>
          <w:snapToGrid/>
          <w:sz w:val="24"/>
          <w:szCs w:val="24"/>
          <w:rtl/>
          <w:lang w:eastAsia="en-US"/>
        </w:rPr>
        <w:t>ב</w:t>
      </w:r>
      <w:r w:rsidRPr="00853B20">
        <w:rPr>
          <w:rFonts w:ascii="David" w:hAnsi="David" w:cs="David"/>
          <w:b/>
          <w:snapToGrid/>
          <w:sz w:val="24"/>
          <w:szCs w:val="24"/>
          <w:rtl/>
          <w:lang w:eastAsia="en-US"/>
        </w:rPr>
        <w:t xml:space="preserve">מסמכי המכרז (בהתאם לדרישות המכרז) הכלולה בהצעה למכרז </w:t>
      </w:r>
      <w:r w:rsidR="005B287F" w:rsidRPr="005B287F">
        <w:rPr>
          <w:rFonts w:ascii="David" w:hAnsi="David" w:cs="David"/>
          <w:b/>
          <w:snapToGrid/>
          <w:sz w:val="24"/>
          <w:szCs w:val="24"/>
          <w:rtl/>
          <w:lang w:eastAsia="en-US"/>
        </w:rPr>
        <w:t xml:space="preserve">מספר 7-2019 לאספקת שירותי התקנה, תחזוקה ואינטגרציה של ציוד תקשורת אקטיבי במשרדי הממשלה </w:t>
      </w:r>
      <w:r w:rsidRPr="00853B20">
        <w:rPr>
          <w:rFonts w:ascii="David" w:hAnsi="David" w:cs="David"/>
          <w:b/>
          <w:snapToGrid/>
          <w:sz w:val="24"/>
          <w:szCs w:val="24"/>
          <w:rtl/>
          <w:lang w:eastAsia="en-US"/>
        </w:rPr>
        <w:t>של המציע</w:t>
      </w:r>
      <w:r>
        <w:rPr>
          <w:rFonts w:ascii="David" w:hAnsi="David" w:cs="David" w:hint="cs"/>
          <w:b/>
          <w:snapToGrid/>
          <w:sz w:val="24"/>
          <w:szCs w:val="24"/>
          <w:rtl/>
          <w:lang w:eastAsia="en-US"/>
        </w:rPr>
        <w:t>,</w:t>
      </w:r>
      <w:r w:rsidRPr="00853B20">
        <w:rPr>
          <w:rFonts w:ascii="David" w:hAnsi="David" w:cs="David"/>
          <w:b/>
          <w:snapToGrid/>
          <w:sz w:val="24"/>
          <w:szCs w:val="24"/>
          <w:rtl/>
          <w:lang w:eastAsia="en-US"/>
        </w:rPr>
        <w:t xml:space="preserve"> המתייחסת לתאריכים המצוינים בכותרת</w:t>
      </w:r>
      <w:r>
        <w:rPr>
          <w:rFonts w:ascii="David" w:hAnsi="David" w:cs="David" w:hint="cs"/>
          <w:b/>
          <w:snapToGrid/>
          <w:sz w:val="24"/>
          <w:szCs w:val="24"/>
          <w:rtl/>
          <w:lang w:eastAsia="en-US"/>
        </w:rPr>
        <w:t xml:space="preserve"> (</w:t>
      </w:r>
      <w:r w:rsidRPr="00B928F2">
        <w:rPr>
          <w:rFonts w:ascii="David" w:hAnsi="David" w:cs="David" w:hint="cs"/>
          <w:bCs/>
          <w:sz w:val="24"/>
          <w:szCs w:val="24"/>
          <w:rtl/>
        </w:rPr>
        <w:t>לחילופין</w:t>
      </w:r>
      <w:r>
        <w:rPr>
          <w:rFonts w:ascii="David" w:hAnsi="David" w:cs="David" w:hint="cs"/>
          <w:b/>
          <w:snapToGrid/>
          <w:sz w:val="24"/>
          <w:szCs w:val="24"/>
          <w:rtl/>
          <w:lang w:eastAsia="en-US"/>
        </w:rPr>
        <w:t xml:space="preserve">: לימים </w:t>
      </w:r>
      <w:r>
        <w:rPr>
          <w:rFonts w:ascii="David" w:hAnsi="David" w:cs="David" w:hint="cs"/>
          <w:b/>
          <w:rtl/>
        </w:rPr>
        <w:t>_______, ________ ו-________)</w:t>
      </w:r>
      <w:r w:rsidRPr="00853B20">
        <w:rPr>
          <w:rFonts w:ascii="David" w:hAnsi="David" w:cs="David"/>
          <w:b/>
          <w:snapToGrid/>
          <w:sz w:val="24"/>
          <w:szCs w:val="24"/>
          <w:rtl/>
          <w:lang w:eastAsia="en-US"/>
        </w:rPr>
        <w:t xml:space="preserve">, המצורפת בזאת ומסומנת בחותמת משרדנו לשם זיהוי בלבד. </w:t>
      </w:r>
    </w:p>
    <w:p w14:paraId="319F12F7" w14:textId="77777777" w:rsidR="00A00A2A" w:rsidRPr="00853B20" w:rsidRDefault="00A00A2A" w:rsidP="00A00A2A">
      <w:pPr>
        <w:pStyle w:val="PlainText"/>
        <w:rPr>
          <w:rFonts w:ascii="David" w:hAnsi="David" w:cs="David"/>
          <w:b/>
          <w:snapToGrid/>
          <w:sz w:val="24"/>
          <w:szCs w:val="24"/>
          <w:rtl/>
          <w:lang w:eastAsia="en-US"/>
        </w:rPr>
      </w:pPr>
      <w:r w:rsidRPr="00853B20">
        <w:rPr>
          <w:rFonts w:ascii="David" w:hAnsi="David" w:cs="David"/>
          <w:b/>
          <w:snapToGrid/>
          <w:sz w:val="24"/>
          <w:szCs w:val="24"/>
          <w:rtl/>
          <w:lang w:eastAsia="en-US"/>
        </w:rPr>
        <w:t>הצהרה זו הינה באחריות ההנהלה של המציע. אחריותנו היא לחוות דעה על ההצהרה בהתבסס על ביקורתנו.</w:t>
      </w:r>
    </w:p>
    <w:p w14:paraId="3EA75284" w14:textId="77777777" w:rsidR="00A00A2A" w:rsidRPr="00853B20" w:rsidRDefault="00A00A2A" w:rsidP="00A00A2A">
      <w:pPr>
        <w:pStyle w:val="PlainText"/>
        <w:rPr>
          <w:rFonts w:ascii="David" w:hAnsi="David" w:cs="David"/>
          <w:b/>
          <w:snapToGrid/>
          <w:sz w:val="24"/>
          <w:szCs w:val="24"/>
          <w:rtl/>
          <w:lang w:eastAsia="en-US"/>
        </w:rPr>
      </w:pPr>
      <w:r w:rsidRPr="00853B20">
        <w:rPr>
          <w:rFonts w:ascii="David" w:hAnsi="David"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3415620D" w14:textId="77777777" w:rsidR="00A00A2A" w:rsidRPr="00853B20" w:rsidRDefault="00A00A2A" w:rsidP="00A00A2A">
      <w:pPr>
        <w:pStyle w:val="PlainText"/>
        <w:rPr>
          <w:rFonts w:ascii="David" w:hAnsi="David" w:cs="David"/>
          <w:b/>
          <w:snapToGrid/>
          <w:sz w:val="24"/>
          <w:szCs w:val="24"/>
          <w:rtl/>
          <w:lang w:eastAsia="en-US"/>
        </w:rPr>
      </w:pPr>
      <w:r w:rsidRPr="00853B20">
        <w:rPr>
          <w:rFonts w:ascii="David" w:hAnsi="David" w:cs="David"/>
          <w:b/>
          <w:snapToGrid/>
          <w:sz w:val="24"/>
          <w:szCs w:val="24"/>
          <w:rtl/>
          <w:lang w:eastAsia="en-US"/>
        </w:rPr>
        <w:t>לדעתנו, הצהרת מורשה החתימה המצורפת לנספח זה להלן, משקפת באופן נאות מכל הבחינות המהותיות את המפורט בה וזאת בהתאם לרשומות עליהם התבססה.</w:t>
      </w:r>
    </w:p>
    <w:p w14:paraId="335F6D3B" w14:textId="77777777" w:rsidR="00A00A2A" w:rsidRPr="00853B20" w:rsidRDefault="00A00A2A" w:rsidP="00A00A2A">
      <w:pPr>
        <w:pStyle w:val="PlainText"/>
        <w:rPr>
          <w:rFonts w:ascii="David" w:hAnsi="David" w:cs="David"/>
          <w:b/>
          <w:snapToGrid/>
          <w:sz w:val="24"/>
          <w:szCs w:val="24"/>
          <w:rtl/>
          <w:lang w:eastAsia="en-US"/>
        </w:rPr>
      </w:pPr>
    </w:p>
    <w:p w14:paraId="6EEE4879" w14:textId="77777777" w:rsidR="00A00A2A" w:rsidRPr="00853B20" w:rsidRDefault="00A00A2A" w:rsidP="00A00A2A">
      <w:pPr>
        <w:pStyle w:val="PlainText"/>
        <w:rPr>
          <w:rFonts w:ascii="David" w:hAnsi="David" w:cs="David"/>
          <w:b/>
          <w:snapToGrid/>
          <w:sz w:val="24"/>
          <w:szCs w:val="24"/>
          <w:rtl/>
          <w:lang w:eastAsia="en-US"/>
        </w:rPr>
      </w:pPr>
    </w:p>
    <w:p w14:paraId="465F3435" w14:textId="77777777" w:rsidR="00A00A2A" w:rsidRPr="00853B20" w:rsidRDefault="00A00A2A" w:rsidP="00A00A2A">
      <w:pPr>
        <w:pStyle w:val="PlainText"/>
        <w:ind w:right="709"/>
        <w:jc w:val="right"/>
        <w:rPr>
          <w:rFonts w:ascii="David" w:hAnsi="David" w:cs="David"/>
          <w:b/>
          <w:snapToGrid/>
          <w:sz w:val="24"/>
          <w:szCs w:val="24"/>
          <w:rtl/>
          <w:lang w:eastAsia="en-US"/>
        </w:rPr>
      </w:pPr>
      <w:r w:rsidRPr="00853B20">
        <w:rPr>
          <w:rFonts w:ascii="David" w:hAnsi="David" w:cs="David"/>
          <w:b/>
          <w:snapToGrid/>
          <w:sz w:val="24"/>
          <w:szCs w:val="24"/>
          <w:rtl/>
          <w:lang w:eastAsia="en-US"/>
        </w:rPr>
        <w:t xml:space="preserve"> בכבוד רב,</w:t>
      </w:r>
    </w:p>
    <w:p w14:paraId="4D629E9C" w14:textId="77777777" w:rsidR="00A00A2A" w:rsidRPr="00853B20" w:rsidRDefault="00A00A2A" w:rsidP="00A00A2A">
      <w:pPr>
        <w:pStyle w:val="PlainText"/>
        <w:jc w:val="right"/>
        <w:rPr>
          <w:rFonts w:ascii="David" w:hAnsi="David" w:cs="David"/>
          <w:b/>
          <w:snapToGrid/>
          <w:sz w:val="24"/>
          <w:szCs w:val="24"/>
          <w:rtl/>
          <w:lang w:eastAsia="en-US"/>
        </w:rPr>
      </w:pPr>
    </w:p>
    <w:p w14:paraId="5B6B99D7" w14:textId="77777777" w:rsidR="00A00A2A" w:rsidRPr="00853B20" w:rsidRDefault="00A00A2A" w:rsidP="00A00A2A">
      <w:pPr>
        <w:pStyle w:val="PlainText"/>
        <w:jc w:val="right"/>
        <w:rPr>
          <w:rFonts w:ascii="David" w:hAnsi="David" w:cs="David"/>
          <w:b/>
          <w:snapToGrid/>
          <w:sz w:val="24"/>
          <w:szCs w:val="24"/>
          <w:rtl/>
          <w:lang w:eastAsia="en-US"/>
        </w:rPr>
      </w:pPr>
      <w:r w:rsidRPr="00853B20">
        <w:rPr>
          <w:rFonts w:ascii="David" w:hAnsi="David" w:cs="David"/>
          <w:b/>
          <w:snapToGrid/>
          <w:sz w:val="24"/>
          <w:szCs w:val="24"/>
          <w:rtl/>
          <w:lang w:eastAsia="en-US"/>
        </w:rPr>
        <w:t>___________________________</w:t>
      </w:r>
    </w:p>
    <w:p w14:paraId="49F9BEC5" w14:textId="77777777" w:rsidR="00A00A2A" w:rsidRPr="00853B20" w:rsidRDefault="00A00A2A" w:rsidP="00A00A2A">
      <w:pPr>
        <w:pStyle w:val="PlainText"/>
        <w:ind w:right="709"/>
        <w:jc w:val="right"/>
        <w:rPr>
          <w:rFonts w:ascii="David" w:hAnsi="David" w:cs="David"/>
          <w:b/>
          <w:snapToGrid/>
          <w:sz w:val="24"/>
          <w:szCs w:val="24"/>
          <w:rtl/>
          <w:lang w:eastAsia="en-US"/>
        </w:rPr>
      </w:pPr>
      <w:r w:rsidRPr="00853B20">
        <w:rPr>
          <w:rFonts w:ascii="David" w:hAnsi="David" w:cs="David"/>
          <w:b/>
          <w:snapToGrid/>
          <w:sz w:val="24"/>
          <w:szCs w:val="24"/>
          <w:rtl/>
          <w:lang w:eastAsia="en-US"/>
        </w:rPr>
        <w:t>רואי חשבון</w:t>
      </w:r>
    </w:p>
    <w:p w14:paraId="0D187A77" w14:textId="77777777" w:rsidR="00A00A2A" w:rsidRPr="00853B20" w:rsidRDefault="00A00A2A" w:rsidP="00A00A2A">
      <w:pPr>
        <w:bidi w:val="0"/>
        <w:spacing w:before="200" w:after="200" w:line="276" w:lineRule="auto"/>
        <w:rPr>
          <w:rFonts w:ascii="David" w:hAnsi="David" w:cs="David"/>
        </w:rPr>
      </w:pPr>
      <w:r w:rsidRPr="00853B20">
        <w:rPr>
          <w:rFonts w:ascii="David" w:hAnsi="David" w:cs="David"/>
        </w:rPr>
        <w:br w:type="page"/>
      </w:r>
    </w:p>
    <w:p w14:paraId="7F1ED41C" w14:textId="77777777" w:rsidR="00A00A2A" w:rsidRPr="00732EEE" w:rsidRDefault="00A00A2A" w:rsidP="00A00A2A">
      <w:pPr>
        <w:jc w:val="center"/>
        <w:rPr>
          <w:rFonts w:ascii="David" w:hAnsi="David" w:cs="David"/>
          <w:b/>
          <w:bCs/>
          <w:sz w:val="26"/>
          <w:szCs w:val="26"/>
          <w:rtl/>
        </w:rPr>
      </w:pPr>
      <w:r w:rsidRPr="00732EEE">
        <w:rPr>
          <w:rFonts w:ascii="David" w:hAnsi="David" w:cs="David"/>
          <w:b/>
          <w:bCs/>
          <w:sz w:val="26"/>
          <w:szCs w:val="26"/>
          <w:bdr w:val="single" w:sz="4" w:space="0" w:color="auto"/>
          <w:shd w:val="clear" w:color="auto" w:fill="FFFF00"/>
          <w:rtl/>
        </w:rPr>
        <w:t xml:space="preserve">(סעיף זה יודפס על נייר לוגו של </w:t>
      </w:r>
      <w:r w:rsidRPr="00732EEE">
        <w:rPr>
          <w:rFonts w:ascii="David" w:hAnsi="David" w:cs="David"/>
          <w:b/>
          <w:bCs/>
          <w:sz w:val="26"/>
          <w:szCs w:val="26"/>
          <w:u w:val="single"/>
          <w:bdr w:val="single" w:sz="4" w:space="0" w:color="auto"/>
          <w:shd w:val="clear" w:color="auto" w:fill="FFFF00"/>
          <w:rtl/>
        </w:rPr>
        <w:t>המציע</w:t>
      </w:r>
      <w:r w:rsidRPr="00732EEE">
        <w:rPr>
          <w:rFonts w:ascii="David" w:hAnsi="David" w:cs="David"/>
          <w:b/>
          <w:bCs/>
          <w:sz w:val="26"/>
          <w:szCs w:val="26"/>
          <w:bdr w:val="single" w:sz="4" w:space="0" w:color="auto"/>
          <w:shd w:val="clear" w:color="auto" w:fill="FFFF00"/>
          <w:rtl/>
        </w:rPr>
        <w:t>, יוחתם בחותמת רו"ח ויוגש כמסמך מקור)</w:t>
      </w:r>
    </w:p>
    <w:p w14:paraId="5CBC2ECE" w14:textId="77777777" w:rsidR="00A00A2A" w:rsidRPr="00732EEE" w:rsidRDefault="00A00A2A" w:rsidP="00A00A2A">
      <w:pPr>
        <w:bidi w:val="0"/>
        <w:spacing w:line="360" w:lineRule="auto"/>
        <w:rPr>
          <w:rFonts w:ascii="David" w:hAnsi="David" w:cs="David"/>
          <w:b/>
          <w:bCs/>
          <w:u w:val="single"/>
          <w:rtl/>
        </w:rPr>
      </w:pPr>
    </w:p>
    <w:p w14:paraId="3A5C7FC2" w14:textId="077F0F5E" w:rsidR="00A00A2A" w:rsidRPr="00853B20" w:rsidRDefault="00A00A2A" w:rsidP="005B287F">
      <w:pPr>
        <w:pStyle w:val="ListParagraph"/>
        <w:numPr>
          <w:ilvl w:val="0"/>
          <w:numId w:val="125"/>
        </w:numPr>
        <w:spacing w:before="40" w:after="40" w:line="360" w:lineRule="auto"/>
        <w:jc w:val="both"/>
        <w:rPr>
          <w:rFonts w:ascii="David" w:hAnsi="David" w:cs="David"/>
          <w:b/>
          <w:bCs/>
          <w:u w:val="single"/>
          <w:rtl/>
        </w:rPr>
      </w:pPr>
      <w:r w:rsidRPr="00853B20">
        <w:rPr>
          <w:rFonts w:ascii="David" w:hAnsi="David" w:cs="David"/>
          <w:b/>
          <w:bCs/>
          <w:u w:val="single"/>
          <w:rtl/>
        </w:rPr>
        <w:t>הצהרת מורשה החתימה מטעם המציע לכל אחת מהשנים שנסתיימו ביום 31.12.201</w:t>
      </w:r>
      <w:r w:rsidR="005B287F">
        <w:rPr>
          <w:rFonts w:ascii="David" w:hAnsi="David" w:cs="David" w:hint="cs"/>
          <w:b/>
          <w:bCs/>
          <w:u w:val="single"/>
          <w:rtl/>
        </w:rPr>
        <w:t>6</w:t>
      </w:r>
      <w:r w:rsidRPr="00853B20">
        <w:rPr>
          <w:rFonts w:ascii="David" w:hAnsi="David" w:cs="David"/>
          <w:b/>
          <w:bCs/>
          <w:u w:val="single"/>
          <w:rtl/>
        </w:rPr>
        <w:t>, 31.12.20</w:t>
      </w:r>
      <w:r w:rsidR="005B287F">
        <w:rPr>
          <w:rFonts w:ascii="David" w:hAnsi="David" w:cs="David" w:hint="cs"/>
          <w:b/>
          <w:bCs/>
          <w:u w:val="single"/>
          <w:rtl/>
        </w:rPr>
        <w:t>17</w:t>
      </w:r>
      <w:r w:rsidRPr="00853B20">
        <w:rPr>
          <w:rFonts w:ascii="David" w:hAnsi="David" w:cs="David"/>
          <w:b/>
          <w:bCs/>
          <w:u w:val="single"/>
          <w:rtl/>
        </w:rPr>
        <w:t xml:space="preserve"> ו-31.12.201</w:t>
      </w:r>
      <w:r w:rsidR="005B287F">
        <w:rPr>
          <w:rFonts w:ascii="David" w:hAnsi="David" w:cs="David" w:hint="cs"/>
          <w:b/>
          <w:bCs/>
          <w:u w:val="single"/>
          <w:rtl/>
        </w:rPr>
        <w:t>8</w:t>
      </w:r>
    </w:p>
    <w:p w14:paraId="099E1709" w14:textId="77777777" w:rsidR="00A00A2A" w:rsidRPr="00853B20" w:rsidRDefault="00A00A2A" w:rsidP="00A00A2A">
      <w:pPr>
        <w:spacing w:line="360" w:lineRule="auto"/>
        <w:jc w:val="both"/>
        <w:rPr>
          <w:rFonts w:ascii="David" w:hAnsi="David" w:cs="David"/>
          <w:rtl/>
        </w:rPr>
      </w:pPr>
    </w:p>
    <w:p w14:paraId="10E67AC8" w14:textId="77777777" w:rsidR="00A00A2A" w:rsidRPr="00853B20" w:rsidRDefault="00A00A2A" w:rsidP="00A00A2A">
      <w:pPr>
        <w:spacing w:line="360" w:lineRule="auto"/>
        <w:ind w:left="33"/>
        <w:jc w:val="both"/>
        <w:rPr>
          <w:rFonts w:ascii="David" w:hAnsi="David" w:cs="David"/>
          <w:rtl/>
        </w:rPr>
      </w:pPr>
      <w:r w:rsidRPr="00853B20">
        <w:rPr>
          <w:rFonts w:ascii="David" w:hAnsi="David" w:cs="David"/>
          <w:rtl/>
        </w:rPr>
        <w:t>אנו, הח"מ:</w:t>
      </w:r>
    </w:p>
    <w:tbl>
      <w:tblPr>
        <w:bidiVisual/>
        <w:tblW w:w="9241" w:type="dxa"/>
        <w:jc w:val="center"/>
        <w:tblLook w:val="04A0" w:firstRow="1" w:lastRow="0" w:firstColumn="1" w:lastColumn="0" w:noHBand="0" w:noVBand="1"/>
      </w:tblPr>
      <w:tblGrid>
        <w:gridCol w:w="3288"/>
        <w:gridCol w:w="397"/>
        <w:gridCol w:w="2438"/>
        <w:gridCol w:w="397"/>
        <w:gridCol w:w="2721"/>
      </w:tblGrid>
      <w:tr w:rsidR="00A00A2A" w:rsidRPr="00853B20" w14:paraId="42BC5168" w14:textId="77777777" w:rsidTr="00A00A2A">
        <w:trPr>
          <w:trHeight w:val="454"/>
          <w:jc w:val="center"/>
        </w:trPr>
        <w:tc>
          <w:tcPr>
            <w:tcW w:w="3288" w:type="dxa"/>
            <w:tcBorders>
              <w:bottom w:val="single" w:sz="4" w:space="0" w:color="auto"/>
            </w:tcBorders>
            <w:vAlign w:val="center"/>
          </w:tcPr>
          <w:p w14:paraId="7500FB35" w14:textId="77777777" w:rsidR="00A00A2A" w:rsidRPr="00853B20" w:rsidRDefault="00A00A2A" w:rsidP="00A00A2A">
            <w:pPr>
              <w:spacing w:line="360" w:lineRule="auto"/>
              <w:jc w:val="center"/>
              <w:rPr>
                <w:rFonts w:ascii="David" w:hAnsi="David" w:cs="David"/>
                <w:rtl/>
              </w:rPr>
            </w:pPr>
          </w:p>
        </w:tc>
        <w:tc>
          <w:tcPr>
            <w:tcW w:w="397" w:type="dxa"/>
            <w:vAlign w:val="center"/>
          </w:tcPr>
          <w:p w14:paraId="41B21511" w14:textId="77777777" w:rsidR="00A00A2A" w:rsidRPr="00853B20" w:rsidRDefault="00A00A2A" w:rsidP="00A00A2A">
            <w:pPr>
              <w:spacing w:line="360" w:lineRule="auto"/>
              <w:jc w:val="center"/>
              <w:rPr>
                <w:rFonts w:ascii="David" w:hAnsi="David" w:cs="David"/>
                <w:rtl/>
              </w:rPr>
            </w:pPr>
          </w:p>
        </w:tc>
        <w:tc>
          <w:tcPr>
            <w:tcW w:w="2438" w:type="dxa"/>
            <w:tcBorders>
              <w:bottom w:val="single" w:sz="4" w:space="0" w:color="auto"/>
            </w:tcBorders>
            <w:vAlign w:val="center"/>
          </w:tcPr>
          <w:p w14:paraId="67DF0DE8" w14:textId="77777777" w:rsidR="00A00A2A" w:rsidRPr="00853B20" w:rsidRDefault="00A00A2A" w:rsidP="00A00A2A">
            <w:pPr>
              <w:spacing w:line="360" w:lineRule="auto"/>
              <w:jc w:val="center"/>
              <w:rPr>
                <w:rFonts w:ascii="David" w:hAnsi="David" w:cs="David"/>
                <w:rtl/>
              </w:rPr>
            </w:pPr>
          </w:p>
        </w:tc>
        <w:tc>
          <w:tcPr>
            <w:tcW w:w="397" w:type="dxa"/>
          </w:tcPr>
          <w:p w14:paraId="73256A39" w14:textId="77777777" w:rsidR="00A00A2A" w:rsidRPr="00853B20" w:rsidRDefault="00A00A2A" w:rsidP="00A00A2A">
            <w:pPr>
              <w:spacing w:line="360" w:lineRule="auto"/>
              <w:jc w:val="center"/>
              <w:rPr>
                <w:rFonts w:ascii="David" w:hAnsi="David" w:cs="David"/>
                <w:rtl/>
              </w:rPr>
            </w:pPr>
          </w:p>
        </w:tc>
        <w:tc>
          <w:tcPr>
            <w:tcW w:w="2721" w:type="dxa"/>
            <w:tcBorders>
              <w:bottom w:val="single" w:sz="4" w:space="0" w:color="auto"/>
            </w:tcBorders>
          </w:tcPr>
          <w:p w14:paraId="7D6910F4" w14:textId="77777777" w:rsidR="00A00A2A" w:rsidRPr="00853B20" w:rsidRDefault="00A00A2A" w:rsidP="00A00A2A">
            <w:pPr>
              <w:spacing w:line="360" w:lineRule="auto"/>
              <w:jc w:val="center"/>
              <w:rPr>
                <w:rFonts w:ascii="David" w:hAnsi="David" w:cs="David"/>
                <w:rtl/>
              </w:rPr>
            </w:pPr>
          </w:p>
        </w:tc>
      </w:tr>
      <w:tr w:rsidR="00A00A2A" w:rsidRPr="00853B20" w14:paraId="6CD3A06D" w14:textId="77777777" w:rsidTr="00A00A2A">
        <w:trPr>
          <w:jc w:val="center"/>
        </w:trPr>
        <w:tc>
          <w:tcPr>
            <w:tcW w:w="3288" w:type="dxa"/>
            <w:tcBorders>
              <w:top w:val="single" w:sz="4" w:space="0" w:color="auto"/>
            </w:tcBorders>
            <w:vAlign w:val="center"/>
          </w:tcPr>
          <w:p w14:paraId="4D8BEADB"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שם מלא</w:t>
            </w:r>
          </w:p>
        </w:tc>
        <w:tc>
          <w:tcPr>
            <w:tcW w:w="397" w:type="dxa"/>
            <w:vAlign w:val="center"/>
          </w:tcPr>
          <w:p w14:paraId="0BBDB8DD" w14:textId="77777777" w:rsidR="00A00A2A" w:rsidRPr="00853B20" w:rsidRDefault="00A00A2A" w:rsidP="00A00A2A">
            <w:pPr>
              <w:spacing w:line="360" w:lineRule="auto"/>
              <w:jc w:val="center"/>
              <w:rPr>
                <w:rFonts w:ascii="David" w:hAnsi="David" w:cs="David"/>
                <w:rtl/>
              </w:rPr>
            </w:pPr>
          </w:p>
        </w:tc>
        <w:tc>
          <w:tcPr>
            <w:tcW w:w="2438" w:type="dxa"/>
            <w:tcBorders>
              <w:top w:val="single" w:sz="4" w:space="0" w:color="auto"/>
            </w:tcBorders>
            <w:vAlign w:val="center"/>
          </w:tcPr>
          <w:p w14:paraId="0869BFF2"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מס' ת.ז.</w:t>
            </w:r>
          </w:p>
        </w:tc>
        <w:tc>
          <w:tcPr>
            <w:tcW w:w="397" w:type="dxa"/>
          </w:tcPr>
          <w:p w14:paraId="5BF5493B" w14:textId="77777777" w:rsidR="00A00A2A" w:rsidRPr="00853B20" w:rsidRDefault="00A00A2A" w:rsidP="00A00A2A">
            <w:pPr>
              <w:spacing w:line="360" w:lineRule="auto"/>
              <w:jc w:val="center"/>
              <w:rPr>
                <w:rFonts w:ascii="David" w:hAnsi="David" w:cs="David"/>
                <w:rtl/>
              </w:rPr>
            </w:pPr>
          </w:p>
        </w:tc>
        <w:tc>
          <w:tcPr>
            <w:tcW w:w="2721" w:type="dxa"/>
            <w:tcBorders>
              <w:top w:val="single" w:sz="4" w:space="0" w:color="auto"/>
            </w:tcBorders>
          </w:tcPr>
          <w:p w14:paraId="6C073D9D"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תפקידי במציע</w:t>
            </w:r>
          </w:p>
        </w:tc>
      </w:tr>
      <w:tr w:rsidR="00A00A2A" w:rsidRPr="00853B20" w14:paraId="0BE844FC" w14:textId="77777777" w:rsidTr="00A00A2A">
        <w:trPr>
          <w:trHeight w:val="454"/>
          <w:jc w:val="center"/>
        </w:trPr>
        <w:tc>
          <w:tcPr>
            <w:tcW w:w="3288" w:type="dxa"/>
            <w:tcBorders>
              <w:bottom w:val="single" w:sz="4" w:space="0" w:color="auto"/>
            </w:tcBorders>
            <w:vAlign w:val="center"/>
          </w:tcPr>
          <w:p w14:paraId="0DBE6120" w14:textId="77777777" w:rsidR="00A00A2A" w:rsidRPr="00853B20" w:rsidRDefault="00A00A2A" w:rsidP="00A00A2A">
            <w:pPr>
              <w:spacing w:line="360" w:lineRule="auto"/>
              <w:jc w:val="center"/>
              <w:rPr>
                <w:rFonts w:ascii="David" w:hAnsi="David" w:cs="David"/>
                <w:rtl/>
              </w:rPr>
            </w:pPr>
          </w:p>
        </w:tc>
        <w:tc>
          <w:tcPr>
            <w:tcW w:w="397" w:type="dxa"/>
            <w:vAlign w:val="center"/>
          </w:tcPr>
          <w:p w14:paraId="5BA0AEE9" w14:textId="77777777" w:rsidR="00A00A2A" w:rsidRPr="00853B20" w:rsidRDefault="00A00A2A" w:rsidP="00A00A2A">
            <w:pPr>
              <w:spacing w:line="360" w:lineRule="auto"/>
              <w:jc w:val="center"/>
              <w:rPr>
                <w:rFonts w:ascii="David" w:hAnsi="David" w:cs="David"/>
                <w:rtl/>
              </w:rPr>
            </w:pPr>
          </w:p>
        </w:tc>
        <w:tc>
          <w:tcPr>
            <w:tcW w:w="2438" w:type="dxa"/>
            <w:tcBorders>
              <w:bottom w:val="single" w:sz="4" w:space="0" w:color="auto"/>
            </w:tcBorders>
            <w:vAlign w:val="center"/>
          </w:tcPr>
          <w:p w14:paraId="3E6319E1" w14:textId="77777777" w:rsidR="00A00A2A" w:rsidRPr="00853B20" w:rsidRDefault="00A00A2A" w:rsidP="00A00A2A">
            <w:pPr>
              <w:spacing w:line="360" w:lineRule="auto"/>
              <w:jc w:val="center"/>
              <w:rPr>
                <w:rFonts w:ascii="David" w:hAnsi="David" w:cs="David"/>
                <w:rtl/>
              </w:rPr>
            </w:pPr>
          </w:p>
        </w:tc>
        <w:tc>
          <w:tcPr>
            <w:tcW w:w="397" w:type="dxa"/>
          </w:tcPr>
          <w:p w14:paraId="7AE4A287" w14:textId="77777777" w:rsidR="00A00A2A" w:rsidRPr="00853B20" w:rsidRDefault="00A00A2A" w:rsidP="00A00A2A">
            <w:pPr>
              <w:spacing w:line="360" w:lineRule="auto"/>
              <w:jc w:val="center"/>
              <w:rPr>
                <w:rFonts w:ascii="David" w:hAnsi="David" w:cs="David"/>
                <w:rtl/>
              </w:rPr>
            </w:pPr>
          </w:p>
        </w:tc>
        <w:tc>
          <w:tcPr>
            <w:tcW w:w="2721" w:type="dxa"/>
            <w:tcBorders>
              <w:bottom w:val="single" w:sz="4" w:space="0" w:color="auto"/>
            </w:tcBorders>
          </w:tcPr>
          <w:p w14:paraId="303C146C" w14:textId="77777777" w:rsidR="00A00A2A" w:rsidRPr="00853B20" w:rsidRDefault="00A00A2A" w:rsidP="00A00A2A">
            <w:pPr>
              <w:spacing w:line="360" w:lineRule="auto"/>
              <w:jc w:val="center"/>
              <w:rPr>
                <w:rFonts w:ascii="David" w:hAnsi="David" w:cs="David"/>
                <w:rtl/>
              </w:rPr>
            </w:pPr>
          </w:p>
        </w:tc>
      </w:tr>
      <w:tr w:rsidR="00A00A2A" w:rsidRPr="00853B20" w14:paraId="563FEE92" w14:textId="77777777" w:rsidTr="00A00A2A">
        <w:trPr>
          <w:jc w:val="center"/>
        </w:trPr>
        <w:tc>
          <w:tcPr>
            <w:tcW w:w="3288" w:type="dxa"/>
            <w:tcBorders>
              <w:top w:val="single" w:sz="4" w:space="0" w:color="auto"/>
            </w:tcBorders>
            <w:vAlign w:val="center"/>
          </w:tcPr>
          <w:p w14:paraId="68AB318A"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שם מלא</w:t>
            </w:r>
          </w:p>
        </w:tc>
        <w:tc>
          <w:tcPr>
            <w:tcW w:w="397" w:type="dxa"/>
            <w:vAlign w:val="center"/>
          </w:tcPr>
          <w:p w14:paraId="0A986B9B" w14:textId="77777777" w:rsidR="00A00A2A" w:rsidRPr="00853B20" w:rsidRDefault="00A00A2A" w:rsidP="00A00A2A">
            <w:pPr>
              <w:spacing w:line="360" w:lineRule="auto"/>
              <w:jc w:val="center"/>
              <w:rPr>
                <w:rFonts w:ascii="David" w:hAnsi="David" w:cs="David"/>
                <w:rtl/>
              </w:rPr>
            </w:pPr>
          </w:p>
        </w:tc>
        <w:tc>
          <w:tcPr>
            <w:tcW w:w="2438" w:type="dxa"/>
            <w:tcBorders>
              <w:top w:val="single" w:sz="4" w:space="0" w:color="auto"/>
            </w:tcBorders>
            <w:vAlign w:val="center"/>
          </w:tcPr>
          <w:p w14:paraId="1464BF13"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מס' ת.ז.</w:t>
            </w:r>
          </w:p>
        </w:tc>
        <w:tc>
          <w:tcPr>
            <w:tcW w:w="397" w:type="dxa"/>
          </w:tcPr>
          <w:p w14:paraId="7803045B" w14:textId="77777777" w:rsidR="00A00A2A" w:rsidRPr="00853B20" w:rsidRDefault="00A00A2A" w:rsidP="00A00A2A">
            <w:pPr>
              <w:spacing w:line="360" w:lineRule="auto"/>
              <w:jc w:val="center"/>
              <w:rPr>
                <w:rFonts w:ascii="David" w:hAnsi="David" w:cs="David"/>
                <w:rtl/>
              </w:rPr>
            </w:pPr>
          </w:p>
        </w:tc>
        <w:tc>
          <w:tcPr>
            <w:tcW w:w="2721" w:type="dxa"/>
            <w:tcBorders>
              <w:top w:val="single" w:sz="4" w:space="0" w:color="auto"/>
            </w:tcBorders>
          </w:tcPr>
          <w:p w14:paraId="26CB09B3"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תפקידי במציע</w:t>
            </w:r>
          </w:p>
        </w:tc>
      </w:tr>
      <w:tr w:rsidR="00A00A2A" w:rsidRPr="00853B20" w14:paraId="78A75054" w14:textId="77777777" w:rsidTr="00A00A2A">
        <w:trPr>
          <w:trHeight w:val="454"/>
          <w:jc w:val="center"/>
        </w:trPr>
        <w:tc>
          <w:tcPr>
            <w:tcW w:w="3288" w:type="dxa"/>
            <w:tcBorders>
              <w:bottom w:val="single" w:sz="4" w:space="0" w:color="auto"/>
            </w:tcBorders>
            <w:vAlign w:val="center"/>
          </w:tcPr>
          <w:p w14:paraId="6DB02902" w14:textId="77777777" w:rsidR="00A00A2A" w:rsidRPr="00853B20" w:rsidRDefault="00A00A2A" w:rsidP="00A00A2A">
            <w:pPr>
              <w:spacing w:line="360" w:lineRule="auto"/>
              <w:jc w:val="center"/>
              <w:rPr>
                <w:rFonts w:ascii="David" w:hAnsi="David" w:cs="David"/>
                <w:rtl/>
              </w:rPr>
            </w:pPr>
          </w:p>
        </w:tc>
        <w:tc>
          <w:tcPr>
            <w:tcW w:w="397" w:type="dxa"/>
            <w:vAlign w:val="center"/>
          </w:tcPr>
          <w:p w14:paraId="1A2226FE" w14:textId="77777777" w:rsidR="00A00A2A" w:rsidRPr="00853B20" w:rsidRDefault="00A00A2A" w:rsidP="00A00A2A">
            <w:pPr>
              <w:spacing w:line="360" w:lineRule="auto"/>
              <w:jc w:val="center"/>
              <w:rPr>
                <w:rFonts w:ascii="David" w:hAnsi="David" w:cs="David"/>
                <w:rtl/>
              </w:rPr>
            </w:pPr>
          </w:p>
        </w:tc>
        <w:tc>
          <w:tcPr>
            <w:tcW w:w="2438" w:type="dxa"/>
            <w:tcBorders>
              <w:bottom w:val="single" w:sz="4" w:space="0" w:color="auto"/>
            </w:tcBorders>
            <w:vAlign w:val="center"/>
          </w:tcPr>
          <w:p w14:paraId="2B3E9C17" w14:textId="77777777" w:rsidR="00A00A2A" w:rsidRPr="00853B20" w:rsidRDefault="00A00A2A" w:rsidP="00A00A2A">
            <w:pPr>
              <w:spacing w:line="360" w:lineRule="auto"/>
              <w:jc w:val="center"/>
              <w:rPr>
                <w:rFonts w:ascii="David" w:hAnsi="David" w:cs="David"/>
                <w:rtl/>
              </w:rPr>
            </w:pPr>
          </w:p>
        </w:tc>
        <w:tc>
          <w:tcPr>
            <w:tcW w:w="397" w:type="dxa"/>
          </w:tcPr>
          <w:p w14:paraId="1BF6F294" w14:textId="77777777" w:rsidR="00A00A2A" w:rsidRPr="00853B20" w:rsidRDefault="00A00A2A" w:rsidP="00A00A2A">
            <w:pPr>
              <w:spacing w:line="360" w:lineRule="auto"/>
              <w:jc w:val="center"/>
              <w:rPr>
                <w:rFonts w:ascii="David" w:hAnsi="David" w:cs="David"/>
                <w:rtl/>
              </w:rPr>
            </w:pPr>
          </w:p>
        </w:tc>
        <w:tc>
          <w:tcPr>
            <w:tcW w:w="2721" w:type="dxa"/>
            <w:tcBorders>
              <w:bottom w:val="single" w:sz="4" w:space="0" w:color="auto"/>
            </w:tcBorders>
          </w:tcPr>
          <w:p w14:paraId="6BC4D188" w14:textId="77777777" w:rsidR="00A00A2A" w:rsidRPr="00853B20" w:rsidRDefault="00A00A2A" w:rsidP="00A00A2A">
            <w:pPr>
              <w:spacing w:line="360" w:lineRule="auto"/>
              <w:jc w:val="center"/>
              <w:rPr>
                <w:rFonts w:ascii="David" w:hAnsi="David" w:cs="David"/>
                <w:rtl/>
              </w:rPr>
            </w:pPr>
          </w:p>
        </w:tc>
      </w:tr>
      <w:tr w:rsidR="00A00A2A" w:rsidRPr="00853B20" w14:paraId="315F1637" w14:textId="77777777" w:rsidTr="00A00A2A">
        <w:trPr>
          <w:jc w:val="center"/>
        </w:trPr>
        <w:tc>
          <w:tcPr>
            <w:tcW w:w="3288" w:type="dxa"/>
            <w:tcBorders>
              <w:top w:val="single" w:sz="4" w:space="0" w:color="auto"/>
            </w:tcBorders>
            <w:vAlign w:val="center"/>
          </w:tcPr>
          <w:p w14:paraId="45C1A585"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שם מלא</w:t>
            </w:r>
          </w:p>
        </w:tc>
        <w:tc>
          <w:tcPr>
            <w:tcW w:w="397" w:type="dxa"/>
            <w:vAlign w:val="center"/>
          </w:tcPr>
          <w:p w14:paraId="30F7B4A9" w14:textId="77777777" w:rsidR="00A00A2A" w:rsidRPr="00853B20" w:rsidRDefault="00A00A2A" w:rsidP="00A00A2A">
            <w:pPr>
              <w:spacing w:line="360" w:lineRule="auto"/>
              <w:jc w:val="center"/>
              <w:rPr>
                <w:rFonts w:ascii="David" w:hAnsi="David" w:cs="David"/>
                <w:rtl/>
              </w:rPr>
            </w:pPr>
          </w:p>
        </w:tc>
        <w:tc>
          <w:tcPr>
            <w:tcW w:w="2438" w:type="dxa"/>
            <w:tcBorders>
              <w:top w:val="single" w:sz="4" w:space="0" w:color="auto"/>
            </w:tcBorders>
            <w:vAlign w:val="center"/>
          </w:tcPr>
          <w:p w14:paraId="29DA8CF7"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מס' ת.ז.</w:t>
            </w:r>
          </w:p>
        </w:tc>
        <w:tc>
          <w:tcPr>
            <w:tcW w:w="397" w:type="dxa"/>
          </w:tcPr>
          <w:p w14:paraId="405EA3D7" w14:textId="77777777" w:rsidR="00A00A2A" w:rsidRPr="00853B20" w:rsidRDefault="00A00A2A" w:rsidP="00A00A2A">
            <w:pPr>
              <w:spacing w:line="360" w:lineRule="auto"/>
              <w:jc w:val="center"/>
              <w:rPr>
                <w:rFonts w:ascii="David" w:hAnsi="David" w:cs="David"/>
                <w:rtl/>
              </w:rPr>
            </w:pPr>
          </w:p>
        </w:tc>
        <w:tc>
          <w:tcPr>
            <w:tcW w:w="2721" w:type="dxa"/>
            <w:tcBorders>
              <w:top w:val="single" w:sz="4" w:space="0" w:color="auto"/>
            </w:tcBorders>
          </w:tcPr>
          <w:p w14:paraId="09C04D38"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תפקידי במציע</w:t>
            </w:r>
          </w:p>
        </w:tc>
      </w:tr>
      <w:tr w:rsidR="00A00A2A" w:rsidRPr="00853B20" w14:paraId="6EB657DF" w14:textId="77777777" w:rsidTr="00A00A2A">
        <w:trPr>
          <w:jc w:val="center"/>
        </w:trPr>
        <w:tc>
          <w:tcPr>
            <w:tcW w:w="3288" w:type="dxa"/>
            <w:vAlign w:val="center"/>
          </w:tcPr>
          <w:p w14:paraId="27E410A7" w14:textId="77777777" w:rsidR="00A00A2A" w:rsidRPr="00853B20" w:rsidRDefault="00A00A2A" w:rsidP="00A00A2A">
            <w:pPr>
              <w:spacing w:line="360" w:lineRule="auto"/>
              <w:jc w:val="center"/>
              <w:rPr>
                <w:rFonts w:ascii="David" w:hAnsi="David" w:cs="David"/>
                <w:rtl/>
              </w:rPr>
            </w:pPr>
          </w:p>
        </w:tc>
        <w:tc>
          <w:tcPr>
            <w:tcW w:w="397" w:type="dxa"/>
            <w:vAlign w:val="center"/>
          </w:tcPr>
          <w:p w14:paraId="735F93E2" w14:textId="77777777" w:rsidR="00A00A2A" w:rsidRPr="00853B20" w:rsidRDefault="00A00A2A" w:rsidP="00A00A2A">
            <w:pPr>
              <w:spacing w:line="360" w:lineRule="auto"/>
              <w:jc w:val="center"/>
              <w:rPr>
                <w:rFonts w:ascii="David" w:hAnsi="David" w:cs="David"/>
                <w:rtl/>
              </w:rPr>
            </w:pPr>
          </w:p>
        </w:tc>
        <w:tc>
          <w:tcPr>
            <w:tcW w:w="2438" w:type="dxa"/>
            <w:vAlign w:val="center"/>
          </w:tcPr>
          <w:p w14:paraId="34B92E4D" w14:textId="77777777" w:rsidR="00A00A2A" w:rsidRPr="00853B20" w:rsidRDefault="00A00A2A" w:rsidP="00A00A2A">
            <w:pPr>
              <w:spacing w:line="360" w:lineRule="auto"/>
              <w:jc w:val="center"/>
              <w:rPr>
                <w:rFonts w:ascii="David" w:hAnsi="David" w:cs="David"/>
                <w:rtl/>
              </w:rPr>
            </w:pPr>
          </w:p>
        </w:tc>
        <w:tc>
          <w:tcPr>
            <w:tcW w:w="397" w:type="dxa"/>
          </w:tcPr>
          <w:p w14:paraId="3F321AB6" w14:textId="77777777" w:rsidR="00A00A2A" w:rsidRPr="00853B20" w:rsidRDefault="00A00A2A" w:rsidP="00A00A2A">
            <w:pPr>
              <w:spacing w:line="360" w:lineRule="auto"/>
              <w:jc w:val="center"/>
              <w:rPr>
                <w:rFonts w:ascii="David" w:hAnsi="David" w:cs="David"/>
                <w:rtl/>
              </w:rPr>
            </w:pPr>
          </w:p>
        </w:tc>
        <w:tc>
          <w:tcPr>
            <w:tcW w:w="2721" w:type="dxa"/>
          </w:tcPr>
          <w:p w14:paraId="003790B0" w14:textId="77777777" w:rsidR="00A00A2A" w:rsidRPr="00853B20" w:rsidRDefault="00A00A2A" w:rsidP="00A00A2A">
            <w:pPr>
              <w:spacing w:line="360" w:lineRule="auto"/>
              <w:jc w:val="center"/>
              <w:rPr>
                <w:rFonts w:ascii="David" w:hAnsi="David" w:cs="David"/>
                <w:rtl/>
              </w:rPr>
            </w:pPr>
          </w:p>
        </w:tc>
      </w:tr>
    </w:tbl>
    <w:p w14:paraId="6455FF18" w14:textId="77777777" w:rsidR="00A00A2A" w:rsidRPr="00853B20" w:rsidRDefault="00A00A2A" w:rsidP="00A00A2A">
      <w:pPr>
        <w:spacing w:after="120" w:line="360" w:lineRule="auto"/>
        <w:ind w:left="33"/>
        <w:jc w:val="both"/>
        <w:rPr>
          <w:rFonts w:ascii="David" w:hAnsi="David" w:cs="David"/>
          <w:rtl/>
        </w:rPr>
      </w:pPr>
      <w:r w:rsidRPr="003068B4">
        <w:rPr>
          <w:rFonts w:ascii="David" w:hAnsi="David" w:cs="David"/>
          <w:rtl/>
        </w:rPr>
        <w:t xml:space="preserve">מאשרים </w:t>
      </w:r>
      <w:r>
        <w:rPr>
          <w:rFonts w:ascii="David" w:hAnsi="David" w:cs="David" w:hint="cs"/>
          <w:rtl/>
        </w:rPr>
        <w:t xml:space="preserve">בחתימתנו </w:t>
      </w:r>
      <w:r w:rsidRPr="003068B4">
        <w:rPr>
          <w:rFonts w:ascii="David" w:hAnsi="David" w:cs="David"/>
          <w:rtl/>
        </w:rPr>
        <w:t xml:space="preserve">כי הפרטים המופיעים </w:t>
      </w:r>
      <w:r>
        <w:rPr>
          <w:rFonts w:ascii="David" w:hAnsi="David" w:cs="David" w:hint="cs"/>
          <w:rtl/>
        </w:rPr>
        <w:t>בהצהרה</w:t>
      </w:r>
      <w:r>
        <w:rPr>
          <w:rFonts w:ascii="David" w:hAnsi="David" w:cs="David"/>
          <w:rtl/>
        </w:rPr>
        <w:t xml:space="preserve"> זו הם אמת</w:t>
      </w:r>
      <w:r>
        <w:rPr>
          <w:rFonts w:ascii="David" w:hAnsi="David" w:cs="David" w:hint="cs"/>
          <w:rtl/>
        </w:rPr>
        <w:t>:</w:t>
      </w:r>
    </w:p>
    <w:p w14:paraId="52283853" w14:textId="5CBDCD67" w:rsidR="00A00A2A" w:rsidRPr="00853B20" w:rsidRDefault="00A00A2A" w:rsidP="005B287F">
      <w:pPr>
        <w:pStyle w:val="ListParagraph"/>
        <w:numPr>
          <w:ilvl w:val="1"/>
          <w:numId w:val="125"/>
        </w:numPr>
        <w:spacing w:after="120" w:line="360" w:lineRule="auto"/>
        <w:jc w:val="both"/>
        <w:rPr>
          <w:rFonts w:ascii="David" w:hAnsi="David" w:cs="David"/>
          <w:rtl/>
        </w:rPr>
      </w:pPr>
      <w:r w:rsidRPr="00853B20">
        <w:rPr>
          <w:rFonts w:ascii="David" w:hAnsi="David" w:cs="David"/>
          <w:rtl/>
        </w:rPr>
        <w:t xml:space="preserve">הנני נותן </w:t>
      </w:r>
      <w:r>
        <w:rPr>
          <w:rFonts w:ascii="David" w:hAnsi="David" w:cs="David" w:hint="cs"/>
          <w:rtl/>
        </w:rPr>
        <w:t>הצהרה</w:t>
      </w:r>
      <w:r>
        <w:rPr>
          <w:rFonts w:ascii="David" w:hAnsi="David" w:cs="David"/>
          <w:rtl/>
        </w:rPr>
        <w:t xml:space="preserve"> ז</w:t>
      </w:r>
      <w:r>
        <w:rPr>
          <w:rFonts w:ascii="David" w:hAnsi="David" w:cs="David" w:hint="cs"/>
          <w:rtl/>
        </w:rPr>
        <w:t>ו</w:t>
      </w:r>
      <w:r w:rsidRPr="00853B20">
        <w:rPr>
          <w:rFonts w:ascii="David" w:hAnsi="David" w:cs="David"/>
          <w:rtl/>
        </w:rPr>
        <w:t xml:space="preserve"> בשם _______________________________________________ שהוא מציע במכרז </w:t>
      </w:r>
      <w:r w:rsidR="005B287F" w:rsidRPr="005B287F">
        <w:rPr>
          <w:rFonts w:ascii="David" w:hAnsi="David" w:cs="David"/>
          <w:rtl/>
        </w:rPr>
        <w:t xml:space="preserve">מספר 7-2019 לאספקת שירותי התקנה, תחזוקה ואינטגרציה של ציוד תקשורת אקטיבי במשרדי הממשלה </w:t>
      </w:r>
      <w:r w:rsidRPr="00853B20">
        <w:rPr>
          <w:rFonts w:ascii="David" w:hAnsi="David" w:cs="David"/>
          <w:rtl/>
        </w:rPr>
        <w:t>(להלן: "</w:t>
      </w:r>
      <w:r w:rsidRPr="00853B20">
        <w:rPr>
          <w:rFonts w:ascii="David" w:hAnsi="David" w:cs="David"/>
          <w:b/>
          <w:bCs/>
          <w:rtl/>
        </w:rPr>
        <w:t>המכרז</w:t>
      </w:r>
      <w:r w:rsidRPr="00853B20">
        <w:rPr>
          <w:rFonts w:ascii="David" w:hAnsi="David" w:cs="David"/>
          <w:rtl/>
        </w:rPr>
        <w:t>"), המבקש להתקשר עם עורך המכרז (להלן: "</w:t>
      </w:r>
      <w:r w:rsidRPr="00853B20">
        <w:rPr>
          <w:rFonts w:ascii="David" w:hAnsi="David" w:cs="David"/>
          <w:b/>
          <w:bCs/>
          <w:rtl/>
        </w:rPr>
        <w:t>המציע</w:t>
      </w:r>
      <w:r w:rsidRPr="00853B20">
        <w:rPr>
          <w:rFonts w:ascii="David" w:hAnsi="David" w:cs="David"/>
          <w:rtl/>
        </w:rPr>
        <w:t xml:space="preserve">"). </w:t>
      </w:r>
    </w:p>
    <w:p w14:paraId="6C05A49D" w14:textId="77777777" w:rsidR="00A00A2A" w:rsidRPr="00853B20" w:rsidRDefault="00A00A2A" w:rsidP="00A00A2A">
      <w:pPr>
        <w:pStyle w:val="ListParagraph"/>
        <w:numPr>
          <w:ilvl w:val="1"/>
          <w:numId w:val="125"/>
        </w:numPr>
        <w:spacing w:after="120" w:line="360" w:lineRule="auto"/>
        <w:ind w:left="792" w:right="-180"/>
        <w:jc w:val="both"/>
        <w:rPr>
          <w:rFonts w:ascii="David" w:hAnsi="David" w:cs="David"/>
          <w:rtl/>
        </w:rPr>
      </w:pPr>
      <w:r w:rsidRPr="00853B20">
        <w:rPr>
          <w:rFonts w:ascii="David" w:hAnsi="David" w:cs="David"/>
          <w:rtl/>
        </w:rPr>
        <w:t xml:space="preserve">אני מצהיר/ה כי הנני מוסמך/ת לתת </w:t>
      </w:r>
      <w:r>
        <w:rPr>
          <w:rFonts w:ascii="David" w:hAnsi="David" w:cs="David" w:hint="cs"/>
          <w:rtl/>
        </w:rPr>
        <w:t>הצהרה</w:t>
      </w:r>
      <w:r>
        <w:rPr>
          <w:rFonts w:ascii="David" w:hAnsi="David" w:cs="David"/>
          <w:rtl/>
        </w:rPr>
        <w:t xml:space="preserve"> ז</w:t>
      </w:r>
      <w:r>
        <w:rPr>
          <w:rFonts w:ascii="David" w:hAnsi="David" w:cs="David" w:hint="cs"/>
          <w:rtl/>
        </w:rPr>
        <w:t>ו</w:t>
      </w:r>
      <w:r w:rsidRPr="00853B20">
        <w:rPr>
          <w:rFonts w:ascii="David" w:hAnsi="David" w:cs="David"/>
          <w:rtl/>
        </w:rPr>
        <w:t xml:space="preserve"> בשם המציע.</w:t>
      </w:r>
    </w:p>
    <w:p w14:paraId="2F88FA6C" w14:textId="77777777" w:rsidR="00A00A2A" w:rsidRPr="00853B20" w:rsidRDefault="00A00A2A" w:rsidP="00A00A2A">
      <w:pPr>
        <w:pStyle w:val="ListParagraph"/>
        <w:numPr>
          <w:ilvl w:val="1"/>
          <w:numId w:val="125"/>
        </w:numPr>
        <w:spacing w:after="120" w:line="360" w:lineRule="auto"/>
        <w:ind w:left="792" w:right="-180"/>
        <w:jc w:val="both"/>
        <w:rPr>
          <w:rFonts w:ascii="David" w:hAnsi="David" w:cs="David"/>
          <w:rtl/>
        </w:rPr>
      </w:pPr>
      <w:r w:rsidRPr="00853B20">
        <w:rPr>
          <w:rFonts w:ascii="David" w:hAnsi="David" w:cs="David"/>
          <w:rtl/>
        </w:rPr>
        <w:t xml:space="preserve">האמור </w:t>
      </w:r>
      <w:r>
        <w:rPr>
          <w:rFonts w:ascii="David" w:hAnsi="David" w:cs="David" w:hint="cs"/>
          <w:rtl/>
        </w:rPr>
        <w:t>הצהרה</w:t>
      </w:r>
      <w:r w:rsidRPr="00853B20">
        <w:rPr>
          <w:rFonts w:ascii="David" w:hAnsi="David" w:cs="David"/>
          <w:rtl/>
        </w:rPr>
        <w:t xml:space="preserve"> ז</w:t>
      </w:r>
      <w:r>
        <w:rPr>
          <w:rFonts w:ascii="David" w:hAnsi="David" w:cs="David" w:hint="cs"/>
          <w:rtl/>
        </w:rPr>
        <w:t>ו</w:t>
      </w:r>
      <w:r w:rsidRPr="00853B20">
        <w:rPr>
          <w:rFonts w:ascii="David" w:hAnsi="David" w:cs="David"/>
          <w:rtl/>
        </w:rPr>
        <w:t xml:space="preserve"> בלשון רבים נאמר בשמי ובשם המציע:</w:t>
      </w:r>
    </w:p>
    <w:p w14:paraId="31DDCFB5" w14:textId="77777777" w:rsidR="004636FE" w:rsidRPr="004636FE" w:rsidRDefault="004636FE" w:rsidP="004636FE">
      <w:pPr>
        <w:pStyle w:val="ListParagraph"/>
        <w:numPr>
          <w:ilvl w:val="2"/>
          <w:numId w:val="125"/>
        </w:numPr>
        <w:spacing w:after="120" w:line="360" w:lineRule="auto"/>
        <w:ind w:left="1332" w:right="-180" w:hanging="702"/>
        <w:jc w:val="both"/>
        <w:rPr>
          <w:rFonts w:ascii="David" w:hAnsi="David" w:cs="David"/>
          <w:rtl/>
        </w:rPr>
      </w:pPr>
      <w:r w:rsidRPr="004636FE">
        <w:rPr>
          <w:rFonts w:ascii="David" w:hAnsi="David" w:cs="David"/>
          <w:rtl/>
        </w:rPr>
        <w:t>המציע סיפק, לכל הפחות ל-5 לקוחות, שירותי תמיכה ותחזוקה לציוד תקשורת אקטיבי ב-3 השנים 2016 ,2017 ו-2018 במצטבר. לעניין סעיף זה, לקוח הנו ארגון עסקי הפרוס ב-10 אתרים נפרדים לפחות, כאשר אתריו פרוסים בשניים מתוך האיזורים (צפון, מרכז, דרום) וכוללים למעלה מ- 1,000 נקודות קצה המקבלות שרות מאת הספק, במצטבר.</w:t>
      </w:r>
    </w:p>
    <w:p w14:paraId="4F3FD78D" w14:textId="0AB9DF9D" w:rsidR="004636FE" w:rsidRPr="004636FE" w:rsidRDefault="005B287F" w:rsidP="004636FE">
      <w:pPr>
        <w:pStyle w:val="ListParagraph"/>
        <w:numPr>
          <w:ilvl w:val="2"/>
          <w:numId w:val="125"/>
        </w:numPr>
        <w:spacing w:after="120" w:line="360" w:lineRule="auto"/>
        <w:ind w:left="1332" w:right="-180" w:hanging="702"/>
        <w:jc w:val="both"/>
        <w:rPr>
          <w:rFonts w:ascii="David" w:hAnsi="David" w:cs="David"/>
          <w:b/>
        </w:rPr>
      </w:pPr>
      <w:r w:rsidRPr="005B287F">
        <w:rPr>
          <w:rFonts w:ascii="David" w:hAnsi="David" w:cs="David"/>
          <w:rtl/>
        </w:rPr>
        <w:t xml:space="preserve">המציע סיפק שירותי אחריות ותחזוקה לציוד תקשורת אקטיבי בשנים 2016, 2017 ו-2018, בהיקף כספי של 15 מיליון ש"ח במצטבר </w:t>
      </w:r>
      <w:r w:rsidR="004636FE">
        <w:rPr>
          <w:rFonts w:ascii="David" w:hAnsi="David" w:cs="David" w:hint="cs"/>
          <w:rtl/>
        </w:rPr>
        <w:t>.</w:t>
      </w:r>
    </w:p>
    <w:p w14:paraId="0374EB16" w14:textId="77777777" w:rsidR="00A00A2A" w:rsidRPr="00853B20" w:rsidRDefault="00A00A2A" w:rsidP="00A00A2A">
      <w:pPr>
        <w:spacing w:after="120" w:line="360" w:lineRule="auto"/>
        <w:ind w:left="33"/>
        <w:rPr>
          <w:rFonts w:ascii="David" w:hAnsi="David" w:cs="David"/>
          <w:rtl/>
        </w:rPr>
      </w:pPr>
      <w:r w:rsidRPr="00853B20">
        <w:rPr>
          <w:rFonts w:ascii="David" w:hAnsi="David" w:cs="David"/>
          <w:rtl/>
        </w:rPr>
        <w:t>זה שמי, להלן חתימתי ותוכן תצהירי דלעיל אמת:</w:t>
      </w:r>
    </w:p>
    <w:tbl>
      <w:tblPr>
        <w:bidiVisual/>
        <w:tblW w:w="0" w:type="auto"/>
        <w:jc w:val="center"/>
        <w:tblLook w:val="04A0" w:firstRow="1" w:lastRow="0" w:firstColumn="1" w:lastColumn="0" w:noHBand="0" w:noVBand="1"/>
      </w:tblPr>
      <w:tblGrid>
        <w:gridCol w:w="2290"/>
        <w:gridCol w:w="453"/>
        <w:gridCol w:w="3108"/>
        <w:gridCol w:w="453"/>
        <w:gridCol w:w="3108"/>
      </w:tblGrid>
      <w:tr w:rsidR="00A00A2A" w:rsidRPr="00853B20" w14:paraId="6AC06774" w14:textId="77777777" w:rsidTr="00A00A2A">
        <w:trPr>
          <w:trHeight w:val="454"/>
          <w:jc w:val="center"/>
        </w:trPr>
        <w:tc>
          <w:tcPr>
            <w:tcW w:w="2296" w:type="dxa"/>
            <w:tcBorders>
              <w:bottom w:val="single" w:sz="4" w:space="0" w:color="auto"/>
            </w:tcBorders>
          </w:tcPr>
          <w:p w14:paraId="376B56FA" w14:textId="77777777" w:rsidR="00A00A2A" w:rsidRPr="00853B20" w:rsidRDefault="00A00A2A" w:rsidP="00A00A2A">
            <w:pPr>
              <w:spacing w:line="360" w:lineRule="auto"/>
              <w:jc w:val="center"/>
              <w:rPr>
                <w:rFonts w:ascii="David" w:hAnsi="David" w:cs="David"/>
                <w:rtl/>
              </w:rPr>
            </w:pPr>
          </w:p>
        </w:tc>
        <w:tc>
          <w:tcPr>
            <w:tcW w:w="454" w:type="dxa"/>
          </w:tcPr>
          <w:p w14:paraId="2BF48033" w14:textId="77777777" w:rsidR="00A00A2A" w:rsidRPr="00853B20" w:rsidRDefault="00A00A2A" w:rsidP="00A00A2A">
            <w:pPr>
              <w:spacing w:line="360" w:lineRule="auto"/>
              <w:jc w:val="center"/>
              <w:rPr>
                <w:rFonts w:ascii="David" w:hAnsi="David" w:cs="David"/>
                <w:rtl/>
              </w:rPr>
            </w:pPr>
          </w:p>
        </w:tc>
        <w:tc>
          <w:tcPr>
            <w:tcW w:w="3119" w:type="dxa"/>
            <w:tcBorders>
              <w:bottom w:val="single" w:sz="4" w:space="0" w:color="auto"/>
            </w:tcBorders>
            <w:vAlign w:val="center"/>
          </w:tcPr>
          <w:p w14:paraId="5DE6F406" w14:textId="77777777" w:rsidR="00A00A2A" w:rsidRPr="00853B20" w:rsidRDefault="00A00A2A" w:rsidP="00A00A2A">
            <w:pPr>
              <w:spacing w:line="360" w:lineRule="auto"/>
              <w:jc w:val="center"/>
              <w:rPr>
                <w:rFonts w:ascii="David" w:hAnsi="David" w:cs="David"/>
                <w:rtl/>
              </w:rPr>
            </w:pPr>
          </w:p>
        </w:tc>
        <w:tc>
          <w:tcPr>
            <w:tcW w:w="454" w:type="dxa"/>
            <w:vAlign w:val="center"/>
          </w:tcPr>
          <w:p w14:paraId="002C7FAC" w14:textId="77777777" w:rsidR="00A00A2A" w:rsidRPr="00853B20" w:rsidRDefault="00A00A2A" w:rsidP="00A00A2A">
            <w:pPr>
              <w:spacing w:line="360" w:lineRule="auto"/>
              <w:jc w:val="center"/>
              <w:rPr>
                <w:rFonts w:ascii="David" w:hAnsi="David" w:cs="David"/>
                <w:rtl/>
              </w:rPr>
            </w:pPr>
          </w:p>
        </w:tc>
        <w:tc>
          <w:tcPr>
            <w:tcW w:w="3117" w:type="dxa"/>
            <w:tcBorders>
              <w:bottom w:val="single" w:sz="4" w:space="0" w:color="auto"/>
            </w:tcBorders>
            <w:vAlign w:val="center"/>
          </w:tcPr>
          <w:p w14:paraId="462A95C4" w14:textId="77777777" w:rsidR="00A00A2A" w:rsidRPr="00853B20" w:rsidRDefault="00A00A2A" w:rsidP="00A00A2A">
            <w:pPr>
              <w:spacing w:line="360" w:lineRule="auto"/>
              <w:jc w:val="center"/>
              <w:rPr>
                <w:rFonts w:ascii="David" w:hAnsi="David" w:cs="David"/>
                <w:rtl/>
              </w:rPr>
            </w:pPr>
          </w:p>
        </w:tc>
      </w:tr>
      <w:tr w:rsidR="00A00A2A" w:rsidRPr="00853B20" w14:paraId="49B60CBF" w14:textId="77777777" w:rsidTr="00A00A2A">
        <w:trPr>
          <w:jc w:val="center"/>
        </w:trPr>
        <w:tc>
          <w:tcPr>
            <w:tcW w:w="2296" w:type="dxa"/>
            <w:tcBorders>
              <w:top w:val="single" w:sz="4" w:space="0" w:color="auto"/>
            </w:tcBorders>
          </w:tcPr>
          <w:p w14:paraId="724DC0E7"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תאריך</w:t>
            </w:r>
          </w:p>
        </w:tc>
        <w:tc>
          <w:tcPr>
            <w:tcW w:w="454" w:type="dxa"/>
          </w:tcPr>
          <w:p w14:paraId="2BEE501C" w14:textId="77777777" w:rsidR="00A00A2A" w:rsidRPr="00853B20" w:rsidRDefault="00A00A2A" w:rsidP="00A00A2A">
            <w:pPr>
              <w:spacing w:line="360" w:lineRule="auto"/>
              <w:jc w:val="center"/>
              <w:rPr>
                <w:rFonts w:ascii="David" w:hAnsi="David" w:cs="David"/>
                <w:rtl/>
              </w:rPr>
            </w:pPr>
          </w:p>
        </w:tc>
        <w:tc>
          <w:tcPr>
            <w:tcW w:w="3119" w:type="dxa"/>
            <w:tcBorders>
              <w:top w:val="single" w:sz="4" w:space="0" w:color="auto"/>
            </w:tcBorders>
            <w:vAlign w:val="center"/>
          </w:tcPr>
          <w:p w14:paraId="7084151D"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שם מלא</w:t>
            </w:r>
          </w:p>
        </w:tc>
        <w:tc>
          <w:tcPr>
            <w:tcW w:w="454" w:type="dxa"/>
            <w:vAlign w:val="center"/>
          </w:tcPr>
          <w:p w14:paraId="162AFCAA" w14:textId="77777777" w:rsidR="00A00A2A" w:rsidRPr="00853B20" w:rsidRDefault="00A00A2A" w:rsidP="00A00A2A">
            <w:pPr>
              <w:spacing w:line="360" w:lineRule="auto"/>
              <w:jc w:val="center"/>
              <w:rPr>
                <w:rFonts w:ascii="David" w:hAnsi="David" w:cs="David"/>
                <w:rtl/>
              </w:rPr>
            </w:pPr>
          </w:p>
        </w:tc>
        <w:tc>
          <w:tcPr>
            <w:tcW w:w="3117" w:type="dxa"/>
            <w:tcBorders>
              <w:top w:val="single" w:sz="4" w:space="0" w:color="auto"/>
            </w:tcBorders>
            <w:vAlign w:val="center"/>
          </w:tcPr>
          <w:p w14:paraId="0A2BB471"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חתימה וחותמת מורשה החתימה</w:t>
            </w:r>
          </w:p>
        </w:tc>
      </w:tr>
      <w:tr w:rsidR="00A00A2A" w:rsidRPr="00853B20" w14:paraId="23C4A853" w14:textId="77777777" w:rsidTr="00A00A2A">
        <w:trPr>
          <w:trHeight w:val="454"/>
          <w:jc w:val="center"/>
        </w:trPr>
        <w:tc>
          <w:tcPr>
            <w:tcW w:w="2296" w:type="dxa"/>
            <w:tcBorders>
              <w:bottom w:val="single" w:sz="4" w:space="0" w:color="auto"/>
            </w:tcBorders>
          </w:tcPr>
          <w:p w14:paraId="6813CFFB" w14:textId="77777777" w:rsidR="00A00A2A" w:rsidRPr="00853B20" w:rsidRDefault="00A00A2A" w:rsidP="00A00A2A">
            <w:pPr>
              <w:spacing w:line="360" w:lineRule="auto"/>
              <w:jc w:val="center"/>
              <w:rPr>
                <w:rFonts w:ascii="David" w:hAnsi="David" w:cs="David"/>
                <w:rtl/>
              </w:rPr>
            </w:pPr>
          </w:p>
        </w:tc>
        <w:tc>
          <w:tcPr>
            <w:tcW w:w="454" w:type="dxa"/>
          </w:tcPr>
          <w:p w14:paraId="5B1EACCB" w14:textId="77777777" w:rsidR="00A00A2A" w:rsidRPr="00853B20" w:rsidRDefault="00A00A2A" w:rsidP="00A00A2A">
            <w:pPr>
              <w:spacing w:line="360" w:lineRule="auto"/>
              <w:jc w:val="center"/>
              <w:rPr>
                <w:rFonts w:ascii="David" w:hAnsi="David" w:cs="David"/>
                <w:rtl/>
              </w:rPr>
            </w:pPr>
          </w:p>
        </w:tc>
        <w:tc>
          <w:tcPr>
            <w:tcW w:w="3119" w:type="dxa"/>
            <w:tcBorders>
              <w:bottom w:val="single" w:sz="4" w:space="0" w:color="auto"/>
            </w:tcBorders>
            <w:vAlign w:val="center"/>
          </w:tcPr>
          <w:p w14:paraId="42D7D511" w14:textId="77777777" w:rsidR="00A00A2A" w:rsidRPr="00853B20" w:rsidRDefault="00A00A2A" w:rsidP="00A00A2A">
            <w:pPr>
              <w:spacing w:line="360" w:lineRule="auto"/>
              <w:jc w:val="center"/>
              <w:rPr>
                <w:rFonts w:ascii="David" w:hAnsi="David" w:cs="David"/>
                <w:rtl/>
              </w:rPr>
            </w:pPr>
          </w:p>
        </w:tc>
        <w:tc>
          <w:tcPr>
            <w:tcW w:w="454" w:type="dxa"/>
            <w:vAlign w:val="center"/>
          </w:tcPr>
          <w:p w14:paraId="6D15C789" w14:textId="77777777" w:rsidR="00A00A2A" w:rsidRPr="00853B20" w:rsidRDefault="00A00A2A" w:rsidP="00A00A2A">
            <w:pPr>
              <w:spacing w:line="360" w:lineRule="auto"/>
              <w:jc w:val="center"/>
              <w:rPr>
                <w:rFonts w:ascii="David" w:hAnsi="David" w:cs="David"/>
                <w:rtl/>
              </w:rPr>
            </w:pPr>
          </w:p>
        </w:tc>
        <w:tc>
          <w:tcPr>
            <w:tcW w:w="3117" w:type="dxa"/>
            <w:tcBorders>
              <w:bottom w:val="single" w:sz="4" w:space="0" w:color="auto"/>
            </w:tcBorders>
            <w:vAlign w:val="center"/>
          </w:tcPr>
          <w:p w14:paraId="7794D537" w14:textId="77777777" w:rsidR="00A00A2A" w:rsidRPr="00853B20" w:rsidRDefault="00A00A2A" w:rsidP="00A00A2A">
            <w:pPr>
              <w:spacing w:line="360" w:lineRule="auto"/>
              <w:jc w:val="center"/>
              <w:rPr>
                <w:rFonts w:ascii="David" w:hAnsi="David" w:cs="David"/>
                <w:rtl/>
              </w:rPr>
            </w:pPr>
          </w:p>
        </w:tc>
      </w:tr>
      <w:tr w:rsidR="00A00A2A" w:rsidRPr="00853B20" w14:paraId="03119997" w14:textId="77777777" w:rsidTr="00A00A2A">
        <w:trPr>
          <w:jc w:val="center"/>
        </w:trPr>
        <w:tc>
          <w:tcPr>
            <w:tcW w:w="2296" w:type="dxa"/>
            <w:tcBorders>
              <w:top w:val="single" w:sz="4" w:space="0" w:color="auto"/>
            </w:tcBorders>
          </w:tcPr>
          <w:p w14:paraId="4A7A500B"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תאריך</w:t>
            </w:r>
          </w:p>
        </w:tc>
        <w:tc>
          <w:tcPr>
            <w:tcW w:w="454" w:type="dxa"/>
          </w:tcPr>
          <w:p w14:paraId="515D924F" w14:textId="77777777" w:rsidR="00A00A2A" w:rsidRPr="00853B20" w:rsidRDefault="00A00A2A" w:rsidP="00A00A2A">
            <w:pPr>
              <w:spacing w:line="360" w:lineRule="auto"/>
              <w:jc w:val="center"/>
              <w:rPr>
                <w:rFonts w:ascii="David" w:hAnsi="David" w:cs="David"/>
                <w:rtl/>
              </w:rPr>
            </w:pPr>
          </w:p>
        </w:tc>
        <w:tc>
          <w:tcPr>
            <w:tcW w:w="3119" w:type="dxa"/>
            <w:tcBorders>
              <w:top w:val="single" w:sz="4" w:space="0" w:color="auto"/>
            </w:tcBorders>
            <w:vAlign w:val="center"/>
          </w:tcPr>
          <w:p w14:paraId="0DC2B226"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שם מלא</w:t>
            </w:r>
          </w:p>
        </w:tc>
        <w:tc>
          <w:tcPr>
            <w:tcW w:w="454" w:type="dxa"/>
            <w:vAlign w:val="center"/>
          </w:tcPr>
          <w:p w14:paraId="0139204B" w14:textId="77777777" w:rsidR="00A00A2A" w:rsidRPr="00853B20" w:rsidRDefault="00A00A2A" w:rsidP="00A00A2A">
            <w:pPr>
              <w:spacing w:line="360" w:lineRule="auto"/>
              <w:jc w:val="center"/>
              <w:rPr>
                <w:rFonts w:ascii="David" w:hAnsi="David" w:cs="David"/>
                <w:rtl/>
              </w:rPr>
            </w:pPr>
          </w:p>
        </w:tc>
        <w:tc>
          <w:tcPr>
            <w:tcW w:w="3117" w:type="dxa"/>
            <w:tcBorders>
              <w:top w:val="single" w:sz="4" w:space="0" w:color="auto"/>
            </w:tcBorders>
            <w:vAlign w:val="center"/>
          </w:tcPr>
          <w:p w14:paraId="0798917A"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חתימה וחותמת מורשה החתימה</w:t>
            </w:r>
          </w:p>
        </w:tc>
      </w:tr>
      <w:tr w:rsidR="00A00A2A" w:rsidRPr="00853B20" w14:paraId="1669091A" w14:textId="77777777" w:rsidTr="00A00A2A">
        <w:trPr>
          <w:trHeight w:val="454"/>
          <w:jc w:val="center"/>
        </w:trPr>
        <w:tc>
          <w:tcPr>
            <w:tcW w:w="2296" w:type="dxa"/>
            <w:tcBorders>
              <w:bottom w:val="single" w:sz="4" w:space="0" w:color="auto"/>
            </w:tcBorders>
          </w:tcPr>
          <w:p w14:paraId="553DF189" w14:textId="77777777" w:rsidR="00A00A2A" w:rsidRPr="00853B20" w:rsidRDefault="00A00A2A" w:rsidP="00A00A2A">
            <w:pPr>
              <w:spacing w:line="360" w:lineRule="auto"/>
              <w:jc w:val="center"/>
              <w:rPr>
                <w:rFonts w:ascii="David" w:hAnsi="David" w:cs="David"/>
                <w:rtl/>
              </w:rPr>
            </w:pPr>
          </w:p>
        </w:tc>
        <w:tc>
          <w:tcPr>
            <w:tcW w:w="454" w:type="dxa"/>
          </w:tcPr>
          <w:p w14:paraId="4467F564" w14:textId="77777777" w:rsidR="00A00A2A" w:rsidRPr="00853B20" w:rsidRDefault="00A00A2A" w:rsidP="00A00A2A">
            <w:pPr>
              <w:spacing w:line="360" w:lineRule="auto"/>
              <w:jc w:val="center"/>
              <w:rPr>
                <w:rFonts w:ascii="David" w:hAnsi="David" w:cs="David"/>
                <w:rtl/>
              </w:rPr>
            </w:pPr>
          </w:p>
        </w:tc>
        <w:tc>
          <w:tcPr>
            <w:tcW w:w="3119" w:type="dxa"/>
            <w:tcBorders>
              <w:bottom w:val="single" w:sz="4" w:space="0" w:color="auto"/>
            </w:tcBorders>
            <w:vAlign w:val="center"/>
          </w:tcPr>
          <w:p w14:paraId="633DE39A" w14:textId="77777777" w:rsidR="00A00A2A" w:rsidRPr="00853B20" w:rsidRDefault="00A00A2A" w:rsidP="00A00A2A">
            <w:pPr>
              <w:spacing w:line="360" w:lineRule="auto"/>
              <w:jc w:val="center"/>
              <w:rPr>
                <w:rFonts w:ascii="David" w:hAnsi="David" w:cs="David"/>
                <w:rtl/>
              </w:rPr>
            </w:pPr>
          </w:p>
        </w:tc>
        <w:tc>
          <w:tcPr>
            <w:tcW w:w="454" w:type="dxa"/>
            <w:vAlign w:val="center"/>
          </w:tcPr>
          <w:p w14:paraId="585188D3" w14:textId="77777777" w:rsidR="00A00A2A" w:rsidRPr="00853B20" w:rsidRDefault="00A00A2A" w:rsidP="00A00A2A">
            <w:pPr>
              <w:spacing w:line="360" w:lineRule="auto"/>
              <w:jc w:val="center"/>
              <w:rPr>
                <w:rFonts w:ascii="David" w:hAnsi="David" w:cs="David"/>
                <w:rtl/>
              </w:rPr>
            </w:pPr>
          </w:p>
        </w:tc>
        <w:tc>
          <w:tcPr>
            <w:tcW w:w="3117" w:type="dxa"/>
            <w:tcBorders>
              <w:bottom w:val="single" w:sz="4" w:space="0" w:color="auto"/>
            </w:tcBorders>
            <w:vAlign w:val="center"/>
          </w:tcPr>
          <w:p w14:paraId="4AFAE67C" w14:textId="77777777" w:rsidR="00A00A2A" w:rsidRPr="00853B20" w:rsidRDefault="00A00A2A" w:rsidP="00A00A2A">
            <w:pPr>
              <w:spacing w:line="360" w:lineRule="auto"/>
              <w:jc w:val="center"/>
              <w:rPr>
                <w:rFonts w:ascii="David" w:hAnsi="David" w:cs="David"/>
                <w:rtl/>
              </w:rPr>
            </w:pPr>
          </w:p>
        </w:tc>
      </w:tr>
      <w:tr w:rsidR="00A00A2A" w:rsidRPr="00853B20" w14:paraId="4DB74355" w14:textId="77777777" w:rsidTr="00A00A2A">
        <w:trPr>
          <w:jc w:val="center"/>
        </w:trPr>
        <w:tc>
          <w:tcPr>
            <w:tcW w:w="2296" w:type="dxa"/>
            <w:tcBorders>
              <w:top w:val="single" w:sz="4" w:space="0" w:color="auto"/>
            </w:tcBorders>
          </w:tcPr>
          <w:p w14:paraId="568EED0E"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תאריך</w:t>
            </w:r>
          </w:p>
        </w:tc>
        <w:tc>
          <w:tcPr>
            <w:tcW w:w="454" w:type="dxa"/>
          </w:tcPr>
          <w:p w14:paraId="44291E48" w14:textId="77777777" w:rsidR="00A00A2A" w:rsidRPr="00853B20" w:rsidRDefault="00A00A2A" w:rsidP="00A00A2A">
            <w:pPr>
              <w:spacing w:line="360" w:lineRule="auto"/>
              <w:jc w:val="center"/>
              <w:rPr>
                <w:rFonts w:ascii="David" w:hAnsi="David" w:cs="David"/>
                <w:rtl/>
              </w:rPr>
            </w:pPr>
          </w:p>
        </w:tc>
        <w:tc>
          <w:tcPr>
            <w:tcW w:w="3119" w:type="dxa"/>
            <w:tcBorders>
              <w:top w:val="single" w:sz="4" w:space="0" w:color="auto"/>
            </w:tcBorders>
            <w:vAlign w:val="center"/>
          </w:tcPr>
          <w:p w14:paraId="787B9515"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שם מלא</w:t>
            </w:r>
          </w:p>
        </w:tc>
        <w:tc>
          <w:tcPr>
            <w:tcW w:w="454" w:type="dxa"/>
            <w:vAlign w:val="center"/>
          </w:tcPr>
          <w:p w14:paraId="38133A2B" w14:textId="77777777" w:rsidR="00A00A2A" w:rsidRPr="00853B20" w:rsidRDefault="00A00A2A" w:rsidP="00A00A2A">
            <w:pPr>
              <w:spacing w:line="360" w:lineRule="auto"/>
              <w:jc w:val="center"/>
              <w:rPr>
                <w:rFonts w:ascii="David" w:hAnsi="David" w:cs="David"/>
                <w:rtl/>
              </w:rPr>
            </w:pPr>
          </w:p>
        </w:tc>
        <w:tc>
          <w:tcPr>
            <w:tcW w:w="3117" w:type="dxa"/>
            <w:tcBorders>
              <w:top w:val="single" w:sz="4" w:space="0" w:color="auto"/>
            </w:tcBorders>
            <w:vAlign w:val="center"/>
          </w:tcPr>
          <w:p w14:paraId="54AB610E"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חתימה וחותמת מורשה החתימה</w:t>
            </w:r>
          </w:p>
        </w:tc>
      </w:tr>
    </w:tbl>
    <w:p w14:paraId="0D3E614D" w14:textId="56D911D5" w:rsidR="004A34D2" w:rsidRPr="0040785C" w:rsidRDefault="004A34D2" w:rsidP="004A34D2">
      <w:pPr>
        <w:rPr>
          <w:rFonts w:ascii="David" w:hAnsi="David" w:cs="David"/>
          <w:rtl/>
        </w:rPr>
      </w:pPr>
    </w:p>
    <w:p w14:paraId="0A26B547" w14:textId="77777777" w:rsidR="00FC1A9E" w:rsidRPr="0040785C" w:rsidRDefault="00FC1A9E" w:rsidP="00034EA5">
      <w:pPr>
        <w:pStyle w:val="1-"/>
        <w:numPr>
          <w:ilvl w:val="0"/>
          <w:numId w:val="0"/>
        </w:numPr>
        <w:ind w:left="360"/>
        <w:rPr>
          <w:rFonts w:ascii="David" w:hAnsi="David"/>
          <w:rtl/>
        </w:rPr>
      </w:pPr>
      <w:bookmarkStart w:id="433" w:name="_Toc5908368"/>
      <w:bookmarkStart w:id="434" w:name="_Toc185193116"/>
      <w:bookmarkStart w:id="435" w:name="_Toc78167946"/>
      <w:bookmarkStart w:id="436" w:name="_Toc61602144"/>
      <w:bookmarkStart w:id="437" w:name="_Toc78123027"/>
      <w:bookmarkEnd w:id="411"/>
      <w:r w:rsidRPr="0040785C">
        <w:rPr>
          <w:rFonts w:ascii="David" w:hAnsi="David"/>
          <w:rtl/>
        </w:rPr>
        <w:t xml:space="preserve">נספח </w:t>
      </w:r>
      <w:r w:rsidR="00DE0655" w:rsidRPr="0040785C">
        <w:rPr>
          <w:rFonts w:ascii="David" w:hAnsi="David"/>
          <w:rtl/>
        </w:rPr>
        <w:t>5</w:t>
      </w:r>
      <w:r w:rsidRPr="0040785C">
        <w:rPr>
          <w:rFonts w:ascii="David" w:hAnsi="David"/>
          <w:rtl/>
        </w:rPr>
        <w:t xml:space="preserve"> – מידע נוסף אודות המציע וקבלני משנה</w:t>
      </w:r>
      <w:bookmarkEnd w:id="433"/>
    </w:p>
    <w:p w14:paraId="0A051AAC" w14:textId="77777777" w:rsidR="00FC1A9E" w:rsidRPr="0040785C" w:rsidRDefault="00FC1A9E" w:rsidP="00BB3ADF">
      <w:pPr>
        <w:spacing w:before="60" w:after="60" w:line="276" w:lineRule="auto"/>
        <w:jc w:val="both"/>
        <w:rPr>
          <w:rFonts w:ascii="David" w:hAnsi="David" w:cs="David"/>
          <w:b/>
          <w:bCs/>
          <w:rtl/>
        </w:rPr>
      </w:pPr>
      <w:r w:rsidRPr="0040785C">
        <w:rPr>
          <w:rFonts w:ascii="David" w:hAnsi="David" w:cs="David"/>
          <w:b/>
          <w:bCs/>
          <w:rtl/>
        </w:rPr>
        <w:t>לכבוד</w:t>
      </w:r>
    </w:p>
    <w:p w14:paraId="00DCDC9B" w14:textId="77777777" w:rsidR="00FC1A9E" w:rsidRPr="0040785C" w:rsidRDefault="00FC1A9E" w:rsidP="00BB3ADF">
      <w:pPr>
        <w:spacing w:before="60" w:after="60" w:line="276" w:lineRule="auto"/>
        <w:jc w:val="both"/>
        <w:rPr>
          <w:rFonts w:ascii="David" w:hAnsi="David" w:cs="David"/>
          <w:b/>
          <w:bCs/>
          <w:rtl/>
        </w:rPr>
      </w:pPr>
      <w:r w:rsidRPr="0040785C">
        <w:rPr>
          <w:rFonts w:ascii="David" w:hAnsi="David" w:cs="David"/>
          <w:b/>
          <w:bCs/>
          <w:rtl/>
        </w:rPr>
        <w:t>מינהל הרכש הממשלתי</w:t>
      </w:r>
    </w:p>
    <w:p w14:paraId="3407C88D" w14:textId="77777777" w:rsidR="00FC1A9E" w:rsidRPr="0040785C" w:rsidRDefault="00FC1A9E" w:rsidP="00BB3ADF">
      <w:pPr>
        <w:spacing w:before="60" w:after="60" w:line="276" w:lineRule="auto"/>
        <w:jc w:val="both"/>
        <w:rPr>
          <w:rFonts w:ascii="David" w:hAnsi="David" w:cs="David"/>
          <w:b/>
          <w:bCs/>
          <w:rtl/>
        </w:rPr>
      </w:pPr>
      <w:r w:rsidRPr="0040785C">
        <w:rPr>
          <w:rFonts w:ascii="David" w:hAnsi="David" w:cs="David"/>
          <w:b/>
          <w:bCs/>
          <w:rtl/>
        </w:rPr>
        <w:t>החשב הכללי</w:t>
      </w:r>
    </w:p>
    <w:p w14:paraId="29A5A370" w14:textId="77777777" w:rsidR="00FC1A9E" w:rsidRPr="0040785C" w:rsidRDefault="00FC1A9E" w:rsidP="00BB3ADF">
      <w:pPr>
        <w:spacing w:before="60" w:after="60" w:line="276" w:lineRule="auto"/>
        <w:jc w:val="both"/>
        <w:rPr>
          <w:rFonts w:ascii="David" w:hAnsi="David" w:cs="David"/>
          <w:b/>
          <w:bCs/>
          <w:rtl/>
        </w:rPr>
      </w:pPr>
      <w:r w:rsidRPr="0040785C">
        <w:rPr>
          <w:rFonts w:ascii="David" w:hAnsi="David" w:cs="David"/>
          <w:b/>
          <w:bCs/>
          <w:rtl/>
        </w:rPr>
        <w:t>משרד האוצר</w:t>
      </w:r>
    </w:p>
    <w:p w14:paraId="527BD957" w14:textId="77777777" w:rsidR="00000804" w:rsidRPr="0040785C" w:rsidRDefault="00000804" w:rsidP="00BB3ADF">
      <w:pPr>
        <w:spacing w:line="360" w:lineRule="auto"/>
        <w:ind w:left="-180" w:right="-180"/>
        <w:jc w:val="both"/>
        <w:rPr>
          <w:rFonts w:ascii="David" w:hAnsi="David" w:cs="David"/>
          <w:b/>
          <w:bCs/>
          <w:sz w:val="28"/>
          <w:szCs w:val="28"/>
          <w:u w:val="single"/>
          <w:rtl/>
        </w:rPr>
      </w:pPr>
    </w:p>
    <w:p w14:paraId="744DB209" w14:textId="576C1149" w:rsidR="00FC1A9E" w:rsidRPr="0040785C" w:rsidRDefault="0022000C" w:rsidP="000F5D3B">
      <w:pPr>
        <w:pStyle w:val="ListParagraph"/>
        <w:numPr>
          <w:ilvl w:val="0"/>
          <w:numId w:val="171"/>
        </w:numPr>
        <w:spacing w:before="40" w:after="40" w:line="360" w:lineRule="auto"/>
        <w:jc w:val="both"/>
        <w:rPr>
          <w:rFonts w:ascii="David" w:hAnsi="David" w:cs="David"/>
          <w:b/>
          <w:bCs/>
          <w:sz w:val="28"/>
          <w:szCs w:val="28"/>
          <w:u w:val="single"/>
          <w:rtl/>
        </w:rPr>
      </w:pPr>
      <w:r>
        <w:rPr>
          <w:rFonts w:ascii="David" w:hAnsi="David" w:cs="David" w:hint="cs"/>
          <w:b/>
          <w:bCs/>
          <w:sz w:val="28"/>
          <w:szCs w:val="28"/>
          <w:u w:val="single"/>
          <w:rtl/>
        </w:rPr>
        <w:t>מידע אודות המציע</w:t>
      </w:r>
    </w:p>
    <w:p w14:paraId="42B9628E" w14:textId="77777777" w:rsidR="008E1912" w:rsidRPr="008E1912" w:rsidRDefault="004C35F2" w:rsidP="000F5D3B">
      <w:pPr>
        <w:pStyle w:val="ListParagraph"/>
        <w:numPr>
          <w:ilvl w:val="1"/>
          <w:numId w:val="171"/>
        </w:numPr>
        <w:spacing w:before="40" w:after="40" w:line="360" w:lineRule="auto"/>
        <w:jc w:val="both"/>
      </w:pPr>
      <w:r w:rsidRPr="004C35F2">
        <w:rPr>
          <w:rFonts w:ascii="David" w:hAnsi="David" w:cs="David" w:hint="cs"/>
          <w:b/>
          <w:bCs/>
          <w:rtl/>
        </w:rPr>
        <w:t>פירוט אספקת שירותי תמיכה ותחזוקה לציוד תקשורת אקטיבי</w:t>
      </w:r>
    </w:p>
    <w:p w14:paraId="43F33C44" w14:textId="50B81DD6" w:rsidR="008E1912" w:rsidRPr="008E1912" w:rsidRDefault="004C35F2" w:rsidP="000F5D3B">
      <w:pPr>
        <w:pStyle w:val="ListParagraph"/>
        <w:numPr>
          <w:ilvl w:val="2"/>
          <w:numId w:val="171"/>
        </w:numPr>
        <w:spacing w:before="40" w:after="40" w:line="360" w:lineRule="auto"/>
        <w:jc w:val="both"/>
      </w:pPr>
      <w:r w:rsidRPr="004C35F2">
        <w:rPr>
          <w:rFonts w:ascii="David" w:hAnsi="David" w:cs="David"/>
          <w:rtl/>
        </w:rPr>
        <w:t xml:space="preserve">בטבלה שלהלן </w:t>
      </w:r>
      <w:r w:rsidRPr="004C35F2">
        <w:rPr>
          <w:rFonts w:ascii="David" w:hAnsi="David" w:cs="David" w:hint="cs"/>
          <w:rtl/>
        </w:rPr>
        <w:t>מפורטים</w:t>
      </w:r>
      <w:r w:rsidRPr="004C35F2">
        <w:rPr>
          <w:rFonts w:ascii="David" w:hAnsi="David" w:cs="David"/>
          <w:rtl/>
        </w:rPr>
        <w:t xml:space="preserve"> </w:t>
      </w:r>
      <w:r w:rsidR="008E1912">
        <w:rPr>
          <w:rFonts w:ascii="David" w:hAnsi="David" w:cs="David" w:hint="cs"/>
          <w:rtl/>
        </w:rPr>
        <w:t>לקוחות, הפרוסים ב-10 אתרים נפרדים לפחות, כאשר אתריו פרוסים בשניים מתוך האזורים צפון, מרכז או דרום, והכוללים למעלה מ-1,000 נקודות קצה המקבלות שירות מאת המציע</w:t>
      </w:r>
      <w:r w:rsidR="00E90ACB">
        <w:rPr>
          <w:rFonts w:ascii="David" w:hAnsi="David" w:cs="David" w:hint="cs"/>
          <w:rtl/>
        </w:rPr>
        <w:t>, כאמור במסמכי המכרז</w:t>
      </w:r>
      <w:r w:rsidR="008E1912">
        <w:rPr>
          <w:rFonts w:ascii="David" w:hAnsi="David" w:cs="David" w:hint="cs"/>
          <w:rtl/>
        </w:rPr>
        <w:t>.</w:t>
      </w:r>
    </w:p>
    <w:p w14:paraId="18A171C9" w14:textId="15D2DFA2" w:rsidR="004C35F2" w:rsidRPr="00732EEE" w:rsidRDefault="004C35F2" w:rsidP="000F5D3B">
      <w:pPr>
        <w:pStyle w:val="ListParagraph"/>
        <w:numPr>
          <w:ilvl w:val="2"/>
          <w:numId w:val="171"/>
        </w:numPr>
        <w:spacing w:before="40" w:after="40" w:line="360" w:lineRule="auto"/>
        <w:jc w:val="both"/>
        <w:rPr>
          <w:rtl/>
        </w:rPr>
      </w:pPr>
      <w:r w:rsidRPr="004C35F2">
        <w:rPr>
          <w:rFonts w:ascii="David" w:hAnsi="David" w:cs="David" w:hint="eastAsia"/>
          <w:rtl/>
        </w:rPr>
        <w:t>עבור</w:t>
      </w:r>
      <w:r w:rsidRPr="004C35F2">
        <w:rPr>
          <w:rFonts w:ascii="David" w:hAnsi="David" w:cs="David"/>
          <w:rtl/>
        </w:rPr>
        <w:t xml:space="preserve"> </w:t>
      </w:r>
      <w:r w:rsidRPr="004C35F2">
        <w:rPr>
          <w:rFonts w:ascii="David" w:hAnsi="David" w:cs="David" w:hint="eastAsia"/>
          <w:rtl/>
        </w:rPr>
        <w:t>כל</w:t>
      </w:r>
      <w:r w:rsidRPr="004C35F2">
        <w:rPr>
          <w:rFonts w:ascii="David" w:hAnsi="David" w:cs="David"/>
          <w:rtl/>
        </w:rPr>
        <w:t xml:space="preserve"> </w:t>
      </w:r>
      <w:r w:rsidRPr="004C35F2">
        <w:rPr>
          <w:rFonts w:ascii="David" w:hAnsi="David" w:cs="David" w:hint="cs"/>
          <w:rtl/>
        </w:rPr>
        <w:t>לקוח</w:t>
      </w:r>
      <w:r w:rsidRPr="004C35F2">
        <w:rPr>
          <w:rFonts w:ascii="David" w:hAnsi="David" w:cs="David"/>
          <w:rtl/>
        </w:rPr>
        <w:t xml:space="preserve"> </w:t>
      </w:r>
      <w:r w:rsidR="00AE0C0B">
        <w:rPr>
          <w:rFonts w:ascii="David" w:hAnsi="David" w:cs="David" w:hint="cs"/>
          <w:rtl/>
        </w:rPr>
        <w:t xml:space="preserve">יש לפרט את כמות נקודות הקצה עבורן המציע </w:t>
      </w:r>
      <w:r w:rsidR="002203DC">
        <w:rPr>
          <w:rFonts w:ascii="David" w:hAnsi="David" w:cs="David" w:hint="cs"/>
          <w:rtl/>
        </w:rPr>
        <w:t>נ</w:t>
      </w:r>
      <w:r w:rsidR="00AE0C0B">
        <w:rPr>
          <w:rFonts w:ascii="David" w:hAnsi="David" w:cs="David" w:hint="cs"/>
          <w:rtl/>
        </w:rPr>
        <w:t>תן שירות</w:t>
      </w:r>
      <w:r w:rsidR="002203DC">
        <w:rPr>
          <w:rFonts w:ascii="David" w:hAnsi="David" w:cs="David" w:hint="cs"/>
          <w:rtl/>
        </w:rPr>
        <w:t xml:space="preserve">, </w:t>
      </w:r>
      <w:r w:rsidR="00AE0C0B">
        <w:rPr>
          <w:rFonts w:ascii="David" w:hAnsi="David" w:cs="David" w:hint="cs"/>
          <w:rtl/>
        </w:rPr>
        <w:t xml:space="preserve">באילו שנים </w:t>
      </w:r>
      <w:r w:rsidR="002203DC">
        <w:rPr>
          <w:rFonts w:ascii="David" w:hAnsi="David" w:cs="David" w:hint="cs"/>
          <w:rtl/>
        </w:rPr>
        <w:t>הוא ניתן</w:t>
      </w:r>
      <w:r w:rsidR="00AE0C0B">
        <w:rPr>
          <w:rFonts w:ascii="David" w:hAnsi="David" w:cs="David" w:hint="cs"/>
          <w:rtl/>
        </w:rPr>
        <w:t>, ואת כמות האתרים ופריסתם ברחבי הארץ.</w:t>
      </w:r>
      <w:r w:rsidRPr="004C35F2">
        <w:rPr>
          <w:rFonts w:ascii="David" w:hAnsi="David" w:cs="David" w:hint="cs"/>
          <w:rtl/>
        </w:rPr>
        <w:t xml:space="preserve"> כן מפורטים בטבלה פרטי</w:t>
      </w:r>
      <w:r w:rsidRPr="004C35F2">
        <w:rPr>
          <w:rFonts w:ascii="David" w:hAnsi="David" w:cs="David"/>
          <w:rtl/>
        </w:rPr>
        <w:t xml:space="preserve"> נציגי לקוחות </w:t>
      </w:r>
      <w:r w:rsidRPr="004C35F2">
        <w:rPr>
          <w:rFonts w:ascii="David" w:hAnsi="David" w:cs="David" w:hint="cs"/>
          <w:rtl/>
        </w:rPr>
        <w:t>אלה,</w:t>
      </w:r>
      <w:r w:rsidRPr="004C35F2">
        <w:rPr>
          <w:rFonts w:ascii="David" w:hAnsi="David" w:cs="David"/>
          <w:rtl/>
        </w:rPr>
        <w:t xml:space="preserve"> אליהם ניתן לפנות ולקבל פרטים נוספים, המלצות והבהרות.</w:t>
      </w:r>
      <w:r w:rsidRPr="00732EEE">
        <w:rPr>
          <w:rtl/>
        </w:rPr>
        <w:t xml:space="preserve"> </w:t>
      </w:r>
    </w:p>
    <w:tbl>
      <w:tblPr>
        <w:bidiVisual/>
        <w:tblW w:w="976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82"/>
        <w:gridCol w:w="1191"/>
        <w:gridCol w:w="1020"/>
        <w:gridCol w:w="953"/>
        <w:gridCol w:w="1276"/>
        <w:gridCol w:w="1134"/>
        <w:gridCol w:w="907"/>
        <w:gridCol w:w="964"/>
        <w:gridCol w:w="907"/>
        <w:gridCol w:w="1134"/>
      </w:tblGrid>
      <w:tr w:rsidR="003C2BB1" w:rsidRPr="007C5B4C" w14:paraId="137C38BC" w14:textId="77777777" w:rsidTr="000F5D3B">
        <w:trPr>
          <w:jc w:val="center"/>
        </w:trPr>
        <w:tc>
          <w:tcPr>
            <w:tcW w:w="282" w:type="dxa"/>
            <w:tcBorders>
              <w:top w:val="single" w:sz="4" w:space="0" w:color="auto"/>
              <w:left w:val="single" w:sz="4" w:space="0" w:color="auto"/>
              <w:bottom w:val="single" w:sz="4" w:space="0" w:color="auto"/>
              <w:right w:val="single" w:sz="4" w:space="0" w:color="auto"/>
            </w:tcBorders>
            <w:shd w:val="clear" w:color="auto" w:fill="E0E0E0"/>
            <w:tcMar>
              <w:left w:w="0" w:type="dxa"/>
              <w:right w:w="0" w:type="dxa"/>
            </w:tcMar>
            <w:vAlign w:val="center"/>
          </w:tcPr>
          <w:p w14:paraId="0496DE3A" w14:textId="77777777" w:rsidR="003C2BB1" w:rsidRPr="003C2BB1" w:rsidRDefault="003C2BB1" w:rsidP="003C2BB1">
            <w:pPr>
              <w:keepLines/>
              <w:spacing w:before="60" w:after="60"/>
              <w:jc w:val="center"/>
              <w:rPr>
                <w:rFonts w:cs="David"/>
                <w:b/>
                <w:bCs/>
                <w:sz w:val="22"/>
                <w:szCs w:val="22"/>
                <w:rtl/>
              </w:rPr>
            </w:pPr>
          </w:p>
        </w:tc>
        <w:tc>
          <w:tcPr>
            <w:tcW w:w="1191" w:type="dxa"/>
            <w:tcBorders>
              <w:top w:val="single" w:sz="4" w:space="0" w:color="auto"/>
              <w:left w:val="single" w:sz="4" w:space="0" w:color="auto"/>
              <w:bottom w:val="single" w:sz="4" w:space="0" w:color="auto"/>
              <w:right w:val="single" w:sz="4" w:space="0" w:color="auto"/>
            </w:tcBorders>
            <w:shd w:val="clear" w:color="auto" w:fill="E0E0E0"/>
            <w:vAlign w:val="center"/>
          </w:tcPr>
          <w:p w14:paraId="2AD7FF02" w14:textId="77777777" w:rsidR="003C2BB1" w:rsidRPr="003C2BB1" w:rsidRDefault="003C2BB1" w:rsidP="003C2BB1">
            <w:pPr>
              <w:keepLines/>
              <w:spacing w:before="60" w:after="60"/>
              <w:jc w:val="center"/>
              <w:rPr>
                <w:rFonts w:cs="David"/>
                <w:b/>
                <w:bCs/>
                <w:sz w:val="22"/>
                <w:szCs w:val="22"/>
                <w:rtl/>
              </w:rPr>
            </w:pPr>
            <w:r w:rsidRPr="003C2BB1">
              <w:rPr>
                <w:rFonts w:cs="David"/>
                <w:b/>
                <w:bCs/>
                <w:sz w:val="22"/>
                <w:szCs w:val="22"/>
                <w:rtl/>
              </w:rPr>
              <w:t>הארגון</w:t>
            </w:r>
          </w:p>
        </w:tc>
        <w:tc>
          <w:tcPr>
            <w:tcW w:w="1020" w:type="dxa"/>
            <w:tcBorders>
              <w:top w:val="single" w:sz="4" w:space="0" w:color="auto"/>
              <w:left w:val="single" w:sz="4" w:space="0" w:color="auto"/>
              <w:bottom w:val="single" w:sz="4" w:space="0" w:color="auto"/>
              <w:right w:val="single" w:sz="4" w:space="0" w:color="auto"/>
            </w:tcBorders>
            <w:shd w:val="clear" w:color="auto" w:fill="E0E0E0"/>
            <w:vAlign w:val="center"/>
          </w:tcPr>
          <w:p w14:paraId="3B5EC273" w14:textId="0589E142" w:rsidR="003C2BB1" w:rsidRPr="003C2BB1" w:rsidRDefault="003C2BB1" w:rsidP="003C2BB1">
            <w:pPr>
              <w:keepLines/>
              <w:spacing w:before="60" w:after="60"/>
              <w:jc w:val="center"/>
              <w:rPr>
                <w:rFonts w:cs="David"/>
                <w:b/>
                <w:bCs/>
                <w:sz w:val="22"/>
                <w:szCs w:val="22"/>
                <w:rtl/>
              </w:rPr>
            </w:pPr>
            <w:r w:rsidRPr="003C2BB1">
              <w:rPr>
                <w:rFonts w:cs="David"/>
                <w:b/>
                <w:bCs/>
                <w:sz w:val="22"/>
                <w:szCs w:val="22"/>
                <w:rtl/>
              </w:rPr>
              <w:t xml:space="preserve">כמות </w:t>
            </w:r>
            <w:r w:rsidRPr="003C2BB1">
              <w:rPr>
                <w:rFonts w:cs="David" w:hint="cs"/>
                <w:b/>
                <w:bCs/>
                <w:sz w:val="22"/>
                <w:szCs w:val="22"/>
                <w:rtl/>
              </w:rPr>
              <w:t>נקודות הקצה</w:t>
            </w:r>
          </w:p>
        </w:tc>
        <w:tc>
          <w:tcPr>
            <w:tcW w:w="953" w:type="dxa"/>
            <w:tcBorders>
              <w:top w:val="single" w:sz="4" w:space="0" w:color="auto"/>
              <w:left w:val="single" w:sz="4" w:space="0" w:color="auto"/>
              <w:bottom w:val="single" w:sz="4" w:space="0" w:color="auto"/>
              <w:right w:val="single" w:sz="4" w:space="0" w:color="auto"/>
            </w:tcBorders>
            <w:shd w:val="clear" w:color="auto" w:fill="E0E0E0"/>
            <w:vAlign w:val="center"/>
          </w:tcPr>
          <w:p w14:paraId="3D567DA2" w14:textId="392FF408" w:rsidR="003C2BB1" w:rsidRPr="003C2BB1" w:rsidRDefault="003C2BB1" w:rsidP="003C2BB1">
            <w:pPr>
              <w:keepLines/>
              <w:spacing w:before="60" w:after="60"/>
              <w:jc w:val="center"/>
              <w:rPr>
                <w:rFonts w:cs="David"/>
                <w:b/>
                <w:bCs/>
                <w:sz w:val="22"/>
                <w:szCs w:val="22"/>
                <w:rtl/>
              </w:rPr>
            </w:pPr>
            <w:r w:rsidRPr="003C2BB1">
              <w:rPr>
                <w:rFonts w:cs="David" w:hint="cs"/>
                <w:b/>
                <w:bCs/>
                <w:sz w:val="22"/>
                <w:szCs w:val="22"/>
                <w:rtl/>
              </w:rPr>
              <w:t>כמות האתרים</w:t>
            </w:r>
          </w:p>
        </w:tc>
        <w:tc>
          <w:tcPr>
            <w:tcW w:w="1276" w:type="dxa"/>
            <w:tcBorders>
              <w:top w:val="single" w:sz="4" w:space="0" w:color="auto"/>
              <w:left w:val="single" w:sz="4" w:space="0" w:color="auto"/>
              <w:bottom w:val="single" w:sz="4" w:space="0" w:color="auto"/>
              <w:right w:val="single" w:sz="4" w:space="0" w:color="auto"/>
            </w:tcBorders>
            <w:shd w:val="clear" w:color="auto" w:fill="E0E0E0"/>
            <w:vAlign w:val="center"/>
          </w:tcPr>
          <w:p w14:paraId="61F88A5B" w14:textId="0DD86B3A" w:rsidR="003C2BB1" w:rsidRPr="003C2BB1" w:rsidRDefault="003C2BB1" w:rsidP="003C2BB1">
            <w:pPr>
              <w:keepLines/>
              <w:spacing w:before="60" w:after="60"/>
              <w:jc w:val="center"/>
              <w:rPr>
                <w:rFonts w:cs="David"/>
                <w:b/>
                <w:bCs/>
                <w:sz w:val="22"/>
                <w:szCs w:val="22"/>
                <w:rtl/>
              </w:rPr>
            </w:pPr>
            <w:r w:rsidRPr="003C2BB1">
              <w:rPr>
                <w:rFonts w:cs="David" w:hint="cs"/>
                <w:b/>
                <w:bCs/>
                <w:sz w:val="22"/>
                <w:szCs w:val="22"/>
                <w:rtl/>
              </w:rPr>
              <w:t>פירוט הפריסה ארצית של האתרים</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74BFF77C" w14:textId="0C1EEBF0" w:rsidR="003C2BB1" w:rsidRPr="003C2BB1" w:rsidRDefault="003C2BB1" w:rsidP="003C2BB1">
            <w:pPr>
              <w:keepLines/>
              <w:spacing w:before="60" w:after="60"/>
              <w:jc w:val="center"/>
              <w:rPr>
                <w:rFonts w:cs="David"/>
                <w:b/>
                <w:bCs/>
                <w:sz w:val="22"/>
                <w:szCs w:val="22"/>
                <w:rtl/>
              </w:rPr>
            </w:pPr>
            <w:r w:rsidRPr="003C2BB1">
              <w:rPr>
                <w:rFonts w:cs="David" w:hint="cs"/>
                <w:b/>
                <w:bCs/>
                <w:sz w:val="22"/>
                <w:szCs w:val="22"/>
                <w:rtl/>
              </w:rPr>
              <w:t>שנים בהן ניתן השירות</w:t>
            </w:r>
          </w:p>
        </w:tc>
        <w:tc>
          <w:tcPr>
            <w:tcW w:w="907" w:type="dxa"/>
            <w:tcBorders>
              <w:top w:val="single" w:sz="4" w:space="0" w:color="auto"/>
              <w:left w:val="single" w:sz="4" w:space="0" w:color="auto"/>
              <w:bottom w:val="single" w:sz="4" w:space="0" w:color="auto"/>
              <w:right w:val="single" w:sz="4" w:space="0" w:color="auto"/>
            </w:tcBorders>
            <w:shd w:val="clear" w:color="auto" w:fill="E0E0E0"/>
            <w:vAlign w:val="center"/>
          </w:tcPr>
          <w:p w14:paraId="3A1E911C" w14:textId="4EB444CB" w:rsidR="003C2BB1" w:rsidRPr="003C2BB1" w:rsidRDefault="003C2BB1" w:rsidP="003C2BB1">
            <w:pPr>
              <w:keepLines/>
              <w:spacing w:before="60" w:after="60"/>
              <w:jc w:val="center"/>
              <w:rPr>
                <w:rFonts w:cs="David"/>
                <w:b/>
                <w:bCs/>
                <w:sz w:val="22"/>
                <w:szCs w:val="22"/>
                <w:rtl/>
              </w:rPr>
            </w:pPr>
            <w:r w:rsidRPr="003C2BB1">
              <w:rPr>
                <w:rFonts w:cs="David"/>
                <w:b/>
                <w:bCs/>
                <w:sz w:val="22"/>
                <w:szCs w:val="22"/>
                <w:rtl/>
              </w:rPr>
              <w:t>נציג הארגון</w:t>
            </w:r>
          </w:p>
        </w:tc>
        <w:tc>
          <w:tcPr>
            <w:tcW w:w="964" w:type="dxa"/>
            <w:tcBorders>
              <w:top w:val="single" w:sz="4" w:space="0" w:color="auto"/>
              <w:left w:val="single" w:sz="4" w:space="0" w:color="auto"/>
              <w:bottom w:val="single" w:sz="4" w:space="0" w:color="auto"/>
              <w:right w:val="single" w:sz="4" w:space="0" w:color="auto"/>
            </w:tcBorders>
            <w:shd w:val="clear" w:color="auto" w:fill="E0E0E0"/>
            <w:vAlign w:val="center"/>
          </w:tcPr>
          <w:p w14:paraId="41B1B02B" w14:textId="77777777" w:rsidR="003C2BB1" w:rsidRPr="003C2BB1" w:rsidRDefault="003C2BB1" w:rsidP="003C2BB1">
            <w:pPr>
              <w:keepLines/>
              <w:spacing w:before="60" w:after="60"/>
              <w:jc w:val="center"/>
              <w:rPr>
                <w:rFonts w:cs="David"/>
                <w:b/>
                <w:bCs/>
                <w:sz w:val="22"/>
                <w:szCs w:val="22"/>
                <w:rtl/>
              </w:rPr>
            </w:pPr>
            <w:r w:rsidRPr="003C2BB1">
              <w:rPr>
                <w:rFonts w:cs="David"/>
                <w:b/>
                <w:bCs/>
                <w:sz w:val="22"/>
                <w:szCs w:val="22"/>
                <w:rtl/>
              </w:rPr>
              <w:t>תפקידו בארגון</w:t>
            </w:r>
          </w:p>
        </w:tc>
        <w:tc>
          <w:tcPr>
            <w:tcW w:w="907" w:type="dxa"/>
            <w:tcBorders>
              <w:top w:val="single" w:sz="4" w:space="0" w:color="auto"/>
              <w:left w:val="single" w:sz="4" w:space="0" w:color="auto"/>
              <w:bottom w:val="single" w:sz="4" w:space="0" w:color="auto"/>
              <w:right w:val="single" w:sz="4" w:space="0" w:color="auto"/>
            </w:tcBorders>
            <w:shd w:val="clear" w:color="auto" w:fill="E0E0E0"/>
            <w:vAlign w:val="center"/>
          </w:tcPr>
          <w:p w14:paraId="58C04905" w14:textId="77777777" w:rsidR="003C2BB1" w:rsidRPr="003C2BB1" w:rsidRDefault="003C2BB1" w:rsidP="003C2BB1">
            <w:pPr>
              <w:keepLines/>
              <w:spacing w:before="60" w:after="60"/>
              <w:jc w:val="center"/>
              <w:rPr>
                <w:rFonts w:cs="David"/>
                <w:b/>
                <w:bCs/>
                <w:sz w:val="22"/>
                <w:szCs w:val="22"/>
                <w:rtl/>
              </w:rPr>
            </w:pPr>
            <w:r w:rsidRPr="003C2BB1">
              <w:rPr>
                <w:rFonts w:cs="David"/>
                <w:b/>
                <w:bCs/>
                <w:sz w:val="22"/>
                <w:szCs w:val="22"/>
                <w:rtl/>
              </w:rPr>
              <w:t>טלפון</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63BE3821" w14:textId="77777777" w:rsidR="003C2BB1" w:rsidRPr="003C2BB1" w:rsidRDefault="003C2BB1" w:rsidP="003C2BB1">
            <w:pPr>
              <w:keepLines/>
              <w:spacing w:before="60" w:after="60"/>
              <w:jc w:val="center"/>
              <w:rPr>
                <w:rFonts w:cs="David"/>
                <w:b/>
                <w:bCs/>
                <w:sz w:val="22"/>
                <w:szCs w:val="22"/>
                <w:rtl/>
              </w:rPr>
            </w:pPr>
            <w:r w:rsidRPr="003C2BB1">
              <w:rPr>
                <w:rFonts w:cs="David"/>
                <w:b/>
                <w:bCs/>
                <w:sz w:val="22"/>
                <w:szCs w:val="22"/>
                <w:rtl/>
              </w:rPr>
              <w:t>דוא"ל</w:t>
            </w:r>
          </w:p>
        </w:tc>
      </w:tr>
      <w:tr w:rsidR="003C2BB1" w:rsidRPr="007C5B4C" w14:paraId="1BF5DC1C" w14:textId="77777777" w:rsidTr="000F5D3B">
        <w:trPr>
          <w:jc w:val="center"/>
        </w:trPr>
        <w:tc>
          <w:tcPr>
            <w:tcW w:w="282" w:type="dxa"/>
            <w:tcBorders>
              <w:top w:val="single" w:sz="4" w:space="0" w:color="auto"/>
              <w:left w:val="single" w:sz="4" w:space="0" w:color="auto"/>
              <w:bottom w:val="single" w:sz="4" w:space="0" w:color="auto"/>
              <w:right w:val="single" w:sz="4" w:space="0" w:color="auto"/>
            </w:tcBorders>
            <w:vAlign w:val="center"/>
          </w:tcPr>
          <w:p w14:paraId="1F99499C" w14:textId="1135AE0A" w:rsidR="003C2BB1" w:rsidRPr="007C5B4C" w:rsidRDefault="003C2BB1" w:rsidP="00815540">
            <w:pPr>
              <w:keepLines/>
              <w:spacing w:after="240" w:line="360" w:lineRule="auto"/>
              <w:rPr>
                <w:rFonts w:cs="David"/>
                <w:rtl/>
              </w:rPr>
            </w:pPr>
            <w:r>
              <w:rPr>
                <w:rFonts w:cs="David" w:hint="cs"/>
                <w:rtl/>
              </w:rPr>
              <w:t>1</w:t>
            </w:r>
          </w:p>
        </w:tc>
        <w:tc>
          <w:tcPr>
            <w:tcW w:w="1191" w:type="dxa"/>
            <w:tcBorders>
              <w:top w:val="single" w:sz="4" w:space="0" w:color="auto"/>
              <w:left w:val="single" w:sz="4" w:space="0" w:color="auto"/>
              <w:bottom w:val="single" w:sz="4" w:space="0" w:color="auto"/>
              <w:right w:val="single" w:sz="4" w:space="0" w:color="auto"/>
            </w:tcBorders>
            <w:vAlign w:val="center"/>
          </w:tcPr>
          <w:p w14:paraId="56A999D2" w14:textId="77777777" w:rsidR="003C2BB1" w:rsidRPr="007C5B4C" w:rsidRDefault="003C2BB1" w:rsidP="00815540">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437EF750" w14:textId="77777777" w:rsidR="003C2BB1" w:rsidRPr="007C5B4C" w:rsidRDefault="003C2BB1" w:rsidP="00815540">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78E292B9" w14:textId="77777777" w:rsidR="003C2BB1" w:rsidRPr="007C5B4C" w:rsidRDefault="003C2BB1" w:rsidP="00815540">
            <w:pPr>
              <w:keepLines/>
              <w:spacing w:after="240" w:line="360" w:lineRule="auto"/>
              <w:rPr>
                <w:rFonts w:cs="David"/>
                <w:rtl/>
              </w:rPr>
            </w:pPr>
          </w:p>
        </w:tc>
        <w:tc>
          <w:tcPr>
            <w:tcW w:w="1276" w:type="dxa"/>
            <w:tcBorders>
              <w:top w:val="single" w:sz="4" w:space="0" w:color="auto"/>
              <w:left w:val="single" w:sz="4" w:space="0" w:color="auto"/>
              <w:bottom w:val="single" w:sz="4" w:space="0" w:color="auto"/>
              <w:right w:val="single" w:sz="4" w:space="0" w:color="auto"/>
            </w:tcBorders>
          </w:tcPr>
          <w:p w14:paraId="428D2B9B" w14:textId="77777777" w:rsidR="003C2BB1" w:rsidRPr="007C5B4C" w:rsidRDefault="003C2BB1" w:rsidP="00815540">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5109ACDC" w14:textId="77777777" w:rsidR="003C2BB1" w:rsidRPr="007C5B4C" w:rsidRDefault="003C2BB1" w:rsidP="00815540">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2723BB2B" w14:textId="038644CA" w:rsidR="003C2BB1" w:rsidRPr="007C5B4C" w:rsidRDefault="003C2BB1" w:rsidP="00815540">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20D0331F" w14:textId="77777777" w:rsidR="003C2BB1" w:rsidRPr="007C5B4C" w:rsidRDefault="003C2BB1" w:rsidP="00815540">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6E45DF36" w14:textId="77777777" w:rsidR="003C2BB1" w:rsidRPr="007C5B4C" w:rsidRDefault="003C2BB1" w:rsidP="00815540">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0991083E" w14:textId="77777777" w:rsidR="003C2BB1" w:rsidRPr="007C5B4C" w:rsidRDefault="003C2BB1" w:rsidP="00815540">
            <w:pPr>
              <w:keepLines/>
              <w:spacing w:after="240" w:line="360" w:lineRule="auto"/>
              <w:rPr>
                <w:rFonts w:cs="David"/>
                <w:rtl/>
              </w:rPr>
            </w:pPr>
          </w:p>
        </w:tc>
      </w:tr>
      <w:tr w:rsidR="003C2BB1" w:rsidRPr="007C5B4C" w14:paraId="3A6A33EC" w14:textId="77777777" w:rsidTr="000F5D3B">
        <w:trPr>
          <w:jc w:val="center"/>
        </w:trPr>
        <w:tc>
          <w:tcPr>
            <w:tcW w:w="282" w:type="dxa"/>
            <w:tcBorders>
              <w:top w:val="single" w:sz="4" w:space="0" w:color="auto"/>
              <w:left w:val="single" w:sz="4" w:space="0" w:color="auto"/>
              <w:bottom w:val="single" w:sz="4" w:space="0" w:color="auto"/>
              <w:right w:val="single" w:sz="4" w:space="0" w:color="auto"/>
            </w:tcBorders>
            <w:vAlign w:val="center"/>
          </w:tcPr>
          <w:p w14:paraId="4209F0BE" w14:textId="77777777" w:rsidR="003C2BB1" w:rsidRPr="007C5B4C" w:rsidRDefault="003C2BB1" w:rsidP="00815540">
            <w:pPr>
              <w:keepLines/>
              <w:spacing w:after="240" w:line="360" w:lineRule="auto"/>
              <w:rPr>
                <w:rFonts w:cs="David"/>
                <w:rtl/>
              </w:rPr>
            </w:pPr>
            <w:r w:rsidRPr="007C5B4C">
              <w:rPr>
                <w:rFonts w:cs="David"/>
                <w:rtl/>
              </w:rPr>
              <w:t>2</w:t>
            </w:r>
          </w:p>
        </w:tc>
        <w:tc>
          <w:tcPr>
            <w:tcW w:w="1191" w:type="dxa"/>
            <w:tcBorders>
              <w:top w:val="single" w:sz="4" w:space="0" w:color="auto"/>
              <w:left w:val="single" w:sz="4" w:space="0" w:color="auto"/>
              <w:bottom w:val="single" w:sz="4" w:space="0" w:color="auto"/>
              <w:right w:val="single" w:sz="4" w:space="0" w:color="auto"/>
            </w:tcBorders>
            <w:vAlign w:val="center"/>
          </w:tcPr>
          <w:p w14:paraId="1265894F" w14:textId="77777777" w:rsidR="003C2BB1" w:rsidRPr="007C5B4C" w:rsidRDefault="003C2BB1" w:rsidP="00815540">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5C515ED5" w14:textId="77777777" w:rsidR="003C2BB1" w:rsidRPr="007C5B4C" w:rsidRDefault="003C2BB1" w:rsidP="00815540">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38B007FE" w14:textId="77777777" w:rsidR="003C2BB1" w:rsidRPr="007C5B4C" w:rsidRDefault="003C2BB1" w:rsidP="00815540">
            <w:pPr>
              <w:keepLines/>
              <w:spacing w:after="240" w:line="360" w:lineRule="auto"/>
              <w:rPr>
                <w:rFonts w:cs="David"/>
                <w:rtl/>
              </w:rPr>
            </w:pPr>
          </w:p>
        </w:tc>
        <w:tc>
          <w:tcPr>
            <w:tcW w:w="1276" w:type="dxa"/>
            <w:tcBorders>
              <w:top w:val="single" w:sz="4" w:space="0" w:color="auto"/>
              <w:left w:val="single" w:sz="4" w:space="0" w:color="auto"/>
              <w:bottom w:val="single" w:sz="4" w:space="0" w:color="auto"/>
              <w:right w:val="single" w:sz="4" w:space="0" w:color="auto"/>
            </w:tcBorders>
          </w:tcPr>
          <w:p w14:paraId="609ECBC5" w14:textId="77777777" w:rsidR="003C2BB1" w:rsidRPr="007C5B4C" w:rsidRDefault="003C2BB1" w:rsidP="00815540">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5F2FB19B" w14:textId="77777777" w:rsidR="003C2BB1" w:rsidRPr="007C5B4C" w:rsidRDefault="003C2BB1" w:rsidP="00815540">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542F635B" w14:textId="7B394597" w:rsidR="003C2BB1" w:rsidRPr="007C5B4C" w:rsidRDefault="003C2BB1" w:rsidP="00815540">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390369DC" w14:textId="77777777" w:rsidR="003C2BB1" w:rsidRPr="007C5B4C" w:rsidRDefault="003C2BB1" w:rsidP="00815540">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5300E18E" w14:textId="77777777" w:rsidR="003C2BB1" w:rsidRPr="007C5B4C" w:rsidRDefault="003C2BB1" w:rsidP="00815540">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63D9ED1C" w14:textId="77777777" w:rsidR="003C2BB1" w:rsidRPr="007C5B4C" w:rsidRDefault="003C2BB1" w:rsidP="00815540">
            <w:pPr>
              <w:keepLines/>
              <w:spacing w:after="240" w:line="360" w:lineRule="auto"/>
              <w:rPr>
                <w:rFonts w:cs="David"/>
                <w:rtl/>
              </w:rPr>
            </w:pPr>
          </w:p>
        </w:tc>
      </w:tr>
      <w:tr w:rsidR="003C2BB1" w:rsidRPr="007C5B4C" w14:paraId="668F64A7" w14:textId="77777777" w:rsidTr="000F5D3B">
        <w:trPr>
          <w:jc w:val="center"/>
        </w:trPr>
        <w:tc>
          <w:tcPr>
            <w:tcW w:w="282" w:type="dxa"/>
            <w:tcBorders>
              <w:top w:val="single" w:sz="4" w:space="0" w:color="auto"/>
              <w:left w:val="single" w:sz="4" w:space="0" w:color="auto"/>
              <w:bottom w:val="single" w:sz="4" w:space="0" w:color="auto"/>
              <w:right w:val="single" w:sz="4" w:space="0" w:color="auto"/>
            </w:tcBorders>
            <w:vAlign w:val="center"/>
          </w:tcPr>
          <w:p w14:paraId="1756BC07" w14:textId="77777777" w:rsidR="003C2BB1" w:rsidRPr="007C5B4C" w:rsidRDefault="003C2BB1" w:rsidP="00815540">
            <w:pPr>
              <w:keepLines/>
              <w:spacing w:after="240" w:line="360" w:lineRule="auto"/>
              <w:rPr>
                <w:rFonts w:cs="David"/>
                <w:rtl/>
              </w:rPr>
            </w:pPr>
            <w:r w:rsidRPr="007C5B4C">
              <w:rPr>
                <w:rFonts w:cs="David"/>
                <w:rtl/>
              </w:rPr>
              <w:t>3</w:t>
            </w:r>
          </w:p>
        </w:tc>
        <w:tc>
          <w:tcPr>
            <w:tcW w:w="1191" w:type="dxa"/>
            <w:tcBorders>
              <w:top w:val="single" w:sz="4" w:space="0" w:color="auto"/>
              <w:left w:val="single" w:sz="4" w:space="0" w:color="auto"/>
              <w:bottom w:val="single" w:sz="4" w:space="0" w:color="auto"/>
              <w:right w:val="single" w:sz="4" w:space="0" w:color="auto"/>
            </w:tcBorders>
            <w:vAlign w:val="center"/>
          </w:tcPr>
          <w:p w14:paraId="75782378" w14:textId="77777777" w:rsidR="003C2BB1" w:rsidRPr="007C5B4C" w:rsidRDefault="003C2BB1" w:rsidP="00815540">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1CF5A503" w14:textId="77777777" w:rsidR="003C2BB1" w:rsidRPr="007C5B4C" w:rsidRDefault="003C2BB1" w:rsidP="00815540">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16C825A8" w14:textId="77777777" w:rsidR="003C2BB1" w:rsidRPr="007C5B4C" w:rsidRDefault="003C2BB1" w:rsidP="00815540">
            <w:pPr>
              <w:keepLines/>
              <w:spacing w:after="240" w:line="360" w:lineRule="auto"/>
              <w:rPr>
                <w:rFonts w:cs="David"/>
                <w:rtl/>
              </w:rPr>
            </w:pPr>
          </w:p>
        </w:tc>
        <w:tc>
          <w:tcPr>
            <w:tcW w:w="1276" w:type="dxa"/>
            <w:tcBorders>
              <w:top w:val="single" w:sz="4" w:space="0" w:color="auto"/>
              <w:left w:val="single" w:sz="4" w:space="0" w:color="auto"/>
              <w:bottom w:val="single" w:sz="4" w:space="0" w:color="auto"/>
              <w:right w:val="single" w:sz="4" w:space="0" w:color="auto"/>
            </w:tcBorders>
          </w:tcPr>
          <w:p w14:paraId="51834950" w14:textId="77777777" w:rsidR="003C2BB1" w:rsidRPr="007C5B4C" w:rsidRDefault="003C2BB1" w:rsidP="00815540">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5749D22D" w14:textId="77777777" w:rsidR="003C2BB1" w:rsidRPr="007C5B4C" w:rsidRDefault="003C2BB1" w:rsidP="00815540">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17594F0A" w14:textId="43BD7BF9" w:rsidR="003C2BB1" w:rsidRPr="007C5B4C" w:rsidRDefault="003C2BB1" w:rsidP="00815540">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5839DE2A" w14:textId="77777777" w:rsidR="003C2BB1" w:rsidRPr="007C5B4C" w:rsidRDefault="003C2BB1" w:rsidP="00815540">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3F0CDF8D" w14:textId="77777777" w:rsidR="003C2BB1" w:rsidRPr="007C5B4C" w:rsidRDefault="003C2BB1" w:rsidP="00815540">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6BE90C72" w14:textId="77777777" w:rsidR="003C2BB1" w:rsidRPr="007C5B4C" w:rsidRDefault="003C2BB1" w:rsidP="00815540">
            <w:pPr>
              <w:keepLines/>
              <w:spacing w:after="240" w:line="360" w:lineRule="auto"/>
              <w:rPr>
                <w:rFonts w:cs="David"/>
                <w:rtl/>
              </w:rPr>
            </w:pPr>
          </w:p>
        </w:tc>
      </w:tr>
      <w:tr w:rsidR="003C2BB1" w:rsidRPr="007C5B4C" w14:paraId="2C658C61" w14:textId="77777777" w:rsidTr="000F5D3B">
        <w:trPr>
          <w:jc w:val="center"/>
        </w:trPr>
        <w:tc>
          <w:tcPr>
            <w:tcW w:w="282" w:type="dxa"/>
            <w:tcBorders>
              <w:top w:val="single" w:sz="4" w:space="0" w:color="auto"/>
              <w:left w:val="single" w:sz="4" w:space="0" w:color="auto"/>
              <w:bottom w:val="single" w:sz="4" w:space="0" w:color="auto"/>
              <w:right w:val="single" w:sz="4" w:space="0" w:color="auto"/>
            </w:tcBorders>
            <w:vAlign w:val="center"/>
          </w:tcPr>
          <w:p w14:paraId="26154298" w14:textId="77777777" w:rsidR="003C2BB1" w:rsidRPr="007C5B4C" w:rsidRDefault="003C2BB1" w:rsidP="00815540">
            <w:pPr>
              <w:keepLines/>
              <w:spacing w:after="240" w:line="360" w:lineRule="auto"/>
              <w:rPr>
                <w:rFonts w:cs="David"/>
                <w:rtl/>
              </w:rPr>
            </w:pPr>
            <w:r w:rsidRPr="007C5B4C">
              <w:rPr>
                <w:rFonts w:cs="David" w:hint="cs"/>
                <w:rtl/>
              </w:rPr>
              <w:t>4</w:t>
            </w:r>
          </w:p>
        </w:tc>
        <w:tc>
          <w:tcPr>
            <w:tcW w:w="1191" w:type="dxa"/>
            <w:tcBorders>
              <w:top w:val="single" w:sz="4" w:space="0" w:color="auto"/>
              <w:left w:val="single" w:sz="4" w:space="0" w:color="auto"/>
              <w:bottom w:val="single" w:sz="4" w:space="0" w:color="auto"/>
              <w:right w:val="single" w:sz="4" w:space="0" w:color="auto"/>
            </w:tcBorders>
            <w:vAlign w:val="center"/>
          </w:tcPr>
          <w:p w14:paraId="18A89896" w14:textId="77777777" w:rsidR="003C2BB1" w:rsidRPr="007C5B4C" w:rsidRDefault="003C2BB1" w:rsidP="00815540">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16F28464" w14:textId="77777777" w:rsidR="003C2BB1" w:rsidRPr="007C5B4C" w:rsidRDefault="003C2BB1" w:rsidP="00815540">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70CDB842" w14:textId="77777777" w:rsidR="003C2BB1" w:rsidRPr="007C5B4C" w:rsidRDefault="003C2BB1" w:rsidP="00815540">
            <w:pPr>
              <w:keepLines/>
              <w:spacing w:after="240" w:line="360" w:lineRule="auto"/>
              <w:rPr>
                <w:rFonts w:cs="David"/>
                <w:rtl/>
              </w:rPr>
            </w:pPr>
          </w:p>
        </w:tc>
        <w:tc>
          <w:tcPr>
            <w:tcW w:w="1276" w:type="dxa"/>
            <w:tcBorders>
              <w:top w:val="single" w:sz="4" w:space="0" w:color="auto"/>
              <w:left w:val="single" w:sz="4" w:space="0" w:color="auto"/>
              <w:bottom w:val="single" w:sz="4" w:space="0" w:color="auto"/>
              <w:right w:val="single" w:sz="4" w:space="0" w:color="auto"/>
            </w:tcBorders>
          </w:tcPr>
          <w:p w14:paraId="0A1D1A20" w14:textId="77777777" w:rsidR="003C2BB1" w:rsidRPr="007C5B4C" w:rsidRDefault="003C2BB1" w:rsidP="00815540">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13CFF9F0" w14:textId="77777777" w:rsidR="003C2BB1" w:rsidRPr="007C5B4C" w:rsidRDefault="003C2BB1" w:rsidP="00815540">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1F22A434" w14:textId="4610F691" w:rsidR="003C2BB1" w:rsidRPr="007C5B4C" w:rsidRDefault="003C2BB1" w:rsidP="00815540">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0F022BD8" w14:textId="77777777" w:rsidR="003C2BB1" w:rsidRPr="007C5B4C" w:rsidRDefault="003C2BB1" w:rsidP="00815540">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6158C5D9" w14:textId="77777777" w:rsidR="003C2BB1" w:rsidRPr="007C5B4C" w:rsidRDefault="003C2BB1" w:rsidP="00815540">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25AB0182" w14:textId="77777777" w:rsidR="003C2BB1" w:rsidRPr="007C5B4C" w:rsidRDefault="003C2BB1" w:rsidP="00815540">
            <w:pPr>
              <w:keepLines/>
              <w:spacing w:after="240" w:line="360" w:lineRule="auto"/>
              <w:rPr>
                <w:rFonts w:cs="David"/>
                <w:rtl/>
              </w:rPr>
            </w:pPr>
          </w:p>
        </w:tc>
      </w:tr>
      <w:tr w:rsidR="003C2BB1" w:rsidRPr="007C5B4C" w14:paraId="451C9BD8" w14:textId="77777777" w:rsidTr="000F5D3B">
        <w:trPr>
          <w:jc w:val="center"/>
        </w:trPr>
        <w:tc>
          <w:tcPr>
            <w:tcW w:w="282" w:type="dxa"/>
            <w:tcBorders>
              <w:top w:val="single" w:sz="4" w:space="0" w:color="auto"/>
              <w:left w:val="single" w:sz="4" w:space="0" w:color="auto"/>
              <w:bottom w:val="single" w:sz="4" w:space="0" w:color="auto"/>
              <w:right w:val="single" w:sz="4" w:space="0" w:color="auto"/>
            </w:tcBorders>
            <w:vAlign w:val="center"/>
          </w:tcPr>
          <w:p w14:paraId="4EC728E6" w14:textId="77777777" w:rsidR="003C2BB1" w:rsidRPr="007C5B4C" w:rsidRDefault="003C2BB1" w:rsidP="00815540">
            <w:pPr>
              <w:keepLines/>
              <w:spacing w:after="240" w:line="360" w:lineRule="auto"/>
              <w:rPr>
                <w:rFonts w:cs="David"/>
                <w:rtl/>
              </w:rPr>
            </w:pPr>
            <w:r w:rsidRPr="007C5B4C">
              <w:rPr>
                <w:rFonts w:cs="David" w:hint="cs"/>
                <w:rtl/>
              </w:rPr>
              <w:t>5</w:t>
            </w:r>
          </w:p>
        </w:tc>
        <w:tc>
          <w:tcPr>
            <w:tcW w:w="1191" w:type="dxa"/>
            <w:tcBorders>
              <w:top w:val="single" w:sz="4" w:space="0" w:color="auto"/>
              <w:left w:val="single" w:sz="4" w:space="0" w:color="auto"/>
              <w:bottom w:val="single" w:sz="4" w:space="0" w:color="auto"/>
              <w:right w:val="single" w:sz="4" w:space="0" w:color="auto"/>
            </w:tcBorders>
            <w:vAlign w:val="center"/>
          </w:tcPr>
          <w:p w14:paraId="4978DA38" w14:textId="77777777" w:rsidR="003C2BB1" w:rsidRPr="007C5B4C" w:rsidRDefault="003C2BB1" w:rsidP="00815540">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3C5867F1" w14:textId="77777777" w:rsidR="003C2BB1" w:rsidRPr="007C5B4C" w:rsidRDefault="003C2BB1" w:rsidP="00815540">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26985AF9" w14:textId="77777777" w:rsidR="003C2BB1" w:rsidRPr="007C5B4C" w:rsidRDefault="003C2BB1" w:rsidP="00815540">
            <w:pPr>
              <w:keepLines/>
              <w:spacing w:after="240" w:line="360" w:lineRule="auto"/>
              <w:rPr>
                <w:rFonts w:cs="David"/>
                <w:rtl/>
              </w:rPr>
            </w:pPr>
          </w:p>
        </w:tc>
        <w:tc>
          <w:tcPr>
            <w:tcW w:w="1276" w:type="dxa"/>
            <w:tcBorders>
              <w:top w:val="single" w:sz="4" w:space="0" w:color="auto"/>
              <w:left w:val="single" w:sz="4" w:space="0" w:color="auto"/>
              <w:bottom w:val="single" w:sz="4" w:space="0" w:color="auto"/>
              <w:right w:val="single" w:sz="4" w:space="0" w:color="auto"/>
            </w:tcBorders>
          </w:tcPr>
          <w:p w14:paraId="5A90D84A" w14:textId="77777777" w:rsidR="003C2BB1" w:rsidRPr="007C5B4C" w:rsidRDefault="003C2BB1" w:rsidP="00815540">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13DC5DB1" w14:textId="77777777" w:rsidR="003C2BB1" w:rsidRPr="007C5B4C" w:rsidRDefault="003C2BB1" w:rsidP="00815540">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3DE6D4CE" w14:textId="2CB416D3" w:rsidR="003C2BB1" w:rsidRPr="007C5B4C" w:rsidRDefault="003C2BB1" w:rsidP="00815540">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5B7EAE36" w14:textId="77777777" w:rsidR="003C2BB1" w:rsidRPr="007C5B4C" w:rsidRDefault="003C2BB1" w:rsidP="00815540">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25EE437B" w14:textId="77777777" w:rsidR="003C2BB1" w:rsidRPr="007C5B4C" w:rsidRDefault="003C2BB1" w:rsidP="00815540">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409F94CF" w14:textId="77777777" w:rsidR="003C2BB1" w:rsidRPr="007C5B4C" w:rsidRDefault="003C2BB1" w:rsidP="00815540">
            <w:pPr>
              <w:keepLines/>
              <w:spacing w:after="240" w:line="360" w:lineRule="auto"/>
              <w:rPr>
                <w:rFonts w:cs="David"/>
                <w:rtl/>
              </w:rPr>
            </w:pPr>
          </w:p>
        </w:tc>
      </w:tr>
      <w:tr w:rsidR="00E31905" w:rsidRPr="007C5B4C" w14:paraId="64AC3FB8" w14:textId="77777777" w:rsidTr="00E31905">
        <w:trPr>
          <w:jc w:val="center"/>
        </w:trPr>
        <w:tc>
          <w:tcPr>
            <w:tcW w:w="282" w:type="dxa"/>
            <w:tcBorders>
              <w:top w:val="single" w:sz="4" w:space="0" w:color="auto"/>
              <w:left w:val="nil"/>
              <w:bottom w:val="nil"/>
              <w:right w:val="nil"/>
            </w:tcBorders>
            <w:vAlign w:val="center"/>
          </w:tcPr>
          <w:p w14:paraId="3600B3D2" w14:textId="77777777" w:rsidR="00E31905" w:rsidRPr="00F0310D" w:rsidRDefault="00E31905" w:rsidP="00F0310D">
            <w:pPr>
              <w:keepLines/>
              <w:spacing w:after="240" w:line="276" w:lineRule="auto"/>
              <w:rPr>
                <w:rFonts w:cs="David"/>
                <w:sz w:val="4"/>
                <w:szCs w:val="4"/>
                <w:rtl/>
              </w:rPr>
            </w:pPr>
          </w:p>
        </w:tc>
        <w:tc>
          <w:tcPr>
            <w:tcW w:w="1191" w:type="dxa"/>
            <w:tcBorders>
              <w:top w:val="single" w:sz="4" w:space="0" w:color="auto"/>
              <w:left w:val="nil"/>
              <w:bottom w:val="nil"/>
              <w:right w:val="nil"/>
            </w:tcBorders>
            <w:vAlign w:val="center"/>
          </w:tcPr>
          <w:p w14:paraId="53FF4353" w14:textId="77777777" w:rsidR="00E31905" w:rsidRPr="00F0310D" w:rsidRDefault="00E31905" w:rsidP="00F0310D">
            <w:pPr>
              <w:keepLines/>
              <w:spacing w:after="240" w:line="276" w:lineRule="auto"/>
              <w:rPr>
                <w:rFonts w:cs="David"/>
                <w:sz w:val="4"/>
                <w:szCs w:val="4"/>
                <w:rtl/>
              </w:rPr>
            </w:pPr>
          </w:p>
        </w:tc>
        <w:tc>
          <w:tcPr>
            <w:tcW w:w="1020" w:type="dxa"/>
            <w:tcBorders>
              <w:top w:val="single" w:sz="4" w:space="0" w:color="auto"/>
              <w:left w:val="nil"/>
              <w:bottom w:val="nil"/>
              <w:right w:val="nil"/>
            </w:tcBorders>
            <w:vAlign w:val="center"/>
          </w:tcPr>
          <w:p w14:paraId="02C69E4C" w14:textId="77777777" w:rsidR="00E31905" w:rsidRPr="00F0310D" w:rsidRDefault="00E31905" w:rsidP="00F0310D">
            <w:pPr>
              <w:keepLines/>
              <w:spacing w:after="240" w:line="276" w:lineRule="auto"/>
              <w:rPr>
                <w:rFonts w:cs="David"/>
                <w:sz w:val="4"/>
                <w:szCs w:val="4"/>
                <w:rtl/>
              </w:rPr>
            </w:pPr>
          </w:p>
        </w:tc>
        <w:tc>
          <w:tcPr>
            <w:tcW w:w="953" w:type="dxa"/>
            <w:tcBorders>
              <w:top w:val="single" w:sz="4" w:space="0" w:color="auto"/>
              <w:left w:val="nil"/>
              <w:bottom w:val="nil"/>
              <w:right w:val="nil"/>
            </w:tcBorders>
            <w:vAlign w:val="center"/>
          </w:tcPr>
          <w:p w14:paraId="18B3869B" w14:textId="77777777" w:rsidR="00E31905" w:rsidRPr="00F0310D" w:rsidRDefault="00E31905" w:rsidP="00F0310D">
            <w:pPr>
              <w:keepLines/>
              <w:spacing w:after="240" w:line="276" w:lineRule="auto"/>
              <w:rPr>
                <w:rFonts w:cs="David"/>
                <w:sz w:val="4"/>
                <w:szCs w:val="4"/>
                <w:rtl/>
              </w:rPr>
            </w:pPr>
          </w:p>
        </w:tc>
        <w:tc>
          <w:tcPr>
            <w:tcW w:w="1276" w:type="dxa"/>
            <w:tcBorders>
              <w:top w:val="single" w:sz="4" w:space="0" w:color="auto"/>
              <w:left w:val="nil"/>
              <w:bottom w:val="nil"/>
              <w:right w:val="nil"/>
            </w:tcBorders>
          </w:tcPr>
          <w:p w14:paraId="3A3F963E" w14:textId="77777777" w:rsidR="00E31905" w:rsidRPr="00F0310D" w:rsidRDefault="00E31905" w:rsidP="00F0310D">
            <w:pPr>
              <w:keepLines/>
              <w:spacing w:after="240" w:line="276" w:lineRule="auto"/>
              <w:rPr>
                <w:rFonts w:cs="David"/>
                <w:sz w:val="4"/>
                <w:szCs w:val="4"/>
                <w:rtl/>
              </w:rPr>
            </w:pPr>
          </w:p>
        </w:tc>
        <w:tc>
          <w:tcPr>
            <w:tcW w:w="1134" w:type="dxa"/>
            <w:tcBorders>
              <w:top w:val="single" w:sz="4" w:space="0" w:color="auto"/>
              <w:left w:val="nil"/>
              <w:bottom w:val="nil"/>
              <w:right w:val="nil"/>
            </w:tcBorders>
          </w:tcPr>
          <w:p w14:paraId="3473A044" w14:textId="77777777" w:rsidR="00E31905" w:rsidRPr="00F0310D" w:rsidRDefault="00E31905" w:rsidP="00F0310D">
            <w:pPr>
              <w:keepLines/>
              <w:spacing w:after="240" w:line="276" w:lineRule="auto"/>
              <w:rPr>
                <w:rFonts w:cs="David"/>
                <w:sz w:val="4"/>
                <w:szCs w:val="4"/>
                <w:rtl/>
              </w:rPr>
            </w:pPr>
          </w:p>
        </w:tc>
        <w:tc>
          <w:tcPr>
            <w:tcW w:w="907" w:type="dxa"/>
            <w:tcBorders>
              <w:top w:val="single" w:sz="4" w:space="0" w:color="auto"/>
              <w:left w:val="nil"/>
              <w:bottom w:val="nil"/>
              <w:right w:val="nil"/>
            </w:tcBorders>
            <w:vAlign w:val="center"/>
          </w:tcPr>
          <w:p w14:paraId="52D81F14" w14:textId="77777777" w:rsidR="00E31905" w:rsidRPr="00F0310D" w:rsidRDefault="00E31905" w:rsidP="00F0310D">
            <w:pPr>
              <w:keepLines/>
              <w:spacing w:after="240" w:line="276" w:lineRule="auto"/>
              <w:rPr>
                <w:rFonts w:cs="David"/>
                <w:sz w:val="4"/>
                <w:szCs w:val="4"/>
                <w:rtl/>
              </w:rPr>
            </w:pPr>
          </w:p>
        </w:tc>
        <w:tc>
          <w:tcPr>
            <w:tcW w:w="964" w:type="dxa"/>
            <w:tcBorders>
              <w:top w:val="single" w:sz="4" w:space="0" w:color="auto"/>
              <w:left w:val="nil"/>
              <w:bottom w:val="nil"/>
              <w:right w:val="nil"/>
            </w:tcBorders>
            <w:vAlign w:val="center"/>
          </w:tcPr>
          <w:p w14:paraId="482D1BF4" w14:textId="77777777" w:rsidR="00E31905" w:rsidRPr="00F0310D" w:rsidRDefault="00E31905" w:rsidP="00F0310D">
            <w:pPr>
              <w:keepLines/>
              <w:spacing w:after="240" w:line="276" w:lineRule="auto"/>
              <w:rPr>
                <w:rFonts w:cs="David"/>
                <w:sz w:val="4"/>
                <w:szCs w:val="4"/>
                <w:rtl/>
              </w:rPr>
            </w:pPr>
          </w:p>
        </w:tc>
        <w:tc>
          <w:tcPr>
            <w:tcW w:w="907" w:type="dxa"/>
            <w:tcBorders>
              <w:top w:val="single" w:sz="4" w:space="0" w:color="auto"/>
              <w:left w:val="nil"/>
              <w:bottom w:val="nil"/>
              <w:right w:val="nil"/>
            </w:tcBorders>
            <w:vAlign w:val="center"/>
          </w:tcPr>
          <w:p w14:paraId="059649BE" w14:textId="77777777" w:rsidR="00E31905" w:rsidRPr="00F0310D" w:rsidRDefault="00E31905" w:rsidP="00F0310D">
            <w:pPr>
              <w:keepLines/>
              <w:spacing w:after="240" w:line="276" w:lineRule="auto"/>
              <w:rPr>
                <w:rFonts w:cs="David"/>
                <w:sz w:val="4"/>
                <w:szCs w:val="4"/>
                <w:rtl/>
              </w:rPr>
            </w:pPr>
          </w:p>
        </w:tc>
        <w:tc>
          <w:tcPr>
            <w:tcW w:w="1134" w:type="dxa"/>
            <w:tcBorders>
              <w:top w:val="single" w:sz="4" w:space="0" w:color="auto"/>
              <w:left w:val="nil"/>
              <w:bottom w:val="nil"/>
              <w:right w:val="nil"/>
            </w:tcBorders>
            <w:vAlign w:val="center"/>
          </w:tcPr>
          <w:p w14:paraId="7197B94A" w14:textId="77777777" w:rsidR="00E31905" w:rsidRPr="00F0310D" w:rsidRDefault="00E31905" w:rsidP="00F0310D">
            <w:pPr>
              <w:keepLines/>
              <w:spacing w:after="240" w:line="276" w:lineRule="auto"/>
              <w:rPr>
                <w:rFonts w:cs="David"/>
                <w:sz w:val="4"/>
                <w:szCs w:val="4"/>
                <w:rtl/>
              </w:rPr>
            </w:pPr>
          </w:p>
        </w:tc>
      </w:tr>
    </w:tbl>
    <w:p w14:paraId="01C8DE42" w14:textId="2084C03D" w:rsidR="0029328C" w:rsidRPr="00E31905" w:rsidRDefault="00FC1A9E" w:rsidP="00E31905">
      <w:pPr>
        <w:pStyle w:val="ListParagraph"/>
        <w:numPr>
          <w:ilvl w:val="0"/>
          <w:numId w:val="171"/>
        </w:numPr>
        <w:spacing w:before="40" w:after="40" w:line="360" w:lineRule="auto"/>
        <w:jc w:val="both"/>
        <w:rPr>
          <w:rFonts w:ascii="David" w:hAnsi="David" w:cs="David"/>
          <w:rtl/>
        </w:rPr>
      </w:pPr>
      <w:r w:rsidRPr="00E31905">
        <w:rPr>
          <w:rFonts w:ascii="David" w:hAnsi="David" w:cs="David"/>
          <w:b/>
          <w:bCs/>
          <w:color w:val="000000"/>
          <w:sz w:val="28"/>
          <w:szCs w:val="28"/>
          <w:rtl/>
        </w:rPr>
        <w:t>קבלני משנה</w:t>
      </w:r>
      <w:r w:rsidRPr="00E31905">
        <w:rPr>
          <w:rFonts w:ascii="David" w:hAnsi="David" w:cs="David"/>
          <w:rtl/>
        </w:rPr>
        <w:t xml:space="preserve"> </w:t>
      </w:r>
    </w:p>
    <w:p w14:paraId="169F5E88" w14:textId="77777777" w:rsidR="00E31905" w:rsidRPr="00E31905" w:rsidRDefault="00E31905" w:rsidP="00E31905">
      <w:pPr>
        <w:pStyle w:val="ListParagraph"/>
        <w:numPr>
          <w:ilvl w:val="1"/>
          <w:numId w:val="171"/>
        </w:numPr>
        <w:spacing w:before="40" w:after="40" w:line="360" w:lineRule="auto"/>
        <w:jc w:val="both"/>
        <w:rPr>
          <w:rFonts w:ascii="David" w:hAnsi="David" w:cs="David"/>
          <w:rtl/>
        </w:rPr>
      </w:pPr>
      <w:r w:rsidRPr="00E31905">
        <w:rPr>
          <w:rFonts w:ascii="David" w:hAnsi="David" w:cs="David"/>
          <w:rtl/>
        </w:rPr>
        <w:t xml:space="preserve">בכוונת המציע להעסיק קבלן משנה מטעמו לביצוע מי מהתחייבויותיו כלפי עורך המכרז (יש לסמן אחת מהאפשרויות): </w:t>
      </w:r>
    </w:p>
    <w:p w14:paraId="7AFA455E" w14:textId="77777777" w:rsidR="00E31905" w:rsidRPr="00E31905" w:rsidRDefault="00E31905" w:rsidP="001F1209">
      <w:pPr>
        <w:widowControl w:val="0"/>
        <w:spacing w:before="40" w:line="360" w:lineRule="auto"/>
        <w:ind w:left="792"/>
        <w:jc w:val="both"/>
        <w:rPr>
          <w:rFonts w:ascii="David" w:hAnsi="David" w:cs="David"/>
          <w:color w:val="000000"/>
          <w:rtl/>
          <w:lang w:eastAsia="he-IL"/>
        </w:rPr>
      </w:pPr>
      <w:r w:rsidRPr="00E31905">
        <w:rPr>
          <w:rFonts w:ascii="Segoe UI Symbol" w:hAnsi="Segoe UI Symbol" w:cs="Segoe UI Symbol" w:hint="cs"/>
          <w:color w:val="000000"/>
          <w:rtl/>
          <w:lang w:eastAsia="he-IL"/>
        </w:rPr>
        <w:t>☐</w:t>
      </w:r>
      <w:r w:rsidRPr="00E31905">
        <w:rPr>
          <w:rFonts w:ascii="David" w:hAnsi="David" w:cs="David"/>
          <w:color w:val="000000"/>
          <w:rtl/>
          <w:lang w:eastAsia="he-IL"/>
        </w:rPr>
        <w:t xml:space="preserve"> </w:t>
      </w:r>
      <w:r w:rsidRPr="00E31905">
        <w:rPr>
          <w:rFonts w:ascii="David" w:hAnsi="David" w:cs="David" w:hint="cs"/>
          <w:color w:val="000000"/>
          <w:rtl/>
          <w:lang w:eastAsia="he-IL"/>
        </w:rPr>
        <w:t>אין</w:t>
      </w:r>
      <w:r w:rsidRPr="00E31905">
        <w:rPr>
          <w:rFonts w:ascii="David" w:hAnsi="David" w:cs="David"/>
          <w:color w:val="000000"/>
          <w:rtl/>
          <w:lang w:eastAsia="he-IL"/>
        </w:rPr>
        <w:t xml:space="preserve"> </w:t>
      </w:r>
      <w:r w:rsidRPr="00E31905">
        <w:rPr>
          <w:rFonts w:ascii="David" w:hAnsi="David" w:cs="David" w:hint="cs"/>
          <w:color w:val="000000"/>
          <w:rtl/>
          <w:lang w:eastAsia="he-IL"/>
        </w:rPr>
        <w:t>בכוונתי</w:t>
      </w:r>
      <w:r w:rsidRPr="00E31905">
        <w:rPr>
          <w:rFonts w:ascii="David" w:hAnsi="David" w:cs="David"/>
          <w:color w:val="000000"/>
          <w:rtl/>
          <w:lang w:eastAsia="he-IL"/>
        </w:rPr>
        <w:t xml:space="preserve"> </w:t>
      </w:r>
      <w:r w:rsidRPr="00E31905">
        <w:rPr>
          <w:rFonts w:ascii="David" w:hAnsi="David" w:cs="David" w:hint="cs"/>
          <w:color w:val="000000"/>
          <w:rtl/>
          <w:lang w:eastAsia="he-IL"/>
        </w:rPr>
        <w:t>להעסיק</w:t>
      </w:r>
      <w:r w:rsidRPr="00E31905">
        <w:rPr>
          <w:rFonts w:ascii="David" w:hAnsi="David" w:cs="David"/>
          <w:color w:val="000000"/>
          <w:rtl/>
          <w:lang w:eastAsia="he-IL"/>
        </w:rPr>
        <w:t xml:space="preserve"> </w:t>
      </w:r>
      <w:r w:rsidRPr="00E31905">
        <w:rPr>
          <w:rFonts w:ascii="David" w:hAnsi="David" w:cs="David" w:hint="cs"/>
          <w:color w:val="000000"/>
          <w:rtl/>
          <w:lang w:eastAsia="he-IL"/>
        </w:rPr>
        <w:t>קבלן</w:t>
      </w:r>
      <w:r w:rsidRPr="00E31905">
        <w:rPr>
          <w:rFonts w:ascii="David" w:hAnsi="David" w:cs="David"/>
          <w:color w:val="000000"/>
          <w:rtl/>
          <w:lang w:eastAsia="he-IL"/>
        </w:rPr>
        <w:t xml:space="preserve"> </w:t>
      </w:r>
      <w:r w:rsidRPr="00E31905">
        <w:rPr>
          <w:rFonts w:ascii="David" w:hAnsi="David" w:cs="David" w:hint="cs"/>
          <w:color w:val="000000"/>
          <w:rtl/>
          <w:lang w:eastAsia="he-IL"/>
        </w:rPr>
        <w:t>משנה</w:t>
      </w:r>
    </w:p>
    <w:p w14:paraId="6E442FAA" w14:textId="77777777" w:rsidR="00E31905" w:rsidRPr="00E31905" w:rsidRDefault="00E31905" w:rsidP="001F1209">
      <w:pPr>
        <w:widowControl w:val="0"/>
        <w:spacing w:before="40" w:line="360" w:lineRule="auto"/>
        <w:ind w:left="792"/>
        <w:jc w:val="both"/>
        <w:rPr>
          <w:rFonts w:ascii="David" w:hAnsi="David" w:cs="David"/>
          <w:color w:val="000000"/>
          <w:rtl/>
          <w:lang w:eastAsia="he-IL"/>
        </w:rPr>
      </w:pPr>
      <w:r w:rsidRPr="00E31905">
        <w:rPr>
          <w:rFonts w:ascii="Segoe UI Symbol" w:hAnsi="Segoe UI Symbol" w:cs="Segoe UI Symbol" w:hint="cs"/>
          <w:color w:val="000000"/>
          <w:rtl/>
          <w:lang w:eastAsia="he-IL"/>
        </w:rPr>
        <w:t>☐</w:t>
      </w:r>
      <w:r w:rsidRPr="00E31905">
        <w:rPr>
          <w:rFonts w:ascii="David" w:hAnsi="David" w:cs="David"/>
          <w:color w:val="000000"/>
          <w:rtl/>
          <w:lang w:eastAsia="he-IL"/>
        </w:rPr>
        <w:t xml:space="preserve"> </w:t>
      </w:r>
      <w:r w:rsidRPr="00E31905">
        <w:rPr>
          <w:rFonts w:ascii="David" w:hAnsi="David" w:cs="David" w:hint="cs"/>
          <w:color w:val="000000"/>
          <w:rtl/>
          <w:lang w:eastAsia="he-IL"/>
        </w:rPr>
        <w:t>בכוונתי</w:t>
      </w:r>
      <w:r w:rsidRPr="00E31905">
        <w:rPr>
          <w:rFonts w:ascii="David" w:hAnsi="David" w:cs="David"/>
          <w:color w:val="000000"/>
          <w:rtl/>
          <w:lang w:eastAsia="he-IL"/>
        </w:rPr>
        <w:t xml:space="preserve"> </w:t>
      </w:r>
      <w:r w:rsidRPr="00E31905">
        <w:rPr>
          <w:rFonts w:ascii="David" w:hAnsi="David" w:cs="David" w:hint="cs"/>
          <w:color w:val="000000"/>
          <w:rtl/>
          <w:lang w:eastAsia="he-IL"/>
        </w:rPr>
        <w:t>להעסיק</w:t>
      </w:r>
      <w:r w:rsidRPr="00E31905">
        <w:rPr>
          <w:rFonts w:ascii="David" w:hAnsi="David" w:cs="David"/>
          <w:color w:val="000000"/>
          <w:rtl/>
          <w:lang w:eastAsia="he-IL"/>
        </w:rPr>
        <w:t xml:space="preserve"> </w:t>
      </w:r>
      <w:r w:rsidRPr="00E31905">
        <w:rPr>
          <w:rFonts w:ascii="David" w:hAnsi="David" w:cs="David" w:hint="cs"/>
          <w:color w:val="000000"/>
          <w:rtl/>
          <w:lang w:eastAsia="he-IL"/>
        </w:rPr>
        <w:t>קבלן</w:t>
      </w:r>
      <w:r w:rsidRPr="00E31905">
        <w:rPr>
          <w:rFonts w:ascii="David" w:hAnsi="David" w:cs="David"/>
          <w:color w:val="000000"/>
          <w:rtl/>
          <w:lang w:eastAsia="he-IL"/>
        </w:rPr>
        <w:t xml:space="preserve"> </w:t>
      </w:r>
      <w:r w:rsidRPr="00E31905">
        <w:rPr>
          <w:rFonts w:ascii="David" w:hAnsi="David" w:cs="David" w:hint="cs"/>
          <w:color w:val="000000"/>
          <w:rtl/>
          <w:lang w:eastAsia="he-IL"/>
        </w:rPr>
        <w:t>משנה</w:t>
      </w:r>
      <w:r w:rsidRPr="00E31905">
        <w:rPr>
          <w:rFonts w:ascii="David" w:hAnsi="David" w:cs="David"/>
          <w:color w:val="000000"/>
          <w:rtl/>
          <w:lang w:eastAsia="he-IL"/>
        </w:rPr>
        <w:t xml:space="preserve"> </w:t>
      </w:r>
    </w:p>
    <w:p w14:paraId="48E58B29" w14:textId="77777777" w:rsidR="00E31905" w:rsidRPr="00E31905" w:rsidRDefault="00E31905" w:rsidP="001F1209">
      <w:pPr>
        <w:pStyle w:val="ListParagraph"/>
        <w:numPr>
          <w:ilvl w:val="1"/>
          <w:numId w:val="171"/>
        </w:numPr>
        <w:spacing w:before="40" w:after="40" w:line="360" w:lineRule="auto"/>
        <w:jc w:val="both"/>
        <w:rPr>
          <w:rFonts w:ascii="David" w:hAnsi="David" w:cs="David"/>
          <w:color w:val="000000"/>
          <w:rtl/>
          <w:lang w:eastAsia="he-IL"/>
        </w:rPr>
      </w:pPr>
      <w:r w:rsidRPr="00E31905">
        <w:rPr>
          <w:rFonts w:ascii="David" w:hAnsi="David" w:cs="David"/>
          <w:color w:val="000000"/>
          <w:rtl/>
          <w:lang w:eastAsia="he-IL"/>
        </w:rPr>
        <w:t xml:space="preserve">פירוט השירותים שיעניק/ו </w:t>
      </w:r>
      <w:r w:rsidRPr="001F1209">
        <w:rPr>
          <w:rFonts w:ascii="David" w:hAnsi="David" w:cs="David"/>
          <w:b/>
          <w:bCs/>
          <w:color w:val="000000"/>
          <w:rtl/>
          <w:lang w:eastAsia="he-IL"/>
        </w:rPr>
        <w:t>כלל</w:t>
      </w:r>
      <w:r w:rsidRPr="00E31905">
        <w:rPr>
          <w:rFonts w:ascii="David" w:hAnsi="David" w:cs="David"/>
          <w:color w:val="000000"/>
          <w:rtl/>
          <w:lang w:eastAsia="he-IL"/>
        </w:rPr>
        <w:t xml:space="preserve"> קבלן/ני המשנה: </w:t>
      </w:r>
    </w:p>
    <w:p w14:paraId="0F40D2FF" w14:textId="38293B50" w:rsidR="002B117C" w:rsidRDefault="00E31905" w:rsidP="002B117C">
      <w:pPr>
        <w:widowControl w:val="0"/>
        <w:spacing w:before="40" w:line="360" w:lineRule="auto"/>
        <w:ind w:left="458" w:firstLine="334"/>
        <w:jc w:val="both"/>
        <w:rPr>
          <w:rFonts w:ascii="David" w:hAnsi="David" w:cs="David"/>
          <w:color w:val="000000"/>
          <w:rtl/>
          <w:lang w:eastAsia="he-IL"/>
        </w:rPr>
      </w:pPr>
      <w:r w:rsidRPr="00E31905">
        <w:rPr>
          <w:rFonts w:ascii="David" w:hAnsi="David" w:cs="David"/>
          <w:color w:val="000000"/>
          <w:rtl/>
          <w:lang w:eastAsia="he-IL"/>
        </w:rPr>
        <w:t>____________________________________________________________</w:t>
      </w:r>
    </w:p>
    <w:p w14:paraId="20D5466E" w14:textId="256B415C" w:rsidR="002B117C" w:rsidRPr="00E31905" w:rsidRDefault="00F0310D" w:rsidP="00F0310D">
      <w:pPr>
        <w:pStyle w:val="ListParagraph"/>
        <w:numPr>
          <w:ilvl w:val="1"/>
          <w:numId w:val="171"/>
        </w:numPr>
        <w:spacing w:before="40" w:after="40" w:line="360" w:lineRule="auto"/>
        <w:jc w:val="both"/>
        <w:rPr>
          <w:rFonts w:ascii="David" w:hAnsi="David" w:cs="David"/>
          <w:color w:val="000000"/>
          <w:rtl/>
          <w:lang w:eastAsia="he-IL"/>
        </w:rPr>
      </w:pPr>
      <w:r>
        <w:rPr>
          <w:rFonts w:ascii="David" w:hAnsi="David" w:cs="David" w:hint="cs"/>
          <w:color w:val="000000"/>
          <w:rtl/>
          <w:lang w:eastAsia="he-IL"/>
        </w:rPr>
        <w:t xml:space="preserve">מובהר כי </w:t>
      </w:r>
      <w:r w:rsidR="002B117C" w:rsidRPr="002B117C">
        <w:rPr>
          <w:rFonts w:ascii="David" w:hAnsi="David" w:cs="David"/>
          <w:color w:val="000000"/>
          <w:rtl/>
          <w:lang w:eastAsia="he-IL"/>
        </w:rPr>
        <w:t>האחריות</w:t>
      </w:r>
      <w:r>
        <w:rPr>
          <w:rFonts w:ascii="David" w:hAnsi="David" w:cs="David" w:hint="cs"/>
          <w:color w:val="000000"/>
          <w:rtl/>
          <w:lang w:eastAsia="he-IL"/>
        </w:rPr>
        <w:t xml:space="preserve"> למתן השירותים שיינתנו על ידי קבלן המשנה, לרבות כל פעולה שיבצע או יחדל מלבצע קבלן המשנה, הינה של המציע בלבד</w:t>
      </w:r>
      <w:r w:rsidR="002B117C" w:rsidRPr="002B117C">
        <w:rPr>
          <w:rFonts w:ascii="David" w:hAnsi="David" w:cs="David"/>
          <w:color w:val="000000"/>
          <w:rtl/>
          <w:lang w:eastAsia="he-IL"/>
        </w:rPr>
        <w:t xml:space="preserve"> לכל דבר ועניין</w:t>
      </w:r>
      <w:r>
        <w:rPr>
          <w:rFonts w:ascii="David" w:hAnsi="David" w:cs="David" w:hint="cs"/>
          <w:color w:val="000000"/>
          <w:rtl/>
          <w:lang w:eastAsia="he-IL"/>
        </w:rPr>
        <w:t>.</w:t>
      </w:r>
    </w:p>
    <w:p w14:paraId="09BD9513" w14:textId="23A6B486" w:rsidR="00F20589" w:rsidRPr="00CB5C39" w:rsidRDefault="001F1209" w:rsidP="00CB5C39">
      <w:pPr>
        <w:pStyle w:val="ListParagraph"/>
        <w:numPr>
          <w:ilvl w:val="1"/>
          <w:numId w:val="171"/>
        </w:numPr>
        <w:spacing w:before="40" w:after="40" w:line="360" w:lineRule="auto"/>
        <w:jc w:val="both"/>
        <w:rPr>
          <w:rFonts w:ascii="David" w:hAnsi="David" w:cs="David"/>
          <w:rtl/>
        </w:rPr>
      </w:pPr>
      <w:bookmarkStart w:id="438" w:name="_Ref4613290"/>
      <w:r>
        <w:rPr>
          <w:rFonts w:ascii="David" w:hAnsi="David" w:cs="David" w:hint="cs"/>
          <w:rtl/>
        </w:rPr>
        <w:t xml:space="preserve">במידה שזהות קבלן המשנה </w:t>
      </w:r>
      <w:r w:rsidR="00FC1A9E" w:rsidRPr="0040785C">
        <w:rPr>
          <w:rFonts w:ascii="David" w:hAnsi="David" w:cs="David"/>
          <w:rtl/>
        </w:rPr>
        <w:t>כבר ידועה למציע, יפרט המציע כדלקמן</w:t>
      </w:r>
      <w:r>
        <w:rPr>
          <w:rFonts w:ascii="David" w:hAnsi="David" w:cs="David" w:hint="cs"/>
          <w:rtl/>
        </w:rPr>
        <w:t xml:space="preserve"> עבור כלל קבלני המשנה</w:t>
      </w:r>
      <w:r w:rsidR="00FC1A9E" w:rsidRPr="0040785C">
        <w:rPr>
          <w:rFonts w:ascii="David" w:hAnsi="David" w:cs="David"/>
          <w:rtl/>
        </w:rPr>
        <w:t>:</w:t>
      </w:r>
      <w:bookmarkEnd w:id="438"/>
      <w:r w:rsidR="00F20589" w:rsidRPr="00CB5C39">
        <w:rPr>
          <w:rFonts w:ascii="David" w:hAnsi="David" w:cs="David"/>
          <w:rtl/>
        </w:rPr>
        <w:tab/>
      </w:r>
    </w:p>
    <w:tbl>
      <w:tblPr>
        <w:bidiVisual/>
        <w:tblW w:w="5501" w:type="pct"/>
        <w:tblInd w:w="1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
        <w:gridCol w:w="3441"/>
        <w:gridCol w:w="2992"/>
        <w:gridCol w:w="29"/>
        <w:gridCol w:w="3398"/>
      </w:tblGrid>
      <w:tr w:rsidR="00F20589" w:rsidRPr="00112639" w14:paraId="6069E275" w14:textId="77777777" w:rsidTr="005D3E0A">
        <w:trPr>
          <w:trHeight w:val="20"/>
        </w:trPr>
        <w:tc>
          <w:tcPr>
            <w:tcW w:w="484" w:type="dxa"/>
            <w:vAlign w:val="center"/>
          </w:tcPr>
          <w:p w14:paraId="490CB1CC" w14:textId="77777777" w:rsidR="00F20589" w:rsidRPr="00112639" w:rsidRDefault="00F20589" w:rsidP="00815540">
            <w:pPr>
              <w:spacing w:beforeLines="60" w:before="144" w:afterLines="60" w:after="144"/>
              <w:jc w:val="center"/>
              <w:rPr>
                <w:rFonts w:ascii="David" w:hAnsi="David" w:cs="David"/>
                <w:rtl/>
              </w:rPr>
            </w:pPr>
            <w:r w:rsidRPr="00112639">
              <w:rPr>
                <w:rFonts w:ascii="David" w:hAnsi="David" w:cs="David"/>
                <w:rtl/>
              </w:rPr>
              <w:t>1</w:t>
            </w:r>
          </w:p>
        </w:tc>
        <w:tc>
          <w:tcPr>
            <w:tcW w:w="3441" w:type="dxa"/>
            <w:vAlign w:val="center"/>
          </w:tcPr>
          <w:p w14:paraId="070DCC49" w14:textId="266CF0F3" w:rsidR="00F20589" w:rsidRPr="00112639" w:rsidRDefault="00F20589" w:rsidP="00F20589">
            <w:pPr>
              <w:spacing w:beforeLines="60" w:before="144" w:afterLines="60" w:after="144"/>
              <w:rPr>
                <w:rFonts w:ascii="David" w:hAnsi="David" w:cs="David"/>
                <w:rtl/>
              </w:rPr>
            </w:pPr>
            <w:r w:rsidRPr="00112639">
              <w:rPr>
                <w:rFonts w:ascii="David" w:hAnsi="David" w:cs="David"/>
                <w:rtl/>
              </w:rPr>
              <w:t xml:space="preserve">שם </w:t>
            </w:r>
            <w:r>
              <w:rPr>
                <w:rFonts w:ascii="David" w:hAnsi="David" w:cs="David" w:hint="cs"/>
                <w:rtl/>
              </w:rPr>
              <w:t>קבלן המשנה</w:t>
            </w:r>
            <w:r w:rsidRPr="00112639">
              <w:rPr>
                <w:rFonts w:ascii="David" w:hAnsi="David" w:cs="David"/>
                <w:rtl/>
              </w:rPr>
              <w:t xml:space="preserve"> </w:t>
            </w:r>
            <w:r w:rsidRPr="00112639">
              <w:rPr>
                <w:rFonts w:ascii="David" w:hAnsi="David" w:cs="David"/>
                <w:sz w:val="16"/>
                <w:szCs w:val="16"/>
                <w:rtl/>
              </w:rPr>
              <w:t>(כפי ש</w:t>
            </w:r>
            <w:r w:rsidRPr="00112639">
              <w:rPr>
                <w:rFonts w:ascii="David" w:hAnsi="David" w:cs="David" w:hint="eastAsia"/>
                <w:sz w:val="16"/>
                <w:szCs w:val="16"/>
                <w:rtl/>
              </w:rPr>
              <w:t>מופיע</w:t>
            </w:r>
            <w:r w:rsidRPr="00112639">
              <w:rPr>
                <w:rFonts w:ascii="David" w:hAnsi="David" w:cs="David"/>
                <w:sz w:val="16"/>
                <w:szCs w:val="16"/>
                <w:rtl/>
              </w:rPr>
              <w:t xml:space="preserve"> במרשם הרלוונטי)</w:t>
            </w:r>
          </w:p>
        </w:tc>
        <w:tc>
          <w:tcPr>
            <w:tcW w:w="6419" w:type="dxa"/>
            <w:gridSpan w:val="3"/>
            <w:vAlign w:val="center"/>
          </w:tcPr>
          <w:p w14:paraId="3762B295" w14:textId="77777777" w:rsidR="00F20589" w:rsidRPr="00112639" w:rsidRDefault="00F20589" w:rsidP="00815540">
            <w:pPr>
              <w:spacing w:beforeLines="60" w:before="144" w:afterLines="60" w:after="144"/>
              <w:rPr>
                <w:rFonts w:ascii="David" w:hAnsi="David" w:cs="David"/>
                <w:rtl/>
              </w:rPr>
            </w:pPr>
          </w:p>
        </w:tc>
      </w:tr>
      <w:tr w:rsidR="00F20589" w:rsidRPr="00112639" w14:paraId="47982FD3" w14:textId="77777777" w:rsidTr="005D3E0A">
        <w:trPr>
          <w:trHeight w:val="20"/>
        </w:trPr>
        <w:tc>
          <w:tcPr>
            <w:tcW w:w="484" w:type="dxa"/>
            <w:vAlign w:val="center"/>
          </w:tcPr>
          <w:p w14:paraId="592184A9" w14:textId="77777777" w:rsidR="00F20589" w:rsidRPr="00112639" w:rsidRDefault="00F20589" w:rsidP="00815540">
            <w:pPr>
              <w:spacing w:beforeLines="60" w:before="144" w:afterLines="60" w:after="144"/>
              <w:jc w:val="center"/>
              <w:rPr>
                <w:rFonts w:ascii="David" w:hAnsi="David" w:cs="David"/>
                <w:rtl/>
              </w:rPr>
            </w:pPr>
            <w:r w:rsidRPr="00112639">
              <w:rPr>
                <w:rFonts w:ascii="David" w:hAnsi="David" w:cs="David"/>
                <w:rtl/>
              </w:rPr>
              <w:t>2</w:t>
            </w:r>
          </w:p>
        </w:tc>
        <w:tc>
          <w:tcPr>
            <w:tcW w:w="3441" w:type="dxa"/>
            <w:vAlign w:val="center"/>
          </w:tcPr>
          <w:p w14:paraId="75EB1F48" w14:textId="77777777" w:rsidR="00F20589" w:rsidRPr="00112639" w:rsidRDefault="00F20589" w:rsidP="00815540">
            <w:pPr>
              <w:spacing w:beforeLines="60" w:before="144" w:afterLines="60" w:after="144"/>
              <w:rPr>
                <w:rFonts w:ascii="David" w:hAnsi="David" w:cs="David"/>
                <w:rtl/>
              </w:rPr>
            </w:pPr>
            <w:r w:rsidRPr="00112639">
              <w:rPr>
                <w:rFonts w:ascii="David" w:hAnsi="David" w:cs="David"/>
                <w:rtl/>
              </w:rPr>
              <w:t>סוג התא</w:t>
            </w:r>
            <w:r w:rsidRPr="00112639">
              <w:rPr>
                <w:rFonts w:ascii="David" w:hAnsi="David" w:cs="David" w:hint="eastAsia"/>
                <w:rtl/>
              </w:rPr>
              <w:t>גד</w:t>
            </w:r>
            <w:r w:rsidRPr="00112639">
              <w:rPr>
                <w:rFonts w:ascii="David" w:hAnsi="David" w:cs="David"/>
                <w:rtl/>
              </w:rPr>
              <w:t>ות</w:t>
            </w:r>
          </w:p>
        </w:tc>
        <w:tc>
          <w:tcPr>
            <w:tcW w:w="6419" w:type="dxa"/>
            <w:gridSpan w:val="3"/>
            <w:vAlign w:val="center"/>
          </w:tcPr>
          <w:p w14:paraId="581C0FD4" w14:textId="77777777" w:rsidR="00F20589" w:rsidRPr="00112639" w:rsidRDefault="00F20589" w:rsidP="00815540">
            <w:pPr>
              <w:spacing w:beforeLines="60" w:before="144" w:afterLines="60" w:after="144"/>
              <w:rPr>
                <w:rFonts w:ascii="David" w:hAnsi="David" w:cs="David"/>
                <w:rtl/>
              </w:rPr>
            </w:pPr>
          </w:p>
        </w:tc>
      </w:tr>
      <w:tr w:rsidR="00F20589" w:rsidRPr="00112639" w14:paraId="2FE3DB54" w14:textId="77777777" w:rsidTr="00C9395F">
        <w:trPr>
          <w:trHeight w:val="20"/>
        </w:trPr>
        <w:tc>
          <w:tcPr>
            <w:tcW w:w="484" w:type="dxa"/>
            <w:vAlign w:val="center"/>
          </w:tcPr>
          <w:p w14:paraId="346F9C80" w14:textId="77777777" w:rsidR="00F20589" w:rsidRPr="00112639" w:rsidRDefault="00F20589" w:rsidP="00815540">
            <w:pPr>
              <w:spacing w:beforeLines="60" w:before="144" w:afterLines="60" w:after="144"/>
              <w:jc w:val="center"/>
              <w:rPr>
                <w:rFonts w:ascii="David" w:hAnsi="David" w:cs="David"/>
                <w:rtl/>
              </w:rPr>
            </w:pPr>
            <w:r w:rsidRPr="00112639">
              <w:rPr>
                <w:rFonts w:ascii="David" w:hAnsi="David" w:cs="David"/>
                <w:rtl/>
              </w:rPr>
              <w:t>3</w:t>
            </w:r>
          </w:p>
        </w:tc>
        <w:tc>
          <w:tcPr>
            <w:tcW w:w="3441" w:type="dxa"/>
            <w:vAlign w:val="center"/>
          </w:tcPr>
          <w:p w14:paraId="38D3B517" w14:textId="77777777" w:rsidR="00F20589" w:rsidRPr="00112639" w:rsidRDefault="00F20589" w:rsidP="00815540">
            <w:pPr>
              <w:spacing w:beforeLines="60" w:before="144" w:afterLines="60" w:after="144"/>
              <w:rPr>
                <w:rFonts w:ascii="David" w:hAnsi="David" w:cs="David"/>
                <w:rtl/>
              </w:rPr>
            </w:pPr>
            <w:r>
              <w:rPr>
                <w:rFonts w:ascii="David" w:hAnsi="David" w:cs="David" w:hint="cs"/>
                <w:rtl/>
              </w:rPr>
              <w:t>מספר מזהה</w:t>
            </w:r>
          </w:p>
        </w:tc>
        <w:tc>
          <w:tcPr>
            <w:tcW w:w="3021" w:type="dxa"/>
            <w:gridSpan w:val="2"/>
            <w:vAlign w:val="center"/>
          </w:tcPr>
          <w:p w14:paraId="2CD6FDFC" w14:textId="77777777" w:rsidR="00F20589" w:rsidRPr="00112639" w:rsidRDefault="00F20589" w:rsidP="00815540">
            <w:pPr>
              <w:spacing w:beforeLines="60" w:before="144" w:afterLines="60" w:after="144"/>
              <w:rPr>
                <w:rFonts w:ascii="David" w:hAnsi="David" w:cs="David"/>
                <w:rtl/>
              </w:rPr>
            </w:pPr>
          </w:p>
        </w:tc>
        <w:tc>
          <w:tcPr>
            <w:tcW w:w="3398" w:type="dxa"/>
            <w:tcMar>
              <w:left w:w="0" w:type="dxa"/>
            </w:tcMar>
            <w:vAlign w:val="center"/>
          </w:tcPr>
          <w:p w14:paraId="4EDA8317" w14:textId="3672283A" w:rsidR="00F20589" w:rsidRPr="00780937" w:rsidRDefault="00C9395F" w:rsidP="00C9395F">
            <w:pPr>
              <w:spacing w:before="120" w:line="360" w:lineRule="auto"/>
              <w:rPr>
                <w:rFonts w:ascii="David" w:hAnsi="David" w:cs="David"/>
                <w:rtl/>
              </w:rPr>
            </w:pPr>
            <w:r>
              <w:rPr>
                <w:rFonts w:ascii="David" w:hAnsi="David" w:cs="David" w:hint="cs"/>
                <w:rtl/>
              </w:rPr>
              <w:t>4. תאריך הרישום:</w:t>
            </w:r>
          </w:p>
        </w:tc>
      </w:tr>
      <w:tr w:rsidR="00F20589" w:rsidRPr="00112639" w14:paraId="611192D9" w14:textId="77777777" w:rsidTr="005D3E0A">
        <w:trPr>
          <w:trHeight w:val="20"/>
        </w:trPr>
        <w:tc>
          <w:tcPr>
            <w:tcW w:w="484" w:type="dxa"/>
            <w:vAlign w:val="center"/>
          </w:tcPr>
          <w:p w14:paraId="5361F46A" w14:textId="6D01FDC0" w:rsidR="00F20589" w:rsidRPr="00112639" w:rsidRDefault="003B7F5B" w:rsidP="00815540">
            <w:pPr>
              <w:spacing w:beforeLines="60" w:before="144" w:afterLines="60" w:after="144"/>
              <w:jc w:val="center"/>
              <w:rPr>
                <w:rFonts w:ascii="David" w:hAnsi="David" w:cs="David"/>
                <w:rtl/>
              </w:rPr>
            </w:pPr>
            <w:r>
              <w:rPr>
                <w:rFonts w:ascii="David" w:hAnsi="David" w:cs="David" w:hint="cs"/>
                <w:rtl/>
              </w:rPr>
              <w:t>5</w:t>
            </w:r>
          </w:p>
        </w:tc>
        <w:tc>
          <w:tcPr>
            <w:tcW w:w="3441" w:type="dxa"/>
            <w:vAlign w:val="center"/>
          </w:tcPr>
          <w:p w14:paraId="6FEA6A9C" w14:textId="19802899" w:rsidR="00F20589" w:rsidRPr="00112639" w:rsidRDefault="00F20589" w:rsidP="00F20589">
            <w:pPr>
              <w:spacing w:beforeLines="60" w:before="144" w:afterLines="60" w:after="144"/>
              <w:rPr>
                <w:rFonts w:ascii="David" w:hAnsi="David" w:cs="David"/>
                <w:rtl/>
              </w:rPr>
            </w:pPr>
            <w:r>
              <w:rPr>
                <w:rFonts w:ascii="David" w:hAnsi="David" w:cs="David" w:hint="cs"/>
                <w:rtl/>
              </w:rPr>
              <w:t>כתובת קבלן המשנה</w:t>
            </w:r>
          </w:p>
        </w:tc>
        <w:tc>
          <w:tcPr>
            <w:tcW w:w="6419" w:type="dxa"/>
            <w:gridSpan w:val="3"/>
            <w:vAlign w:val="center"/>
          </w:tcPr>
          <w:p w14:paraId="0F08D64A" w14:textId="77777777" w:rsidR="00F20589" w:rsidRPr="00112639" w:rsidRDefault="00F20589" w:rsidP="00815540">
            <w:pPr>
              <w:spacing w:beforeLines="60" w:before="144" w:afterLines="60" w:after="144"/>
              <w:rPr>
                <w:rFonts w:ascii="David" w:hAnsi="David" w:cs="David"/>
                <w:rtl/>
              </w:rPr>
            </w:pPr>
          </w:p>
        </w:tc>
      </w:tr>
      <w:tr w:rsidR="00F20589" w:rsidRPr="00112639" w14:paraId="1CBFE758" w14:textId="77777777" w:rsidTr="005D3E0A">
        <w:trPr>
          <w:trHeight w:val="431"/>
        </w:trPr>
        <w:tc>
          <w:tcPr>
            <w:tcW w:w="484" w:type="dxa"/>
            <w:vMerge w:val="restart"/>
            <w:vAlign w:val="center"/>
          </w:tcPr>
          <w:p w14:paraId="16D8F960" w14:textId="303C589A" w:rsidR="00F20589" w:rsidRPr="00112639" w:rsidRDefault="003B7F5B" w:rsidP="00815540">
            <w:pPr>
              <w:spacing w:beforeLines="60" w:before="144" w:afterLines="60" w:after="144"/>
              <w:jc w:val="center"/>
              <w:rPr>
                <w:rFonts w:ascii="David" w:hAnsi="David" w:cs="David"/>
                <w:rtl/>
              </w:rPr>
            </w:pPr>
            <w:r>
              <w:rPr>
                <w:rFonts w:ascii="David" w:hAnsi="David" w:cs="David" w:hint="cs"/>
                <w:rtl/>
              </w:rPr>
              <w:t>6</w:t>
            </w:r>
          </w:p>
        </w:tc>
        <w:tc>
          <w:tcPr>
            <w:tcW w:w="3441" w:type="dxa"/>
            <w:vMerge w:val="restart"/>
            <w:vAlign w:val="center"/>
          </w:tcPr>
          <w:p w14:paraId="1CE395C5" w14:textId="202F6902" w:rsidR="00F20589" w:rsidRPr="00112639" w:rsidRDefault="00F20589" w:rsidP="00F20589">
            <w:pPr>
              <w:spacing w:beforeLines="60" w:before="144" w:afterLines="60" w:after="144"/>
              <w:rPr>
                <w:rFonts w:ascii="David" w:hAnsi="David" w:cs="David"/>
                <w:rtl/>
              </w:rPr>
            </w:pPr>
            <w:r w:rsidRPr="00112639">
              <w:rPr>
                <w:rFonts w:ascii="David" w:hAnsi="David" w:cs="David"/>
                <w:rtl/>
              </w:rPr>
              <w:t xml:space="preserve">מנכ"ל </w:t>
            </w:r>
            <w:r>
              <w:rPr>
                <w:rFonts w:ascii="David" w:hAnsi="David" w:cs="David" w:hint="cs"/>
                <w:rtl/>
              </w:rPr>
              <w:t>קבלן המשנה</w:t>
            </w:r>
          </w:p>
        </w:tc>
        <w:tc>
          <w:tcPr>
            <w:tcW w:w="6419" w:type="dxa"/>
            <w:gridSpan w:val="3"/>
            <w:vAlign w:val="center"/>
          </w:tcPr>
          <w:p w14:paraId="61F55B64" w14:textId="77777777" w:rsidR="00F20589" w:rsidRPr="00112639" w:rsidRDefault="00F20589" w:rsidP="00815540">
            <w:pPr>
              <w:spacing w:beforeLines="60" w:before="144" w:afterLines="60" w:after="144"/>
              <w:rPr>
                <w:rFonts w:ascii="David" w:hAnsi="David" w:cs="David"/>
                <w:rtl/>
              </w:rPr>
            </w:pPr>
            <w:r w:rsidRPr="00112639">
              <w:rPr>
                <w:rFonts w:ascii="David" w:hAnsi="David" w:cs="David"/>
                <w:rtl/>
              </w:rPr>
              <w:t>שם:</w:t>
            </w:r>
            <w:r w:rsidRPr="00112639">
              <w:rPr>
                <w:rFonts w:ascii="David" w:hAnsi="David" w:cs="David"/>
                <w:rtl/>
              </w:rPr>
              <w:tab/>
            </w:r>
            <w:r w:rsidRPr="00112639">
              <w:rPr>
                <w:rFonts w:ascii="David" w:hAnsi="David" w:cs="David"/>
                <w:rtl/>
              </w:rPr>
              <w:tab/>
            </w:r>
            <w:r w:rsidRPr="00112639">
              <w:rPr>
                <w:rFonts w:ascii="David" w:hAnsi="David" w:cs="David"/>
                <w:rtl/>
              </w:rPr>
              <w:tab/>
            </w:r>
            <w:r w:rsidRPr="00112639">
              <w:rPr>
                <w:rFonts w:ascii="David" w:hAnsi="David" w:cs="David"/>
                <w:rtl/>
              </w:rPr>
              <w:tab/>
            </w:r>
          </w:p>
        </w:tc>
      </w:tr>
      <w:tr w:rsidR="005D3E0A" w:rsidRPr="00112639" w14:paraId="514B1981" w14:textId="77777777" w:rsidTr="005D3E0A">
        <w:trPr>
          <w:trHeight w:val="20"/>
        </w:trPr>
        <w:tc>
          <w:tcPr>
            <w:tcW w:w="484" w:type="dxa"/>
            <w:vMerge/>
            <w:vAlign w:val="center"/>
          </w:tcPr>
          <w:p w14:paraId="091AD08C" w14:textId="77777777" w:rsidR="005D3E0A" w:rsidRPr="00112639" w:rsidRDefault="005D3E0A" w:rsidP="00815540">
            <w:pPr>
              <w:spacing w:beforeLines="60" w:before="144" w:afterLines="60" w:after="144"/>
              <w:jc w:val="center"/>
              <w:rPr>
                <w:rFonts w:ascii="David" w:hAnsi="David" w:cs="David"/>
                <w:rtl/>
              </w:rPr>
            </w:pPr>
          </w:p>
        </w:tc>
        <w:tc>
          <w:tcPr>
            <w:tcW w:w="3441" w:type="dxa"/>
            <w:vMerge/>
            <w:vAlign w:val="center"/>
          </w:tcPr>
          <w:p w14:paraId="64BF3976" w14:textId="77777777" w:rsidR="005D3E0A" w:rsidRPr="00112639" w:rsidRDefault="005D3E0A" w:rsidP="00815540">
            <w:pPr>
              <w:spacing w:beforeLines="60" w:before="144" w:afterLines="60" w:after="144"/>
              <w:rPr>
                <w:rFonts w:ascii="David" w:hAnsi="David" w:cs="David"/>
                <w:rtl/>
              </w:rPr>
            </w:pPr>
          </w:p>
        </w:tc>
        <w:tc>
          <w:tcPr>
            <w:tcW w:w="2992" w:type="dxa"/>
            <w:vAlign w:val="center"/>
          </w:tcPr>
          <w:p w14:paraId="1EED1160" w14:textId="1E92E350" w:rsidR="005D3E0A" w:rsidRPr="00112639" w:rsidRDefault="005D3E0A" w:rsidP="00815540">
            <w:pPr>
              <w:spacing w:beforeLines="60" w:before="144" w:afterLines="60" w:after="144"/>
              <w:rPr>
                <w:rFonts w:ascii="David" w:hAnsi="David" w:cs="David"/>
                <w:rtl/>
              </w:rPr>
            </w:pPr>
            <w:r>
              <w:rPr>
                <w:rFonts w:ascii="David" w:hAnsi="David" w:cs="David"/>
                <w:rtl/>
              </w:rPr>
              <w:t>מספר טלפון:</w:t>
            </w:r>
          </w:p>
        </w:tc>
        <w:tc>
          <w:tcPr>
            <w:tcW w:w="3427" w:type="dxa"/>
            <w:gridSpan w:val="2"/>
            <w:vAlign w:val="center"/>
          </w:tcPr>
          <w:p w14:paraId="170C6353" w14:textId="02FB6135" w:rsidR="005D3E0A" w:rsidRPr="00112639" w:rsidRDefault="005D3E0A" w:rsidP="00815540">
            <w:pPr>
              <w:spacing w:beforeLines="60" w:before="144" w:afterLines="60" w:after="144"/>
              <w:rPr>
                <w:rFonts w:ascii="David" w:hAnsi="David" w:cs="David"/>
                <w:rtl/>
              </w:rPr>
            </w:pPr>
            <w:r>
              <w:rPr>
                <w:rFonts w:ascii="David" w:hAnsi="David" w:cs="David" w:hint="cs"/>
                <w:rtl/>
              </w:rPr>
              <w:t>דוא"ל:</w:t>
            </w:r>
          </w:p>
        </w:tc>
      </w:tr>
      <w:tr w:rsidR="003B7F5B" w:rsidRPr="00112639" w14:paraId="4045E4B6" w14:textId="77777777" w:rsidTr="005D3E0A">
        <w:trPr>
          <w:trHeight w:val="20"/>
        </w:trPr>
        <w:tc>
          <w:tcPr>
            <w:tcW w:w="484" w:type="dxa"/>
            <w:vMerge w:val="restart"/>
            <w:vAlign w:val="center"/>
          </w:tcPr>
          <w:p w14:paraId="03E1EC76" w14:textId="3711F359" w:rsidR="003B7F5B" w:rsidRPr="00112639" w:rsidRDefault="003B7F5B" w:rsidP="00815540">
            <w:pPr>
              <w:spacing w:beforeLines="60" w:before="144" w:afterLines="60" w:after="144"/>
              <w:jc w:val="center"/>
              <w:rPr>
                <w:rFonts w:ascii="David" w:hAnsi="David" w:cs="David"/>
                <w:rtl/>
              </w:rPr>
            </w:pPr>
            <w:r>
              <w:rPr>
                <w:rFonts w:ascii="David" w:hAnsi="David" w:cs="David" w:hint="cs"/>
                <w:rtl/>
              </w:rPr>
              <w:t>7</w:t>
            </w:r>
          </w:p>
        </w:tc>
        <w:tc>
          <w:tcPr>
            <w:tcW w:w="3441" w:type="dxa"/>
            <w:vMerge w:val="restart"/>
            <w:vAlign w:val="center"/>
          </w:tcPr>
          <w:p w14:paraId="0D392FA8" w14:textId="65E68F72" w:rsidR="003B7F5B" w:rsidRPr="00112639" w:rsidRDefault="003B7F5B" w:rsidP="003B7F5B">
            <w:pPr>
              <w:spacing w:beforeLines="60" w:before="144" w:afterLines="60" w:after="144"/>
              <w:rPr>
                <w:rFonts w:ascii="David" w:hAnsi="David" w:cs="David"/>
                <w:rtl/>
              </w:rPr>
            </w:pPr>
            <w:r w:rsidRPr="00112639">
              <w:rPr>
                <w:rFonts w:ascii="David" w:hAnsi="David" w:cs="David"/>
                <w:rtl/>
              </w:rPr>
              <w:t xml:space="preserve">איש הקשר מטעם </w:t>
            </w:r>
            <w:r>
              <w:rPr>
                <w:rFonts w:ascii="David" w:hAnsi="David" w:cs="David" w:hint="cs"/>
                <w:rtl/>
              </w:rPr>
              <w:t>קבלן המשנה</w:t>
            </w:r>
            <w:r w:rsidRPr="00112639">
              <w:rPr>
                <w:rFonts w:ascii="David" w:hAnsi="David" w:cs="David"/>
                <w:rtl/>
              </w:rPr>
              <w:t xml:space="preserve"> לצורך המכרז</w:t>
            </w:r>
          </w:p>
        </w:tc>
        <w:tc>
          <w:tcPr>
            <w:tcW w:w="6419" w:type="dxa"/>
            <w:gridSpan w:val="3"/>
            <w:vAlign w:val="center"/>
          </w:tcPr>
          <w:p w14:paraId="65E5E9C4" w14:textId="77777777" w:rsidR="003B7F5B" w:rsidRPr="00112639" w:rsidRDefault="003B7F5B" w:rsidP="00815540">
            <w:pPr>
              <w:spacing w:beforeLines="60" w:before="144" w:afterLines="60" w:after="144"/>
              <w:rPr>
                <w:rFonts w:ascii="David" w:hAnsi="David" w:cs="David"/>
                <w:rtl/>
              </w:rPr>
            </w:pPr>
            <w:r w:rsidRPr="00112639">
              <w:rPr>
                <w:rFonts w:ascii="David" w:hAnsi="David" w:cs="David"/>
                <w:rtl/>
              </w:rPr>
              <w:t>שם:</w:t>
            </w:r>
          </w:p>
        </w:tc>
      </w:tr>
      <w:tr w:rsidR="005D3E0A" w:rsidRPr="00112639" w14:paraId="527FE285" w14:textId="77777777" w:rsidTr="005D3E0A">
        <w:trPr>
          <w:trHeight w:val="20"/>
        </w:trPr>
        <w:tc>
          <w:tcPr>
            <w:tcW w:w="484" w:type="dxa"/>
            <w:vMerge/>
            <w:vAlign w:val="center"/>
          </w:tcPr>
          <w:p w14:paraId="5463F228" w14:textId="77777777" w:rsidR="005D3E0A" w:rsidRPr="00283BB1" w:rsidRDefault="005D3E0A" w:rsidP="00815540">
            <w:pPr>
              <w:spacing w:beforeLines="60" w:before="144" w:afterLines="60" w:after="144"/>
              <w:jc w:val="center"/>
              <w:rPr>
                <w:rFonts w:ascii="David" w:hAnsi="David" w:cs="David"/>
                <w:rtl/>
              </w:rPr>
            </w:pPr>
          </w:p>
        </w:tc>
        <w:tc>
          <w:tcPr>
            <w:tcW w:w="3441" w:type="dxa"/>
            <w:vMerge/>
            <w:vAlign w:val="center"/>
          </w:tcPr>
          <w:p w14:paraId="194DD2C8" w14:textId="77777777" w:rsidR="005D3E0A" w:rsidRPr="00112639" w:rsidRDefault="005D3E0A" w:rsidP="00815540">
            <w:pPr>
              <w:spacing w:beforeLines="60" w:before="144" w:afterLines="60" w:after="144"/>
              <w:rPr>
                <w:rFonts w:ascii="David" w:hAnsi="David" w:cs="David"/>
                <w:rtl/>
              </w:rPr>
            </w:pPr>
          </w:p>
        </w:tc>
        <w:tc>
          <w:tcPr>
            <w:tcW w:w="3021" w:type="dxa"/>
            <w:gridSpan w:val="2"/>
            <w:vAlign w:val="center"/>
          </w:tcPr>
          <w:p w14:paraId="7D5EB6BD" w14:textId="77777777" w:rsidR="005D3E0A" w:rsidRPr="00283BB1" w:rsidRDefault="005D3E0A" w:rsidP="00815540">
            <w:pPr>
              <w:spacing w:beforeLines="60" w:before="144" w:afterLines="60" w:after="144"/>
              <w:rPr>
                <w:rFonts w:ascii="David" w:hAnsi="David" w:cs="David"/>
                <w:rtl/>
              </w:rPr>
            </w:pPr>
            <w:r w:rsidRPr="00283BB1">
              <w:rPr>
                <w:rFonts w:ascii="David" w:hAnsi="David" w:cs="David"/>
                <w:rtl/>
              </w:rPr>
              <w:t>טלפון:</w:t>
            </w:r>
          </w:p>
        </w:tc>
        <w:tc>
          <w:tcPr>
            <w:tcW w:w="3398" w:type="dxa"/>
            <w:vAlign w:val="center"/>
          </w:tcPr>
          <w:p w14:paraId="599C0BDC" w14:textId="70608303" w:rsidR="005D3E0A" w:rsidRPr="00283BB1" w:rsidRDefault="005D3E0A" w:rsidP="00815540">
            <w:pPr>
              <w:spacing w:beforeLines="60" w:before="144" w:afterLines="60" w:after="144"/>
              <w:rPr>
                <w:rFonts w:ascii="David" w:hAnsi="David" w:cs="David"/>
                <w:rtl/>
              </w:rPr>
            </w:pPr>
            <w:r>
              <w:rPr>
                <w:rFonts w:ascii="David" w:hAnsi="David" w:cs="David" w:hint="cs"/>
                <w:rtl/>
              </w:rPr>
              <w:t>דוא"ל:</w:t>
            </w:r>
          </w:p>
        </w:tc>
      </w:tr>
      <w:tr w:rsidR="00F20589" w:rsidRPr="00112639" w14:paraId="64CAA744" w14:textId="77777777" w:rsidTr="005D3E0A">
        <w:trPr>
          <w:trHeight w:val="1077"/>
        </w:trPr>
        <w:tc>
          <w:tcPr>
            <w:tcW w:w="484" w:type="dxa"/>
            <w:vMerge w:val="restart"/>
            <w:vAlign w:val="center"/>
          </w:tcPr>
          <w:p w14:paraId="09355E5D" w14:textId="4FD53B5C" w:rsidR="00F20589" w:rsidRPr="00112639" w:rsidRDefault="003B7F5B" w:rsidP="00815540">
            <w:pPr>
              <w:spacing w:beforeLines="60" w:before="144" w:afterLines="60" w:after="144"/>
              <w:jc w:val="center"/>
              <w:rPr>
                <w:rFonts w:ascii="David" w:hAnsi="David" w:cs="David"/>
                <w:rtl/>
              </w:rPr>
            </w:pPr>
            <w:r>
              <w:rPr>
                <w:rFonts w:ascii="David" w:hAnsi="David" w:cs="David" w:hint="cs"/>
                <w:rtl/>
              </w:rPr>
              <w:t>8</w:t>
            </w:r>
          </w:p>
        </w:tc>
        <w:tc>
          <w:tcPr>
            <w:tcW w:w="3441" w:type="dxa"/>
            <w:vMerge w:val="restart"/>
            <w:tcMar>
              <w:left w:w="28" w:type="dxa"/>
              <w:right w:w="28" w:type="dxa"/>
            </w:tcMar>
            <w:vAlign w:val="center"/>
          </w:tcPr>
          <w:p w14:paraId="5F71BFE5" w14:textId="472C11EC" w:rsidR="00F20589" w:rsidRPr="00112639" w:rsidRDefault="00F20589" w:rsidP="003B7F5B">
            <w:pPr>
              <w:spacing w:before="40" w:afterLines="60" w:after="144"/>
              <w:rPr>
                <w:rFonts w:ascii="David" w:hAnsi="David" w:cs="David"/>
                <w:rtl/>
              </w:rPr>
            </w:pPr>
            <w:r w:rsidRPr="00732EEE">
              <w:rPr>
                <w:rFonts w:ascii="David" w:hAnsi="David" w:cs="David"/>
                <w:rtl/>
              </w:rPr>
              <w:t xml:space="preserve">פרטי המוסמכים לחתום ולהתחייב בשם </w:t>
            </w:r>
            <w:r w:rsidR="003B7F5B">
              <w:rPr>
                <w:rFonts w:ascii="David" w:hAnsi="David" w:cs="David" w:hint="cs"/>
                <w:rtl/>
              </w:rPr>
              <w:t>קבלן המשנה</w:t>
            </w:r>
            <w:r w:rsidRPr="00732EEE">
              <w:rPr>
                <w:rFonts w:ascii="David" w:hAnsi="David" w:cs="David"/>
                <w:rtl/>
              </w:rPr>
              <w:t xml:space="preserve"> </w:t>
            </w:r>
            <w:r w:rsidRPr="00732EEE">
              <w:rPr>
                <w:rFonts w:ascii="David" w:hAnsi="David" w:cs="David" w:hint="eastAsia"/>
                <w:u w:val="single"/>
                <w:rtl/>
              </w:rPr>
              <w:t>לצרכי</w:t>
            </w:r>
            <w:r w:rsidRPr="00732EEE">
              <w:rPr>
                <w:rFonts w:ascii="David" w:hAnsi="David" w:cs="David"/>
                <w:u w:val="single"/>
                <w:rtl/>
              </w:rPr>
              <w:t xml:space="preserve"> </w:t>
            </w:r>
            <w:r w:rsidRPr="00732EEE">
              <w:rPr>
                <w:rFonts w:ascii="David" w:hAnsi="David" w:cs="David" w:hint="eastAsia"/>
                <w:u w:val="single"/>
                <w:rtl/>
              </w:rPr>
              <w:t>מכרז</w:t>
            </w:r>
            <w:r w:rsidRPr="00732EEE">
              <w:rPr>
                <w:rFonts w:ascii="David" w:hAnsi="David" w:cs="David"/>
                <w:u w:val="single"/>
                <w:rtl/>
              </w:rPr>
              <w:t xml:space="preserve"> </w:t>
            </w:r>
            <w:r w:rsidRPr="00732EEE">
              <w:rPr>
                <w:rFonts w:ascii="David" w:hAnsi="David" w:cs="David" w:hint="eastAsia"/>
                <w:u w:val="single"/>
                <w:rtl/>
              </w:rPr>
              <w:t>זה</w:t>
            </w:r>
            <w:r w:rsidRPr="00112639">
              <w:rPr>
                <w:rFonts w:ascii="David" w:hAnsi="David" w:cs="David"/>
                <w:rtl/>
              </w:rPr>
              <w:t>.</w:t>
            </w:r>
          </w:p>
          <w:p w14:paraId="29DB912E" w14:textId="3D68B178" w:rsidR="00F20589" w:rsidRPr="00112639" w:rsidRDefault="00F20589" w:rsidP="003B7F5B">
            <w:pPr>
              <w:spacing w:beforeLines="60" w:before="144" w:afterLines="60" w:after="144"/>
              <w:rPr>
                <w:rFonts w:ascii="David" w:hAnsi="David" w:cs="David"/>
                <w:b/>
                <w:bCs/>
                <w:rtl/>
              </w:rPr>
            </w:pPr>
            <w:r w:rsidRPr="00112639">
              <w:rPr>
                <w:rFonts w:ascii="David" w:hAnsi="David" w:cs="David" w:hint="eastAsia"/>
                <w:rtl/>
              </w:rPr>
              <w:t>ה</w:t>
            </w:r>
            <w:r w:rsidRPr="00112639">
              <w:rPr>
                <w:rFonts w:ascii="David" w:hAnsi="David" w:cs="David"/>
                <w:rtl/>
              </w:rPr>
              <w:t xml:space="preserve">מוסמכים להתחייב בשם </w:t>
            </w:r>
            <w:r w:rsidR="003B7F5B">
              <w:rPr>
                <w:rFonts w:ascii="David" w:hAnsi="David" w:cs="David" w:hint="cs"/>
                <w:rtl/>
              </w:rPr>
              <w:t>קבלן המשנה</w:t>
            </w:r>
            <w:r w:rsidRPr="00112639">
              <w:rPr>
                <w:rFonts w:ascii="David" w:hAnsi="David" w:cs="David"/>
                <w:rtl/>
              </w:rPr>
              <w:t xml:space="preserve"> לצרכי מכרז זה מוסמכים להתחייב </w:t>
            </w:r>
            <w:r w:rsidRPr="00112639">
              <w:rPr>
                <w:rFonts w:ascii="David" w:hAnsi="David" w:cs="David"/>
                <w:b/>
                <w:bCs/>
                <w:u w:val="single"/>
                <w:rtl/>
              </w:rPr>
              <w:t>(יש לסמן בהתאם – אין להשאיר ריק)</w:t>
            </w:r>
            <w:r w:rsidRPr="00112639">
              <w:rPr>
                <w:rFonts w:ascii="David" w:hAnsi="David" w:cs="David"/>
                <w:rtl/>
              </w:rPr>
              <w:t xml:space="preserve"> </w:t>
            </w:r>
            <w:r w:rsidRPr="00112639">
              <w:rPr>
                <w:rFonts w:ascii="David" w:hAnsi="David" w:cs="David"/>
                <w:b/>
                <w:bCs/>
                <w:rtl/>
              </w:rPr>
              <w:t>:</w:t>
            </w:r>
          </w:p>
          <w:p w14:paraId="675D5525" w14:textId="77777777" w:rsidR="00F20589" w:rsidRPr="00112639" w:rsidRDefault="00F20589" w:rsidP="00815540">
            <w:pPr>
              <w:spacing w:beforeLines="60" w:before="144" w:afterLines="60" w:after="144"/>
              <w:rPr>
                <w:rFonts w:ascii="David" w:hAnsi="David" w:cs="David"/>
                <w:rtl/>
              </w:rPr>
            </w:pPr>
            <w:r w:rsidRPr="00BB4134">
              <w:rPr>
                <w:rFonts w:ascii="David" w:hAnsi="David" w:cs="David"/>
                <w:rtl/>
              </w:rPr>
              <w:fldChar w:fldCharType="begin">
                <w:ffData>
                  <w:name w:val="Q6881B4_Xbox"/>
                  <w:enabled/>
                  <w:calcOnExit w:val="0"/>
                  <w:helpText w:type="text" w:val="Q6881B4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057F65">
              <w:rPr>
                <w:rFonts w:ascii="David" w:hAnsi="David" w:cs="David"/>
                <w:rtl/>
              </w:rPr>
            </w:r>
            <w:r w:rsidR="00057F65">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ביחד </w:t>
            </w:r>
          </w:p>
          <w:p w14:paraId="02985891" w14:textId="77777777" w:rsidR="00F20589" w:rsidRPr="00112639" w:rsidRDefault="00F20589" w:rsidP="00815540">
            <w:pPr>
              <w:spacing w:beforeLines="60" w:before="144" w:afterLines="60" w:after="144"/>
              <w:rPr>
                <w:rFonts w:ascii="David" w:hAnsi="David" w:cs="David"/>
                <w:rtl/>
              </w:rPr>
            </w:pPr>
            <w:r w:rsidRPr="00BB4134">
              <w:rPr>
                <w:rFonts w:ascii="David" w:hAnsi="David" w:cs="David"/>
                <w:rtl/>
              </w:rPr>
              <w:fldChar w:fldCharType="begin">
                <w:ffData>
                  <w:name w:val=""/>
                  <w:enabled/>
                  <w:calcOnExit w:val="0"/>
                  <w:helpText w:type="text" w:val="Q6880B3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057F65">
              <w:rPr>
                <w:rFonts w:ascii="David" w:hAnsi="David" w:cs="David"/>
                <w:rtl/>
              </w:rPr>
            </w:r>
            <w:r w:rsidR="00057F65">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w:t>
            </w:r>
            <w:r w:rsidRPr="00112639">
              <w:rPr>
                <w:rFonts w:ascii="David" w:hAnsi="David" w:cs="David" w:hint="eastAsia"/>
                <w:rtl/>
              </w:rPr>
              <w:t>ביחד</w:t>
            </w:r>
            <w:r w:rsidRPr="00112639">
              <w:rPr>
                <w:rFonts w:ascii="David" w:hAnsi="David" w:cs="David"/>
                <w:rtl/>
              </w:rPr>
              <w:t xml:space="preserve"> </w:t>
            </w:r>
            <w:r w:rsidRPr="00112639">
              <w:rPr>
                <w:rFonts w:ascii="David" w:hAnsi="David" w:cs="David" w:hint="eastAsia"/>
                <w:rtl/>
              </w:rPr>
              <w:t>בצירוף</w:t>
            </w:r>
            <w:r w:rsidRPr="00112639">
              <w:rPr>
                <w:rFonts w:ascii="David" w:hAnsi="David" w:cs="David"/>
                <w:rtl/>
              </w:rPr>
              <w:t xml:space="preserve"> </w:t>
            </w:r>
            <w:r w:rsidRPr="00112639">
              <w:rPr>
                <w:rFonts w:ascii="David" w:hAnsi="David" w:cs="David" w:hint="eastAsia"/>
                <w:rtl/>
              </w:rPr>
              <w:t>חותמת</w:t>
            </w:r>
            <w:r w:rsidRPr="00112639">
              <w:rPr>
                <w:rFonts w:ascii="David" w:hAnsi="David" w:cs="David"/>
                <w:rtl/>
              </w:rPr>
              <w:t xml:space="preserve"> </w:t>
            </w:r>
            <w:r w:rsidRPr="00112639">
              <w:rPr>
                <w:rFonts w:ascii="David" w:hAnsi="David" w:cs="David" w:hint="eastAsia"/>
                <w:rtl/>
              </w:rPr>
              <w:t>החברה</w:t>
            </w:r>
          </w:p>
          <w:p w14:paraId="298A6A46" w14:textId="77777777" w:rsidR="00F20589" w:rsidRPr="00112639" w:rsidRDefault="00F20589" w:rsidP="00815540">
            <w:pPr>
              <w:spacing w:beforeLines="60" w:before="144" w:afterLines="60" w:after="144"/>
              <w:rPr>
                <w:rFonts w:ascii="David" w:hAnsi="David" w:cs="David"/>
                <w:rtl/>
              </w:rPr>
            </w:pPr>
            <w:r w:rsidRPr="00BB4134">
              <w:rPr>
                <w:rFonts w:ascii="David" w:hAnsi="David" w:cs="David"/>
                <w:rtl/>
              </w:rPr>
              <w:fldChar w:fldCharType="begin">
                <w:ffData>
                  <w:name w:val=""/>
                  <w:enabled/>
                  <w:calcOnExit w:val="0"/>
                  <w:helpText w:type="text" w:val="Q6880B3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057F65">
              <w:rPr>
                <w:rFonts w:ascii="David" w:hAnsi="David" w:cs="David"/>
                <w:rtl/>
              </w:rPr>
            </w:r>
            <w:r w:rsidR="00057F65">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לחוד</w:t>
            </w:r>
          </w:p>
          <w:p w14:paraId="3E1BD0BB" w14:textId="77777777" w:rsidR="00F20589" w:rsidRPr="00112639" w:rsidRDefault="00F20589" w:rsidP="00815540">
            <w:pPr>
              <w:spacing w:beforeLines="60" w:before="144" w:afterLines="60" w:after="144"/>
              <w:rPr>
                <w:rFonts w:ascii="David" w:hAnsi="David" w:cs="David"/>
                <w:rtl/>
              </w:rPr>
            </w:pPr>
            <w:r w:rsidRPr="00BB4134">
              <w:rPr>
                <w:rFonts w:ascii="David" w:hAnsi="David" w:cs="David"/>
                <w:rtl/>
              </w:rPr>
              <w:fldChar w:fldCharType="begin">
                <w:ffData>
                  <w:name w:val=""/>
                  <w:enabled/>
                  <w:calcOnExit w:val="0"/>
                  <w:helpText w:type="text" w:val="Q6880B3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057F65">
              <w:rPr>
                <w:rFonts w:ascii="David" w:hAnsi="David" w:cs="David"/>
                <w:rtl/>
              </w:rPr>
            </w:r>
            <w:r w:rsidR="00057F65">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לחוד בצירוף חותמת החברה</w:t>
            </w:r>
          </w:p>
        </w:tc>
        <w:tc>
          <w:tcPr>
            <w:tcW w:w="6419" w:type="dxa"/>
            <w:gridSpan w:val="3"/>
            <w:vAlign w:val="center"/>
          </w:tcPr>
          <w:p w14:paraId="4C23637C" w14:textId="77777777" w:rsidR="00F20589" w:rsidRPr="00617D1C" w:rsidRDefault="00F20589" w:rsidP="0044548A">
            <w:pPr>
              <w:pStyle w:val="ListParagraph"/>
              <w:numPr>
                <w:ilvl w:val="0"/>
                <w:numId w:val="172"/>
              </w:numPr>
              <w:spacing w:beforeLines="60" w:before="144" w:after="120" w:line="360" w:lineRule="auto"/>
              <w:ind w:right="-57"/>
              <w:contextualSpacing/>
              <w:rPr>
                <w:rFonts w:ascii="David" w:hAnsi="David" w:cs="David"/>
                <w:rtl/>
              </w:rPr>
            </w:pPr>
            <w:r w:rsidRPr="00732EEE">
              <w:rPr>
                <w:rFonts w:ascii="David" w:hAnsi="David" w:cs="David" w:hint="eastAsia"/>
                <w:b/>
                <w:bCs/>
                <w:rtl/>
              </w:rPr>
              <w:t>שם</w:t>
            </w:r>
            <w:r w:rsidRPr="00617D1C">
              <w:rPr>
                <w:rFonts w:ascii="David" w:hAnsi="David" w:cs="David"/>
                <w:rtl/>
              </w:rPr>
              <w:t>: ___________________</w:t>
            </w:r>
            <w:r>
              <w:rPr>
                <w:rFonts w:ascii="David" w:hAnsi="David" w:cs="David" w:hint="cs"/>
                <w:rtl/>
              </w:rPr>
              <w:t xml:space="preserve"> </w:t>
            </w:r>
            <w:r w:rsidRPr="00732EEE">
              <w:rPr>
                <w:rFonts w:ascii="David" w:hAnsi="David" w:cs="David" w:hint="eastAsia"/>
                <w:b/>
                <w:bCs/>
                <w:rtl/>
              </w:rPr>
              <w:t>ת</w:t>
            </w:r>
            <w:r w:rsidRPr="00732EEE">
              <w:rPr>
                <w:rFonts w:ascii="David" w:hAnsi="David" w:cs="David"/>
                <w:b/>
                <w:bCs/>
                <w:rtl/>
              </w:rPr>
              <w:t>"ז</w:t>
            </w:r>
            <w:r w:rsidRPr="00617D1C">
              <w:rPr>
                <w:rFonts w:ascii="David" w:hAnsi="David" w:cs="David"/>
                <w:rtl/>
              </w:rPr>
              <w:t>:__________________</w:t>
            </w:r>
          </w:p>
          <w:p w14:paraId="04AC65D1" w14:textId="77777777" w:rsidR="00F20589" w:rsidRPr="00617D1C" w:rsidRDefault="00F20589" w:rsidP="0044548A">
            <w:pPr>
              <w:spacing w:beforeLines="60" w:before="144" w:line="360" w:lineRule="auto"/>
              <w:rPr>
                <w:rFonts w:ascii="David" w:hAnsi="David" w:cs="David"/>
                <w:rtl/>
              </w:rPr>
            </w:pPr>
            <w:r w:rsidRPr="00732EEE">
              <w:rPr>
                <w:rFonts w:ascii="David" w:hAnsi="David" w:cs="David" w:hint="eastAsia"/>
                <w:b/>
                <w:bCs/>
                <w:rtl/>
              </w:rPr>
              <w:t>חתימה</w:t>
            </w:r>
            <w:r w:rsidRPr="00617D1C">
              <w:rPr>
                <w:rFonts w:ascii="David" w:hAnsi="David" w:cs="David"/>
                <w:rtl/>
              </w:rPr>
              <w:t>:</w:t>
            </w:r>
          </w:p>
        </w:tc>
      </w:tr>
      <w:tr w:rsidR="00F20589" w:rsidRPr="00112639" w14:paraId="0B4BAB43" w14:textId="77777777" w:rsidTr="005D3E0A">
        <w:trPr>
          <w:trHeight w:val="1131"/>
        </w:trPr>
        <w:tc>
          <w:tcPr>
            <w:tcW w:w="484" w:type="dxa"/>
            <w:vMerge/>
            <w:vAlign w:val="center"/>
          </w:tcPr>
          <w:p w14:paraId="4D7FB937" w14:textId="77777777" w:rsidR="00F20589" w:rsidRPr="00112639" w:rsidRDefault="00F20589" w:rsidP="00815540">
            <w:pPr>
              <w:spacing w:beforeLines="60" w:before="144" w:afterLines="60" w:after="144"/>
              <w:jc w:val="center"/>
              <w:rPr>
                <w:rFonts w:ascii="David" w:hAnsi="David" w:cs="David"/>
                <w:rtl/>
              </w:rPr>
            </w:pPr>
          </w:p>
        </w:tc>
        <w:tc>
          <w:tcPr>
            <w:tcW w:w="3441" w:type="dxa"/>
            <w:vMerge/>
            <w:vAlign w:val="center"/>
          </w:tcPr>
          <w:p w14:paraId="37F140D5" w14:textId="77777777" w:rsidR="00F20589" w:rsidRPr="00112639" w:rsidRDefault="00F20589" w:rsidP="00815540">
            <w:pPr>
              <w:spacing w:beforeLines="60" w:before="144" w:afterLines="60" w:after="144"/>
              <w:rPr>
                <w:rFonts w:ascii="David" w:hAnsi="David" w:cs="David"/>
                <w:rtl/>
              </w:rPr>
            </w:pPr>
          </w:p>
        </w:tc>
        <w:tc>
          <w:tcPr>
            <w:tcW w:w="6419" w:type="dxa"/>
            <w:gridSpan w:val="3"/>
            <w:vAlign w:val="center"/>
          </w:tcPr>
          <w:p w14:paraId="3D50FAA7" w14:textId="77777777" w:rsidR="00F20589" w:rsidRPr="00617D1C" w:rsidRDefault="00F20589" w:rsidP="0044548A">
            <w:pPr>
              <w:pStyle w:val="ListParagraph"/>
              <w:numPr>
                <w:ilvl w:val="0"/>
                <w:numId w:val="172"/>
              </w:numPr>
              <w:spacing w:beforeLines="60" w:before="144" w:after="120" w:line="360" w:lineRule="auto"/>
              <w:ind w:left="321" w:right="-57" w:hanging="321"/>
              <w:contextualSpacing/>
              <w:rPr>
                <w:rFonts w:ascii="David" w:hAnsi="David" w:cs="David"/>
                <w:rtl/>
              </w:rPr>
            </w:pPr>
            <w:r w:rsidRPr="00732EEE">
              <w:rPr>
                <w:rFonts w:ascii="David" w:hAnsi="David" w:cs="David" w:hint="eastAsia"/>
                <w:b/>
                <w:bCs/>
                <w:rtl/>
              </w:rPr>
              <w:t>שם</w:t>
            </w:r>
            <w:r w:rsidRPr="00617D1C">
              <w:rPr>
                <w:rFonts w:ascii="David" w:hAnsi="David" w:cs="David"/>
                <w:rtl/>
              </w:rPr>
              <w:t>: ___________________</w:t>
            </w:r>
            <w:r>
              <w:rPr>
                <w:rFonts w:ascii="David" w:hAnsi="David" w:cs="David" w:hint="cs"/>
                <w:rtl/>
              </w:rPr>
              <w:t xml:space="preserve"> </w:t>
            </w:r>
            <w:r w:rsidRPr="00732EEE">
              <w:rPr>
                <w:rFonts w:ascii="David" w:hAnsi="David" w:cs="David" w:hint="eastAsia"/>
                <w:b/>
                <w:bCs/>
                <w:rtl/>
              </w:rPr>
              <w:t>ת</w:t>
            </w:r>
            <w:r w:rsidRPr="00732EEE">
              <w:rPr>
                <w:rFonts w:ascii="David" w:hAnsi="David" w:cs="David"/>
                <w:b/>
                <w:bCs/>
                <w:rtl/>
              </w:rPr>
              <w:t>"ז</w:t>
            </w:r>
            <w:r w:rsidRPr="00617D1C">
              <w:rPr>
                <w:rFonts w:ascii="David" w:hAnsi="David" w:cs="David"/>
                <w:rtl/>
              </w:rPr>
              <w:t>:__________________</w:t>
            </w:r>
          </w:p>
          <w:p w14:paraId="66ACB940" w14:textId="77777777" w:rsidR="00F20589" w:rsidRPr="00F77CF5" w:rsidRDefault="00F20589" w:rsidP="0044548A">
            <w:pPr>
              <w:spacing w:beforeLines="60" w:before="144" w:line="360" w:lineRule="auto"/>
              <w:rPr>
                <w:rFonts w:ascii="David" w:hAnsi="David" w:cs="David"/>
              </w:rPr>
            </w:pPr>
            <w:r w:rsidRPr="00732EEE">
              <w:rPr>
                <w:rFonts w:ascii="David" w:hAnsi="David" w:cs="David" w:hint="eastAsia"/>
                <w:b/>
                <w:bCs/>
                <w:rtl/>
              </w:rPr>
              <w:t>חתימה</w:t>
            </w:r>
            <w:r w:rsidRPr="00F77CF5">
              <w:rPr>
                <w:rFonts w:ascii="David" w:hAnsi="David" w:cs="David"/>
                <w:rtl/>
              </w:rPr>
              <w:t>:</w:t>
            </w:r>
          </w:p>
        </w:tc>
      </w:tr>
      <w:tr w:rsidR="00F20589" w:rsidRPr="00112639" w14:paraId="7B1C789F" w14:textId="77777777" w:rsidTr="005D3E0A">
        <w:trPr>
          <w:trHeight w:val="20"/>
        </w:trPr>
        <w:tc>
          <w:tcPr>
            <w:tcW w:w="484" w:type="dxa"/>
            <w:vMerge/>
            <w:vAlign w:val="center"/>
          </w:tcPr>
          <w:p w14:paraId="70F5E91A" w14:textId="77777777" w:rsidR="00F20589" w:rsidRPr="00112639" w:rsidRDefault="00F20589" w:rsidP="00815540">
            <w:pPr>
              <w:spacing w:beforeLines="60" w:before="144" w:afterLines="60" w:after="144"/>
              <w:jc w:val="center"/>
              <w:rPr>
                <w:rFonts w:ascii="David" w:hAnsi="David" w:cs="David"/>
                <w:rtl/>
              </w:rPr>
            </w:pPr>
          </w:p>
        </w:tc>
        <w:tc>
          <w:tcPr>
            <w:tcW w:w="3441" w:type="dxa"/>
            <w:vMerge/>
            <w:vAlign w:val="center"/>
          </w:tcPr>
          <w:p w14:paraId="24FC7A64" w14:textId="77777777" w:rsidR="00F20589" w:rsidRPr="00112639" w:rsidRDefault="00F20589" w:rsidP="00815540">
            <w:pPr>
              <w:spacing w:beforeLines="60" w:before="144" w:afterLines="60" w:after="144"/>
              <w:rPr>
                <w:rFonts w:ascii="David" w:hAnsi="David" w:cs="David"/>
                <w:rtl/>
              </w:rPr>
            </w:pPr>
          </w:p>
        </w:tc>
        <w:tc>
          <w:tcPr>
            <w:tcW w:w="6419" w:type="dxa"/>
            <w:gridSpan w:val="3"/>
            <w:vAlign w:val="center"/>
          </w:tcPr>
          <w:p w14:paraId="04F01032" w14:textId="77777777" w:rsidR="00F20589" w:rsidRPr="00617D1C" w:rsidRDefault="00F20589" w:rsidP="0044548A">
            <w:pPr>
              <w:pStyle w:val="ListParagraph"/>
              <w:numPr>
                <w:ilvl w:val="0"/>
                <w:numId w:val="172"/>
              </w:numPr>
              <w:spacing w:beforeLines="60" w:before="144" w:after="120" w:line="360" w:lineRule="auto"/>
              <w:ind w:left="321" w:right="-57" w:hanging="321"/>
              <w:contextualSpacing/>
              <w:rPr>
                <w:rFonts w:ascii="David" w:hAnsi="David" w:cs="David"/>
                <w:rtl/>
              </w:rPr>
            </w:pPr>
            <w:r w:rsidRPr="00732EEE">
              <w:rPr>
                <w:rFonts w:ascii="David" w:hAnsi="David" w:cs="David" w:hint="eastAsia"/>
                <w:b/>
                <w:bCs/>
                <w:rtl/>
              </w:rPr>
              <w:t>שם</w:t>
            </w:r>
            <w:r w:rsidRPr="00617D1C">
              <w:rPr>
                <w:rFonts w:ascii="David" w:hAnsi="David" w:cs="David"/>
                <w:rtl/>
              </w:rPr>
              <w:t>: ___________________</w:t>
            </w:r>
            <w:r>
              <w:rPr>
                <w:rFonts w:ascii="David" w:hAnsi="David" w:cs="David" w:hint="cs"/>
                <w:rtl/>
              </w:rPr>
              <w:t xml:space="preserve"> </w:t>
            </w:r>
            <w:r w:rsidRPr="00732EEE">
              <w:rPr>
                <w:rFonts w:ascii="David" w:hAnsi="David" w:cs="David" w:hint="eastAsia"/>
                <w:b/>
                <w:bCs/>
                <w:rtl/>
              </w:rPr>
              <w:t>ת</w:t>
            </w:r>
            <w:r w:rsidRPr="00732EEE">
              <w:rPr>
                <w:rFonts w:ascii="David" w:hAnsi="David" w:cs="David"/>
                <w:b/>
                <w:bCs/>
                <w:rtl/>
              </w:rPr>
              <w:t>"ז</w:t>
            </w:r>
            <w:r w:rsidRPr="00617D1C">
              <w:rPr>
                <w:rFonts w:ascii="David" w:hAnsi="David" w:cs="David"/>
                <w:rtl/>
              </w:rPr>
              <w:t>:__________________</w:t>
            </w:r>
          </w:p>
          <w:p w14:paraId="08A9F4AE" w14:textId="77777777" w:rsidR="00F20589" w:rsidRPr="00F77CF5" w:rsidRDefault="00F20589" w:rsidP="0044548A">
            <w:pPr>
              <w:spacing w:beforeLines="60" w:before="144" w:line="360" w:lineRule="auto"/>
              <w:rPr>
                <w:rFonts w:ascii="David" w:hAnsi="David" w:cs="David"/>
                <w:rtl/>
              </w:rPr>
            </w:pPr>
            <w:r w:rsidRPr="00732EEE">
              <w:rPr>
                <w:rFonts w:ascii="David" w:hAnsi="David" w:cs="David" w:hint="eastAsia"/>
                <w:b/>
                <w:bCs/>
                <w:rtl/>
              </w:rPr>
              <w:t>חתימה</w:t>
            </w:r>
            <w:r w:rsidRPr="00F77CF5">
              <w:rPr>
                <w:rFonts w:ascii="David" w:hAnsi="David" w:cs="David"/>
                <w:rtl/>
              </w:rPr>
              <w:t>:</w:t>
            </w:r>
          </w:p>
        </w:tc>
      </w:tr>
      <w:tr w:rsidR="003B7F5B" w:rsidRPr="00112639" w14:paraId="2AB8B019" w14:textId="77777777" w:rsidTr="005D3E0A">
        <w:trPr>
          <w:trHeight w:val="20"/>
        </w:trPr>
        <w:tc>
          <w:tcPr>
            <w:tcW w:w="484" w:type="dxa"/>
            <w:vAlign w:val="center"/>
          </w:tcPr>
          <w:p w14:paraId="35E85645" w14:textId="5BF9AC2A" w:rsidR="003B7F5B" w:rsidRPr="00112639" w:rsidRDefault="00F95E32" w:rsidP="00815540">
            <w:pPr>
              <w:spacing w:beforeLines="60" w:before="144" w:afterLines="60" w:after="144"/>
              <w:jc w:val="center"/>
              <w:rPr>
                <w:rFonts w:ascii="David" w:hAnsi="David" w:cs="David"/>
                <w:rtl/>
              </w:rPr>
            </w:pPr>
            <w:r>
              <w:rPr>
                <w:rFonts w:ascii="David" w:hAnsi="David" w:cs="David" w:hint="cs"/>
                <w:rtl/>
              </w:rPr>
              <w:t>9</w:t>
            </w:r>
          </w:p>
        </w:tc>
        <w:tc>
          <w:tcPr>
            <w:tcW w:w="3441" w:type="dxa"/>
            <w:vAlign w:val="center"/>
          </w:tcPr>
          <w:p w14:paraId="2D425582" w14:textId="22A2D830" w:rsidR="003B7F5B" w:rsidRPr="00112639" w:rsidRDefault="00F95E32" w:rsidP="00815540">
            <w:pPr>
              <w:spacing w:beforeLines="60" w:before="144" w:afterLines="60" w:after="144"/>
              <w:rPr>
                <w:rFonts w:ascii="David" w:hAnsi="David" w:cs="David"/>
                <w:rtl/>
              </w:rPr>
            </w:pPr>
            <w:r>
              <w:rPr>
                <w:rFonts w:ascii="David" w:hAnsi="David" w:cs="David" w:hint="cs"/>
                <w:rtl/>
              </w:rPr>
              <w:t>פירוט הפעולות אותן יבצע קבלן המשנה</w:t>
            </w:r>
          </w:p>
        </w:tc>
        <w:tc>
          <w:tcPr>
            <w:tcW w:w="6419" w:type="dxa"/>
            <w:gridSpan w:val="3"/>
            <w:vAlign w:val="center"/>
          </w:tcPr>
          <w:p w14:paraId="64D717CB" w14:textId="77777777" w:rsidR="003B7F5B" w:rsidRPr="00F95E32" w:rsidRDefault="003B7F5B" w:rsidP="00F95E32">
            <w:pPr>
              <w:spacing w:before="120" w:after="120" w:line="360" w:lineRule="auto"/>
              <w:ind w:right="-57"/>
              <w:contextualSpacing/>
              <w:rPr>
                <w:rFonts w:ascii="David" w:hAnsi="David" w:cs="David"/>
                <w:b/>
                <w:bCs/>
                <w:rtl/>
              </w:rPr>
            </w:pPr>
          </w:p>
        </w:tc>
      </w:tr>
      <w:tr w:rsidR="003B7F5B" w:rsidRPr="00B15807" w14:paraId="4F563B6C" w14:textId="77777777" w:rsidTr="005D3E0A">
        <w:trPr>
          <w:trHeight w:val="20"/>
        </w:trPr>
        <w:tc>
          <w:tcPr>
            <w:tcW w:w="484" w:type="dxa"/>
            <w:vAlign w:val="center"/>
          </w:tcPr>
          <w:p w14:paraId="322BBFDD" w14:textId="294ACA05" w:rsidR="003B7F5B" w:rsidRPr="00B15807" w:rsidRDefault="00F95E32" w:rsidP="00815540">
            <w:pPr>
              <w:spacing w:beforeLines="60" w:before="144" w:afterLines="60" w:after="144"/>
              <w:jc w:val="center"/>
              <w:rPr>
                <w:rFonts w:ascii="David" w:hAnsi="David" w:cs="David"/>
                <w:rtl/>
              </w:rPr>
            </w:pPr>
            <w:r w:rsidRPr="00B15807">
              <w:rPr>
                <w:rFonts w:ascii="David" w:hAnsi="David" w:cs="David" w:hint="cs"/>
                <w:rtl/>
              </w:rPr>
              <w:t>10</w:t>
            </w:r>
          </w:p>
        </w:tc>
        <w:tc>
          <w:tcPr>
            <w:tcW w:w="3441" w:type="dxa"/>
            <w:vAlign w:val="center"/>
          </w:tcPr>
          <w:p w14:paraId="536C3E0D" w14:textId="10AF8452" w:rsidR="003B7F5B" w:rsidRPr="00B15807" w:rsidRDefault="00A66608" w:rsidP="00A66608">
            <w:pPr>
              <w:spacing w:beforeLines="60" w:before="144" w:afterLines="60" w:after="144"/>
              <w:rPr>
                <w:rFonts w:ascii="David" w:hAnsi="David" w:cs="David"/>
                <w:rtl/>
              </w:rPr>
            </w:pPr>
            <w:r>
              <w:rPr>
                <w:rFonts w:ascii="David" w:hAnsi="David" w:cs="David" w:hint="cs"/>
                <w:rtl/>
              </w:rPr>
              <w:t>עמידת קבלן המשנה בתנאי המכרז</w:t>
            </w:r>
          </w:p>
        </w:tc>
        <w:tc>
          <w:tcPr>
            <w:tcW w:w="6419" w:type="dxa"/>
            <w:gridSpan w:val="3"/>
            <w:vAlign w:val="center"/>
          </w:tcPr>
          <w:p w14:paraId="7A396E94" w14:textId="3A4E437D" w:rsidR="003B7F5B" w:rsidRPr="00EC7DB8" w:rsidRDefault="00F95E32" w:rsidP="00CB5C39">
            <w:pPr>
              <w:pStyle w:val="ListParagraph"/>
              <w:numPr>
                <w:ilvl w:val="0"/>
                <w:numId w:val="117"/>
              </w:numPr>
              <w:spacing w:line="360" w:lineRule="auto"/>
              <w:ind w:right="-57"/>
              <w:contextualSpacing/>
              <w:rPr>
                <w:rFonts w:ascii="David" w:hAnsi="David" w:cs="David"/>
                <w:rtl/>
              </w:rPr>
            </w:pPr>
            <w:r w:rsidRPr="00EC7DB8">
              <w:rPr>
                <w:rFonts w:ascii="David" w:hAnsi="David" w:cs="David" w:hint="cs"/>
                <w:rtl/>
              </w:rPr>
              <w:t xml:space="preserve">לקבלן המשנה ניסיון של </w:t>
            </w:r>
            <w:r w:rsidR="00EC7DB8" w:rsidRPr="00EC7DB8">
              <w:rPr>
                <w:rFonts w:ascii="David" w:hAnsi="David" w:cs="David" w:hint="cs"/>
                <w:rtl/>
              </w:rPr>
              <w:t>שנתיים לפחות במתן השירותים המבוקשים במכרז</w:t>
            </w:r>
            <w:r w:rsidR="00B15807" w:rsidRPr="00EC7DB8">
              <w:rPr>
                <w:rFonts w:ascii="David" w:hAnsi="David" w:cs="David" w:hint="cs"/>
                <w:rtl/>
              </w:rPr>
              <w:t xml:space="preserve"> </w:t>
            </w:r>
            <w:r w:rsidR="00B15807" w:rsidRPr="00EC7DB8">
              <w:rPr>
                <w:rFonts w:ascii="David" w:hAnsi="David" w:cs="David" w:hint="cs"/>
                <w:i/>
                <w:iCs/>
                <w:rtl/>
              </w:rPr>
              <w:t xml:space="preserve">(יש לסמן </w:t>
            </w:r>
            <w:r w:rsidR="00B15807" w:rsidRPr="00EC7DB8">
              <w:rPr>
                <w:rFonts w:ascii="David" w:hAnsi="David" w:cs="David" w:hint="cs"/>
                <w:i/>
                <w:iCs/>
              </w:rPr>
              <w:t>X</w:t>
            </w:r>
            <w:r w:rsidR="00B15807" w:rsidRPr="00EC7DB8">
              <w:rPr>
                <w:rFonts w:ascii="David" w:hAnsi="David" w:cs="David" w:hint="cs"/>
                <w:i/>
                <w:iCs/>
                <w:rtl/>
              </w:rPr>
              <w:t xml:space="preserve"> במקום המיועד לכך)</w:t>
            </w:r>
            <w:r w:rsidR="00B15807" w:rsidRPr="00EC7DB8">
              <w:rPr>
                <w:rFonts w:ascii="David" w:hAnsi="David" w:cs="David" w:hint="cs"/>
                <w:rtl/>
              </w:rPr>
              <w:t>:</w:t>
            </w:r>
          </w:p>
          <w:p w14:paraId="39B201F8" w14:textId="706F8AF1" w:rsidR="00B15807" w:rsidRDefault="00B15807" w:rsidP="00CB5C39">
            <w:pPr>
              <w:spacing w:line="360" w:lineRule="auto"/>
              <w:ind w:left="360" w:right="-57"/>
              <w:contextualSpacing/>
              <w:rPr>
                <w:rFonts w:ascii="David" w:hAnsi="David" w:cs="David"/>
                <w:rtl/>
              </w:rPr>
            </w:pPr>
            <w:r w:rsidRPr="00B15807">
              <w:rPr>
                <w:rFonts w:ascii="Segoe UI Symbol" w:hAnsi="Segoe UI Symbol" w:cs="Segoe UI Symbol" w:hint="cs"/>
                <w:rtl/>
              </w:rPr>
              <w:t>☐</w:t>
            </w:r>
            <w:r>
              <w:rPr>
                <w:rFonts w:ascii="David" w:hAnsi="David" w:cs="David" w:hint="cs"/>
                <w:rtl/>
              </w:rPr>
              <w:t xml:space="preserve"> טרם המועד להגשת הצעה המציע למכרז</w:t>
            </w:r>
            <w:r w:rsidR="00CB5C39">
              <w:rPr>
                <w:rFonts w:ascii="David" w:hAnsi="David" w:cs="David" w:hint="cs"/>
                <w:rtl/>
              </w:rPr>
              <w:t>.</w:t>
            </w:r>
          </w:p>
          <w:p w14:paraId="44C7C08B" w14:textId="77777777" w:rsidR="00B15807" w:rsidRDefault="00B15807" w:rsidP="00CB5C39">
            <w:pPr>
              <w:spacing w:line="360" w:lineRule="auto"/>
              <w:ind w:left="360" w:right="-57"/>
              <w:contextualSpacing/>
              <w:rPr>
                <w:rFonts w:ascii="David" w:hAnsi="David" w:cs="David"/>
                <w:rtl/>
              </w:rPr>
            </w:pPr>
            <w:r w:rsidRPr="00B15807">
              <w:rPr>
                <w:rFonts w:ascii="Segoe UI Symbol" w:hAnsi="Segoe UI Symbol" w:cs="Segoe UI Symbol" w:hint="cs"/>
                <w:rtl/>
              </w:rPr>
              <w:t>☐</w:t>
            </w:r>
            <w:r>
              <w:rPr>
                <w:rFonts w:ascii="David" w:hAnsi="David" w:cs="David" w:hint="cs"/>
                <w:rtl/>
              </w:rPr>
              <w:t xml:space="preserve"> טרם תחילת העבודה אצל המציע, אם הקבלן צורף לאחר תחילת ההתקשרות עם ספק זוכה</w:t>
            </w:r>
            <w:r w:rsidR="00CB5C39">
              <w:rPr>
                <w:rFonts w:ascii="David" w:hAnsi="David" w:cs="David" w:hint="cs"/>
                <w:rtl/>
              </w:rPr>
              <w:t>.</w:t>
            </w:r>
          </w:p>
          <w:p w14:paraId="0A1AEC36" w14:textId="1028FE58" w:rsidR="00CB5C39" w:rsidRDefault="00761BFE" w:rsidP="00CB5C39">
            <w:pPr>
              <w:pStyle w:val="ListParagraph"/>
              <w:numPr>
                <w:ilvl w:val="0"/>
                <w:numId w:val="117"/>
              </w:numPr>
              <w:spacing w:line="360" w:lineRule="auto"/>
              <w:ind w:right="-57"/>
              <w:contextualSpacing/>
              <w:rPr>
                <w:rFonts w:ascii="David" w:hAnsi="David" w:cs="David"/>
              </w:rPr>
            </w:pPr>
            <w:r>
              <w:rPr>
                <w:rFonts w:ascii="David" w:hAnsi="David" w:cs="David" w:hint="cs"/>
                <w:rtl/>
              </w:rPr>
              <w:t xml:space="preserve">המתקינים וטכנאים המועסקים על ידי קבלן המשנה לצורך המכרז </w:t>
            </w:r>
            <w:r w:rsidRPr="00EC7DB8">
              <w:rPr>
                <w:rFonts w:ascii="David" w:hAnsi="David" w:cs="David" w:hint="cs"/>
                <w:i/>
                <w:iCs/>
                <w:rtl/>
              </w:rPr>
              <w:t xml:space="preserve">(יש לסמן </w:t>
            </w:r>
            <w:r w:rsidRPr="00EC7DB8">
              <w:rPr>
                <w:rFonts w:ascii="David" w:hAnsi="David" w:cs="David" w:hint="cs"/>
                <w:i/>
                <w:iCs/>
              </w:rPr>
              <w:t>X</w:t>
            </w:r>
            <w:r w:rsidRPr="00EC7DB8">
              <w:rPr>
                <w:rFonts w:ascii="David" w:hAnsi="David" w:cs="David" w:hint="cs"/>
                <w:i/>
                <w:iCs/>
                <w:rtl/>
              </w:rPr>
              <w:t xml:space="preserve"> במקום המיועד לכך)</w:t>
            </w:r>
            <w:r w:rsidRPr="00EC7DB8">
              <w:rPr>
                <w:rFonts w:ascii="David" w:hAnsi="David" w:cs="David" w:hint="cs"/>
                <w:rtl/>
              </w:rPr>
              <w:t>:</w:t>
            </w:r>
          </w:p>
          <w:p w14:paraId="7E9C9BEF" w14:textId="5E94232D" w:rsidR="00761BFE" w:rsidRDefault="00761BFE" w:rsidP="00A371B2">
            <w:pPr>
              <w:spacing w:line="360" w:lineRule="auto"/>
              <w:ind w:left="360" w:right="-57"/>
              <w:contextualSpacing/>
              <w:rPr>
                <w:rFonts w:ascii="David" w:hAnsi="David" w:cs="David"/>
                <w:rtl/>
              </w:rPr>
            </w:pPr>
            <w:r w:rsidRPr="00B15807">
              <w:rPr>
                <w:rFonts w:ascii="Segoe UI Symbol" w:hAnsi="Segoe UI Symbol" w:cs="Segoe UI Symbol" w:hint="cs"/>
                <w:rtl/>
              </w:rPr>
              <w:t>☐</w:t>
            </w:r>
            <w:r>
              <w:rPr>
                <w:rFonts w:ascii="David" w:hAnsi="David" w:cs="David" w:hint="cs"/>
                <w:rtl/>
              </w:rPr>
              <w:t xml:space="preserve"> </w:t>
            </w:r>
            <w:r w:rsidR="008F2FE5">
              <w:rPr>
                <w:rFonts w:ascii="David" w:hAnsi="David" w:cs="David" w:hint="cs"/>
                <w:rtl/>
              </w:rPr>
              <w:t>בעלי ניסיון של 6 חודשים לפחות בתחומים הרל</w:t>
            </w:r>
            <w:r w:rsidR="00A371B2">
              <w:rPr>
                <w:rFonts w:ascii="David" w:hAnsi="David" w:cs="David" w:hint="cs"/>
                <w:rtl/>
              </w:rPr>
              <w:t>וו</w:t>
            </w:r>
            <w:r w:rsidR="008F2FE5">
              <w:rPr>
                <w:rFonts w:ascii="David" w:hAnsi="David" w:cs="David" w:hint="cs"/>
                <w:rtl/>
              </w:rPr>
              <w:t>נטיים למכרז</w:t>
            </w:r>
            <w:r>
              <w:rPr>
                <w:rFonts w:ascii="David" w:hAnsi="David" w:cs="David" w:hint="cs"/>
                <w:rtl/>
              </w:rPr>
              <w:t>.</w:t>
            </w:r>
          </w:p>
          <w:p w14:paraId="7A955E79" w14:textId="6A0FFB1D" w:rsidR="003D34D1" w:rsidRPr="003D34D1" w:rsidRDefault="00761BFE" w:rsidP="003D34D1">
            <w:pPr>
              <w:pStyle w:val="ListParagraph"/>
              <w:spacing w:line="360" w:lineRule="auto"/>
              <w:ind w:left="360" w:right="-57"/>
              <w:contextualSpacing/>
              <w:rPr>
                <w:rFonts w:ascii="David" w:hAnsi="David" w:cs="David"/>
                <w:rtl/>
              </w:rPr>
            </w:pPr>
            <w:r w:rsidRPr="00B15807">
              <w:rPr>
                <w:rFonts w:ascii="Segoe UI Symbol" w:hAnsi="Segoe UI Symbol" w:cs="Segoe UI Symbol" w:hint="cs"/>
                <w:rtl/>
              </w:rPr>
              <w:t>☐</w:t>
            </w:r>
            <w:r>
              <w:rPr>
                <w:rFonts w:ascii="David" w:hAnsi="David" w:cs="David" w:hint="cs"/>
                <w:rtl/>
              </w:rPr>
              <w:t xml:space="preserve"> </w:t>
            </w:r>
            <w:r w:rsidR="008F2FE5">
              <w:rPr>
                <w:rFonts w:ascii="David" w:hAnsi="David" w:cs="David" w:hint="cs"/>
                <w:rtl/>
              </w:rPr>
              <w:t>לפחות 2 מתוך המתקינים והטכנאים הינם טכנאים מוסמכים בתחומי</w:t>
            </w:r>
            <w:r w:rsidR="00A371B2">
              <w:rPr>
                <w:rFonts w:ascii="David" w:hAnsi="David" w:cs="David" w:hint="cs"/>
                <w:rtl/>
              </w:rPr>
              <w:t>ם הרלוונטיים למכרז.</w:t>
            </w:r>
            <w:r w:rsidR="008F2FE5">
              <w:rPr>
                <w:rFonts w:ascii="David" w:hAnsi="David" w:cs="David" w:hint="cs"/>
                <w:rtl/>
              </w:rPr>
              <w:t xml:space="preserve"> </w:t>
            </w:r>
          </w:p>
        </w:tc>
      </w:tr>
    </w:tbl>
    <w:p w14:paraId="3AFDFAB5" w14:textId="0A72C143" w:rsidR="00FC1A9E" w:rsidRPr="0040785C" w:rsidRDefault="00FC1A9E" w:rsidP="00F0310D">
      <w:pPr>
        <w:tabs>
          <w:tab w:val="num" w:pos="386"/>
        </w:tabs>
        <w:spacing w:before="40" w:line="360" w:lineRule="auto"/>
        <w:jc w:val="both"/>
        <w:rPr>
          <w:rFonts w:ascii="David" w:hAnsi="David" w:cs="David"/>
        </w:rPr>
      </w:pPr>
    </w:p>
    <w:p w14:paraId="3C87D3E9" w14:textId="6B7C731B" w:rsidR="00FC1A9E" w:rsidRPr="00A20D68" w:rsidRDefault="00FC1A9E" w:rsidP="00A20D68">
      <w:pPr>
        <w:widowControl w:val="0"/>
        <w:spacing w:before="40"/>
        <w:jc w:val="both"/>
        <w:rPr>
          <w:rFonts w:ascii="David" w:hAnsi="David" w:cs="David"/>
          <w:b/>
          <w:bCs/>
          <w:i/>
          <w:iCs/>
        </w:rPr>
      </w:pPr>
      <w:r w:rsidRPr="00A20D68">
        <w:rPr>
          <w:rFonts w:ascii="David" w:hAnsi="David" w:cs="David"/>
          <w:b/>
          <w:bCs/>
          <w:i/>
          <w:iCs/>
          <w:u w:val="single"/>
          <w:rtl/>
        </w:rPr>
        <w:t>הערה</w:t>
      </w:r>
      <w:r w:rsidRPr="00A20D68">
        <w:rPr>
          <w:rFonts w:ascii="David" w:hAnsi="David" w:cs="David"/>
          <w:b/>
          <w:bCs/>
          <w:i/>
          <w:iCs/>
          <w:rtl/>
        </w:rPr>
        <w:t>: כל קבלן</w:t>
      </w:r>
      <w:r w:rsidR="00A20D68" w:rsidRPr="00A20D68">
        <w:rPr>
          <w:rFonts w:ascii="David" w:hAnsi="David" w:cs="David" w:hint="cs"/>
          <w:b/>
          <w:bCs/>
          <w:i/>
          <w:iCs/>
          <w:rtl/>
        </w:rPr>
        <w:t xml:space="preserve"> משנה</w:t>
      </w:r>
      <w:r w:rsidR="00E1057A" w:rsidRPr="00A20D68">
        <w:rPr>
          <w:rFonts w:ascii="David" w:hAnsi="David" w:cs="David"/>
          <w:b/>
          <w:bCs/>
          <w:i/>
          <w:iCs/>
          <w:rtl/>
        </w:rPr>
        <w:t>,</w:t>
      </w:r>
      <w:r w:rsidRPr="00A20D68">
        <w:rPr>
          <w:rFonts w:ascii="David" w:hAnsi="David" w:cs="David"/>
          <w:b/>
          <w:bCs/>
          <w:i/>
          <w:iCs/>
          <w:rtl/>
        </w:rPr>
        <w:t xml:space="preserve"> יחתום גם על התחייבות קבלן משנה, בנוסח שבנספח</w:t>
      </w:r>
      <w:r w:rsidR="009B173E" w:rsidRPr="00A20D68">
        <w:rPr>
          <w:rFonts w:ascii="David" w:hAnsi="David" w:cs="David"/>
          <w:b/>
          <w:bCs/>
          <w:i/>
          <w:iCs/>
        </w:rPr>
        <w:t xml:space="preserve"> </w:t>
      </w:r>
      <w:r w:rsidR="00E30B16" w:rsidRPr="00A20D68">
        <w:rPr>
          <w:rFonts w:ascii="David" w:hAnsi="David" w:cs="David"/>
          <w:b/>
          <w:bCs/>
          <w:i/>
          <w:iCs/>
          <w:rtl/>
        </w:rPr>
        <w:t xml:space="preserve"> </w:t>
      </w:r>
      <w:r w:rsidR="009B173E" w:rsidRPr="00A20D68">
        <w:rPr>
          <w:rFonts w:ascii="David" w:hAnsi="David" w:cs="David"/>
          <w:b/>
          <w:bCs/>
          <w:i/>
          <w:iCs/>
        </w:rPr>
        <w:t>6</w:t>
      </w:r>
      <w:r w:rsidR="00E30B16" w:rsidRPr="00A20D68">
        <w:rPr>
          <w:rFonts w:ascii="David" w:hAnsi="David" w:cs="David"/>
          <w:b/>
          <w:bCs/>
          <w:i/>
          <w:iCs/>
          <w:rtl/>
        </w:rPr>
        <w:t xml:space="preserve"> </w:t>
      </w:r>
      <w:r w:rsidRPr="00A20D68">
        <w:rPr>
          <w:rFonts w:ascii="David" w:hAnsi="David" w:cs="David"/>
          <w:b/>
          <w:bCs/>
          <w:i/>
          <w:iCs/>
          <w:rtl/>
        </w:rPr>
        <w:t>למכרז</w:t>
      </w:r>
      <w:r w:rsidR="009B173E" w:rsidRPr="00A20D68">
        <w:rPr>
          <w:rFonts w:ascii="David" w:hAnsi="David" w:cs="David"/>
          <w:b/>
          <w:bCs/>
          <w:i/>
          <w:iCs/>
        </w:rPr>
        <w:t>.</w:t>
      </w:r>
    </w:p>
    <w:p w14:paraId="3EB3E46C" w14:textId="77777777" w:rsidR="00FC1A9E" w:rsidRPr="0040785C" w:rsidRDefault="00FC1A9E" w:rsidP="00034EA5">
      <w:pPr>
        <w:pStyle w:val="1-"/>
        <w:numPr>
          <w:ilvl w:val="0"/>
          <w:numId w:val="0"/>
        </w:numPr>
        <w:ind w:left="360"/>
        <w:rPr>
          <w:rFonts w:ascii="David" w:hAnsi="David"/>
          <w:rtl/>
        </w:rPr>
      </w:pPr>
      <w:bookmarkStart w:id="439" w:name="_Toc5908369"/>
      <w:r w:rsidRPr="0040785C">
        <w:rPr>
          <w:rFonts w:ascii="David" w:hAnsi="David"/>
          <w:rtl/>
        </w:rPr>
        <w:t>נספח 6 – התחייבות קבלן משנה</w:t>
      </w:r>
      <w:bookmarkEnd w:id="439"/>
    </w:p>
    <w:p w14:paraId="6AF12EA8" w14:textId="79922D19" w:rsidR="00FC1A9E" w:rsidRPr="00042B5B" w:rsidRDefault="00FC1A9E" w:rsidP="00AD529F">
      <w:pPr>
        <w:widowControl w:val="0"/>
        <w:pBdr>
          <w:top w:val="single" w:sz="4" w:space="1" w:color="auto"/>
          <w:left w:val="single" w:sz="4" w:space="4" w:color="auto"/>
          <w:bottom w:val="single" w:sz="4" w:space="1" w:color="auto"/>
          <w:right w:val="single" w:sz="4" w:space="4" w:color="auto"/>
        </w:pBdr>
        <w:shd w:val="clear" w:color="auto" w:fill="FFFF00"/>
        <w:spacing w:before="40"/>
        <w:jc w:val="center"/>
        <w:rPr>
          <w:rFonts w:ascii="David" w:hAnsi="David" w:cs="David"/>
          <w:b/>
          <w:bCs/>
          <w:rtl/>
        </w:rPr>
      </w:pPr>
      <w:r w:rsidRPr="00042B5B">
        <w:rPr>
          <w:rFonts w:ascii="David" w:hAnsi="David" w:cs="David"/>
          <w:b/>
          <w:bCs/>
          <w:rtl/>
        </w:rPr>
        <w:t xml:space="preserve">התחייבות זו תיחתם על ידי </w:t>
      </w:r>
      <w:r w:rsidR="00BB507F">
        <w:rPr>
          <w:rFonts w:ascii="David" w:hAnsi="David" w:cs="David" w:hint="cs"/>
          <w:b/>
          <w:bCs/>
          <w:rtl/>
        </w:rPr>
        <w:t xml:space="preserve">המוסמכים לכך, בהתאם להצהרה </w:t>
      </w:r>
      <w:r w:rsidR="00AD529F">
        <w:rPr>
          <w:rFonts w:ascii="David" w:hAnsi="David" w:cs="David" w:hint="cs"/>
          <w:b/>
          <w:bCs/>
          <w:rtl/>
        </w:rPr>
        <w:t xml:space="preserve">בסעיף </w:t>
      </w:r>
      <w:r w:rsidR="00AD529F">
        <w:rPr>
          <w:rFonts w:ascii="David" w:hAnsi="David" w:cs="David"/>
          <w:b/>
          <w:bCs/>
          <w:rtl/>
        </w:rPr>
        <w:fldChar w:fldCharType="begin"/>
      </w:r>
      <w:r w:rsidR="00AD529F">
        <w:rPr>
          <w:rFonts w:ascii="David" w:hAnsi="David" w:cs="David"/>
          <w:b/>
          <w:bCs/>
          <w:rtl/>
        </w:rPr>
        <w:instrText xml:space="preserve"> </w:instrText>
      </w:r>
      <w:r w:rsidR="00AD529F">
        <w:rPr>
          <w:rFonts w:ascii="David" w:hAnsi="David" w:cs="David" w:hint="cs"/>
          <w:b/>
          <w:bCs/>
        </w:rPr>
        <w:instrText>REF</w:instrText>
      </w:r>
      <w:r w:rsidR="00AD529F">
        <w:rPr>
          <w:rFonts w:ascii="David" w:hAnsi="David" w:cs="David" w:hint="cs"/>
          <w:b/>
          <w:bCs/>
          <w:rtl/>
        </w:rPr>
        <w:instrText xml:space="preserve"> _</w:instrText>
      </w:r>
      <w:r w:rsidR="00AD529F">
        <w:rPr>
          <w:rFonts w:ascii="David" w:hAnsi="David" w:cs="David" w:hint="cs"/>
          <w:b/>
          <w:bCs/>
        </w:rPr>
        <w:instrText>Ref4613290 \r \h</w:instrText>
      </w:r>
      <w:r w:rsidR="00AD529F">
        <w:rPr>
          <w:rFonts w:ascii="David" w:hAnsi="David" w:cs="David"/>
          <w:b/>
          <w:bCs/>
          <w:rtl/>
        </w:rPr>
        <w:instrText xml:space="preserve"> </w:instrText>
      </w:r>
      <w:r w:rsidR="00AD529F">
        <w:rPr>
          <w:rFonts w:ascii="David" w:hAnsi="David" w:cs="David"/>
          <w:b/>
          <w:bCs/>
          <w:rtl/>
        </w:rPr>
      </w:r>
      <w:r w:rsidR="00AD529F">
        <w:rPr>
          <w:rFonts w:ascii="David" w:hAnsi="David" w:cs="David"/>
          <w:b/>
          <w:bCs/>
          <w:rtl/>
        </w:rPr>
        <w:fldChar w:fldCharType="separate"/>
      </w:r>
      <w:r w:rsidR="006849DD">
        <w:rPr>
          <w:rFonts w:ascii="David" w:hAnsi="David" w:cs="David"/>
          <w:b/>
          <w:bCs/>
          <w:rtl/>
        </w:rPr>
        <w:t>‏2.4</w:t>
      </w:r>
      <w:r w:rsidR="00AD529F">
        <w:rPr>
          <w:rFonts w:ascii="David" w:hAnsi="David" w:cs="David"/>
          <w:b/>
          <w:bCs/>
          <w:rtl/>
        </w:rPr>
        <w:fldChar w:fldCharType="end"/>
      </w:r>
      <w:r w:rsidR="00AD529F">
        <w:rPr>
          <w:rFonts w:ascii="David" w:hAnsi="David" w:cs="David" w:hint="cs"/>
          <w:b/>
          <w:bCs/>
          <w:rtl/>
        </w:rPr>
        <w:t xml:space="preserve"> </w:t>
      </w:r>
      <w:r w:rsidR="00BB507F">
        <w:rPr>
          <w:rFonts w:ascii="David" w:hAnsi="David" w:cs="David" w:hint="cs"/>
          <w:b/>
          <w:bCs/>
          <w:rtl/>
        </w:rPr>
        <w:t xml:space="preserve">בנספח </w:t>
      </w:r>
      <w:r w:rsidR="00AD529F">
        <w:rPr>
          <w:rFonts w:ascii="David" w:hAnsi="David" w:cs="David" w:hint="cs"/>
          <w:b/>
          <w:bCs/>
          <w:rtl/>
        </w:rPr>
        <w:t xml:space="preserve"> 5, </w:t>
      </w:r>
      <w:r w:rsidR="00870555">
        <w:rPr>
          <w:rFonts w:ascii="David" w:hAnsi="David" w:cs="David" w:hint="cs"/>
          <w:b/>
          <w:bCs/>
          <w:rtl/>
        </w:rPr>
        <w:t xml:space="preserve">עבור </w:t>
      </w:r>
      <w:r w:rsidR="00870555" w:rsidRPr="00870555">
        <w:rPr>
          <w:rFonts w:ascii="David" w:hAnsi="David" w:cs="David" w:hint="cs"/>
          <w:b/>
          <w:bCs/>
          <w:u w:val="single"/>
          <w:rtl/>
        </w:rPr>
        <w:t>כל</w:t>
      </w:r>
      <w:r w:rsidR="00870555">
        <w:rPr>
          <w:rFonts w:ascii="David" w:hAnsi="David" w:cs="David" w:hint="cs"/>
          <w:b/>
          <w:bCs/>
          <w:rtl/>
        </w:rPr>
        <w:t xml:space="preserve"> </w:t>
      </w:r>
      <w:r w:rsidRPr="00042B5B">
        <w:rPr>
          <w:rFonts w:ascii="David" w:hAnsi="David" w:cs="David"/>
          <w:b/>
          <w:bCs/>
          <w:rtl/>
        </w:rPr>
        <w:t>קבלן משנה שמיועד לספק חלק מהשירותים עבור המציע</w:t>
      </w:r>
    </w:p>
    <w:p w14:paraId="4197DFA3" w14:textId="77777777" w:rsidR="00FC1A9E" w:rsidRPr="0040785C" w:rsidRDefault="00FC1A9E" w:rsidP="00BB3ADF">
      <w:pPr>
        <w:widowControl w:val="0"/>
        <w:spacing w:before="40"/>
        <w:jc w:val="both"/>
        <w:rPr>
          <w:rFonts w:ascii="David" w:hAnsi="David" w:cs="David"/>
          <w:rtl/>
        </w:rPr>
      </w:pPr>
    </w:p>
    <w:p w14:paraId="7A6B4CBF" w14:textId="77777777" w:rsidR="00FC1A9E" w:rsidRPr="0040785C" w:rsidRDefault="00FC1A9E" w:rsidP="00BB3ADF">
      <w:pPr>
        <w:jc w:val="both"/>
        <w:rPr>
          <w:rFonts w:ascii="David" w:hAnsi="David" w:cs="David"/>
          <w:b/>
          <w:bCs/>
          <w:rtl/>
        </w:rPr>
      </w:pPr>
      <w:r w:rsidRPr="0040785C">
        <w:rPr>
          <w:rFonts w:ascii="David" w:hAnsi="David" w:cs="David"/>
          <w:b/>
          <w:bCs/>
          <w:rtl/>
        </w:rPr>
        <w:t>לכבוד</w:t>
      </w:r>
    </w:p>
    <w:p w14:paraId="016C481B" w14:textId="77777777" w:rsidR="00FC1A9E" w:rsidRPr="0040785C" w:rsidRDefault="00FC1A9E" w:rsidP="00BB3ADF">
      <w:pPr>
        <w:jc w:val="both"/>
        <w:rPr>
          <w:rFonts w:ascii="David" w:hAnsi="David" w:cs="David"/>
          <w:b/>
          <w:bCs/>
          <w:rtl/>
        </w:rPr>
      </w:pPr>
      <w:r w:rsidRPr="0040785C">
        <w:rPr>
          <w:rFonts w:ascii="David" w:hAnsi="David" w:cs="David"/>
          <w:b/>
          <w:bCs/>
          <w:rtl/>
        </w:rPr>
        <w:t xml:space="preserve">מינהל הרכש הממשלתי, החשב הכללי משרד האוצר </w:t>
      </w:r>
    </w:p>
    <w:p w14:paraId="3216EC15" w14:textId="77777777" w:rsidR="00FC1A9E" w:rsidRPr="0040785C" w:rsidRDefault="00FC1A9E" w:rsidP="00BB3ADF">
      <w:pPr>
        <w:jc w:val="both"/>
        <w:rPr>
          <w:rFonts w:ascii="David" w:hAnsi="David" w:cs="David"/>
          <w:b/>
          <w:bCs/>
          <w:rtl/>
        </w:rPr>
      </w:pPr>
    </w:p>
    <w:p w14:paraId="346BA4EB" w14:textId="77777777" w:rsidR="00FC1A9E" w:rsidRPr="0040785C" w:rsidRDefault="00FC1A9E" w:rsidP="00BB3ADF">
      <w:pPr>
        <w:spacing w:before="40" w:after="40" w:line="360" w:lineRule="auto"/>
        <w:jc w:val="both"/>
        <w:rPr>
          <w:rFonts w:ascii="David" w:hAnsi="David" w:cs="David"/>
          <w:rtl/>
        </w:rPr>
      </w:pPr>
    </w:p>
    <w:p w14:paraId="7FBAAC9F" w14:textId="1CB2F917" w:rsidR="00F70151" w:rsidRDefault="00F70151" w:rsidP="0048392F">
      <w:pPr>
        <w:spacing w:before="40" w:after="40" w:line="360" w:lineRule="auto"/>
        <w:jc w:val="both"/>
        <w:rPr>
          <w:rFonts w:ascii="David" w:hAnsi="David" w:cs="David"/>
          <w:rtl/>
        </w:rPr>
      </w:pPr>
      <w:r>
        <w:rPr>
          <w:rFonts w:ascii="David" w:hAnsi="David" w:cs="David"/>
          <w:rtl/>
        </w:rPr>
        <w:t>אנ</w:t>
      </w:r>
      <w:r>
        <w:rPr>
          <w:rFonts w:ascii="David" w:hAnsi="David" w:cs="David" w:hint="cs"/>
          <w:rtl/>
        </w:rPr>
        <w:t xml:space="preserve">ו, </w:t>
      </w:r>
      <w:r w:rsidR="00505697">
        <w:rPr>
          <w:rFonts w:ascii="David" w:hAnsi="David" w:cs="David" w:hint="cs"/>
          <w:rtl/>
        </w:rPr>
        <w:t>בשם____</w:t>
      </w:r>
      <w:r w:rsidR="00870555">
        <w:rPr>
          <w:rFonts w:ascii="David" w:hAnsi="David" w:cs="David" w:hint="cs"/>
          <w:rtl/>
        </w:rPr>
        <w:t>_______________</w:t>
      </w:r>
      <w:r w:rsidR="00505697">
        <w:rPr>
          <w:rFonts w:ascii="David" w:hAnsi="David" w:cs="David" w:hint="cs"/>
          <w:rtl/>
        </w:rPr>
        <w:t>__________________________________________</w:t>
      </w:r>
      <w:r w:rsidR="009F020C">
        <w:rPr>
          <w:rFonts w:ascii="David" w:hAnsi="David" w:cs="David" w:hint="cs"/>
          <w:rtl/>
        </w:rPr>
        <w:t>:</w:t>
      </w:r>
    </w:p>
    <w:tbl>
      <w:tblPr>
        <w:bidiVisual/>
        <w:tblW w:w="0" w:type="auto"/>
        <w:jc w:val="center"/>
        <w:tblLook w:val="04A0" w:firstRow="1" w:lastRow="0" w:firstColumn="1" w:lastColumn="0" w:noHBand="0" w:noVBand="1"/>
      </w:tblPr>
      <w:tblGrid>
        <w:gridCol w:w="2619"/>
        <w:gridCol w:w="675"/>
        <w:gridCol w:w="2116"/>
        <w:gridCol w:w="675"/>
        <w:gridCol w:w="3231"/>
      </w:tblGrid>
      <w:tr w:rsidR="00505697" w14:paraId="456E8BCF" w14:textId="194F6797" w:rsidTr="00BB507F">
        <w:trPr>
          <w:trHeight w:val="454"/>
          <w:jc w:val="center"/>
        </w:trPr>
        <w:tc>
          <w:tcPr>
            <w:tcW w:w="2619" w:type="dxa"/>
            <w:tcBorders>
              <w:bottom w:val="single" w:sz="4" w:space="0" w:color="auto"/>
            </w:tcBorders>
            <w:vAlign w:val="center"/>
          </w:tcPr>
          <w:p w14:paraId="1139AEF0" w14:textId="77777777" w:rsidR="00505697" w:rsidRPr="00585D86" w:rsidRDefault="00505697" w:rsidP="00815540">
            <w:pPr>
              <w:spacing w:line="360" w:lineRule="auto"/>
              <w:jc w:val="center"/>
              <w:rPr>
                <w:rFonts w:ascii="David" w:hAnsi="David" w:cs="David"/>
                <w:rtl/>
              </w:rPr>
            </w:pPr>
          </w:p>
        </w:tc>
        <w:tc>
          <w:tcPr>
            <w:tcW w:w="675" w:type="dxa"/>
            <w:vAlign w:val="center"/>
          </w:tcPr>
          <w:p w14:paraId="6CF8D62C" w14:textId="77777777" w:rsidR="00505697" w:rsidRDefault="00505697" w:rsidP="00815540">
            <w:pPr>
              <w:spacing w:line="360" w:lineRule="auto"/>
              <w:jc w:val="center"/>
              <w:rPr>
                <w:rFonts w:ascii="David" w:hAnsi="David" w:cs="David"/>
                <w:rtl/>
              </w:rPr>
            </w:pPr>
          </w:p>
        </w:tc>
        <w:tc>
          <w:tcPr>
            <w:tcW w:w="2116" w:type="dxa"/>
            <w:tcBorders>
              <w:bottom w:val="single" w:sz="4" w:space="0" w:color="auto"/>
            </w:tcBorders>
            <w:vAlign w:val="center"/>
          </w:tcPr>
          <w:p w14:paraId="213D3D8A" w14:textId="77777777" w:rsidR="00505697" w:rsidRDefault="00505697" w:rsidP="00815540">
            <w:pPr>
              <w:spacing w:line="360" w:lineRule="auto"/>
              <w:jc w:val="center"/>
              <w:rPr>
                <w:rFonts w:ascii="David" w:hAnsi="David" w:cs="David"/>
                <w:rtl/>
              </w:rPr>
            </w:pPr>
          </w:p>
        </w:tc>
        <w:tc>
          <w:tcPr>
            <w:tcW w:w="675" w:type="dxa"/>
          </w:tcPr>
          <w:p w14:paraId="0B4AA8F6" w14:textId="77777777" w:rsidR="00505697" w:rsidRDefault="00505697" w:rsidP="00815540">
            <w:pPr>
              <w:spacing w:line="360" w:lineRule="auto"/>
              <w:jc w:val="center"/>
              <w:rPr>
                <w:rFonts w:ascii="David" w:hAnsi="David" w:cs="David"/>
                <w:rtl/>
              </w:rPr>
            </w:pPr>
          </w:p>
        </w:tc>
        <w:tc>
          <w:tcPr>
            <w:tcW w:w="3231" w:type="dxa"/>
            <w:tcBorders>
              <w:bottom w:val="single" w:sz="4" w:space="0" w:color="auto"/>
            </w:tcBorders>
          </w:tcPr>
          <w:p w14:paraId="1645C3D5" w14:textId="77777777" w:rsidR="00505697" w:rsidRDefault="00505697" w:rsidP="00815540">
            <w:pPr>
              <w:spacing w:line="360" w:lineRule="auto"/>
              <w:jc w:val="center"/>
              <w:rPr>
                <w:rFonts w:ascii="David" w:hAnsi="David" w:cs="David"/>
                <w:rtl/>
              </w:rPr>
            </w:pPr>
          </w:p>
        </w:tc>
      </w:tr>
      <w:tr w:rsidR="00505697" w14:paraId="74E5B1F5" w14:textId="0D7680CC" w:rsidTr="00BB507F">
        <w:trPr>
          <w:jc w:val="center"/>
        </w:trPr>
        <w:tc>
          <w:tcPr>
            <w:tcW w:w="2619" w:type="dxa"/>
            <w:tcBorders>
              <w:top w:val="single" w:sz="4" w:space="0" w:color="auto"/>
            </w:tcBorders>
            <w:vAlign w:val="center"/>
          </w:tcPr>
          <w:p w14:paraId="3CF65246" w14:textId="77777777" w:rsidR="00505697" w:rsidRDefault="00505697" w:rsidP="00815540">
            <w:pPr>
              <w:spacing w:line="360" w:lineRule="auto"/>
              <w:jc w:val="center"/>
              <w:rPr>
                <w:rFonts w:ascii="David" w:hAnsi="David" w:cs="David"/>
                <w:rtl/>
              </w:rPr>
            </w:pPr>
            <w:r>
              <w:rPr>
                <w:rFonts w:ascii="David" w:hAnsi="David" w:cs="David" w:hint="cs"/>
                <w:rtl/>
              </w:rPr>
              <w:t>שם מלא</w:t>
            </w:r>
          </w:p>
        </w:tc>
        <w:tc>
          <w:tcPr>
            <w:tcW w:w="675" w:type="dxa"/>
            <w:vAlign w:val="center"/>
          </w:tcPr>
          <w:p w14:paraId="50BF2B9C" w14:textId="77777777" w:rsidR="00505697" w:rsidRDefault="00505697" w:rsidP="00815540">
            <w:pPr>
              <w:spacing w:line="360" w:lineRule="auto"/>
              <w:jc w:val="center"/>
              <w:rPr>
                <w:rFonts w:ascii="David" w:hAnsi="David" w:cs="David"/>
                <w:rtl/>
              </w:rPr>
            </w:pPr>
          </w:p>
        </w:tc>
        <w:tc>
          <w:tcPr>
            <w:tcW w:w="2116" w:type="dxa"/>
            <w:tcBorders>
              <w:top w:val="single" w:sz="4" w:space="0" w:color="auto"/>
            </w:tcBorders>
            <w:vAlign w:val="center"/>
          </w:tcPr>
          <w:p w14:paraId="50F8D3E4" w14:textId="77777777" w:rsidR="00505697" w:rsidRDefault="00505697" w:rsidP="00815540">
            <w:pPr>
              <w:spacing w:line="360" w:lineRule="auto"/>
              <w:jc w:val="center"/>
              <w:rPr>
                <w:rFonts w:ascii="David" w:hAnsi="David" w:cs="David"/>
                <w:rtl/>
              </w:rPr>
            </w:pPr>
            <w:r>
              <w:rPr>
                <w:rFonts w:ascii="David" w:hAnsi="David" w:cs="David" w:hint="cs"/>
                <w:rtl/>
              </w:rPr>
              <w:t>ת.ז</w:t>
            </w:r>
          </w:p>
        </w:tc>
        <w:tc>
          <w:tcPr>
            <w:tcW w:w="675" w:type="dxa"/>
          </w:tcPr>
          <w:p w14:paraId="29B8F937" w14:textId="77777777" w:rsidR="00505697" w:rsidRDefault="00505697" w:rsidP="00815540">
            <w:pPr>
              <w:spacing w:line="360" w:lineRule="auto"/>
              <w:jc w:val="center"/>
              <w:rPr>
                <w:rFonts w:ascii="David" w:hAnsi="David" w:cs="David"/>
                <w:rtl/>
              </w:rPr>
            </w:pPr>
          </w:p>
        </w:tc>
        <w:tc>
          <w:tcPr>
            <w:tcW w:w="3231" w:type="dxa"/>
            <w:tcBorders>
              <w:top w:val="single" w:sz="4" w:space="0" w:color="auto"/>
            </w:tcBorders>
          </w:tcPr>
          <w:p w14:paraId="1637D15A" w14:textId="30285A85" w:rsidR="00505697" w:rsidRDefault="00505697" w:rsidP="00815540">
            <w:pPr>
              <w:spacing w:line="360" w:lineRule="auto"/>
              <w:jc w:val="center"/>
              <w:rPr>
                <w:rFonts w:ascii="David" w:hAnsi="David" w:cs="David"/>
                <w:rtl/>
              </w:rPr>
            </w:pPr>
            <w:r>
              <w:rPr>
                <w:rFonts w:ascii="David" w:hAnsi="David" w:cs="David" w:hint="cs"/>
                <w:rtl/>
              </w:rPr>
              <w:t>תפקיד</w:t>
            </w:r>
            <w:r w:rsidR="00BB507F">
              <w:rPr>
                <w:rFonts w:ascii="David" w:hAnsi="David" w:cs="David" w:hint="cs"/>
                <w:rtl/>
              </w:rPr>
              <w:t xml:space="preserve"> אצל קבלן המשנה</w:t>
            </w:r>
          </w:p>
        </w:tc>
      </w:tr>
      <w:tr w:rsidR="00505697" w14:paraId="541AC114" w14:textId="766728DB" w:rsidTr="00BB507F">
        <w:trPr>
          <w:trHeight w:val="454"/>
          <w:jc w:val="center"/>
        </w:trPr>
        <w:tc>
          <w:tcPr>
            <w:tcW w:w="2619" w:type="dxa"/>
            <w:tcBorders>
              <w:bottom w:val="single" w:sz="4" w:space="0" w:color="auto"/>
            </w:tcBorders>
            <w:vAlign w:val="center"/>
          </w:tcPr>
          <w:p w14:paraId="2AE905EE" w14:textId="77777777" w:rsidR="00505697" w:rsidRDefault="00505697" w:rsidP="00815540">
            <w:pPr>
              <w:spacing w:line="360" w:lineRule="auto"/>
              <w:jc w:val="center"/>
              <w:rPr>
                <w:rFonts w:ascii="David" w:hAnsi="David" w:cs="David"/>
                <w:rtl/>
              </w:rPr>
            </w:pPr>
          </w:p>
        </w:tc>
        <w:tc>
          <w:tcPr>
            <w:tcW w:w="675" w:type="dxa"/>
            <w:vAlign w:val="center"/>
          </w:tcPr>
          <w:p w14:paraId="4895541A" w14:textId="77777777" w:rsidR="00505697" w:rsidRDefault="00505697" w:rsidP="00815540">
            <w:pPr>
              <w:spacing w:line="360" w:lineRule="auto"/>
              <w:jc w:val="center"/>
              <w:rPr>
                <w:rFonts w:ascii="David" w:hAnsi="David" w:cs="David"/>
                <w:rtl/>
              </w:rPr>
            </w:pPr>
          </w:p>
        </w:tc>
        <w:tc>
          <w:tcPr>
            <w:tcW w:w="2116" w:type="dxa"/>
            <w:tcBorders>
              <w:bottom w:val="single" w:sz="4" w:space="0" w:color="auto"/>
            </w:tcBorders>
            <w:vAlign w:val="center"/>
          </w:tcPr>
          <w:p w14:paraId="23C83EB7" w14:textId="77777777" w:rsidR="00505697" w:rsidRDefault="00505697" w:rsidP="00815540">
            <w:pPr>
              <w:spacing w:line="360" w:lineRule="auto"/>
              <w:jc w:val="center"/>
              <w:rPr>
                <w:rFonts w:ascii="David" w:hAnsi="David" w:cs="David"/>
                <w:rtl/>
              </w:rPr>
            </w:pPr>
          </w:p>
        </w:tc>
        <w:tc>
          <w:tcPr>
            <w:tcW w:w="675" w:type="dxa"/>
          </w:tcPr>
          <w:p w14:paraId="27879D0E" w14:textId="77777777" w:rsidR="00505697" w:rsidRDefault="00505697" w:rsidP="00815540">
            <w:pPr>
              <w:spacing w:line="360" w:lineRule="auto"/>
              <w:jc w:val="center"/>
              <w:rPr>
                <w:rFonts w:ascii="David" w:hAnsi="David" w:cs="David"/>
                <w:rtl/>
              </w:rPr>
            </w:pPr>
          </w:p>
        </w:tc>
        <w:tc>
          <w:tcPr>
            <w:tcW w:w="3231" w:type="dxa"/>
            <w:tcBorders>
              <w:bottom w:val="single" w:sz="4" w:space="0" w:color="auto"/>
            </w:tcBorders>
          </w:tcPr>
          <w:p w14:paraId="6E975E7B" w14:textId="77777777" w:rsidR="00505697" w:rsidRDefault="00505697" w:rsidP="00815540">
            <w:pPr>
              <w:spacing w:line="360" w:lineRule="auto"/>
              <w:jc w:val="center"/>
              <w:rPr>
                <w:rFonts w:ascii="David" w:hAnsi="David" w:cs="David"/>
                <w:rtl/>
              </w:rPr>
            </w:pPr>
          </w:p>
        </w:tc>
      </w:tr>
      <w:tr w:rsidR="00505697" w14:paraId="136BEA4C" w14:textId="40107784" w:rsidTr="00BB507F">
        <w:trPr>
          <w:jc w:val="center"/>
        </w:trPr>
        <w:tc>
          <w:tcPr>
            <w:tcW w:w="2619" w:type="dxa"/>
            <w:tcBorders>
              <w:top w:val="single" w:sz="4" w:space="0" w:color="auto"/>
            </w:tcBorders>
            <w:vAlign w:val="center"/>
          </w:tcPr>
          <w:p w14:paraId="216E0ADD" w14:textId="77777777" w:rsidR="00505697" w:rsidRDefault="00505697" w:rsidP="00815540">
            <w:pPr>
              <w:spacing w:line="360" w:lineRule="auto"/>
              <w:jc w:val="center"/>
              <w:rPr>
                <w:rFonts w:ascii="David" w:hAnsi="David" w:cs="David"/>
                <w:rtl/>
              </w:rPr>
            </w:pPr>
            <w:r>
              <w:rPr>
                <w:rFonts w:ascii="David" w:hAnsi="David" w:cs="David" w:hint="cs"/>
                <w:rtl/>
              </w:rPr>
              <w:t>שם מלא</w:t>
            </w:r>
          </w:p>
        </w:tc>
        <w:tc>
          <w:tcPr>
            <w:tcW w:w="675" w:type="dxa"/>
            <w:vAlign w:val="center"/>
          </w:tcPr>
          <w:p w14:paraId="15A377A9" w14:textId="77777777" w:rsidR="00505697" w:rsidRDefault="00505697" w:rsidP="00815540">
            <w:pPr>
              <w:spacing w:line="360" w:lineRule="auto"/>
              <w:jc w:val="center"/>
              <w:rPr>
                <w:rFonts w:ascii="David" w:hAnsi="David" w:cs="David"/>
                <w:rtl/>
              </w:rPr>
            </w:pPr>
          </w:p>
        </w:tc>
        <w:tc>
          <w:tcPr>
            <w:tcW w:w="2116" w:type="dxa"/>
            <w:tcBorders>
              <w:top w:val="single" w:sz="4" w:space="0" w:color="auto"/>
            </w:tcBorders>
            <w:vAlign w:val="center"/>
          </w:tcPr>
          <w:p w14:paraId="3B324ACA" w14:textId="77777777" w:rsidR="00505697" w:rsidRDefault="00505697" w:rsidP="00815540">
            <w:pPr>
              <w:spacing w:line="360" w:lineRule="auto"/>
              <w:jc w:val="center"/>
              <w:rPr>
                <w:rFonts w:ascii="David" w:hAnsi="David" w:cs="David"/>
                <w:rtl/>
              </w:rPr>
            </w:pPr>
            <w:r>
              <w:rPr>
                <w:rFonts w:ascii="David" w:hAnsi="David" w:cs="David" w:hint="cs"/>
                <w:rtl/>
              </w:rPr>
              <w:t>ת.ז</w:t>
            </w:r>
          </w:p>
        </w:tc>
        <w:tc>
          <w:tcPr>
            <w:tcW w:w="675" w:type="dxa"/>
          </w:tcPr>
          <w:p w14:paraId="717D9552" w14:textId="77777777" w:rsidR="00505697" w:rsidRDefault="00505697" w:rsidP="00815540">
            <w:pPr>
              <w:spacing w:line="360" w:lineRule="auto"/>
              <w:jc w:val="center"/>
              <w:rPr>
                <w:rFonts w:ascii="David" w:hAnsi="David" w:cs="David"/>
                <w:rtl/>
              </w:rPr>
            </w:pPr>
          </w:p>
        </w:tc>
        <w:tc>
          <w:tcPr>
            <w:tcW w:w="3231" w:type="dxa"/>
            <w:tcBorders>
              <w:top w:val="single" w:sz="4" w:space="0" w:color="auto"/>
            </w:tcBorders>
          </w:tcPr>
          <w:p w14:paraId="52C5CCE8" w14:textId="74F4943D" w:rsidR="00505697" w:rsidRDefault="00BB507F" w:rsidP="00815540">
            <w:pPr>
              <w:spacing w:line="360" w:lineRule="auto"/>
              <w:jc w:val="center"/>
              <w:rPr>
                <w:rFonts w:ascii="David" w:hAnsi="David" w:cs="David"/>
                <w:rtl/>
              </w:rPr>
            </w:pPr>
            <w:r>
              <w:rPr>
                <w:rFonts w:ascii="David" w:hAnsi="David" w:cs="David" w:hint="cs"/>
                <w:rtl/>
              </w:rPr>
              <w:t>תפקיד אצל קבלן המשנה</w:t>
            </w:r>
          </w:p>
        </w:tc>
      </w:tr>
      <w:tr w:rsidR="00505697" w14:paraId="1F5DCE53" w14:textId="0952C4D7" w:rsidTr="00BB507F">
        <w:trPr>
          <w:trHeight w:val="454"/>
          <w:jc w:val="center"/>
        </w:trPr>
        <w:tc>
          <w:tcPr>
            <w:tcW w:w="2619" w:type="dxa"/>
            <w:tcBorders>
              <w:bottom w:val="single" w:sz="4" w:space="0" w:color="auto"/>
            </w:tcBorders>
            <w:vAlign w:val="center"/>
          </w:tcPr>
          <w:p w14:paraId="2E0820F4" w14:textId="77777777" w:rsidR="00505697" w:rsidRDefault="00505697" w:rsidP="00815540">
            <w:pPr>
              <w:spacing w:line="360" w:lineRule="auto"/>
              <w:jc w:val="center"/>
              <w:rPr>
                <w:rFonts w:ascii="David" w:hAnsi="David" w:cs="David"/>
                <w:rtl/>
              </w:rPr>
            </w:pPr>
          </w:p>
        </w:tc>
        <w:tc>
          <w:tcPr>
            <w:tcW w:w="675" w:type="dxa"/>
            <w:vAlign w:val="center"/>
          </w:tcPr>
          <w:p w14:paraId="08E50517" w14:textId="77777777" w:rsidR="00505697" w:rsidRDefault="00505697" w:rsidP="00815540">
            <w:pPr>
              <w:spacing w:line="360" w:lineRule="auto"/>
              <w:jc w:val="center"/>
              <w:rPr>
                <w:rFonts w:ascii="David" w:hAnsi="David" w:cs="David"/>
                <w:rtl/>
              </w:rPr>
            </w:pPr>
          </w:p>
        </w:tc>
        <w:tc>
          <w:tcPr>
            <w:tcW w:w="2116" w:type="dxa"/>
            <w:tcBorders>
              <w:bottom w:val="single" w:sz="4" w:space="0" w:color="auto"/>
            </w:tcBorders>
            <w:vAlign w:val="center"/>
          </w:tcPr>
          <w:p w14:paraId="5500EBAA" w14:textId="77777777" w:rsidR="00505697" w:rsidRDefault="00505697" w:rsidP="00815540">
            <w:pPr>
              <w:spacing w:line="360" w:lineRule="auto"/>
              <w:jc w:val="center"/>
              <w:rPr>
                <w:rFonts w:ascii="David" w:hAnsi="David" w:cs="David"/>
                <w:rtl/>
              </w:rPr>
            </w:pPr>
          </w:p>
        </w:tc>
        <w:tc>
          <w:tcPr>
            <w:tcW w:w="675" w:type="dxa"/>
          </w:tcPr>
          <w:p w14:paraId="3052355A" w14:textId="77777777" w:rsidR="00505697" w:rsidRDefault="00505697" w:rsidP="00815540">
            <w:pPr>
              <w:spacing w:line="360" w:lineRule="auto"/>
              <w:jc w:val="center"/>
              <w:rPr>
                <w:rFonts w:ascii="David" w:hAnsi="David" w:cs="David"/>
                <w:rtl/>
              </w:rPr>
            </w:pPr>
          </w:p>
        </w:tc>
        <w:tc>
          <w:tcPr>
            <w:tcW w:w="3231" w:type="dxa"/>
            <w:tcBorders>
              <w:bottom w:val="single" w:sz="4" w:space="0" w:color="auto"/>
            </w:tcBorders>
          </w:tcPr>
          <w:p w14:paraId="47561671" w14:textId="77777777" w:rsidR="00505697" w:rsidRDefault="00505697" w:rsidP="00815540">
            <w:pPr>
              <w:spacing w:line="360" w:lineRule="auto"/>
              <w:jc w:val="center"/>
              <w:rPr>
                <w:rFonts w:ascii="David" w:hAnsi="David" w:cs="David"/>
                <w:rtl/>
              </w:rPr>
            </w:pPr>
          </w:p>
        </w:tc>
      </w:tr>
      <w:tr w:rsidR="00505697" w:rsidRPr="00B137DB" w14:paraId="7AC8D301" w14:textId="4CA7B894" w:rsidTr="00BB507F">
        <w:trPr>
          <w:jc w:val="center"/>
        </w:trPr>
        <w:tc>
          <w:tcPr>
            <w:tcW w:w="2619" w:type="dxa"/>
            <w:tcBorders>
              <w:top w:val="single" w:sz="4" w:space="0" w:color="auto"/>
            </w:tcBorders>
            <w:vAlign w:val="center"/>
          </w:tcPr>
          <w:p w14:paraId="6CC0F967" w14:textId="77777777" w:rsidR="00505697" w:rsidRPr="00B137DB" w:rsidRDefault="00505697" w:rsidP="00815540">
            <w:pPr>
              <w:spacing w:line="360" w:lineRule="auto"/>
              <w:jc w:val="center"/>
              <w:rPr>
                <w:rFonts w:ascii="David" w:hAnsi="David" w:cs="David"/>
                <w:rtl/>
              </w:rPr>
            </w:pPr>
            <w:r w:rsidRPr="00B137DB">
              <w:rPr>
                <w:rFonts w:ascii="David" w:hAnsi="David" w:cs="David" w:hint="cs"/>
                <w:rtl/>
              </w:rPr>
              <w:t>שם מלא</w:t>
            </w:r>
          </w:p>
        </w:tc>
        <w:tc>
          <w:tcPr>
            <w:tcW w:w="675" w:type="dxa"/>
            <w:vAlign w:val="center"/>
          </w:tcPr>
          <w:p w14:paraId="422CC78C" w14:textId="77777777" w:rsidR="00505697" w:rsidRPr="00B137DB" w:rsidRDefault="00505697" w:rsidP="00815540">
            <w:pPr>
              <w:spacing w:line="360" w:lineRule="auto"/>
              <w:jc w:val="center"/>
              <w:rPr>
                <w:rFonts w:ascii="David" w:hAnsi="David" w:cs="David"/>
                <w:rtl/>
              </w:rPr>
            </w:pPr>
          </w:p>
        </w:tc>
        <w:tc>
          <w:tcPr>
            <w:tcW w:w="2116" w:type="dxa"/>
            <w:tcBorders>
              <w:top w:val="single" w:sz="4" w:space="0" w:color="auto"/>
            </w:tcBorders>
            <w:vAlign w:val="center"/>
          </w:tcPr>
          <w:p w14:paraId="4AF02BB0" w14:textId="77777777" w:rsidR="00505697" w:rsidRPr="00B137DB" w:rsidRDefault="00505697" w:rsidP="00815540">
            <w:pPr>
              <w:spacing w:line="360" w:lineRule="auto"/>
              <w:jc w:val="center"/>
              <w:rPr>
                <w:rFonts w:ascii="David" w:hAnsi="David" w:cs="David"/>
                <w:rtl/>
              </w:rPr>
            </w:pPr>
            <w:r w:rsidRPr="00B137DB">
              <w:rPr>
                <w:rFonts w:ascii="David" w:hAnsi="David" w:cs="David" w:hint="cs"/>
                <w:rtl/>
              </w:rPr>
              <w:t>ת.ז</w:t>
            </w:r>
          </w:p>
        </w:tc>
        <w:tc>
          <w:tcPr>
            <w:tcW w:w="675" w:type="dxa"/>
          </w:tcPr>
          <w:p w14:paraId="06A51128" w14:textId="77777777" w:rsidR="00505697" w:rsidRPr="00B137DB" w:rsidRDefault="00505697" w:rsidP="00815540">
            <w:pPr>
              <w:spacing w:line="360" w:lineRule="auto"/>
              <w:jc w:val="center"/>
              <w:rPr>
                <w:rFonts w:ascii="David" w:hAnsi="David" w:cs="David"/>
                <w:rtl/>
              </w:rPr>
            </w:pPr>
          </w:p>
        </w:tc>
        <w:tc>
          <w:tcPr>
            <w:tcW w:w="3231" w:type="dxa"/>
            <w:tcBorders>
              <w:top w:val="single" w:sz="4" w:space="0" w:color="auto"/>
            </w:tcBorders>
          </w:tcPr>
          <w:p w14:paraId="5960E333" w14:textId="7BCF8EB2" w:rsidR="00505697" w:rsidRPr="00B137DB" w:rsidRDefault="00BB507F" w:rsidP="00815540">
            <w:pPr>
              <w:spacing w:line="360" w:lineRule="auto"/>
              <w:jc w:val="center"/>
              <w:rPr>
                <w:rFonts w:ascii="David" w:hAnsi="David" w:cs="David"/>
                <w:rtl/>
              </w:rPr>
            </w:pPr>
            <w:r>
              <w:rPr>
                <w:rFonts w:ascii="David" w:hAnsi="David" w:cs="David" w:hint="cs"/>
                <w:rtl/>
              </w:rPr>
              <w:t>תפקיד אצל קבלן המשנה</w:t>
            </w:r>
          </w:p>
        </w:tc>
      </w:tr>
      <w:tr w:rsidR="00505697" w:rsidRPr="00B137DB" w14:paraId="41CAFCA4" w14:textId="74F908C5" w:rsidTr="00BB507F">
        <w:trPr>
          <w:trHeight w:val="510"/>
          <w:jc w:val="center"/>
        </w:trPr>
        <w:tc>
          <w:tcPr>
            <w:tcW w:w="2619" w:type="dxa"/>
            <w:vAlign w:val="center"/>
          </w:tcPr>
          <w:p w14:paraId="0553C5ED" w14:textId="77777777" w:rsidR="00505697" w:rsidRPr="00B137DB" w:rsidRDefault="00505697" w:rsidP="00815540">
            <w:pPr>
              <w:spacing w:line="360" w:lineRule="auto"/>
              <w:jc w:val="center"/>
              <w:rPr>
                <w:rFonts w:ascii="David" w:hAnsi="David" w:cs="David"/>
                <w:rtl/>
              </w:rPr>
            </w:pPr>
          </w:p>
        </w:tc>
        <w:tc>
          <w:tcPr>
            <w:tcW w:w="675" w:type="dxa"/>
            <w:vAlign w:val="center"/>
          </w:tcPr>
          <w:p w14:paraId="79DCD29C" w14:textId="77777777" w:rsidR="00505697" w:rsidRPr="00B137DB" w:rsidRDefault="00505697" w:rsidP="00815540">
            <w:pPr>
              <w:spacing w:line="360" w:lineRule="auto"/>
              <w:jc w:val="center"/>
              <w:rPr>
                <w:rFonts w:ascii="David" w:hAnsi="David" w:cs="David"/>
                <w:rtl/>
              </w:rPr>
            </w:pPr>
          </w:p>
        </w:tc>
        <w:tc>
          <w:tcPr>
            <w:tcW w:w="2116" w:type="dxa"/>
            <w:vAlign w:val="center"/>
          </w:tcPr>
          <w:p w14:paraId="2788AFBF" w14:textId="77777777" w:rsidR="00505697" w:rsidRPr="00B137DB" w:rsidRDefault="00505697" w:rsidP="00815540">
            <w:pPr>
              <w:spacing w:line="360" w:lineRule="auto"/>
              <w:jc w:val="center"/>
              <w:rPr>
                <w:rFonts w:ascii="David" w:hAnsi="David" w:cs="David"/>
                <w:rtl/>
              </w:rPr>
            </w:pPr>
          </w:p>
        </w:tc>
        <w:tc>
          <w:tcPr>
            <w:tcW w:w="675" w:type="dxa"/>
          </w:tcPr>
          <w:p w14:paraId="7A79AC42" w14:textId="77777777" w:rsidR="00505697" w:rsidRPr="00B137DB" w:rsidRDefault="00505697" w:rsidP="00815540">
            <w:pPr>
              <w:spacing w:line="360" w:lineRule="auto"/>
              <w:jc w:val="center"/>
              <w:rPr>
                <w:rFonts w:ascii="David" w:hAnsi="David" w:cs="David"/>
                <w:rtl/>
              </w:rPr>
            </w:pPr>
          </w:p>
        </w:tc>
        <w:tc>
          <w:tcPr>
            <w:tcW w:w="3231" w:type="dxa"/>
          </w:tcPr>
          <w:p w14:paraId="10D26754" w14:textId="77777777" w:rsidR="00505697" w:rsidRPr="00B137DB" w:rsidRDefault="00505697" w:rsidP="00815540">
            <w:pPr>
              <w:spacing w:line="360" w:lineRule="auto"/>
              <w:jc w:val="center"/>
              <w:rPr>
                <w:rFonts w:ascii="David" w:hAnsi="David" w:cs="David"/>
                <w:rtl/>
              </w:rPr>
            </w:pPr>
          </w:p>
        </w:tc>
      </w:tr>
    </w:tbl>
    <w:p w14:paraId="6923D620" w14:textId="75E20AD8" w:rsidR="00FC1A9E" w:rsidRPr="0040785C" w:rsidRDefault="0048392F" w:rsidP="00B47DE2">
      <w:pPr>
        <w:spacing w:before="40" w:after="40" w:line="360" w:lineRule="auto"/>
        <w:jc w:val="both"/>
        <w:rPr>
          <w:rFonts w:ascii="David" w:hAnsi="David" w:cs="David"/>
          <w:rtl/>
        </w:rPr>
      </w:pPr>
      <w:r>
        <w:rPr>
          <w:rFonts w:ascii="David" w:hAnsi="David" w:cs="David" w:hint="cs"/>
          <w:rtl/>
        </w:rPr>
        <w:t>קבלן המשנה של המציע/הספק הזוכה [</w:t>
      </w:r>
      <w:r w:rsidRPr="00505697">
        <w:rPr>
          <w:rFonts w:ascii="David" w:hAnsi="David" w:cs="David" w:hint="cs"/>
          <w:b/>
          <w:bCs/>
          <w:i/>
          <w:iCs/>
          <w:rtl/>
        </w:rPr>
        <w:t>יש למחוק את המיותר]</w:t>
      </w:r>
      <w:r w:rsidR="00B47DE2">
        <w:rPr>
          <w:rFonts w:ascii="David" w:hAnsi="David" w:cs="David" w:hint="cs"/>
          <w:rtl/>
        </w:rPr>
        <w:t>___</w:t>
      </w:r>
      <w:r>
        <w:rPr>
          <w:rFonts w:ascii="David" w:hAnsi="David" w:cs="David" w:hint="cs"/>
          <w:rtl/>
        </w:rPr>
        <w:t xml:space="preserve">_______________________________ </w:t>
      </w:r>
      <w:r w:rsidR="00B47DE2">
        <w:rPr>
          <w:rFonts w:ascii="David" w:hAnsi="David" w:cs="David" w:hint="cs"/>
          <w:rtl/>
        </w:rPr>
        <w:t>ב</w:t>
      </w:r>
      <w:r>
        <w:rPr>
          <w:rFonts w:ascii="David" w:hAnsi="David" w:cs="David" w:hint="cs"/>
          <w:rtl/>
        </w:rPr>
        <w:t>מכרז מרכזי 7-2019</w:t>
      </w:r>
      <w:r w:rsidRPr="009F020C">
        <w:rPr>
          <w:rFonts w:ascii="David" w:hAnsi="David" w:cs="David"/>
          <w:rtl/>
        </w:rPr>
        <w:t>, לאספקת שירותי התקנה, תחזוקה ואינטגרציה של ציוד תקשורת אקטיבי במשרדי הממשלה</w:t>
      </w:r>
      <w:r w:rsidR="00B47DE2">
        <w:rPr>
          <w:rFonts w:ascii="David" w:hAnsi="David" w:cs="David" w:hint="cs"/>
          <w:rtl/>
        </w:rPr>
        <w:t>,</w:t>
      </w:r>
      <w:r w:rsidRPr="0040785C">
        <w:rPr>
          <w:rFonts w:ascii="David" w:hAnsi="David" w:cs="David"/>
          <w:rtl/>
        </w:rPr>
        <w:t xml:space="preserve"> </w:t>
      </w:r>
      <w:r w:rsidR="00FC1A9E" w:rsidRPr="0040785C">
        <w:rPr>
          <w:rFonts w:ascii="David" w:hAnsi="David" w:cs="David"/>
          <w:rtl/>
        </w:rPr>
        <w:t>נות</w:t>
      </w:r>
      <w:r w:rsidR="009F020C">
        <w:rPr>
          <w:rFonts w:ascii="David" w:hAnsi="David" w:cs="David" w:hint="cs"/>
          <w:rtl/>
        </w:rPr>
        <w:t>נים</w:t>
      </w:r>
      <w:r w:rsidR="00FC1A9E" w:rsidRPr="0040785C">
        <w:rPr>
          <w:rFonts w:ascii="David" w:hAnsi="David" w:cs="David"/>
          <w:rtl/>
        </w:rPr>
        <w:t xml:space="preserve"> התחייבות זו בקשר להצעת</w:t>
      </w:r>
      <w:r w:rsidR="00B47DE2">
        <w:rPr>
          <w:rFonts w:ascii="David" w:hAnsi="David" w:cs="David" w:hint="cs"/>
          <w:rtl/>
        </w:rPr>
        <w:t>ו:</w:t>
      </w:r>
    </w:p>
    <w:p w14:paraId="1F28078D" w14:textId="47E071F8" w:rsidR="00732B90" w:rsidRPr="00732B90" w:rsidRDefault="00FC1A9E" w:rsidP="00732B90">
      <w:pPr>
        <w:pStyle w:val="ListParagraph"/>
        <w:numPr>
          <w:ilvl w:val="0"/>
          <w:numId w:val="173"/>
        </w:numPr>
        <w:spacing w:before="40" w:line="360" w:lineRule="auto"/>
        <w:jc w:val="both"/>
        <w:rPr>
          <w:rFonts w:ascii="David" w:hAnsi="David" w:cs="David"/>
          <w:rtl/>
        </w:rPr>
      </w:pPr>
      <w:r w:rsidRPr="00732B90">
        <w:rPr>
          <w:rFonts w:ascii="David" w:hAnsi="David" w:cs="David"/>
          <w:rtl/>
        </w:rPr>
        <w:t>כקבלן משנה אבצע</w:t>
      </w:r>
      <w:r w:rsidR="00B47DE2" w:rsidRPr="00732B90">
        <w:rPr>
          <w:rFonts w:ascii="David" w:hAnsi="David" w:cs="David" w:hint="cs"/>
          <w:rtl/>
        </w:rPr>
        <w:t xml:space="preserve"> את הפעולות הבאות</w:t>
      </w:r>
      <w:r w:rsidRPr="00732B90">
        <w:rPr>
          <w:rFonts w:ascii="David" w:hAnsi="David" w:cs="David"/>
          <w:rtl/>
        </w:rPr>
        <w:t>:</w:t>
      </w:r>
    </w:p>
    <w:p w14:paraId="2E004729" w14:textId="063C67A5" w:rsidR="00FC1A9E" w:rsidRDefault="00B47DE2" w:rsidP="00732B90">
      <w:pPr>
        <w:pStyle w:val="ListParagraph"/>
        <w:spacing w:before="240" w:after="120" w:line="720" w:lineRule="auto"/>
        <w:jc w:val="both"/>
        <w:rPr>
          <w:rFonts w:ascii="David" w:hAnsi="David" w:cs="David"/>
          <w:rtl/>
        </w:rPr>
      </w:pPr>
      <w:r w:rsidRPr="00732B90">
        <w:rPr>
          <w:rFonts w:ascii="David" w:hAnsi="David" w:cs="David" w:hint="cs"/>
          <w:rtl/>
        </w:rPr>
        <w:t>________________________________________________________________________________________________________</w:t>
      </w:r>
      <w:r w:rsidR="00FC1A9E" w:rsidRPr="00732B90">
        <w:rPr>
          <w:rFonts w:ascii="David" w:hAnsi="David" w:cs="David"/>
          <w:rtl/>
        </w:rPr>
        <w:t>_______________________________________</w:t>
      </w:r>
      <w:r w:rsidR="00732B90">
        <w:rPr>
          <w:rFonts w:ascii="David" w:hAnsi="David" w:cs="David" w:hint="cs"/>
          <w:rtl/>
        </w:rPr>
        <w:t>________________________________________________________________</w:t>
      </w:r>
      <w:r w:rsidR="00FC1A9E" w:rsidRPr="00732B90">
        <w:rPr>
          <w:rFonts w:ascii="David" w:hAnsi="David" w:cs="David"/>
          <w:rtl/>
        </w:rPr>
        <w:t>______</w:t>
      </w:r>
    </w:p>
    <w:p w14:paraId="1D83BCCD" w14:textId="77777777" w:rsidR="008367B9" w:rsidRDefault="00FC1A9E" w:rsidP="008367B9">
      <w:pPr>
        <w:pStyle w:val="ListParagraph"/>
        <w:numPr>
          <w:ilvl w:val="0"/>
          <w:numId w:val="173"/>
        </w:numPr>
        <w:spacing w:after="120" w:line="360" w:lineRule="auto"/>
        <w:jc w:val="both"/>
        <w:rPr>
          <w:rFonts w:ascii="David" w:hAnsi="David" w:cs="David"/>
        </w:rPr>
      </w:pPr>
      <w:r w:rsidRPr="00CE6A4F">
        <w:rPr>
          <w:rFonts w:ascii="David" w:hAnsi="David" w:cs="David"/>
          <w:rtl/>
        </w:rPr>
        <w:t>קראנו, הבנו ואנו מסכימים לכל האמור, הנדרש והמפורט במסמכי המכרז, לרבות הסכם ההתקשרות עם המציע</w:t>
      </w:r>
      <w:r w:rsidR="00F467BB" w:rsidRPr="00CE6A4F">
        <w:rPr>
          <w:rFonts w:ascii="David" w:hAnsi="David" w:cs="David"/>
          <w:rtl/>
        </w:rPr>
        <w:t xml:space="preserve"> ודרישות הניסיון מקבלן המשנה</w:t>
      </w:r>
      <w:r w:rsidRPr="00CE6A4F">
        <w:rPr>
          <w:rFonts w:ascii="David" w:hAnsi="David" w:cs="David"/>
          <w:rtl/>
        </w:rPr>
        <w:t xml:space="preserve">, ואנו מתחייבים למלא אחר כל התנאים ודרישות המכרז הנוגעים לאספקת </w:t>
      </w:r>
      <w:r w:rsidR="00CE6A4F" w:rsidRPr="00CE6A4F">
        <w:rPr>
          <w:rFonts w:ascii="David" w:hAnsi="David" w:cs="David" w:hint="cs"/>
          <w:rtl/>
        </w:rPr>
        <w:t>ה</w:t>
      </w:r>
      <w:r w:rsidRPr="00CE6A4F">
        <w:rPr>
          <w:rFonts w:ascii="David" w:hAnsi="David" w:cs="David"/>
          <w:rtl/>
        </w:rPr>
        <w:t>שירותי</w:t>
      </w:r>
      <w:r w:rsidR="00CE6A4F" w:rsidRPr="00CE6A4F">
        <w:rPr>
          <w:rFonts w:ascii="David" w:hAnsi="David" w:cs="David" w:hint="cs"/>
          <w:rtl/>
        </w:rPr>
        <w:t xml:space="preserve">ם המפורטים לעיל </w:t>
      </w:r>
      <w:r w:rsidRPr="00CE6A4F">
        <w:rPr>
          <w:rFonts w:ascii="David" w:hAnsi="David" w:cs="David"/>
          <w:rtl/>
        </w:rPr>
        <w:t>בהתאם ל</w:t>
      </w:r>
      <w:r w:rsidR="00CE6A4F" w:rsidRPr="00CE6A4F">
        <w:rPr>
          <w:rFonts w:ascii="David" w:hAnsi="David" w:cs="David" w:hint="cs"/>
          <w:rtl/>
        </w:rPr>
        <w:t>דרישות ה</w:t>
      </w:r>
      <w:r w:rsidRPr="00CE6A4F">
        <w:rPr>
          <w:rFonts w:ascii="David" w:hAnsi="David" w:cs="David"/>
          <w:rtl/>
        </w:rPr>
        <w:t>מכרז</w:t>
      </w:r>
      <w:r w:rsidR="009B173E" w:rsidRPr="00CE6A4F">
        <w:rPr>
          <w:rFonts w:ascii="David" w:hAnsi="David" w:cs="David"/>
          <w:rtl/>
        </w:rPr>
        <w:t xml:space="preserve"> </w:t>
      </w:r>
      <w:r w:rsidRPr="00CE6A4F">
        <w:rPr>
          <w:rFonts w:ascii="David" w:hAnsi="David" w:cs="David"/>
          <w:rtl/>
        </w:rPr>
        <w:t xml:space="preserve">בדייקנות, ביעילות, במומחיות ובמיומנות, לשביעות רצון עורך המכרז, ובמועדים אשר ייקבעו על ידו, והכול בכפוף להוראות המכרז. </w:t>
      </w:r>
    </w:p>
    <w:p w14:paraId="595E4DCB" w14:textId="77777777" w:rsidR="008367B9" w:rsidRDefault="00FC1A9E" w:rsidP="008367B9">
      <w:pPr>
        <w:pStyle w:val="ListParagraph"/>
        <w:numPr>
          <w:ilvl w:val="0"/>
          <w:numId w:val="173"/>
        </w:numPr>
        <w:spacing w:after="120" w:line="360" w:lineRule="auto"/>
        <w:jc w:val="both"/>
        <w:rPr>
          <w:rFonts w:ascii="David" w:hAnsi="David" w:cs="David"/>
        </w:rPr>
      </w:pPr>
      <w:r w:rsidRPr="008367B9">
        <w:rPr>
          <w:rFonts w:ascii="David" w:hAnsi="David" w:cs="David"/>
          <w:rtl/>
        </w:rPr>
        <w:t>אין ניגוד עניינים עסקי או אישי של קבלן המשנה או של עובדיו, בביצוע השירותים על פי הצעת המציע, אין כל עניין כלכלי או אחר העלול לעמוד בניגוד עניינים או בחשש לניגוד עניינים עם ביצוע השירותים. אני מתחייב/ת עוד, כי אם במהלך העבודה כאמור, יובא לידיעתי ניגוד עניינים כאמור, או דבר העלול ליצור חשש לניגוד עניינים כזה, אודיע עליו לכם ללא דיחוי.</w:t>
      </w:r>
    </w:p>
    <w:p w14:paraId="322BCD70" w14:textId="77777777" w:rsidR="008367B9" w:rsidRDefault="008367B9" w:rsidP="008367B9">
      <w:pPr>
        <w:rPr>
          <w:rFonts w:ascii="David" w:hAnsi="David" w:cs="David"/>
          <w:b/>
          <w:bCs/>
          <w:u w:val="single"/>
          <w:rtl/>
        </w:rPr>
      </w:pPr>
      <w:r>
        <w:rPr>
          <w:rFonts w:ascii="David" w:hAnsi="David" w:cs="David"/>
          <w:b/>
          <w:bCs/>
          <w:u w:val="single"/>
          <w:rtl/>
        </w:rPr>
        <w:br w:type="page"/>
      </w:r>
    </w:p>
    <w:p w14:paraId="5ADB6BDA" w14:textId="1343FC1E" w:rsidR="00FC1A9E" w:rsidRPr="008367B9" w:rsidRDefault="00FC1A9E" w:rsidP="008367B9">
      <w:pPr>
        <w:pStyle w:val="ListParagraph"/>
        <w:numPr>
          <w:ilvl w:val="0"/>
          <w:numId w:val="173"/>
        </w:numPr>
        <w:spacing w:after="120" w:line="360" w:lineRule="auto"/>
        <w:jc w:val="both"/>
        <w:rPr>
          <w:rFonts w:ascii="David" w:hAnsi="David" w:cs="David"/>
          <w:b/>
          <w:bCs/>
          <w:u w:val="single"/>
          <w:rtl/>
        </w:rPr>
      </w:pPr>
      <w:r w:rsidRPr="008367B9">
        <w:rPr>
          <w:rFonts w:ascii="David" w:hAnsi="David" w:cs="David"/>
          <w:b/>
          <w:bCs/>
          <w:u w:val="single"/>
          <w:rtl/>
        </w:rPr>
        <w:t>התחייבות לשמירה על סודיות:</w:t>
      </w:r>
    </w:p>
    <w:p w14:paraId="6A2D6A4E" w14:textId="77777777" w:rsidR="00FC1A9E" w:rsidRPr="0040785C" w:rsidRDefault="00FC1A9E" w:rsidP="00BB3ADF">
      <w:pPr>
        <w:spacing w:line="360" w:lineRule="auto"/>
        <w:jc w:val="both"/>
        <w:rPr>
          <w:rFonts w:ascii="David" w:hAnsi="David" w:cs="David"/>
          <w:rtl/>
        </w:rPr>
      </w:pPr>
      <w:r w:rsidRPr="0040785C">
        <w:rPr>
          <w:rFonts w:ascii="David" w:hAnsi="David" w:cs="David"/>
          <w:b/>
          <w:bCs/>
          <w:rtl/>
        </w:rPr>
        <w:t>הואיל</w:t>
      </w:r>
      <w:r w:rsidRPr="0040785C">
        <w:rPr>
          <w:rFonts w:ascii="David" w:hAnsi="David" w:cs="David"/>
          <w:rtl/>
        </w:rPr>
        <w:tab/>
        <w:t xml:space="preserve">ועורך המכרז/המזמין מתכוון לרכוש שירותים כמפורט במכרז; </w:t>
      </w:r>
    </w:p>
    <w:p w14:paraId="6B541670" w14:textId="77777777" w:rsidR="00FC1A9E" w:rsidRPr="0040785C" w:rsidRDefault="00FC1A9E" w:rsidP="00BB3ADF">
      <w:pPr>
        <w:pStyle w:val="af7"/>
        <w:widowControl w:val="0"/>
        <w:spacing w:line="360" w:lineRule="auto"/>
        <w:ind w:left="0" w:firstLine="0"/>
        <w:rPr>
          <w:rFonts w:ascii="David" w:hAnsi="David"/>
          <w:sz w:val="24"/>
          <w:u w:val="single"/>
          <w:rtl/>
        </w:rPr>
      </w:pPr>
      <w:r w:rsidRPr="0040785C">
        <w:rPr>
          <w:rFonts w:ascii="David" w:hAnsi="David"/>
          <w:b/>
          <w:bCs/>
          <w:sz w:val="24"/>
          <w:rtl/>
        </w:rPr>
        <w:t>והואיל</w:t>
      </w:r>
      <w:r w:rsidRPr="0040785C">
        <w:rPr>
          <w:rFonts w:ascii="David" w:hAnsi="David"/>
          <w:sz w:val="24"/>
          <w:rtl/>
        </w:rPr>
        <w:tab/>
        <w:t>ובאם יזכה המציע במכרז, ואנו נספק שירותי קבלנות משנה, אנו עשויים להיחשף לסודות מקצועיים עליהם מעוניינת מדינת ישראל להגן;</w:t>
      </w:r>
    </w:p>
    <w:p w14:paraId="13EDBA4E" w14:textId="77777777" w:rsidR="00FC1A9E" w:rsidRPr="0040785C" w:rsidRDefault="00FC1A9E" w:rsidP="00034EA5">
      <w:pPr>
        <w:pStyle w:val="af7"/>
        <w:widowControl w:val="0"/>
        <w:spacing w:line="360" w:lineRule="auto"/>
        <w:ind w:left="0" w:firstLine="0"/>
        <w:rPr>
          <w:rFonts w:ascii="David" w:hAnsi="David"/>
          <w:b/>
          <w:bCs/>
          <w:sz w:val="24"/>
          <w:rtl/>
        </w:rPr>
      </w:pPr>
      <w:r w:rsidRPr="0040785C">
        <w:rPr>
          <w:rFonts w:ascii="David" w:hAnsi="David"/>
          <w:b/>
          <w:bCs/>
          <w:sz w:val="24"/>
          <w:rtl/>
        </w:rPr>
        <w:t>לפיכך הנני מתחייב, בשמי ובשם קבלן המשנה, כלפי מדינת ישראל כדלקמן:</w:t>
      </w:r>
    </w:p>
    <w:p w14:paraId="2211004E" w14:textId="77777777" w:rsidR="00FC1A9E" w:rsidRPr="0040785C" w:rsidRDefault="00FC1A9E" w:rsidP="00BB3ADF">
      <w:pPr>
        <w:pStyle w:val="N1"/>
        <w:widowControl w:val="0"/>
        <w:spacing w:line="360" w:lineRule="auto"/>
        <w:ind w:left="0"/>
        <w:rPr>
          <w:rFonts w:ascii="David" w:hAnsi="David"/>
          <w:sz w:val="24"/>
          <w:rtl/>
        </w:rPr>
      </w:pPr>
      <w:r w:rsidRPr="0040785C">
        <w:rPr>
          <w:rFonts w:ascii="David" w:hAnsi="David"/>
          <w:sz w:val="24"/>
          <w:rtl/>
        </w:rPr>
        <w:t>בהתחייבות זו תהיה למונחים הבאים המשמעות המופיעה לצידם:</w:t>
      </w:r>
    </w:p>
    <w:p w14:paraId="01456C22" w14:textId="77777777" w:rsidR="00FC1A9E" w:rsidRPr="0040785C" w:rsidRDefault="00FC1A9E" w:rsidP="00747629">
      <w:pPr>
        <w:pStyle w:val="af8"/>
        <w:widowControl w:val="0"/>
        <w:spacing w:before="120" w:after="120" w:line="360" w:lineRule="auto"/>
        <w:ind w:left="0" w:firstLine="0"/>
        <w:rPr>
          <w:rFonts w:ascii="David" w:hAnsi="David"/>
          <w:sz w:val="24"/>
          <w:rtl/>
        </w:rPr>
      </w:pPr>
      <w:r w:rsidRPr="0040785C">
        <w:rPr>
          <w:rFonts w:ascii="David" w:hAnsi="David"/>
          <w:b/>
          <w:bCs/>
          <w:sz w:val="24"/>
          <w:rtl/>
        </w:rPr>
        <w:t>"ה</w:t>
      </w:r>
      <w:r w:rsidR="00667C39" w:rsidRPr="0040785C">
        <w:rPr>
          <w:rFonts w:ascii="David" w:hAnsi="David"/>
          <w:b/>
          <w:bCs/>
          <w:sz w:val="24"/>
          <w:rtl/>
        </w:rPr>
        <w:t>שירותים</w:t>
      </w:r>
      <w:r w:rsidRPr="0040785C">
        <w:rPr>
          <w:rFonts w:ascii="David" w:hAnsi="David"/>
          <w:b/>
          <w:bCs/>
          <w:sz w:val="24"/>
          <w:rtl/>
        </w:rPr>
        <w:t>"</w:t>
      </w:r>
      <w:r w:rsidRPr="0040785C">
        <w:rPr>
          <w:rFonts w:ascii="David" w:hAnsi="David"/>
          <w:sz w:val="24"/>
          <w:rtl/>
        </w:rPr>
        <w:t xml:space="preserve"> -  </w:t>
      </w:r>
      <w:r w:rsidR="00747629" w:rsidRPr="0040785C">
        <w:rPr>
          <w:rFonts w:ascii="David" w:hAnsi="David"/>
          <w:b/>
          <w:bCs/>
          <w:sz w:val="24"/>
          <w:rtl/>
        </w:rPr>
        <w:t>לאספקת שירותי התקנה, תחזוקה ואינטגרציה של ציוד תקשורת אקטיבי במשרדי הממשלה</w:t>
      </w:r>
      <w:r w:rsidRPr="0040785C">
        <w:rPr>
          <w:rFonts w:ascii="David" w:hAnsi="David"/>
          <w:sz w:val="24"/>
          <w:rtl/>
        </w:rPr>
        <w:t xml:space="preserve">.  </w:t>
      </w:r>
    </w:p>
    <w:p w14:paraId="5F5205E1" w14:textId="77777777" w:rsidR="00FC1A9E" w:rsidRPr="0040785C" w:rsidRDefault="00FC1A9E" w:rsidP="00BB3ADF">
      <w:pPr>
        <w:pStyle w:val="af8"/>
        <w:widowControl w:val="0"/>
        <w:spacing w:before="120" w:after="120" w:line="360" w:lineRule="auto"/>
        <w:ind w:left="0" w:firstLine="0"/>
        <w:rPr>
          <w:rFonts w:ascii="David" w:hAnsi="David"/>
          <w:sz w:val="24"/>
          <w:rtl/>
        </w:rPr>
      </w:pPr>
      <w:r w:rsidRPr="0040785C">
        <w:rPr>
          <w:rFonts w:ascii="David" w:hAnsi="David"/>
          <w:b/>
          <w:bCs/>
          <w:sz w:val="24"/>
          <w:rtl/>
        </w:rPr>
        <w:t>"מידע"</w:t>
      </w:r>
      <w:r w:rsidRPr="0040785C">
        <w:rPr>
          <w:rFonts w:ascii="David" w:hAnsi="David"/>
          <w:sz w:val="24"/>
          <w:rtl/>
        </w:rPr>
        <w:t xml:space="preserve"> -</w:t>
      </w:r>
      <w:r w:rsidR="001452D5" w:rsidRPr="0040785C">
        <w:rPr>
          <w:rFonts w:ascii="David" w:hAnsi="David"/>
          <w:sz w:val="24"/>
          <w:rtl/>
        </w:rPr>
        <w:t xml:space="preserve"> </w:t>
      </w:r>
      <w:r w:rsidRPr="0040785C">
        <w:rPr>
          <w:rFonts w:ascii="David" w:hAnsi="David"/>
          <w:sz w:val="24"/>
          <w:rtl/>
        </w:rPr>
        <w:t>כל מידע (</w:t>
      </w:r>
      <w:r w:rsidRPr="0040785C">
        <w:rPr>
          <w:rFonts w:ascii="David" w:hAnsi="David"/>
          <w:sz w:val="24"/>
        </w:rPr>
        <w:t>Information</w:t>
      </w:r>
      <w:r w:rsidRPr="0040785C">
        <w:rPr>
          <w:rFonts w:ascii="David" w:hAnsi="David"/>
          <w:sz w:val="24"/>
          <w:rtl/>
        </w:rPr>
        <w:t>), ידע (</w:t>
      </w:r>
      <w:r w:rsidRPr="0040785C">
        <w:rPr>
          <w:rFonts w:ascii="David" w:hAnsi="David"/>
          <w:sz w:val="24"/>
        </w:rPr>
        <w:t>Know-How</w:t>
      </w:r>
      <w:r w:rsidRPr="0040785C">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68B8650D" w14:textId="77777777" w:rsidR="00FC1A9E" w:rsidRPr="0040785C" w:rsidRDefault="00FC1A9E" w:rsidP="00BB3ADF">
      <w:pPr>
        <w:pStyle w:val="af8"/>
        <w:widowControl w:val="0"/>
        <w:spacing w:before="120" w:after="120" w:line="360" w:lineRule="auto"/>
        <w:ind w:left="0" w:firstLine="0"/>
        <w:rPr>
          <w:rFonts w:ascii="David" w:hAnsi="David"/>
          <w:sz w:val="24"/>
          <w:rtl/>
        </w:rPr>
      </w:pPr>
      <w:r w:rsidRPr="0040785C">
        <w:rPr>
          <w:rFonts w:ascii="David" w:hAnsi="David"/>
          <w:b/>
          <w:bCs/>
          <w:sz w:val="24"/>
          <w:rtl/>
        </w:rPr>
        <w:t xml:space="preserve">"סודות מקצועיים" </w:t>
      </w:r>
      <w:r w:rsidRPr="0040785C">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050980A3" w14:textId="77777777" w:rsidR="00FC1A9E" w:rsidRPr="0040785C" w:rsidRDefault="00FC1A9E" w:rsidP="00BB3ADF">
      <w:pPr>
        <w:spacing w:line="360" w:lineRule="auto"/>
        <w:jc w:val="both"/>
        <w:rPr>
          <w:rFonts w:ascii="David" w:hAnsi="David" w:cs="David"/>
          <w:rtl/>
        </w:rPr>
      </w:pPr>
      <w:r w:rsidRPr="0040785C">
        <w:rPr>
          <w:rFonts w:ascii="David" w:hAnsi="David" w:cs="David"/>
          <w:rtl/>
        </w:rPr>
        <w:t>הננו מתחייבים 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5898A9AE" w14:textId="77777777" w:rsidR="00FC1A9E" w:rsidRPr="0040785C" w:rsidRDefault="00FC1A9E" w:rsidP="00BB3ADF">
      <w:pPr>
        <w:spacing w:line="360" w:lineRule="auto"/>
        <w:jc w:val="both"/>
        <w:rPr>
          <w:rFonts w:ascii="David" w:hAnsi="David" w:cs="David"/>
          <w:rtl/>
        </w:rPr>
      </w:pPr>
      <w:r w:rsidRPr="0040785C">
        <w:rPr>
          <w:rFonts w:ascii="David" w:hAnsi="David" w:cs="David"/>
          <w:rtl/>
        </w:rPr>
        <w:t>הננו מצהירים כי ידוע לנו שאי מילוי התחייבויותינו מהוות עבירה לפי פרק ז' (ביטחון המדינה, יחסי חוץ וסודות רשמיים) לחוק העונשין, תשל"ז - 1977.</w:t>
      </w:r>
    </w:p>
    <w:p w14:paraId="73B26873" w14:textId="77777777" w:rsidR="00FC1A9E" w:rsidRPr="0040785C" w:rsidRDefault="00FC1A9E" w:rsidP="00BB3ADF">
      <w:pPr>
        <w:spacing w:before="40" w:line="360" w:lineRule="auto"/>
        <w:jc w:val="both"/>
        <w:rPr>
          <w:rFonts w:ascii="David" w:hAnsi="David" w:cs="David"/>
          <w:rtl/>
        </w:rPr>
      </w:pPr>
      <w:r w:rsidRPr="0040785C">
        <w:rPr>
          <w:rFonts w:ascii="David" w:hAnsi="David" w:cs="David"/>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40785C">
        <w:rPr>
          <w:rFonts w:ascii="David" w:hAnsi="David" w:cs="David"/>
          <w:b/>
          <w:bCs/>
          <w:rtl/>
        </w:rPr>
        <w:t>ויחתום על התחייבות לשמירת סודיות</w:t>
      </w:r>
      <w:r w:rsidR="00347A60" w:rsidRPr="0040785C">
        <w:rPr>
          <w:rFonts w:ascii="David" w:hAnsi="David" w:cs="David"/>
          <w:rtl/>
        </w:rPr>
        <w:t xml:space="preserve"> באותו הנוסח המצורף לחוזה ההתקשרות עם המציע הזוכה</w:t>
      </w:r>
      <w:r w:rsidRPr="0040785C">
        <w:rPr>
          <w:rFonts w:ascii="David" w:hAnsi="David" w:cs="David"/>
          <w:rtl/>
        </w:rPr>
        <w:t>, ונמציא התחייבויות אלה למזמין. כמו כן, ככל שקבלן המשנה יקלוט עובדים חדשים במהלך ביצוע השירותים הוא יחתימם על התחייבות כאמור וימציאה למזמין.</w:t>
      </w:r>
    </w:p>
    <w:p w14:paraId="1E5E07BA" w14:textId="77777777" w:rsidR="00FD259D" w:rsidRPr="0040785C" w:rsidRDefault="00FD259D" w:rsidP="00BB3ADF">
      <w:pPr>
        <w:spacing w:line="360" w:lineRule="auto"/>
        <w:jc w:val="both"/>
        <w:rPr>
          <w:rFonts w:ascii="David" w:hAnsi="David" w:cs="David"/>
          <w:b/>
          <w:bCs/>
          <w:rtl/>
        </w:rPr>
      </w:pPr>
    </w:p>
    <w:tbl>
      <w:tblPr>
        <w:bidiVisual/>
        <w:tblW w:w="8705" w:type="dxa"/>
        <w:jc w:val="center"/>
        <w:tblLook w:val="04A0" w:firstRow="1" w:lastRow="0" w:firstColumn="1" w:lastColumn="0" w:noHBand="0" w:noVBand="1"/>
      </w:tblPr>
      <w:tblGrid>
        <w:gridCol w:w="2608"/>
        <w:gridCol w:w="567"/>
        <w:gridCol w:w="2721"/>
        <w:gridCol w:w="567"/>
        <w:gridCol w:w="2242"/>
      </w:tblGrid>
      <w:tr w:rsidR="00870555" w14:paraId="2FDF4D66" w14:textId="01BF4A5C" w:rsidTr="00275EF9">
        <w:trPr>
          <w:trHeight w:val="454"/>
          <w:jc w:val="center"/>
        </w:trPr>
        <w:tc>
          <w:tcPr>
            <w:tcW w:w="2608" w:type="dxa"/>
            <w:tcBorders>
              <w:bottom w:val="single" w:sz="4" w:space="0" w:color="auto"/>
            </w:tcBorders>
            <w:vAlign w:val="center"/>
          </w:tcPr>
          <w:p w14:paraId="3524A9A6" w14:textId="77777777" w:rsidR="00870555" w:rsidRPr="00585D86" w:rsidRDefault="00870555" w:rsidP="00815540">
            <w:pPr>
              <w:spacing w:line="360" w:lineRule="auto"/>
              <w:jc w:val="center"/>
              <w:rPr>
                <w:rFonts w:ascii="David" w:hAnsi="David" w:cs="David"/>
                <w:rtl/>
              </w:rPr>
            </w:pPr>
          </w:p>
        </w:tc>
        <w:tc>
          <w:tcPr>
            <w:tcW w:w="567" w:type="dxa"/>
            <w:vAlign w:val="center"/>
          </w:tcPr>
          <w:p w14:paraId="5A8D1A92" w14:textId="77777777" w:rsidR="00870555" w:rsidRDefault="00870555" w:rsidP="00815540">
            <w:pPr>
              <w:spacing w:line="360" w:lineRule="auto"/>
              <w:jc w:val="center"/>
              <w:rPr>
                <w:rFonts w:ascii="David" w:hAnsi="David" w:cs="David"/>
                <w:rtl/>
              </w:rPr>
            </w:pPr>
          </w:p>
        </w:tc>
        <w:tc>
          <w:tcPr>
            <w:tcW w:w="2721" w:type="dxa"/>
            <w:tcBorders>
              <w:bottom w:val="single" w:sz="4" w:space="0" w:color="auto"/>
            </w:tcBorders>
          </w:tcPr>
          <w:p w14:paraId="7993A2F3" w14:textId="77777777" w:rsidR="00870555" w:rsidRDefault="00870555" w:rsidP="00815540">
            <w:pPr>
              <w:spacing w:line="360" w:lineRule="auto"/>
              <w:jc w:val="center"/>
              <w:rPr>
                <w:rFonts w:ascii="David" w:hAnsi="David" w:cs="David"/>
                <w:rtl/>
              </w:rPr>
            </w:pPr>
          </w:p>
        </w:tc>
        <w:tc>
          <w:tcPr>
            <w:tcW w:w="567" w:type="dxa"/>
          </w:tcPr>
          <w:p w14:paraId="612A615B" w14:textId="77777777" w:rsidR="00870555" w:rsidRDefault="00870555" w:rsidP="00815540">
            <w:pPr>
              <w:spacing w:line="360" w:lineRule="auto"/>
              <w:jc w:val="center"/>
              <w:rPr>
                <w:rFonts w:ascii="David" w:hAnsi="David" w:cs="David"/>
                <w:rtl/>
              </w:rPr>
            </w:pPr>
          </w:p>
        </w:tc>
        <w:tc>
          <w:tcPr>
            <w:tcW w:w="2242" w:type="dxa"/>
            <w:tcBorders>
              <w:bottom w:val="single" w:sz="4" w:space="0" w:color="auto"/>
            </w:tcBorders>
          </w:tcPr>
          <w:p w14:paraId="22946A5D" w14:textId="77777777" w:rsidR="00870555" w:rsidRDefault="00870555" w:rsidP="00815540">
            <w:pPr>
              <w:spacing w:line="360" w:lineRule="auto"/>
              <w:jc w:val="center"/>
              <w:rPr>
                <w:rFonts w:ascii="David" w:hAnsi="David" w:cs="David"/>
                <w:rtl/>
              </w:rPr>
            </w:pPr>
          </w:p>
        </w:tc>
      </w:tr>
      <w:tr w:rsidR="00870555" w14:paraId="230FF8E6" w14:textId="32C146F1" w:rsidTr="00275EF9">
        <w:trPr>
          <w:jc w:val="center"/>
        </w:trPr>
        <w:tc>
          <w:tcPr>
            <w:tcW w:w="2608" w:type="dxa"/>
            <w:tcBorders>
              <w:top w:val="single" w:sz="4" w:space="0" w:color="auto"/>
            </w:tcBorders>
            <w:vAlign w:val="center"/>
          </w:tcPr>
          <w:p w14:paraId="24A9051E" w14:textId="77777777" w:rsidR="00870555" w:rsidRDefault="00870555" w:rsidP="00815540">
            <w:pPr>
              <w:spacing w:line="360" w:lineRule="auto"/>
              <w:jc w:val="center"/>
              <w:rPr>
                <w:rFonts w:ascii="David" w:hAnsi="David" w:cs="David"/>
                <w:rtl/>
              </w:rPr>
            </w:pPr>
            <w:r>
              <w:rPr>
                <w:rFonts w:ascii="David" w:hAnsi="David" w:cs="David" w:hint="cs"/>
                <w:rtl/>
              </w:rPr>
              <w:t>שם מלא</w:t>
            </w:r>
          </w:p>
        </w:tc>
        <w:tc>
          <w:tcPr>
            <w:tcW w:w="567" w:type="dxa"/>
            <w:vAlign w:val="center"/>
          </w:tcPr>
          <w:p w14:paraId="0336192F" w14:textId="77777777" w:rsidR="00870555" w:rsidRDefault="00870555" w:rsidP="00815540">
            <w:pPr>
              <w:spacing w:line="360" w:lineRule="auto"/>
              <w:jc w:val="center"/>
              <w:rPr>
                <w:rFonts w:ascii="David" w:hAnsi="David" w:cs="David"/>
                <w:rtl/>
              </w:rPr>
            </w:pPr>
          </w:p>
        </w:tc>
        <w:tc>
          <w:tcPr>
            <w:tcW w:w="2721" w:type="dxa"/>
            <w:tcBorders>
              <w:top w:val="single" w:sz="4" w:space="0" w:color="auto"/>
            </w:tcBorders>
          </w:tcPr>
          <w:p w14:paraId="20BD8E7C" w14:textId="1CD918A6" w:rsidR="00870555" w:rsidRDefault="00275EF9" w:rsidP="00815540">
            <w:pPr>
              <w:spacing w:line="360" w:lineRule="auto"/>
              <w:jc w:val="center"/>
              <w:rPr>
                <w:rFonts w:ascii="David" w:hAnsi="David" w:cs="David"/>
                <w:rtl/>
              </w:rPr>
            </w:pPr>
            <w:r>
              <w:rPr>
                <w:rFonts w:ascii="David" w:hAnsi="David" w:cs="David" w:hint="cs"/>
                <w:rtl/>
              </w:rPr>
              <w:t>חתימה</w:t>
            </w:r>
          </w:p>
        </w:tc>
        <w:tc>
          <w:tcPr>
            <w:tcW w:w="567" w:type="dxa"/>
          </w:tcPr>
          <w:p w14:paraId="5932AF05" w14:textId="77777777" w:rsidR="00870555" w:rsidRDefault="00870555" w:rsidP="00815540">
            <w:pPr>
              <w:spacing w:line="360" w:lineRule="auto"/>
              <w:jc w:val="center"/>
              <w:rPr>
                <w:rFonts w:ascii="David" w:hAnsi="David" w:cs="David"/>
                <w:rtl/>
              </w:rPr>
            </w:pPr>
          </w:p>
        </w:tc>
        <w:tc>
          <w:tcPr>
            <w:tcW w:w="2242" w:type="dxa"/>
            <w:tcBorders>
              <w:top w:val="single" w:sz="4" w:space="0" w:color="auto"/>
            </w:tcBorders>
          </w:tcPr>
          <w:p w14:paraId="3BCB4BE1" w14:textId="3C41B3BE" w:rsidR="00870555" w:rsidRDefault="00275EF9" w:rsidP="00815540">
            <w:pPr>
              <w:spacing w:line="360" w:lineRule="auto"/>
              <w:jc w:val="center"/>
              <w:rPr>
                <w:rFonts w:ascii="David" w:hAnsi="David" w:cs="David"/>
                <w:rtl/>
              </w:rPr>
            </w:pPr>
            <w:r>
              <w:rPr>
                <w:rFonts w:ascii="David" w:hAnsi="David" w:cs="David" w:hint="cs"/>
                <w:rtl/>
              </w:rPr>
              <w:t>תאריך</w:t>
            </w:r>
          </w:p>
        </w:tc>
      </w:tr>
      <w:tr w:rsidR="00870555" w14:paraId="1D52D9B4" w14:textId="012ABB0A" w:rsidTr="00275EF9">
        <w:trPr>
          <w:trHeight w:val="454"/>
          <w:jc w:val="center"/>
        </w:trPr>
        <w:tc>
          <w:tcPr>
            <w:tcW w:w="2608" w:type="dxa"/>
            <w:tcBorders>
              <w:bottom w:val="single" w:sz="4" w:space="0" w:color="auto"/>
            </w:tcBorders>
            <w:vAlign w:val="center"/>
          </w:tcPr>
          <w:p w14:paraId="36CC5ED4" w14:textId="77777777" w:rsidR="00870555" w:rsidRDefault="00870555" w:rsidP="00815540">
            <w:pPr>
              <w:spacing w:line="360" w:lineRule="auto"/>
              <w:jc w:val="center"/>
              <w:rPr>
                <w:rFonts w:ascii="David" w:hAnsi="David" w:cs="David"/>
                <w:rtl/>
              </w:rPr>
            </w:pPr>
          </w:p>
        </w:tc>
        <w:tc>
          <w:tcPr>
            <w:tcW w:w="567" w:type="dxa"/>
            <w:vAlign w:val="center"/>
          </w:tcPr>
          <w:p w14:paraId="595ECB99" w14:textId="77777777" w:rsidR="00870555" w:rsidRDefault="00870555" w:rsidP="00815540">
            <w:pPr>
              <w:spacing w:line="360" w:lineRule="auto"/>
              <w:jc w:val="center"/>
              <w:rPr>
                <w:rFonts w:ascii="David" w:hAnsi="David" w:cs="David"/>
                <w:rtl/>
              </w:rPr>
            </w:pPr>
          </w:p>
        </w:tc>
        <w:tc>
          <w:tcPr>
            <w:tcW w:w="2721" w:type="dxa"/>
            <w:tcBorders>
              <w:bottom w:val="single" w:sz="4" w:space="0" w:color="auto"/>
            </w:tcBorders>
          </w:tcPr>
          <w:p w14:paraId="4C275E20" w14:textId="77777777" w:rsidR="00870555" w:rsidRDefault="00870555" w:rsidP="00815540">
            <w:pPr>
              <w:spacing w:line="360" w:lineRule="auto"/>
              <w:jc w:val="center"/>
              <w:rPr>
                <w:rFonts w:ascii="David" w:hAnsi="David" w:cs="David"/>
                <w:rtl/>
              </w:rPr>
            </w:pPr>
          </w:p>
        </w:tc>
        <w:tc>
          <w:tcPr>
            <w:tcW w:w="567" w:type="dxa"/>
          </w:tcPr>
          <w:p w14:paraId="7D45E719" w14:textId="77777777" w:rsidR="00870555" w:rsidRDefault="00870555" w:rsidP="00815540">
            <w:pPr>
              <w:spacing w:line="360" w:lineRule="auto"/>
              <w:jc w:val="center"/>
              <w:rPr>
                <w:rFonts w:ascii="David" w:hAnsi="David" w:cs="David"/>
                <w:rtl/>
              </w:rPr>
            </w:pPr>
          </w:p>
        </w:tc>
        <w:tc>
          <w:tcPr>
            <w:tcW w:w="2242" w:type="dxa"/>
            <w:tcBorders>
              <w:bottom w:val="single" w:sz="4" w:space="0" w:color="auto"/>
            </w:tcBorders>
          </w:tcPr>
          <w:p w14:paraId="5F562494" w14:textId="77777777" w:rsidR="00870555" w:rsidRDefault="00870555" w:rsidP="00815540">
            <w:pPr>
              <w:spacing w:line="360" w:lineRule="auto"/>
              <w:jc w:val="center"/>
              <w:rPr>
                <w:rFonts w:ascii="David" w:hAnsi="David" w:cs="David"/>
                <w:rtl/>
              </w:rPr>
            </w:pPr>
          </w:p>
        </w:tc>
      </w:tr>
      <w:tr w:rsidR="00870555" w14:paraId="0D000800" w14:textId="06C63995" w:rsidTr="00275EF9">
        <w:trPr>
          <w:jc w:val="center"/>
        </w:trPr>
        <w:tc>
          <w:tcPr>
            <w:tcW w:w="2608" w:type="dxa"/>
            <w:tcBorders>
              <w:top w:val="single" w:sz="4" w:space="0" w:color="auto"/>
            </w:tcBorders>
            <w:vAlign w:val="center"/>
          </w:tcPr>
          <w:p w14:paraId="0E768D55" w14:textId="77777777" w:rsidR="00870555" w:rsidRDefault="00870555" w:rsidP="00815540">
            <w:pPr>
              <w:spacing w:line="360" w:lineRule="auto"/>
              <w:jc w:val="center"/>
              <w:rPr>
                <w:rFonts w:ascii="David" w:hAnsi="David" w:cs="David"/>
                <w:rtl/>
              </w:rPr>
            </w:pPr>
            <w:r>
              <w:rPr>
                <w:rFonts w:ascii="David" w:hAnsi="David" w:cs="David" w:hint="cs"/>
                <w:rtl/>
              </w:rPr>
              <w:t>שם מלא</w:t>
            </w:r>
          </w:p>
        </w:tc>
        <w:tc>
          <w:tcPr>
            <w:tcW w:w="567" w:type="dxa"/>
            <w:vAlign w:val="center"/>
          </w:tcPr>
          <w:p w14:paraId="7518BF88" w14:textId="77777777" w:rsidR="00870555" w:rsidRDefault="00870555" w:rsidP="00815540">
            <w:pPr>
              <w:spacing w:line="360" w:lineRule="auto"/>
              <w:jc w:val="center"/>
              <w:rPr>
                <w:rFonts w:ascii="David" w:hAnsi="David" w:cs="David"/>
                <w:rtl/>
              </w:rPr>
            </w:pPr>
          </w:p>
        </w:tc>
        <w:tc>
          <w:tcPr>
            <w:tcW w:w="2721" w:type="dxa"/>
            <w:tcBorders>
              <w:top w:val="single" w:sz="4" w:space="0" w:color="auto"/>
            </w:tcBorders>
          </w:tcPr>
          <w:p w14:paraId="0E3B1E24" w14:textId="144D6173" w:rsidR="00870555" w:rsidRDefault="00275EF9" w:rsidP="00815540">
            <w:pPr>
              <w:spacing w:line="360" w:lineRule="auto"/>
              <w:jc w:val="center"/>
              <w:rPr>
                <w:rFonts w:ascii="David" w:hAnsi="David" w:cs="David"/>
                <w:rtl/>
              </w:rPr>
            </w:pPr>
            <w:r>
              <w:rPr>
                <w:rFonts w:ascii="David" w:hAnsi="David" w:cs="David" w:hint="cs"/>
                <w:rtl/>
              </w:rPr>
              <w:t>חתימה</w:t>
            </w:r>
          </w:p>
        </w:tc>
        <w:tc>
          <w:tcPr>
            <w:tcW w:w="567" w:type="dxa"/>
          </w:tcPr>
          <w:p w14:paraId="3DAF5BC9" w14:textId="77777777" w:rsidR="00870555" w:rsidRDefault="00870555" w:rsidP="00815540">
            <w:pPr>
              <w:spacing w:line="360" w:lineRule="auto"/>
              <w:jc w:val="center"/>
              <w:rPr>
                <w:rFonts w:ascii="David" w:hAnsi="David" w:cs="David"/>
                <w:rtl/>
              </w:rPr>
            </w:pPr>
          </w:p>
        </w:tc>
        <w:tc>
          <w:tcPr>
            <w:tcW w:w="2242" w:type="dxa"/>
            <w:tcBorders>
              <w:top w:val="single" w:sz="4" w:space="0" w:color="auto"/>
            </w:tcBorders>
          </w:tcPr>
          <w:p w14:paraId="7D9BB2B6" w14:textId="0F18D00F" w:rsidR="00870555" w:rsidRDefault="00275EF9" w:rsidP="00815540">
            <w:pPr>
              <w:spacing w:line="360" w:lineRule="auto"/>
              <w:jc w:val="center"/>
              <w:rPr>
                <w:rFonts w:ascii="David" w:hAnsi="David" w:cs="David"/>
                <w:rtl/>
              </w:rPr>
            </w:pPr>
            <w:r>
              <w:rPr>
                <w:rFonts w:ascii="David" w:hAnsi="David" w:cs="David" w:hint="cs"/>
                <w:rtl/>
              </w:rPr>
              <w:t>תאריך</w:t>
            </w:r>
          </w:p>
        </w:tc>
      </w:tr>
      <w:tr w:rsidR="00870555" w14:paraId="6F154FDE" w14:textId="5923E90D" w:rsidTr="00275EF9">
        <w:trPr>
          <w:trHeight w:val="454"/>
          <w:jc w:val="center"/>
        </w:trPr>
        <w:tc>
          <w:tcPr>
            <w:tcW w:w="2608" w:type="dxa"/>
            <w:tcBorders>
              <w:bottom w:val="single" w:sz="4" w:space="0" w:color="auto"/>
            </w:tcBorders>
            <w:vAlign w:val="center"/>
          </w:tcPr>
          <w:p w14:paraId="553F8EF6" w14:textId="77777777" w:rsidR="00870555" w:rsidRDefault="00870555" w:rsidP="00815540">
            <w:pPr>
              <w:spacing w:line="360" w:lineRule="auto"/>
              <w:jc w:val="center"/>
              <w:rPr>
                <w:rFonts w:ascii="David" w:hAnsi="David" w:cs="David"/>
                <w:rtl/>
              </w:rPr>
            </w:pPr>
          </w:p>
        </w:tc>
        <w:tc>
          <w:tcPr>
            <w:tcW w:w="567" w:type="dxa"/>
            <w:vAlign w:val="center"/>
          </w:tcPr>
          <w:p w14:paraId="025C5E98" w14:textId="77777777" w:rsidR="00870555" w:rsidRDefault="00870555" w:rsidP="00815540">
            <w:pPr>
              <w:spacing w:line="360" w:lineRule="auto"/>
              <w:jc w:val="center"/>
              <w:rPr>
                <w:rFonts w:ascii="David" w:hAnsi="David" w:cs="David"/>
                <w:rtl/>
              </w:rPr>
            </w:pPr>
          </w:p>
        </w:tc>
        <w:tc>
          <w:tcPr>
            <w:tcW w:w="2721" w:type="dxa"/>
            <w:tcBorders>
              <w:bottom w:val="single" w:sz="4" w:space="0" w:color="auto"/>
            </w:tcBorders>
          </w:tcPr>
          <w:p w14:paraId="1A23EBAF" w14:textId="77777777" w:rsidR="00870555" w:rsidRDefault="00870555" w:rsidP="00815540">
            <w:pPr>
              <w:spacing w:line="360" w:lineRule="auto"/>
              <w:jc w:val="center"/>
              <w:rPr>
                <w:rFonts w:ascii="David" w:hAnsi="David" w:cs="David"/>
                <w:rtl/>
              </w:rPr>
            </w:pPr>
          </w:p>
        </w:tc>
        <w:tc>
          <w:tcPr>
            <w:tcW w:w="567" w:type="dxa"/>
          </w:tcPr>
          <w:p w14:paraId="2482D414" w14:textId="77777777" w:rsidR="00870555" w:rsidRDefault="00870555" w:rsidP="00815540">
            <w:pPr>
              <w:spacing w:line="360" w:lineRule="auto"/>
              <w:jc w:val="center"/>
              <w:rPr>
                <w:rFonts w:ascii="David" w:hAnsi="David" w:cs="David"/>
                <w:rtl/>
              </w:rPr>
            </w:pPr>
          </w:p>
        </w:tc>
        <w:tc>
          <w:tcPr>
            <w:tcW w:w="2242" w:type="dxa"/>
            <w:tcBorders>
              <w:bottom w:val="single" w:sz="4" w:space="0" w:color="auto"/>
            </w:tcBorders>
          </w:tcPr>
          <w:p w14:paraId="51B07828" w14:textId="77777777" w:rsidR="00870555" w:rsidRDefault="00870555" w:rsidP="00815540">
            <w:pPr>
              <w:spacing w:line="360" w:lineRule="auto"/>
              <w:jc w:val="center"/>
              <w:rPr>
                <w:rFonts w:ascii="David" w:hAnsi="David" w:cs="David"/>
                <w:rtl/>
              </w:rPr>
            </w:pPr>
          </w:p>
        </w:tc>
      </w:tr>
      <w:tr w:rsidR="00870555" w:rsidRPr="00B137DB" w14:paraId="3D3624C3" w14:textId="79FE679A" w:rsidTr="00275EF9">
        <w:trPr>
          <w:jc w:val="center"/>
        </w:trPr>
        <w:tc>
          <w:tcPr>
            <w:tcW w:w="2608" w:type="dxa"/>
            <w:tcBorders>
              <w:top w:val="single" w:sz="4" w:space="0" w:color="auto"/>
            </w:tcBorders>
            <w:vAlign w:val="center"/>
          </w:tcPr>
          <w:p w14:paraId="1FA5F9CD" w14:textId="77777777" w:rsidR="00870555" w:rsidRPr="00B137DB" w:rsidRDefault="00870555" w:rsidP="00815540">
            <w:pPr>
              <w:spacing w:line="360" w:lineRule="auto"/>
              <w:jc w:val="center"/>
              <w:rPr>
                <w:rFonts w:ascii="David" w:hAnsi="David" w:cs="David"/>
                <w:rtl/>
              </w:rPr>
            </w:pPr>
            <w:r w:rsidRPr="00B137DB">
              <w:rPr>
                <w:rFonts w:ascii="David" w:hAnsi="David" w:cs="David" w:hint="cs"/>
                <w:rtl/>
              </w:rPr>
              <w:t>שם מלא</w:t>
            </w:r>
          </w:p>
        </w:tc>
        <w:tc>
          <w:tcPr>
            <w:tcW w:w="567" w:type="dxa"/>
            <w:vAlign w:val="center"/>
          </w:tcPr>
          <w:p w14:paraId="3D6CF495" w14:textId="77777777" w:rsidR="00870555" w:rsidRPr="00B137DB" w:rsidRDefault="00870555" w:rsidP="00815540">
            <w:pPr>
              <w:spacing w:line="360" w:lineRule="auto"/>
              <w:jc w:val="center"/>
              <w:rPr>
                <w:rFonts w:ascii="David" w:hAnsi="David" w:cs="David"/>
                <w:rtl/>
              </w:rPr>
            </w:pPr>
          </w:p>
        </w:tc>
        <w:tc>
          <w:tcPr>
            <w:tcW w:w="2721" w:type="dxa"/>
            <w:tcBorders>
              <w:top w:val="single" w:sz="4" w:space="0" w:color="auto"/>
            </w:tcBorders>
          </w:tcPr>
          <w:p w14:paraId="456E8D79" w14:textId="42DF1C89" w:rsidR="00870555" w:rsidRPr="00B137DB" w:rsidRDefault="00275EF9" w:rsidP="00815540">
            <w:pPr>
              <w:spacing w:line="360" w:lineRule="auto"/>
              <w:jc w:val="center"/>
              <w:rPr>
                <w:rFonts w:ascii="David" w:hAnsi="David" w:cs="David"/>
                <w:rtl/>
              </w:rPr>
            </w:pPr>
            <w:r>
              <w:rPr>
                <w:rFonts w:ascii="David" w:hAnsi="David" w:cs="David" w:hint="cs"/>
                <w:rtl/>
              </w:rPr>
              <w:t>חתימה</w:t>
            </w:r>
          </w:p>
        </w:tc>
        <w:tc>
          <w:tcPr>
            <w:tcW w:w="567" w:type="dxa"/>
          </w:tcPr>
          <w:p w14:paraId="34BB83B6" w14:textId="77777777" w:rsidR="00870555" w:rsidRDefault="00870555" w:rsidP="00815540">
            <w:pPr>
              <w:spacing w:line="360" w:lineRule="auto"/>
              <w:jc w:val="center"/>
              <w:rPr>
                <w:rFonts w:ascii="David" w:hAnsi="David" w:cs="David"/>
                <w:rtl/>
              </w:rPr>
            </w:pPr>
          </w:p>
        </w:tc>
        <w:tc>
          <w:tcPr>
            <w:tcW w:w="2242" w:type="dxa"/>
            <w:tcBorders>
              <w:top w:val="single" w:sz="4" w:space="0" w:color="auto"/>
            </w:tcBorders>
          </w:tcPr>
          <w:p w14:paraId="2FD96D51" w14:textId="585501F9" w:rsidR="00870555" w:rsidRDefault="00275EF9" w:rsidP="00815540">
            <w:pPr>
              <w:spacing w:line="360" w:lineRule="auto"/>
              <w:jc w:val="center"/>
              <w:rPr>
                <w:rFonts w:ascii="David" w:hAnsi="David" w:cs="David"/>
                <w:rtl/>
              </w:rPr>
            </w:pPr>
            <w:r>
              <w:rPr>
                <w:rFonts w:ascii="David" w:hAnsi="David" w:cs="David" w:hint="cs"/>
                <w:rtl/>
              </w:rPr>
              <w:t>תאריך</w:t>
            </w:r>
          </w:p>
        </w:tc>
      </w:tr>
      <w:tr w:rsidR="00870555" w:rsidRPr="00B137DB" w14:paraId="4BA74F1D" w14:textId="43438555" w:rsidTr="00275EF9">
        <w:trPr>
          <w:trHeight w:val="510"/>
          <w:jc w:val="center"/>
        </w:trPr>
        <w:tc>
          <w:tcPr>
            <w:tcW w:w="2608" w:type="dxa"/>
            <w:vAlign w:val="center"/>
          </w:tcPr>
          <w:p w14:paraId="612D2375" w14:textId="77777777" w:rsidR="00870555" w:rsidRPr="00B137DB" w:rsidRDefault="00870555" w:rsidP="00815540">
            <w:pPr>
              <w:spacing w:line="360" w:lineRule="auto"/>
              <w:jc w:val="center"/>
              <w:rPr>
                <w:rFonts w:ascii="David" w:hAnsi="David" w:cs="David"/>
                <w:rtl/>
              </w:rPr>
            </w:pPr>
          </w:p>
        </w:tc>
        <w:tc>
          <w:tcPr>
            <w:tcW w:w="567" w:type="dxa"/>
            <w:vAlign w:val="center"/>
          </w:tcPr>
          <w:p w14:paraId="1BB61872" w14:textId="77777777" w:rsidR="00870555" w:rsidRPr="00B137DB" w:rsidRDefault="00870555" w:rsidP="00815540">
            <w:pPr>
              <w:spacing w:line="360" w:lineRule="auto"/>
              <w:jc w:val="center"/>
              <w:rPr>
                <w:rFonts w:ascii="David" w:hAnsi="David" w:cs="David"/>
                <w:rtl/>
              </w:rPr>
            </w:pPr>
          </w:p>
        </w:tc>
        <w:tc>
          <w:tcPr>
            <w:tcW w:w="2721" w:type="dxa"/>
          </w:tcPr>
          <w:p w14:paraId="007CB7E4" w14:textId="77777777" w:rsidR="00870555" w:rsidRPr="00B137DB" w:rsidRDefault="00870555" w:rsidP="00815540">
            <w:pPr>
              <w:spacing w:line="360" w:lineRule="auto"/>
              <w:jc w:val="center"/>
              <w:rPr>
                <w:rFonts w:ascii="David" w:hAnsi="David" w:cs="David"/>
                <w:rtl/>
              </w:rPr>
            </w:pPr>
          </w:p>
        </w:tc>
        <w:tc>
          <w:tcPr>
            <w:tcW w:w="567" w:type="dxa"/>
          </w:tcPr>
          <w:p w14:paraId="7D16D74D" w14:textId="77777777" w:rsidR="00870555" w:rsidRPr="00B137DB" w:rsidRDefault="00870555" w:rsidP="00815540">
            <w:pPr>
              <w:spacing w:line="360" w:lineRule="auto"/>
              <w:jc w:val="center"/>
              <w:rPr>
                <w:rFonts w:ascii="David" w:hAnsi="David" w:cs="David"/>
                <w:rtl/>
              </w:rPr>
            </w:pPr>
          </w:p>
        </w:tc>
        <w:tc>
          <w:tcPr>
            <w:tcW w:w="2242" w:type="dxa"/>
          </w:tcPr>
          <w:p w14:paraId="105EDD9B" w14:textId="77777777" w:rsidR="00870555" w:rsidRPr="00B137DB" w:rsidRDefault="00870555" w:rsidP="00815540">
            <w:pPr>
              <w:spacing w:line="360" w:lineRule="auto"/>
              <w:jc w:val="center"/>
              <w:rPr>
                <w:rFonts w:ascii="David" w:hAnsi="David" w:cs="David"/>
                <w:rtl/>
              </w:rPr>
            </w:pPr>
          </w:p>
        </w:tc>
      </w:tr>
    </w:tbl>
    <w:p w14:paraId="613EDEC2" w14:textId="77777777" w:rsidR="00870555" w:rsidRDefault="00870555" w:rsidP="00983A93">
      <w:pPr>
        <w:pStyle w:val="Normal2"/>
        <w:rPr>
          <w:rtl/>
        </w:rPr>
      </w:pPr>
    </w:p>
    <w:p w14:paraId="1245EC59" w14:textId="43F4B229" w:rsidR="00DE1322" w:rsidRPr="0040785C" w:rsidRDefault="00DE1322" w:rsidP="00870555">
      <w:pPr>
        <w:pStyle w:val="1-"/>
        <w:numPr>
          <w:ilvl w:val="0"/>
          <w:numId w:val="0"/>
        </w:numPr>
        <w:ind w:left="360"/>
        <w:rPr>
          <w:rFonts w:ascii="David" w:hAnsi="David"/>
          <w:rtl/>
        </w:rPr>
      </w:pPr>
      <w:bookmarkStart w:id="440" w:name="_Toc5908370"/>
      <w:r w:rsidRPr="003C24C7">
        <w:rPr>
          <w:rFonts w:ascii="David" w:hAnsi="David"/>
          <w:rtl/>
        </w:rPr>
        <w:t xml:space="preserve">נספח </w:t>
      </w:r>
      <w:r w:rsidR="00AD7EAE" w:rsidRPr="003C24C7">
        <w:rPr>
          <w:rFonts w:ascii="David" w:hAnsi="David"/>
          <w:rtl/>
        </w:rPr>
        <w:t>7</w:t>
      </w:r>
      <w:bookmarkEnd w:id="440"/>
    </w:p>
    <w:p w14:paraId="1F88C0F1" w14:textId="77777777" w:rsidR="0029328C" w:rsidRPr="0040785C" w:rsidRDefault="0029328C" w:rsidP="00E86BFE">
      <w:pPr>
        <w:pStyle w:val="Normal2"/>
        <w:ind w:left="-84"/>
        <w:rPr>
          <w:rFonts w:ascii="David" w:hAnsi="David"/>
          <w:rtl/>
        </w:rPr>
      </w:pPr>
    </w:p>
    <w:p w14:paraId="5C5E9EA5" w14:textId="77777777" w:rsidR="00FD259D" w:rsidRPr="0040785C" w:rsidRDefault="00FD259D" w:rsidP="00FD259D">
      <w:pPr>
        <w:jc w:val="center"/>
        <w:rPr>
          <w:rFonts w:ascii="David" w:hAnsi="David" w:cs="David"/>
          <w:sz w:val="42"/>
          <w:szCs w:val="42"/>
          <w:rtl/>
        </w:rPr>
      </w:pPr>
      <w:r w:rsidRPr="0040785C">
        <w:rPr>
          <w:rFonts w:ascii="David" w:hAnsi="David" w:cs="David"/>
          <w:b/>
          <w:bCs/>
          <w:sz w:val="42"/>
          <w:szCs w:val="42"/>
          <w:rtl/>
        </w:rPr>
        <w:t>הושאר ריק במתכוון</w:t>
      </w:r>
    </w:p>
    <w:p w14:paraId="34F8FBBB" w14:textId="77777777" w:rsidR="00246452" w:rsidRPr="0040785C" w:rsidRDefault="00246452" w:rsidP="004E0EA9">
      <w:pPr>
        <w:pStyle w:val="Normal3"/>
        <w:ind w:left="625"/>
        <w:rPr>
          <w:rFonts w:ascii="David" w:hAnsi="David"/>
          <w:rtl/>
        </w:rPr>
      </w:pPr>
    </w:p>
    <w:p w14:paraId="4EDDFBF7" w14:textId="77777777" w:rsidR="00FC1A9E" w:rsidRPr="0040785C" w:rsidRDefault="002246E5" w:rsidP="00FD259D">
      <w:pPr>
        <w:pStyle w:val="1-"/>
        <w:numPr>
          <w:ilvl w:val="0"/>
          <w:numId w:val="0"/>
        </w:numPr>
        <w:ind w:left="360"/>
        <w:rPr>
          <w:rFonts w:ascii="David" w:hAnsi="David"/>
          <w:rtl/>
        </w:rPr>
      </w:pPr>
      <w:r w:rsidRPr="0040785C">
        <w:rPr>
          <w:rFonts w:ascii="David" w:hAnsi="David"/>
          <w:rtl/>
        </w:rPr>
        <w:br w:type="page"/>
      </w:r>
      <w:bookmarkStart w:id="441" w:name="_Toc5908371"/>
      <w:r w:rsidR="006920C0" w:rsidRPr="00E70C09">
        <w:rPr>
          <w:rFonts w:ascii="David" w:hAnsi="David"/>
          <w:rtl/>
        </w:rPr>
        <w:t xml:space="preserve">נספח 8 – </w:t>
      </w:r>
      <w:r w:rsidR="00FD259D" w:rsidRPr="00E70C09">
        <w:rPr>
          <w:rFonts w:ascii="David" w:hAnsi="David"/>
          <w:rtl/>
        </w:rPr>
        <w:t>מענה כספי למכרז</w:t>
      </w:r>
      <w:bookmarkEnd w:id="441"/>
    </w:p>
    <w:p w14:paraId="35181410" w14:textId="77777777" w:rsidR="00E508DC" w:rsidRPr="0040785C" w:rsidRDefault="00E508DC" w:rsidP="00E508DC">
      <w:pPr>
        <w:rPr>
          <w:rFonts w:ascii="David" w:hAnsi="David" w:cs="David"/>
          <w:rtl/>
        </w:rPr>
      </w:pPr>
    </w:p>
    <w:tbl>
      <w:tblPr>
        <w:bidiVisual/>
        <w:tblW w:w="9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3"/>
        <w:gridCol w:w="2410"/>
        <w:gridCol w:w="1559"/>
        <w:gridCol w:w="2693"/>
        <w:gridCol w:w="1407"/>
      </w:tblGrid>
      <w:tr w:rsidR="00D129D0" w:rsidRPr="0040785C" w14:paraId="59625F29" w14:textId="5E51BF12" w:rsidTr="00FA0373">
        <w:trPr>
          <w:tblHeader/>
          <w:jc w:val="center"/>
        </w:trPr>
        <w:tc>
          <w:tcPr>
            <w:tcW w:w="133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bottom"/>
          </w:tcPr>
          <w:p w14:paraId="69FDEE15" w14:textId="4C3E7B73" w:rsidR="00D129D0" w:rsidRPr="00671777" w:rsidRDefault="00D129D0" w:rsidP="0014066C">
            <w:pPr>
              <w:pStyle w:val="Normal1"/>
              <w:ind w:left="55"/>
              <w:jc w:val="center"/>
              <w:rPr>
                <w:rFonts w:ascii="David" w:hAnsi="David"/>
                <w:b/>
                <w:bCs/>
                <w:rtl/>
              </w:rPr>
            </w:pPr>
            <w:r w:rsidRPr="00671777">
              <w:rPr>
                <w:rFonts w:ascii="David" w:hAnsi="David" w:hint="cs"/>
                <w:b/>
                <w:bCs/>
                <w:rtl/>
              </w:rPr>
              <w:t>סוג שירות</w:t>
            </w:r>
          </w:p>
        </w:tc>
        <w:tc>
          <w:tcPr>
            <w:tcW w:w="2410" w:type="dxa"/>
            <w:tcBorders>
              <w:top w:val="single" w:sz="18" w:space="0" w:color="auto"/>
              <w:left w:val="single" w:sz="18" w:space="0" w:color="auto"/>
              <w:bottom w:val="single" w:sz="18" w:space="0" w:color="auto"/>
            </w:tcBorders>
            <w:shd w:val="clear" w:color="auto" w:fill="D9D9D9"/>
            <w:vAlign w:val="bottom"/>
          </w:tcPr>
          <w:p w14:paraId="4AC686E0" w14:textId="1A37CE96" w:rsidR="00D129D0" w:rsidRPr="0040785C" w:rsidRDefault="00D129D0" w:rsidP="0014066C">
            <w:pPr>
              <w:pStyle w:val="Normal1"/>
              <w:ind w:left="55"/>
              <w:jc w:val="center"/>
              <w:rPr>
                <w:rFonts w:ascii="David" w:hAnsi="David"/>
                <w:b/>
                <w:bCs/>
                <w:rtl/>
              </w:rPr>
            </w:pPr>
            <w:r>
              <w:rPr>
                <w:rFonts w:ascii="David" w:hAnsi="David" w:hint="cs"/>
                <w:b/>
                <w:bCs/>
                <w:rtl/>
              </w:rPr>
              <w:t>ה</w:t>
            </w:r>
            <w:r w:rsidRPr="0040785C">
              <w:rPr>
                <w:rFonts w:ascii="David" w:hAnsi="David"/>
                <w:b/>
                <w:bCs/>
                <w:rtl/>
              </w:rPr>
              <w:t>שירות</w:t>
            </w:r>
            <w:r>
              <w:rPr>
                <w:rFonts w:ascii="David" w:hAnsi="David" w:hint="cs"/>
                <w:b/>
                <w:bCs/>
                <w:rtl/>
              </w:rPr>
              <w:t xml:space="preserve"> המבוקש</w:t>
            </w:r>
          </w:p>
        </w:tc>
        <w:tc>
          <w:tcPr>
            <w:tcW w:w="1559" w:type="dxa"/>
            <w:tcBorders>
              <w:top w:val="single" w:sz="18" w:space="0" w:color="auto"/>
              <w:bottom w:val="single" w:sz="18" w:space="0" w:color="auto"/>
            </w:tcBorders>
            <w:shd w:val="clear" w:color="auto" w:fill="D9D9D9"/>
            <w:vAlign w:val="bottom"/>
          </w:tcPr>
          <w:p w14:paraId="1FE341AE" w14:textId="761B4D4D" w:rsidR="00D129D0" w:rsidRPr="00FA0373" w:rsidRDefault="00D129D0" w:rsidP="0014066C">
            <w:pPr>
              <w:pStyle w:val="Normal1"/>
              <w:jc w:val="center"/>
              <w:rPr>
                <w:rFonts w:ascii="David" w:hAnsi="David"/>
                <w:b/>
                <w:bCs/>
                <w:rtl/>
              </w:rPr>
            </w:pPr>
            <w:r w:rsidRPr="00FA0373">
              <w:rPr>
                <w:rFonts w:ascii="David" w:hAnsi="David"/>
                <w:b/>
                <w:bCs/>
                <w:rtl/>
              </w:rPr>
              <w:t>מחיר מקסימום לשירות</w:t>
            </w:r>
          </w:p>
          <w:p w14:paraId="6C5B778A" w14:textId="77777777" w:rsidR="00D129D0" w:rsidRPr="0040785C" w:rsidRDefault="00D129D0" w:rsidP="0014066C">
            <w:pPr>
              <w:pStyle w:val="Normal1"/>
              <w:jc w:val="center"/>
              <w:rPr>
                <w:rFonts w:ascii="David" w:hAnsi="David"/>
                <w:b/>
                <w:bCs/>
                <w:rtl/>
              </w:rPr>
            </w:pPr>
            <w:r w:rsidRPr="0040785C">
              <w:rPr>
                <w:rFonts w:ascii="David" w:hAnsi="David"/>
                <w:b/>
                <w:bCs/>
                <w:rtl/>
              </w:rPr>
              <w:t>(מבוטא כאחוז מערך הציוד לשירות)</w:t>
            </w:r>
          </w:p>
        </w:tc>
        <w:tc>
          <w:tcPr>
            <w:tcW w:w="2693" w:type="dxa"/>
            <w:tcBorders>
              <w:top w:val="single" w:sz="18" w:space="0" w:color="auto"/>
              <w:bottom w:val="single" w:sz="18" w:space="0" w:color="auto"/>
            </w:tcBorders>
            <w:shd w:val="clear" w:color="auto" w:fill="D9D9D9"/>
            <w:vAlign w:val="bottom"/>
          </w:tcPr>
          <w:p w14:paraId="0C05E657" w14:textId="77777777" w:rsidR="00D129D0" w:rsidRPr="0040785C" w:rsidRDefault="00D129D0" w:rsidP="0014066C">
            <w:pPr>
              <w:pStyle w:val="Normal1"/>
              <w:jc w:val="center"/>
              <w:rPr>
                <w:rFonts w:ascii="David" w:hAnsi="David"/>
                <w:b/>
                <w:bCs/>
              </w:rPr>
            </w:pPr>
            <w:r w:rsidRPr="0040785C">
              <w:rPr>
                <w:rFonts w:ascii="David" w:hAnsi="David"/>
                <w:b/>
                <w:bCs/>
                <w:rtl/>
              </w:rPr>
              <w:t>הערות</w:t>
            </w:r>
          </w:p>
        </w:tc>
        <w:tc>
          <w:tcPr>
            <w:tcW w:w="1407" w:type="dxa"/>
            <w:tcBorders>
              <w:top w:val="single" w:sz="18" w:space="0" w:color="auto"/>
              <w:bottom w:val="single" w:sz="18" w:space="0" w:color="auto"/>
              <w:right w:val="single" w:sz="18" w:space="0" w:color="auto"/>
            </w:tcBorders>
            <w:shd w:val="clear" w:color="auto" w:fill="FFC000"/>
            <w:vAlign w:val="bottom"/>
          </w:tcPr>
          <w:p w14:paraId="0198B4A3" w14:textId="77777777" w:rsidR="00D129D0" w:rsidRDefault="00D129D0" w:rsidP="0014066C">
            <w:pPr>
              <w:pStyle w:val="Normal1"/>
              <w:jc w:val="center"/>
              <w:rPr>
                <w:rFonts w:ascii="David" w:hAnsi="David"/>
                <w:b/>
                <w:bCs/>
                <w:rtl/>
              </w:rPr>
            </w:pPr>
            <w:r w:rsidRPr="00FA0373">
              <w:rPr>
                <w:rFonts w:ascii="David" w:hAnsi="David" w:hint="cs"/>
                <w:b/>
                <w:bCs/>
                <w:sz w:val="28"/>
                <w:szCs w:val="28"/>
                <w:rtl/>
              </w:rPr>
              <w:t>מחיר מוצע</w:t>
            </w:r>
          </w:p>
          <w:p w14:paraId="011C0E8D" w14:textId="22182C12" w:rsidR="00FA0373" w:rsidRPr="0040785C" w:rsidRDefault="00FA0373" w:rsidP="0014066C">
            <w:pPr>
              <w:pStyle w:val="Normal1"/>
              <w:jc w:val="center"/>
              <w:rPr>
                <w:rFonts w:ascii="David" w:hAnsi="David"/>
                <w:b/>
                <w:bCs/>
                <w:rtl/>
              </w:rPr>
            </w:pPr>
            <w:r w:rsidRPr="0040785C">
              <w:rPr>
                <w:rFonts w:ascii="David" w:hAnsi="David"/>
                <w:b/>
                <w:bCs/>
                <w:rtl/>
              </w:rPr>
              <w:t>(מבוטא כאחוז מערך הציוד לשירות)</w:t>
            </w:r>
          </w:p>
        </w:tc>
      </w:tr>
      <w:tr w:rsidR="000758E9" w:rsidRPr="0040785C" w14:paraId="5B0F96D7" w14:textId="2C66F81D" w:rsidTr="003C24C7">
        <w:trPr>
          <w:jc w:val="center"/>
        </w:trPr>
        <w:tc>
          <w:tcPr>
            <w:tcW w:w="1333" w:type="dxa"/>
            <w:vMerge w:val="restar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178CF857" w14:textId="4B768D40" w:rsidR="000758E9" w:rsidRPr="00671777" w:rsidRDefault="000758E9" w:rsidP="000758E9">
            <w:pPr>
              <w:pStyle w:val="Normal1"/>
              <w:ind w:left="55"/>
              <w:jc w:val="center"/>
              <w:rPr>
                <w:rFonts w:ascii="David" w:hAnsi="David"/>
                <w:b/>
                <w:bCs/>
                <w:rtl/>
              </w:rPr>
            </w:pPr>
            <w:r w:rsidRPr="00671777">
              <w:rPr>
                <w:rFonts w:ascii="David" w:hAnsi="David" w:hint="cs"/>
                <w:b/>
                <w:bCs/>
                <w:rtl/>
              </w:rPr>
              <w:t xml:space="preserve">שירות פרטני </w:t>
            </w:r>
            <w:r w:rsidRPr="00671777">
              <w:rPr>
                <w:rFonts w:ascii="David" w:hAnsi="David"/>
                <w:b/>
                <w:bCs/>
                <w:rtl/>
              </w:rPr>
              <w:t>–</w:t>
            </w:r>
            <w:r w:rsidRPr="00671777">
              <w:rPr>
                <w:rFonts w:ascii="David" w:hAnsi="David" w:hint="cs"/>
                <w:b/>
                <w:bCs/>
                <w:rtl/>
              </w:rPr>
              <w:t xml:space="preserve"> חד פעמי</w:t>
            </w:r>
          </w:p>
        </w:tc>
        <w:tc>
          <w:tcPr>
            <w:tcW w:w="2410" w:type="dxa"/>
            <w:tcBorders>
              <w:top w:val="single" w:sz="18" w:space="0" w:color="auto"/>
              <w:left w:val="single" w:sz="18" w:space="0" w:color="auto"/>
            </w:tcBorders>
          </w:tcPr>
          <w:p w14:paraId="74D1DC0F" w14:textId="5CEA6CAF" w:rsidR="000758E9" w:rsidRPr="0040785C" w:rsidRDefault="000758E9" w:rsidP="005F5F9E">
            <w:pPr>
              <w:pStyle w:val="Normal1"/>
              <w:ind w:left="55"/>
              <w:jc w:val="left"/>
              <w:rPr>
                <w:rFonts w:ascii="David" w:hAnsi="David"/>
              </w:rPr>
            </w:pPr>
            <w:r w:rsidRPr="0058318D">
              <w:rPr>
                <w:rtl/>
              </w:rPr>
              <w:t xml:space="preserve">שירותי התקנה כאמור בסעיף </w:t>
            </w:r>
            <w:r w:rsidR="005F5F9E">
              <w:rPr>
                <w:rtl/>
              </w:rPr>
              <w:fldChar w:fldCharType="begin"/>
            </w:r>
            <w:r w:rsidR="005F5F9E">
              <w:rPr>
                <w:rFonts w:ascii="David" w:hAnsi="David"/>
              </w:rPr>
              <w:instrText xml:space="preserve"> REF _Ref530653465 \r \h </w:instrText>
            </w:r>
            <w:r w:rsidR="005F5F9E">
              <w:rPr>
                <w:rtl/>
              </w:rPr>
            </w:r>
            <w:r w:rsidR="005F5F9E">
              <w:rPr>
                <w:rtl/>
              </w:rPr>
              <w:fldChar w:fldCharType="separate"/>
            </w:r>
            <w:r w:rsidR="006849DD">
              <w:rPr>
                <w:rFonts w:ascii="David" w:hAnsi="David"/>
                <w:rtl/>
              </w:rPr>
              <w:t>‏4.2.2.1</w:t>
            </w:r>
            <w:r w:rsidR="005F5F9E">
              <w:rPr>
                <w:rtl/>
              </w:rPr>
              <w:fldChar w:fldCharType="end"/>
            </w:r>
          </w:p>
        </w:tc>
        <w:tc>
          <w:tcPr>
            <w:tcW w:w="1559" w:type="dxa"/>
            <w:tcBorders>
              <w:top w:val="single" w:sz="18" w:space="0" w:color="auto"/>
            </w:tcBorders>
          </w:tcPr>
          <w:p w14:paraId="7B4A84BB" w14:textId="77777777" w:rsidR="000758E9" w:rsidRPr="0040785C" w:rsidRDefault="000758E9" w:rsidP="000758E9">
            <w:pPr>
              <w:pStyle w:val="Normal1"/>
              <w:jc w:val="center"/>
              <w:rPr>
                <w:rFonts w:ascii="David" w:hAnsi="David"/>
                <w:rtl/>
              </w:rPr>
            </w:pPr>
            <w:r w:rsidRPr="0040785C">
              <w:rPr>
                <w:rFonts w:ascii="David" w:hAnsi="David"/>
                <w:rtl/>
              </w:rPr>
              <w:t>2.0%</w:t>
            </w:r>
          </w:p>
        </w:tc>
        <w:tc>
          <w:tcPr>
            <w:tcW w:w="2693" w:type="dxa"/>
            <w:tcBorders>
              <w:top w:val="single" w:sz="18" w:space="0" w:color="auto"/>
            </w:tcBorders>
          </w:tcPr>
          <w:p w14:paraId="74D2EE5F" w14:textId="675387D7" w:rsidR="000758E9" w:rsidRPr="0040785C" w:rsidRDefault="000758E9" w:rsidP="000758E9">
            <w:pPr>
              <w:pStyle w:val="Normal1"/>
              <w:jc w:val="left"/>
              <w:rPr>
                <w:rFonts w:ascii="David" w:hAnsi="David"/>
                <w:rtl/>
              </w:rPr>
            </w:pPr>
            <w:r w:rsidRPr="0040785C">
              <w:rPr>
                <w:rFonts w:ascii="David" w:hAnsi="David"/>
                <w:rtl/>
              </w:rPr>
              <w:t xml:space="preserve">כולל התקנת כל הכרטיסים והרכיבים </w:t>
            </w:r>
            <w:r w:rsidR="00076030">
              <w:rPr>
                <w:rFonts w:ascii="David" w:hAnsi="David" w:hint="cs"/>
                <w:rtl/>
              </w:rPr>
              <w:t>ב</w:t>
            </w:r>
            <w:r w:rsidR="00076030" w:rsidRPr="00076030">
              <w:rPr>
                <w:rFonts w:ascii="David" w:hAnsi="David"/>
                <w:rtl/>
              </w:rPr>
              <w:t>ציוד תקשורת אקטיבי</w:t>
            </w:r>
          </w:p>
        </w:tc>
        <w:tc>
          <w:tcPr>
            <w:tcW w:w="1407" w:type="dxa"/>
            <w:tcBorders>
              <w:top w:val="single" w:sz="18" w:space="0" w:color="auto"/>
              <w:right w:val="single" w:sz="18" w:space="0" w:color="auto"/>
            </w:tcBorders>
          </w:tcPr>
          <w:p w14:paraId="05492F8E" w14:textId="77777777" w:rsidR="000758E9" w:rsidRPr="0040785C" w:rsidRDefault="000758E9" w:rsidP="000758E9">
            <w:pPr>
              <w:pStyle w:val="Normal1"/>
              <w:jc w:val="center"/>
              <w:rPr>
                <w:rFonts w:ascii="David" w:hAnsi="David"/>
                <w:rtl/>
              </w:rPr>
            </w:pPr>
          </w:p>
        </w:tc>
      </w:tr>
      <w:tr w:rsidR="000758E9" w:rsidRPr="0040785C" w14:paraId="0620BE12" w14:textId="63B21058" w:rsidTr="003C24C7">
        <w:trPr>
          <w:jc w:val="center"/>
        </w:trPr>
        <w:tc>
          <w:tcPr>
            <w:tcW w:w="1333" w:type="dxa"/>
            <w:vMerge/>
            <w:tcBorders>
              <w:left w:val="single" w:sz="18" w:space="0" w:color="auto"/>
              <w:bottom w:val="single" w:sz="18" w:space="0" w:color="auto"/>
              <w:right w:val="single" w:sz="18" w:space="0" w:color="auto"/>
            </w:tcBorders>
            <w:shd w:val="clear" w:color="auto" w:fill="D9D9D9" w:themeFill="background1" w:themeFillShade="D9"/>
            <w:vAlign w:val="center"/>
          </w:tcPr>
          <w:p w14:paraId="5F5AEB7F" w14:textId="77777777" w:rsidR="000758E9" w:rsidRPr="00671777" w:rsidRDefault="000758E9" w:rsidP="000758E9">
            <w:pPr>
              <w:pStyle w:val="Normal1"/>
              <w:ind w:left="55"/>
              <w:jc w:val="center"/>
              <w:rPr>
                <w:rFonts w:ascii="David" w:hAnsi="David"/>
                <w:b/>
                <w:bCs/>
                <w:rtl/>
              </w:rPr>
            </w:pPr>
          </w:p>
        </w:tc>
        <w:tc>
          <w:tcPr>
            <w:tcW w:w="2410" w:type="dxa"/>
            <w:tcBorders>
              <w:left w:val="single" w:sz="18" w:space="0" w:color="auto"/>
            </w:tcBorders>
          </w:tcPr>
          <w:p w14:paraId="1752FA1B" w14:textId="60F0CFE6" w:rsidR="000758E9" w:rsidRPr="0040785C" w:rsidRDefault="000758E9" w:rsidP="005F5F9E">
            <w:pPr>
              <w:pStyle w:val="Normal1"/>
              <w:ind w:left="55"/>
              <w:jc w:val="left"/>
              <w:rPr>
                <w:rFonts w:ascii="David" w:hAnsi="David"/>
                <w:rtl/>
              </w:rPr>
            </w:pPr>
            <w:r w:rsidRPr="0058318D">
              <w:rPr>
                <w:rtl/>
              </w:rPr>
              <w:t xml:space="preserve">שירותי ביצוע תוספות ושינויים בהתקנת הציוד כאמור בסעיף </w:t>
            </w:r>
            <w:r w:rsidR="005F5F9E">
              <w:rPr>
                <w:rtl/>
              </w:rPr>
              <w:fldChar w:fldCharType="begin"/>
            </w:r>
            <w:r w:rsidR="005F5F9E">
              <w:rPr>
                <w:rFonts w:ascii="David" w:hAnsi="David"/>
                <w:rtl/>
              </w:rPr>
              <w:instrText xml:space="preserve"> </w:instrText>
            </w:r>
            <w:r w:rsidR="005F5F9E">
              <w:rPr>
                <w:rFonts w:ascii="David" w:hAnsi="David"/>
              </w:rPr>
              <w:instrText>REF</w:instrText>
            </w:r>
            <w:r w:rsidR="005F5F9E">
              <w:rPr>
                <w:rFonts w:ascii="David" w:hAnsi="David"/>
                <w:rtl/>
              </w:rPr>
              <w:instrText xml:space="preserve"> _</w:instrText>
            </w:r>
            <w:r w:rsidR="005F5F9E">
              <w:rPr>
                <w:rFonts w:ascii="David" w:hAnsi="David"/>
              </w:rPr>
              <w:instrText>Ref532995154 \r \h</w:instrText>
            </w:r>
            <w:r w:rsidR="005F5F9E">
              <w:rPr>
                <w:rFonts w:ascii="David" w:hAnsi="David"/>
                <w:rtl/>
              </w:rPr>
              <w:instrText xml:space="preserve"> </w:instrText>
            </w:r>
            <w:r w:rsidR="005F5F9E">
              <w:rPr>
                <w:rtl/>
              </w:rPr>
            </w:r>
            <w:r w:rsidR="005F5F9E">
              <w:rPr>
                <w:rtl/>
              </w:rPr>
              <w:fldChar w:fldCharType="separate"/>
            </w:r>
            <w:r w:rsidR="006849DD">
              <w:rPr>
                <w:rFonts w:ascii="David" w:hAnsi="David"/>
                <w:rtl/>
              </w:rPr>
              <w:t>‏4.2.2.2</w:t>
            </w:r>
            <w:r w:rsidR="005F5F9E">
              <w:rPr>
                <w:rtl/>
              </w:rPr>
              <w:fldChar w:fldCharType="end"/>
            </w:r>
          </w:p>
        </w:tc>
        <w:tc>
          <w:tcPr>
            <w:tcW w:w="1559" w:type="dxa"/>
          </w:tcPr>
          <w:p w14:paraId="05004068" w14:textId="77777777" w:rsidR="000758E9" w:rsidRPr="0040785C" w:rsidRDefault="000758E9" w:rsidP="000758E9">
            <w:pPr>
              <w:pStyle w:val="Normal1"/>
              <w:jc w:val="center"/>
              <w:rPr>
                <w:rFonts w:ascii="David" w:hAnsi="David"/>
                <w:rtl/>
              </w:rPr>
            </w:pPr>
            <w:r w:rsidRPr="0040785C">
              <w:rPr>
                <w:rFonts w:ascii="David" w:hAnsi="David"/>
                <w:rtl/>
              </w:rPr>
              <w:t>0.4%</w:t>
            </w:r>
          </w:p>
        </w:tc>
        <w:tc>
          <w:tcPr>
            <w:tcW w:w="2693" w:type="dxa"/>
          </w:tcPr>
          <w:p w14:paraId="75B399D0" w14:textId="77777777" w:rsidR="000758E9" w:rsidRPr="0040785C" w:rsidRDefault="000758E9" w:rsidP="000758E9">
            <w:pPr>
              <w:pStyle w:val="Normal1"/>
              <w:jc w:val="left"/>
              <w:rPr>
                <w:rFonts w:ascii="David" w:hAnsi="David"/>
                <w:rtl/>
              </w:rPr>
            </w:pPr>
            <w:r w:rsidRPr="0040785C">
              <w:rPr>
                <w:rFonts w:ascii="David" w:hAnsi="David"/>
                <w:rtl/>
              </w:rPr>
              <w:t>ביצוע כלל השינויים הנדרשים בבקשה שינוי אחת</w:t>
            </w:r>
          </w:p>
        </w:tc>
        <w:tc>
          <w:tcPr>
            <w:tcW w:w="1407" w:type="dxa"/>
            <w:tcBorders>
              <w:right w:val="single" w:sz="18" w:space="0" w:color="auto"/>
            </w:tcBorders>
          </w:tcPr>
          <w:p w14:paraId="4129F98A" w14:textId="77777777" w:rsidR="000758E9" w:rsidRPr="0040785C" w:rsidRDefault="000758E9" w:rsidP="000758E9">
            <w:pPr>
              <w:pStyle w:val="Normal1"/>
              <w:jc w:val="center"/>
              <w:rPr>
                <w:rFonts w:ascii="David" w:hAnsi="David"/>
                <w:rtl/>
              </w:rPr>
            </w:pPr>
          </w:p>
        </w:tc>
      </w:tr>
      <w:tr w:rsidR="000758E9" w:rsidRPr="0040785C" w14:paraId="1F3AC2A0" w14:textId="02570525" w:rsidTr="003C24C7">
        <w:trPr>
          <w:jc w:val="center"/>
        </w:trPr>
        <w:tc>
          <w:tcPr>
            <w:tcW w:w="1333" w:type="dxa"/>
            <w:vMerge/>
            <w:tcBorders>
              <w:left w:val="single" w:sz="18" w:space="0" w:color="auto"/>
              <w:bottom w:val="single" w:sz="18" w:space="0" w:color="auto"/>
              <w:right w:val="single" w:sz="18" w:space="0" w:color="auto"/>
            </w:tcBorders>
            <w:shd w:val="clear" w:color="auto" w:fill="D9D9D9" w:themeFill="background1" w:themeFillShade="D9"/>
            <w:vAlign w:val="center"/>
          </w:tcPr>
          <w:p w14:paraId="0616D117" w14:textId="77777777" w:rsidR="000758E9" w:rsidRPr="00671777" w:rsidRDefault="000758E9" w:rsidP="000758E9">
            <w:pPr>
              <w:pStyle w:val="Normal1"/>
              <w:ind w:left="55"/>
              <w:jc w:val="center"/>
              <w:rPr>
                <w:rFonts w:ascii="David" w:hAnsi="David"/>
                <w:b/>
                <w:bCs/>
                <w:rtl/>
              </w:rPr>
            </w:pPr>
          </w:p>
        </w:tc>
        <w:tc>
          <w:tcPr>
            <w:tcW w:w="2410" w:type="dxa"/>
            <w:tcBorders>
              <w:left w:val="single" w:sz="18" w:space="0" w:color="auto"/>
              <w:bottom w:val="single" w:sz="18" w:space="0" w:color="auto"/>
            </w:tcBorders>
          </w:tcPr>
          <w:p w14:paraId="78349691" w14:textId="5BF7FD2B" w:rsidR="000758E9" w:rsidRPr="0040785C" w:rsidRDefault="000758E9" w:rsidP="005F5F9E">
            <w:pPr>
              <w:pStyle w:val="Normal1"/>
              <w:ind w:left="55"/>
              <w:jc w:val="left"/>
              <w:rPr>
                <w:rFonts w:ascii="David" w:hAnsi="David"/>
                <w:rtl/>
              </w:rPr>
            </w:pPr>
            <w:r w:rsidRPr="0058318D">
              <w:rPr>
                <w:rtl/>
              </w:rPr>
              <w:t>שירותי שינוי הגדרות תוכנה ותצורה של הציוד המותקן ועדכונו כאמור בסעיף ‏</w:t>
            </w:r>
            <w:r w:rsidR="005F5F9E">
              <w:rPr>
                <w:rtl/>
              </w:rPr>
              <w:fldChar w:fldCharType="begin"/>
            </w:r>
            <w:r w:rsidR="005F5F9E">
              <w:rPr>
                <w:rFonts w:ascii="David" w:hAnsi="David"/>
                <w:rtl/>
              </w:rPr>
              <w:instrText xml:space="preserve"> </w:instrText>
            </w:r>
            <w:r w:rsidR="005F5F9E">
              <w:rPr>
                <w:rFonts w:ascii="David" w:hAnsi="David"/>
              </w:rPr>
              <w:instrText>REF</w:instrText>
            </w:r>
            <w:r w:rsidR="005F5F9E">
              <w:rPr>
                <w:rFonts w:ascii="David" w:hAnsi="David"/>
                <w:rtl/>
              </w:rPr>
              <w:instrText xml:space="preserve"> _</w:instrText>
            </w:r>
            <w:r w:rsidR="005F5F9E">
              <w:rPr>
                <w:rFonts w:ascii="David" w:hAnsi="David"/>
              </w:rPr>
              <w:instrText>Ref532995178 \r \h</w:instrText>
            </w:r>
            <w:r w:rsidR="005F5F9E">
              <w:rPr>
                <w:rFonts w:ascii="David" w:hAnsi="David"/>
                <w:rtl/>
              </w:rPr>
              <w:instrText xml:space="preserve"> </w:instrText>
            </w:r>
            <w:r w:rsidR="005F5F9E">
              <w:rPr>
                <w:rtl/>
              </w:rPr>
            </w:r>
            <w:r w:rsidR="005F5F9E">
              <w:rPr>
                <w:rtl/>
              </w:rPr>
              <w:fldChar w:fldCharType="separate"/>
            </w:r>
            <w:r w:rsidR="006849DD">
              <w:rPr>
                <w:rFonts w:ascii="David" w:hAnsi="David"/>
                <w:rtl/>
              </w:rPr>
              <w:t>‏4.2.2.3</w:t>
            </w:r>
            <w:r w:rsidR="005F5F9E">
              <w:rPr>
                <w:rtl/>
              </w:rPr>
              <w:fldChar w:fldCharType="end"/>
            </w:r>
          </w:p>
        </w:tc>
        <w:tc>
          <w:tcPr>
            <w:tcW w:w="1559" w:type="dxa"/>
            <w:tcBorders>
              <w:bottom w:val="single" w:sz="18" w:space="0" w:color="auto"/>
            </w:tcBorders>
          </w:tcPr>
          <w:p w14:paraId="3DCE91B5" w14:textId="77777777" w:rsidR="000758E9" w:rsidRPr="0040785C" w:rsidRDefault="000758E9" w:rsidP="000758E9">
            <w:pPr>
              <w:pStyle w:val="Normal1"/>
              <w:jc w:val="center"/>
              <w:rPr>
                <w:rFonts w:ascii="David" w:hAnsi="David"/>
                <w:rtl/>
              </w:rPr>
            </w:pPr>
            <w:r w:rsidRPr="0040785C">
              <w:rPr>
                <w:rFonts w:ascii="David" w:hAnsi="David"/>
                <w:rtl/>
              </w:rPr>
              <w:t>0.15%</w:t>
            </w:r>
          </w:p>
        </w:tc>
        <w:tc>
          <w:tcPr>
            <w:tcW w:w="2693" w:type="dxa"/>
            <w:tcBorders>
              <w:bottom w:val="single" w:sz="18" w:space="0" w:color="auto"/>
            </w:tcBorders>
          </w:tcPr>
          <w:p w14:paraId="38B8A911" w14:textId="77777777" w:rsidR="000758E9" w:rsidRPr="0040785C" w:rsidRDefault="000758E9" w:rsidP="000758E9">
            <w:pPr>
              <w:pStyle w:val="Normal1"/>
              <w:jc w:val="left"/>
              <w:rPr>
                <w:rFonts w:ascii="David" w:hAnsi="David"/>
                <w:rtl/>
              </w:rPr>
            </w:pPr>
            <w:r w:rsidRPr="0040785C">
              <w:rPr>
                <w:rFonts w:ascii="David" w:hAnsi="David"/>
                <w:rtl/>
              </w:rPr>
              <w:t>ביצוע כלל השינויים הנדרשים בבקשה שינוי אחת</w:t>
            </w:r>
          </w:p>
        </w:tc>
        <w:tc>
          <w:tcPr>
            <w:tcW w:w="1407" w:type="dxa"/>
            <w:tcBorders>
              <w:bottom w:val="single" w:sz="18" w:space="0" w:color="auto"/>
              <w:right w:val="single" w:sz="18" w:space="0" w:color="auto"/>
            </w:tcBorders>
          </w:tcPr>
          <w:p w14:paraId="5F6D0008" w14:textId="77777777" w:rsidR="000758E9" w:rsidRPr="0040785C" w:rsidRDefault="000758E9" w:rsidP="000758E9">
            <w:pPr>
              <w:pStyle w:val="Normal1"/>
              <w:jc w:val="center"/>
              <w:rPr>
                <w:rFonts w:ascii="David" w:hAnsi="David"/>
                <w:rtl/>
              </w:rPr>
            </w:pPr>
          </w:p>
        </w:tc>
      </w:tr>
      <w:tr w:rsidR="000758E9" w:rsidRPr="0040785C" w14:paraId="7B8CEBF8" w14:textId="73A71776" w:rsidTr="003C24C7">
        <w:trPr>
          <w:jc w:val="center"/>
        </w:trPr>
        <w:tc>
          <w:tcPr>
            <w:tcW w:w="1333" w:type="dxa"/>
            <w:vMerge w:val="restar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735030F6" w14:textId="32FDD5CD" w:rsidR="000758E9" w:rsidRPr="00671777" w:rsidRDefault="000758E9" w:rsidP="000758E9">
            <w:pPr>
              <w:pStyle w:val="Normal1"/>
              <w:ind w:left="55"/>
              <w:jc w:val="center"/>
              <w:rPr>
                <w:rFonts w:ascii="David" w:hAnsi="David"/>
                <w:b/>
                <w:bCs/>
                <w:rtl/>
              </w:rPr>
            </w:pPr>
            <w:r w:rsidRPr="00671777">
              <w:rPr>
                <w:rFonts w:ascii="David" w:hAnsi="David" w:hint="cs"/>
                <w:b/>
                <w:bCs/>
                <w:rtl/>
              </w:rPr>
              <w:t>שירות שוטף - שנתי</w:t>
            </w:r>
          </w:p>
        </w:tc>
        <w:tc>
          <w:tcPr>
            <w:tcW w:w="2410" w:type="dxa"/>
            <w:tcBorders>
              <w:top w:val="single" w:sz="18" w:space="0" w:color="auto"/>
              <w:left w:val="single" w:sz="18" w:space="0" w:color="auto"/>
              <w:bottom w:val="single" w:sz="4" w:space="0" w:color="auto"/>
            </w:tcBorders>
          </w:tcPr>
          <w:p w14:paraId="66735223" w14:textId="5D625D4C" w:rsidR="000758E9" w:rsidRPr="0040785C" w:rsidRDefault="000758E9" w:rsidP="005F5F9E">
            <w:pPr>
              <w:pStyle w:val="Normal1"/>
              <w:ind w:left="55"/>
              <w:jc w:val="left"/>
              <w:rPr>
                <w:rFonts w:ascii="David" w:hAnsi="David"/>
                <w:rtl/>
              </w:rPr>
            </w:pPr>
            <w:r w:rsidRPr="00A021B7">
              <w:rPr>
                <w:rtl/>
              </w:rPr>
              <w:t>שירות תיקונים לציוד כאמור בסעיף</w:t>
            </w:r>
            <w:r w:rsidR="005F5F9E">
              <w:rPr>
                <w:rFonts w:hint="cs"/>
                <w:rtl/>
                <w:cs/>
              </w:rPr>
              <w:t xml:space="preserve"> </w:t>
            </w:r>
            <w:r w:rsidR="005F5F9E">
              <w:rPr>
                <w:rtl/>
                <w:cs/>
              </w:rPr>
              <w:fldChar w:fldCharType="begin"/>
            </w:r>
            <w:r w:rsidR="005F5F9E">
              <w:rPr>
                <w:rtl/>
              </w:rPr>
              <w:instrText xml:space="preserve"> </w:instrText>
            </w:r>
            <w:r w:rsidR="005F5F9E">
              <w:rPr>
                <w:rFonts w:hint="cs"/>
              </w:rPr>
              <w:instrText>REF</w:instrText>
            </w:r>
            <w:r w:rsidR="005F5F9E">
              <w:rPr>
                <w:rFonts w:hint="cs"/>
                <w:rtl/>
              </w:rPr>
              <w:instrText xml:space="preserve"> _</w:instrText>
            </w:r>
            <w:r w:rsidR="005F5F9E">
              <w:rPr>
                <w:rFonts w:hint="cs"/>
              </w:rPr>
              <w:instrText>Ref530681680 \r \h</w:instrText>
            </w:r>
            <w:r w:rsidR="005F5F9E">
              <w:rPr>
                <w:rtl/>
              </w:rPr>
              <w:instrText xml:space="preserve"> </w:instrText>
            </w:r>
            <w:r w:rsidR="005F5F9E">
              <w:rPr>
                <w:rtl/>
                <w:cs/>
              </w:rPr>
            </w:r>
            <w:r w:rsidR="005F5F9E">
              <w:rPr>
                <w:rtl/>
                <w:cs/>
              </w:rPr>
              <w:fldChar w:fldCharType="separate"/>
            </w:r>
            <w:r w:rsidR="006849DD">
              <w:rPr>
                <w:rtl/>
              </w:rPr>
              <w:t>‏4.2.3.1</w:t>
            </w:r>
            <w:r w:rsidR="005F5F9E">
              <w:rPr>
                <w:rtl/>
                <w:cs/>
              </w:rPr>
              <w:fldChar w:fldCharType="end"/>
            </w:r>
          </w:p>
        </w:tc>
        <w:tc>
          <w:tcPr>
            <w:tcW w:w="1559" w:type="dxa"/>
            <w:tcBorders>
              <w:top w:val="single" w:sz="18" w:space="0" w:color="auto"/>
              <w:bottom w:val="single" w:sz="4" w:space="0" w:color="auto"/>
            </w:tcBorders>
          </w:tcPr>
          <w:p w14:paraId="712303D2" w14:textId="2F4DF97B" w:rsidR="000758E9" w:rsidRPr="0040785C" w:rsidRDefault="000758E9" w:rsidP="000758E9">
            <w:pPr>
              <w:pStyle w:val="Normal1"/>
              <w:jc w:val="center"/>
              <w:rPr>
                <w:rFonts w:ascii="David" w:hAnsi="David"/>
                <w:rtl/>
              </w:rPr>
            </w:pPr>
            <w:r w:rsidRPr="0040785C">
              <w:rPr>
                <w:rFonts w:ascii="David" w:hAnsi="David"/>
                <w:rtl/>
              </w:rPr>
              <w:t>1.4%</w:t>
            </w:r>
          </w:p>
        </w:tc>
        <w:tc>
          <w:tcPr>
            <w:tcW w:w="2693" w:type="dxa"/>
            <w:tcBorders>
              <w:top w:val="single" w:sz="18" w:space="0" w:color="auto"/>
              <w:bottom w:val="single" w:sz="4" w:space="0" w:color="auto"/>
            </w:tcBorders>
          </w:tcPr>
          <w:p w14:paraId="675679D6" w14:textId="5D68B880" w:rsidR="000758E9" w:rsidRPr="0040785C" w:rsidRDefault="000758E9" w:rsidP="000758E9">
            <w:pPr>
              <w:pStyle w:val="Normal1"/>
              <w:jc w:val="left"/>
              <w:rPr>
                <w:rFonts w:ascii="David" w:hAnsi="David"/>
                <w:rtl/>
              </w:rPr>
            </w:pPr>
            <w:r w:rsidRPr="0040785C">
              <w:rPr>
                <w:rFonts w:ascii="David" w:hAnsi="David"/>
                <w:rtl/>
              </w:rPr>
              <w:t>לשנה</w:t>
            </w:r>
          </w:p>
        </w:tc>
        <w:tc>
          <w:tcPr>
            <w:tcW w:w="1407" w:type="dxa"/>
            <w:tcBorders>
              <w:top w:val="single" w:sz="18" w:space="0" w:color="auto"/>
              <w:bottom w:val="single" w:sz="4" w:space="0" w:color="auto"/>
              <w:right w:val="single" w:sz="18" w:space="0" w:color="auto"/>
            </w:tcBorders>
          </w:tcPr>
          <w:p w14:paraId="6C3BF191" w14:textId="77777777" w:rsidR="000758E9" w:rsidRPr="0040785C" w:rsidRDefault="000758E9" w:rsidP="000758E9">
            <w:pPr>
              <w:pStyle w:val="Normal1"/>
              <w:jc w:val="center"/>
              <w:rPr>
                <w:rFonts w:ascii="David" w:hAnsi="David"/>
                <w:rtl/>
              </w:rPr>
            </w:pPr>
          </w:p>
        </w:tc>
      </w:tr>
      <w:tr w:rsidR="000758E9" w:rsidRPr="0040785C" w14:paraId="7DEAE806" w14:textId="52AF3080" w:rsidTr="003C24C7">
        <w:trPr>
          <w:jc w:val="center"/>
        </w:trPr>
        <w:tc>
          <w:tcPr>
            <w:tcW w:w="1333" w:type="dxa"/>
            <w:vMerge/>
            <w:tcBorders>
              <w:left w:val="single" w:sz="18" w:space="0" w:color="auto"/>
              <w:bottom w:val="single" w:sz="18" w:space="0" w:color="auto"/>
              <w:right w:val="single" w:sz="18" w:space="0" w:color="auto"/>
            </w:tcBorders>
            <w:shd w:val="clear" w:color="auto" w:fill="D9D9D9" w:themeFill="background1" w:themeFillShade="D9"/>
            <w:vAlign w:val="center"/>
          </w:tcPr>
          <w:p w14:paraId="420DF628" w14:textId="77777777" w:rsidR="000758E9" w:rsidRPr="00671777" w:rsidRDefault="000758E9" w:rsidP="000758E9">
            <w:pPr>
              <w:pStyle w:val="Normal1"/>
              <w:ind w:left="55"/>
              <w:jc w:val="center"/>
              <w:rPr>
                <w:rFonts w:ascii="David" w:hAnsi="David"/>
                <w:b/>
                <w:bCs/>
                <w:rtl/>
              </w:rPr>
            </w:pPr>
          </w:p>
        </w:tc>
        <w:tc>
          <w:tcPr>
            <w:tcW w:w="2410" w:type="dxa"/>
            <w:tcBorders>
              <w:left w:val="single" w:sz="18" w:space="0" w:color="auto"/>
              <w:bottom w:val="single" w:sz="4" w:space="0" w:color="auto"/>
            </w:tcBorders>
          </w:tcPr>
          <w:p w14:paraId="2CA943DC" w14:textId="5FB5FD42" w:rsidR="000758E9" w:rsidRPr="0040785C" w:rsidRDefault="000758E9" w:rsidP="005F5F9E">
            <w:pPr>
              <w:pStyle w:val="Normal1"/>
              <w:ind w:left="55"/>
              <w:jc w:val="left"/>
              <w:rPr>
                <w:rFonts w:ascii="David" w:hAnsi="David"/>
                <w:rtl/>
              </w:rPr>
            </w:pPr>
            <w:r w:rsidRPr="00A021B7">
              <w:rPr>
                <w:rtl/>
              </w:rPr>
              <w:t>שירות אחזקה ותפעול מלא כאמור בסעיף</w:t>
            </w:r>
            <w:r w:rsidR="005F5F9E">
              <w:rPr>
                <w:rFonts w:hint="cs"/>
                <w:rtl/>
                <w:cs/>
              </w:rPr>
              <w:t xml:space="preserve"> </w:t>
            </w:r>
            <w:r w:rsidR="005F5F9E">
              <w:rPr>
                <w:rtl/>
                <w:cs/>
              </w:rPr>
              <w:fldChar w:fldCharType="begin"/>
            </w:r>
            <w:r w:rsidR="005F5F9E">
              <w:rPr>
                <w:rtl/>
              </w:rPr>
              <w:instrText xml:space="preserve"> </w:instrText>
            </w:r>
            <w:r w:rsidR="005F5F9E">
              <w:rPr>
                <w:rFonts w:hint="cs"/>
              </w:rPr>
              <w:instrText>REF</w:instrText>
            </w:r>
            <w:r w:rsidR="005F5F9E">
              <w:rPr>
                <w:rFonts w:hint="cs"/>
                <w:rtl/>
              </w:rPr>
              <w:instrText xml:space="preserve"> _</w:instrText>
            </w:r>
            <w:r w:rsidR="005F5F9E">
              <w:rPr>
                <w:rFonts w:hint="cs"/>
              </w:rPr>
              <w:instrText>Ref533000834 \r \h</w:instrText>
            </w:r>
            <w:r w:rsidR="005F5F9E">
              <w:rPr>
                <w:rtl/>
              </w:rPr>
              <w:instrText xml:space="preserve"> </w:instrText>
            </w:r>
            <w:r w:rsidR="005F5F9E">
              <w:rPr>
                <w:rtl/>
                <w:cs/>
              </w:rPr>
            </w:r>
            <w:r w:rsidR="005F5F9E">
              <w:rPr>
                <w:rtl/>
                <w:cs/>
              </w:rPr>
              <w:fldChar w:fldCharType="separate"/>
            </w:r>
            <w:r w:rsidR="006849DD">
              <w:rPr>
                <w:rtl/>
              </w:rPr>
              <w:t>‏4.2.3.2</w:t>
            </w:r>
            <w:r w:rsidR="005F5F9E">
              <w:rPr>
                <w:rtl/>
                <w:cs/>
              </w:rPr>
              <w:fldChar w:fldCharType="end"/>
            </w:r>
          </w:p>
        </w:tc>
        <w:tc>
          <w:tcPr>
            <w:tcW w:w="1559" w:type="dxa"/>
            <w:tcBorders>
              <w:bottom w:val="single" w:sz="4" w:space="0" w:color="auto"/>
            </w:tcBorders>
          </w:tcPr>
          <w:p w14:paraId="749D14E7" w14:textId="157AF805" w:rsidR="000758E9" w:rsidRPr="0040785C" w:rsidRDefault="000758E9" w:rsidP="000758E9">
            <w:pPr>
              <w:pStyle w:val="Normal1"/>
              <w:jc w:val="center"/>
              <w:rPr>
                <w:rFonts w:ascii="David" w:hAnsi="David"/>
                <w:rtl/>
              </w:rPr>
            </w:pPr>
            <w:r w:rsidRPr="0040785C">
              <w:rPr>
                <w:rFonts w:ascii="David" w:hAnsi="David"/>
                <w:rtl/>
              </w:rPr>
              <w:t>1.6%</w:t>
            </w:r>
          </w:p>
        </w:tc>
        <w:tc>
          <w:tcPr>
            <w:tcW w:w="2693" w:type="dxa"/>
            <w:tcBorders>
              <w:bottom w:val="single" w:sz="4" w:space="0" w:color="auto"/>
            </w:tcBorders>
          </w:tcPr>
          <w:p w14:paraId="4937D4C8" w14:textId="29899269" w:rsidR="000758E9" w:rsidRPr="0040785C" w:rsidRDefault="000758E9" w:rsidP="000758E9">
            <w:pPr>
              <w:pStyle w:val="Normal1"/>
              <w:jc w:val="left"/>
              <w:rPr>
                <w:rFonts w:ascii="David" w:hAnsi="David"/>
                <w:rtl/>
              </w:rPr>
            </w:pPr>
            <w:r w:rsidRPr="0040785C">
              <w:rPr>
                <w:rFonts w:ascii="David" w:hAnsi="David"/>
                <w:rtl/>
              </w:rPr>
              <w:t>לשנה</w:t>
            </w:r>
          </w:p>
        </w:tc>
        <w:tc>
          <w:tcPr>
            <w:tcW w:w="1407" w:type="dxa"/>
            <w:tcBorders>
              <w:bottom w:val="single" w:sz="4" w:space="0" w:color="auto"/>
              <w:right w:val="single" w:sz="18" w:space="0" w:color="auto"/>
            </w:tcBorders>
          </w:tcPr>
          <w:p w14:paraId="25E47CD6" w14:textId="77777777" w:rsidR="000758E9" w:rsidRPr="0040785C" w:rsidRDefault="000758E9" w:rsidP="000758E9">
            <w:pPr>
              <w:pStyle w:val="Normal1"/>
              <w:jc w:val="center"/>
              <w:rPr>
                <w:rFonts w:ascii="David" w:hAnsi="David"/>
                <w:rtl/>
              </w:rPr>
            </w:pPr>
          </w:p>
        </w:tc>
      </w:tr>
      <w:tr w:rsidR="000758E9" w:rsidRPr="0040785C" w14:paraId="35DCE4C4" w14:textId="4995EB84" w:rsidTr="003C24C7">
        <w:trPr>
          <w:jc w:val="center"/>
        </w:trPr>
        <w:tc>
          <w:tcPr>
            <w:tcW w:w="1333" w:type="dxa"/>
            <w:vMerge/>
            <w:tcBorders>
              <w:left w:val="single" w:sz="18" w:space="0" w:color="auto"/>
              <w:bottom w:val="single" w:sz="18" w:space="0" w:color="auto"/>
              <w:right w:val="single" w:sz="18" w:space="0" w:color="auto"/>
            </w:tcBorders>
            <w:shd w:val="clear" w:color="auto" w:fill="D9D9D9" w:themeFill="background1" w:themeFillShade="D9"/>
            <w:vAlign w:val="center"/>
          </w:tcPr>
          <w:p w14:paraId="0FA88EF0" w14:textId="77777777" w:rsidR="000758E9" w:rsidRPr="00671777" w:rsidRDefault="000758E9" w:rsidP="000758E9">
            <w:pPr>
              <w:pStyle w:val="Normal1"/>
              <w:ind w:left="55"/>
              <w:jc w:val="center"/>
              <w:rPr>
                <w:rFonts w:ascii="David" w:hAnsi="David"/>
                <w:b/>
                <w:bCs/>
                <w:rtl/>
              </w:rPr>
            </w:pPr>
          </w:p>
        </w:tc>
        <w:tc>
          <w:tcPr>
            <w:tcW w:w="2410" w:type="dxa"/>
            <w:tcBorders>
              <w:left w:val="single" w:sz="18" w:space="0" w:color="auto"/>
              <w:bottom w:val="single" w:sz="18" w:space="0" w:color="auto"/>
            </w:tcBorders>
          </w:tcPr>
          <w:p w14:paraId="508036FF" w14:textId="3F98933B" w:rsidR="000758E9" w:rsidRPr="0040785C" w:rsidRDefault="000758E9" w:rsidP="000758E9">
            <w:pPr>
              <w:pStyle w:val="Normal1"/>
              <w:ind w:left="55"/>
              <w:jc w:val="left"/>
              <w:rPr>
                <w:rFonts w:ascii="David" w:hAnsi="David"/>
                <w:rtl/>
              </w:rPr>
            </w:pPr>
            <w:r w:rsidRPr="00A021B7">
              <w:rPr>
                <w:rtl/>
              </w:rPr>
              <w:t>תוספת לשירותים השוטפים עבור ציוד שאינו בעל אחריות יצרן</w:t>
            </w:r>
          </w:p>
        </w:tc>
        <w:tc>
          <w:tcPr>
            <w:tcW w:w="1559" w:type="dxa"/>
            <w:tcBorders>
              <w:bottom w:val="single" w:sz="18" w:space="0" w:color="auto"/>
            </w:tcBorders>
          </w:tcPr>
          <w:p w14:paraId="61CABC1C" w14:textId="1DC2A1A2" w:rsidR="000758E9" w:rsidRPr="0040785C" w:rsidRDefault="000758E9" w:rsidP="000758E9">
            <w:pPr>
              <w:pStyle w:val="Normal1"/>
              <w:jc w:val="center"/>
              <w:rPr>
                <w:rFonts w:ascii="David" w:hAnsi="David"/>
                <w:rtl/>
              </w:rPr>
            </w:pPr>
            <w:r w:rsidRPr="0040785C">
              <w:rPr>
                <w:rFonts w:ascii="David" w:hAnsi="David"/>
                <w:rtl/>
              </w:rPr>
              <w:t>1%</w:t>
            </w:r>
          </w:p>
        </w:tc>
        <w:tc>
          <w:tcPr>
            <w:tcW w:w="2693" w:type="dxa"/>
            <w:tcBorders>
              <w:bottom w:val="single" w:sz="18" w:space="0" w:color="auto"/>
            </w:tcBorders>
          </w:tcPr>
          <w:p w14:paraId="399F7875" w14:textId="4EBF955F" w:rsidR="000758E9" w:rsidRPr="0040785C" w:rsidRDefault="000758E9" w:rsidP="000758E9">
            <w:pPr>
              <w:pStyle w:val="Normal1"/>
              <w:jc w:val="left"/>
              <w:rPr>
                <w:rFonts w:ascii="David" w:hAnsi="David"/>
                <w:rtl/>
              </w:rPr>
            </w:pPr>
            <w:r w:rsidRPr="0040785C">
              <w:rPr>
                <w:rFonts w:ascii="David" w:hAnsi="David"/>
                <w:rtl/>
              </w:rPr>
              <w:t>לשנה, עלות זו באחוזים תתווסף לסעיף הרלוונטי המוזמן על ידי המזמין</w:t>
            </w:r>
          </w:p>
        </w:tc>
        <w:tc>
          <w:tcPr>
            <w:tcW w:w="1407" w:type="dxa"/>
            <w:tcBorders>
              <w:bottom w:val="single" w:sz="18" w:space="0" w:color="auto"/>
              <w:right w:val="single" w:sz="18" w:space="0" w:color="auto"/>
            </w:tcBorders>
          </w:tcPr>
          <w:p w14:paraId="177915A0" w14:textId="77777777" w:rsidR="000758E9" w:rsidRPr="0040785C" w:rsidRDefault="000758E9" w:rsidP="000758E9">
            <w:pPr>
              <w:pStyle w:val="Normal1"/>
              <w:jc w:val="center"/>
              <w:rPr>
                <w:rFonts w:ascii="David" w:hAnsi="David"/>
                <w:rtl/>
              </w:rPr>
            </w:pPr>
          </w:p>
        </w:tc>
      </w:tr>
      <w:tr w:rsidR="0024703E" w:rsidRPr="0040785C" w14:paraId="041D133C" w14:textId="1B3F5978" w:rsidTr="003C24C7">
        <w:trPr>
          <w:jc w:val="center"/>
        </w:trPr>
        <w:tc>
          <w:tcPr>
            <w:tcW w:w="1333" w:type="dxa"/>
            <w:vMerge w:val="restar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7AC379BF" w14:textId="7BB7B3B1" w:rsidR="0024703E" w:rsidRPr="00671777" w:rsidRDefault="0024703E" w:rsidP="0014066C">
            <w:pPr>
              <w:pStyle w:val="Normal1"/>
              <w:jc w:val="center"/>
              <w:rPr>
                <w:rFonts w:ascii="David" w:hAnsi="David"/>
                <w:b/>
                <w:bCs/>
                <w:rtl/>
              </w:rPr>
            </w:pPr>
            <w:r w:rsidRPr="00671777">
              <w:rPr>
                <w:rFonts w:ascii="David" w:hAnsi="David"/>
                <w:b/>
                <w:bCs/>
                <w:rtl/>
              </w:rPr>
              <w:t>תוספות בעבור שירותים נוספים לשירותי התקנה</w:t>
            </w:r>
          </w:p>
        </w:tc>
        <w:tc>
          <w:tcPr>
            <w:tcW w:w="2410" w:type="dxa"/>
            <w:tcBorders>
              <w:top w:val="single" w:sz="18" w:space="0" w:color="auto"/>
              <w:left w:val="single" w:sz="18" w:space="0" w:color="auto"/>
              <w:bottom w:val="single" w:sz="4" w:space="0" w:color="auto"/>
            </w:tcBorders>
          </w:tcPr>
          <w:p w14:paraId="38228BF9" w14:textId="50C2E86E" w:rsidR="0024703E" w:rsidRPr="0040785C" w:rsidRDefault="0024703E" w:rsidP="0014066C">
            <w:pPr>
              <w:pStyle w:val="Normal1"/>
              <w:ind w:left="55"/>
              <w:jc w:val="left"/>
              <w:rPr>
                <w:rFonts w:ascii="David" w:hAnsi="David"/>
                <w:rtl/>
              </w:rPr>
            </w:pPr>
            <w:r w:rsidRPr="0040785C">
              <w:rPr>
                <w:rFonts w:ascii="David" w:hAnsi="David"/>
                <w:rtl/>
              </w:rPr>
              <w:t xml:space="preserve">תוספת עבור </w:t>
            </w:r>
            <w:r w:rsidRPr="0040785C">
              <w:rPr>
                <w:rFonts w:ascii="David" w:hAnsi="David"/>
                <w:b/>
                <w:bCs/>
                <w:rtl/>
              </w:rPr>
              <w:t>עבודה דחופה</w:t>
            </w:r>
          </w:p>
        </w:tc>
        <w:tc>
          <w:tcPr>
            <w:tcW w:w="1559" w:type="dxa"/>
            <w:tcBorders>
              <w:top w:val="single" w:sz="18" w:space="0" w:color="auto"/>
              <w:bottom w:val="single" w:sz="4" w:space="0" w:color="auto"/>
            </w:tcBorders>
          </w:tcPr>
          <w:p w14:paraId="2060A567" w14:textId="64BB8F9E" w:rsidR="0024703E" w:rsidRPr="0040785C" w:rsidRDefault="00664093" w:rsidP="0014066C">
            <w:pPr>
              <w:pStyle w:val="Normal1"/>
              <w:jc w:val="center"/>
              <w:rPr>
                <w:rFonts w:ascii="David" w:hAnsi="David"/>
                <w:rtl/>
              </w:rPr>
            </w:pPr>
            <w:r>
              <w:rPr>
                <w:rFonts w:ascii="David" w:hAnsi="David" w:hint="cs"/>
                <w:rtl/>
              </w:rPr>
              <w:t>25%</w:t>
            </w:r>
          </w:p>
        </w:tc>
        <w:tc>
          <w:tcPr>
            <w:tcW w:w="2693" w:type="dxa"/>
            <w:tcBorders>
              <w:top w:val="single" w:sz="18" w:space="0" w:color="auto"/>
              <w:bottom w:val="single" w:sz="4" w:space="0" w:color="auto"/>
            </w:tcBorders>
          </w:tcPr>
          <w:p w14:paraId="36B62102" w14:textId="0F52CB72" w:rsidR="0024703E" w:rsidRPr="0040785C" w:rsidRDefault="0024703E" w:rsidP="0014066C">
            <w:pPr>
              <w:pStyle w:val="Normal1"/>
              <w:jc w:val="left"/>
              <w:rPr>
                <w:rFonts w:ascii="David" w:hAnsi="David"/>
                <w:rtl/>
              </w:rPr>
            </w:pPr>
            <w:r w:rsidRPr="0040785C">
              <w:rPr>
                <w:rFonts w:ascii="David" w:hAnsi="David"/>
                <w:rtl/>
              </w:rPr>
              <w:t>תוספת באחוזים למחיר ההתקנה</w:t>
            </w:r>
          </w:p>
        </w:tc>
        <w:tc>
          <w:tcPr>
            <w:tcW w:w="1407" w:type="dxa"/>
            <w:tcBorders>
              <w:top w:val="single" w:sz="18" w:space="0" w:color="auto"/>
              <w:bottom w:val="single" w:sz="4" w:space="0" w:color="auto"/>
              <w:right w:val="single" w:sz="18" w:space="0" w:color="auto"/>
            </w:tcBorders>
          </w:tcPr>
          <w:p w14:paraId="685808DD" w14:textId="77777777" w:rsidR="0024703E" w:rsidRPr="0040785C" w:rsidRDefault="0024703E" w:rsidP="0014066C">
            <w:pPr>
              <w:pStyle w:val="Normal1"/>
              <w:jc w:val="center"/>
              <w:rPr>
                <w:rFonts w:ascii="David" w:hAnsi="David"/>
                <w:rtl/>
              </w:rPr>
            </w:pPr>
          </w:p>
        </w:tc>
      </w:tr>
      <w:tr w:rsidR="0024703E" w:rsidRPr="0040785C" w14:paraId="0D8B8303" w14:textId="1458EFF0" w:rsidTr="003C24C7">
        <w:trPr>
          <w:jc w:val="center"/>
        </w:trPr>
        <w:tc>
          <w:tcPr>
            <w:tcW w:w="1333" w:type="dxa"/>
            <w:vMerge/>
            <w:tcBorders>
              <w:left w:val="single" w:sz="18" w:space="0" w:color="auto"/>
              <w:bottom w:val="single" w:sz="18" w:space="0" w:color="auto"/>
              <w:right w:val="single" w:sz="18" w:space="0" w:color="auto"/>
            </w:tcBorders>
            <w:shd w:val="clear" w:color="auto" w:fill="D9D9D9" w:themeFill="background1" w:themeFillShade="D9"/>
            <w:vAlign w:val="center"/>
          </w:tcPr>
          <w:p w14:paraId="1ECB54C3" w14:textId="77777777" w:rsidR="0024703E" w:rsidRPr="00671777" w:rsidRDefault="0024703E" w:rsidP="0014066C">
            <w:pPr>
              <w:pStyle w:val="Normal1"/>
              <w:ind w:left="55"/>
              <w:jc w:val="center"/>
              <w:rPr>
                <w:rFonts w:ascii="David" w:hAnsi="David"/>
                <w:b/>
                <w:bCs/>
                <w:rtl/>
              </w:rPr>
            </w:pPr>
          </w:p>
        </w:tc>
        <w:tc>
          <w:tcPr>
            <w:tcW w:w="2410" w:type="dxa"/>
            <w:tcBorders>
              <w:left w:val="single" w:sz="18" w:space="0" w:color="auto"/>
              <w:bottom w:val="single" w:sz="4" w:space="0" w:color="auto"/>
            </w:tcBorders>
          </w:tcPr>
          <w:p w14:paraId="797F813F" w14:textId="605B9389" w:rsidR="0024703E" w:rsidRPr="0040785C" w:rsidRDefault="0024703E" w:rsidP="0014066C">
            <w:pPr>
              <w:pStyle w:val="Normal1"/>
              <w:ind w:left="55"/>
              <w:jc w:val="left"/>
              <w:rPr>
                <w:rFonts w:ascii="David" w:hAnsi="David"/>
                <w:rtl/>
              </w:rPr>
            </w:pPr>
            <w:r w:rsidRPr="0040785C">
              <w:rPr>
                <w:rFonts w:ascii="David" w:hAnsi="David"/>
                <w:rtl/>
              </w:rPr>
              <w:t xml:space="preserve">תוספת עבור </w:t>
            </w:r>
            <w:r w:rsidRPr="0040785C">
              <w:rPr>
                <w:rFonts w:ascii="David" w:hAnsi="David"/>
                <w:b/>
                <w:bCs/>
                <w:rtl/>
              </w:rPr>
              <w:t>עבודה בהולה</w:t>
            </w:r>
          </w:p>
        </w:tc>
        <w:tc>
          <w:tcPr>
            <w:tcW w:w="1559" w:type="dxa"/>
            <w:tcBorders>
              <w:bottom w:val="single" w:sz="4" w:space="0" w:color="auto"/>
            </w:tcBorders>
          </w:tcPr>
          <w:p w14:paraId="2B8E47DF" w14:textId="5CF1225C" w:rsidR="0024703E" w:rsidRPr="0040785C" w:rsidRDefault="00664093" w:rsidP="0014066C">
            <w:pPr>
              <w:pStyle w:val="Normal1"/>
              <w:jc w:val="center"/>
              <w:rPr>
                <w:rFonts w:ascii="David" w:hAnsi="David"/>
                <w:rtl/>
              </w:rPr>
            </w:pPr>
            <w:r>
              <w:rPr>
                <w:rFonts w:ascii="David" w:hAnsi="David" w:hint="cs"/>
                <w:rtl/>
              </w:rPr>
              <w:t>50%</w:t>
            </w:r>
          </w:p>
        </w:tc>
        <w:tc>
          <w:tcPr>
            <w:tcW w:w="2693" w:type="dxa"/>
            <w:tcBorders>
              <w:bottom w:val="single" w:sz="4" w:space="0" w:color="auto"/>
            </w:tcBorders>
          </w:tcPr>
          <w:p w14:paraId="0C6804C4" w14:textId="7ED8B8C1" w:rsidR="0024703E" w:rsidRPr="0040785C" w:rsidRDefault="0024703E" w:rsidP="0014066C">
            <w:pPr>
              <w:pStyle w:val="Normal1"/>
              <w:jc w:val="left"/>
              <w:rPr>
                <w:rFonts w:ascii="David" w:hAnsi="David"/>
                <w:rtl/>
              </w:rPr>
            </w:pPr>
            <w:r w:rsidRPr="0040785C">
              <w:rPr>
                <w:rFonts w:ascii="David" w:hAnsi="David"/>
                <w:rtl/>
              </w:rPr>
              <w:t>תוספת באחוזים למחיר ההתקנה</w:t>
            </w:r>
          </w:p>
        </w:tc>
        <w:tc>
          <w:tcPr>
            <w:tcW w:w="1407" w:type="dxa"/>
            <w:tcBorders>
              <w:bottom w:val="single" w:sz="4" w:space="0" w:color="auto"/>
              <w:right w:val="single" w:sz="18" w:space="0" w:color="auto"/>
            </w:tcBorders>
          </w:tcPr>
          <w:p w14:paraId="32F98203" w14:textId="77777777" w:rsidR="0024703E" w:rsidRPr="0040785C" w:rsidRDefault="0024703E" w:rsidP="0014066C">
            <w:pPr>
              <w:pStyle w:val="Normal1"/>
              <w:jc w:val="center"/>
              <w:rPr>
                <w:rFonts w:ascii="David" w:hAnsi="David"/>
                <w:rtl/>
              </w:rPr>
            </w:pPr>
          </w:p>
        </w:tc>
      </w:tr>
      <w:tr w:rsidR="0024703E" w:rsidRPr="0040785C" w14:paraId="335DB375" w14:textId="28FD6CEE" w:rsidTr="003C24C7">
        <w:trPr>
          <w:jc w:val="center"/>
        </w:trPr>
        <w:tc>
          <w:tcPr>
            <w:tcW w:w="1333" w:type="dxa"/>
            <w:vMerge/>
            <w:tcBorders>
              <w:left w:val="single" w:sz="18" w:space="0" w:color="auto"/>
              <w:bottom w:val="single" w:sz="18" w:space="0" w:color="auto"/>
              <w:right w:val="single" w:sz="18" w:space="0" w:color="auto"/>
            </w:tcBorders>
            <w:shd w:val="clear" w:color="auto" w:fill="D9D9D9" w:themeFill="background1" w:themeFillShade="D9"/>
            <w:vAlign w:val="center"/>
          </w:tcPr>
          <w:p w14:paraId="3D6F1C35" w14:textId="77777777" w:rsidR="0024703E" w:rsidRPr="00671777" w:rsidRDefault="0024703E" w:rsidP="0014066C">
            <w:pPr>
              <w:pStyle w:val="Normal1"/>
              <w:ind w:left="55"/>
              <w:jc w:val="center"/>
              <w:rPr>
                <w:rFonts w:ascii="David" w:hAnsi="David"/>
                <w:b/>
                <w:bCs/>
                <w:rtl/>
              </w:rPr>
            </w:pPr>
          </w:p>
        </w:tc>
        <w:tc>
          <w:tcPr>
            <w:tcW w:w="2410" w:type="dxa"/>
            <w:tcBorders>
              <w:left w:val="single" w:sz="18" w:space="0" w:color="auto"/>
              <w:bottom w:val="single" w:sz="4" w:space="0" w:color="auto"/>
            </w:tcBorders>
          </w:tcPr>
          <w:p w14:paraId="6A99E110" w14:textId="7C7D2943" w:rsidR="0024703E" w:rsidRPr="0040785C" w:rsidRDefault="0024703E" w:rsidP="0014066C">
            <w:pPr>
              <w:pStyle w:val="Normal1"/>
              <w:ind w:left="55"/>
              <w:jc w:val="left"/>
              <w:rPr>
                <w:rFonts w:ascii="David" w:hAnsi="David"/>
                <w:rtl/>
              </w:rPr>
            </w:pPr>
            <w:r w:rsidRPr="0040785C">
              <w:rPr>
                <w:rFonts w:ascii="David" w:hAnsi="David"/>
                <w:rtl/>
              </w:rPr>
              <w:t xml:space="preserve">תוספת עבור </w:t>
            </w:r>
            <w:r w:rsidRPr="0040785C">
              <w:rPr>
                <w:rFonts w:ascii="David" w:hAnsi="David"/>
                <w:b/>
                <w:bCs/>
                <w:rtl/>
              </w:rPr>
              <w:t>שירות מורחב</w:t>
            </w:r>
            <w:r w:rsidRPr="0040785C">
              <w:rPr>
                <w:rFonts w:ascii="David" w:hAnsi="David"/>
                <w:rtl/>
              </w:rPr>
              <w:t xml:space="preserve"> (באחוזים) בחלון קריאה </w:t>
            </w:r>
            <w:r w:rsidRPr="0040785C">
              <w:rPr>
                <w:rFonts w:ascii="David" w:hAnsi="David"/>
                <w:b/>
                <w:bCs/>
                <w:rtl/>
              </w:rPr>
              <w:t>רגיל</w:t>
            </w:r>
          </w:p>
        </w:tc>
        <w:tc>
          <w:tcPr>
            <w:tcW w:w="1559" w:type="dxa"/>
            <w:tcBorders>
              <w:bottom w:val="single" w:sz="4" w:space="0" w:color="auto"/>
            </w:tcBorders>
          </w:tcPr>
          <w:p w14:paraId="2C5C0B6A" w14:textId="3C84774C" w:rsidR="0024703E" w:rsidRPr="0040785C" w:rsidRDefault="00664093" w:rsidP="0014066C">
            <w:pPr>
              <w:pStyle w:val="Normal1"/>
              <w:jc w:val="center"/>
              <w:rPr>
                <w:rFonts w:ascii="David" w:hAnsi="David"/>
                <w:rtl/>
              </w:rPr>
            </w:pPr>
            <w:r>
              <w:rPr>
                <w:rFonts w:ascii="David" w:hAnsi="David" w:hint="cs"/>
                <w:rtl/>
              </w:rPr>
              <w:t>4%</w:t>
            </w:r>
          </w:p>
        </w:tc>
        <w:tc>
          <w:tcPr>
            <w:tcW w:w="2693" w:type="dxa"/>
            <w:tcBorders>
              <w:bottom w:val="single" w:sz="4" w:space="0" w:color="auto"/>
            </w:tcBorders>
          </w:tcPr>
          <w:p w14:paraId="622EAADC" w14:textId="129332D7" w:rsidR="0024703E" w:rsidRPr="0040785C" w:rsidRDefault="0024703E" w:rsidP="0014066C">
            <w:pPr>
              <w:pStyle w:val="Normal1"/>
              <w:jc w:val="left"/>
              <w:rPr>
                <w:rFonts w:ascii="David" w:hAnsi="David"/>
                <w:rtl/>
              </w:rPr>
            </w:pPr>
            <w:r w:rsidRPr="0040785C">
              <w:rPr>
                <w:rFonts w:ascii="David" w:hAnsi="David"/>
                <w:rtl/>
              </w:rPr>
              <w:t xml:space="preserve">מעלות שירותי </w:t>
            </w:r>
            <w:r w:rsidRPr="0040785C">
              <w:rPr>
                <w:rFonts w:ascii="David" w:hAnsi="David"/>
                <w:b/>
                <w:bCs/>
                <w:rtl/>
              </w:rPr>
              <w:t>התיקונים והתחזוקה</w:t>
            </w:r>
            <w:r w:rsidRPr="0040785C">
              <w:rPr>
                <w:rFonts w:ascii="David" w:hAnsi="David"/>
                <w:rtl/>
              </w:rPr>
              <w:t xml:space="preserve"> - תקף עבור שירותי תיקונים ותחזוקה בלבד.</w:t>
            </w:r>
          </w:p>
        </w:tc>
        <w:tc>
          <w:tcPr>
            <w:tcW w:w="1407" w:type="dxa"/>
            <w:tcBorders>
              <w:bottom w:val="single" w:sz="4" w:space="0" w:color="auto"/>
              <w:right w:val="single" w:sz="18" w:space="0" w:color="auto"/>
            </w:tcBorders>
          </w:tcPr>
          <w:p w14:paraId="1D48B703" w14:textId="77777777" w:rsidR="0024703E" w:rsidRPr="0040785C" w:rsidRDefault="0024703E" w:rsidP="0014066C">
            <w:pPr>
              <w:pStyle w:val="Normal1"/>
              <w:jc w:val="center"/>
              <w:rPr>
                <w:rFonts w:ascii="David" w:hAnsi="David"/>
                <w:rtl/>
              </w:rPr>
            </w:pPr>
          </w:p>
        </w:tc>
      </w:tr>
      <w:tr w:rsidR="0024703E" w:rsidRPr="0040785C" w14:paraId="2E6B2B0B" w14:textId="77777777" w:rsidTr="003C24C7">
        <w:trPr>
          <w:jc w:val="center"/>
        </w:trPr>
        <w:tc>
          <w:tcPr>
            <w:tcW w:w="1333" w:type="dxa"/>
            <w:vMerge/>
            <w:tcBorders>
              <w:left w:val="single" w:sz="18" w:space="0" w:color="auto"/>
              <w:bottom w:val="single" w:sz="18" w:space="0" w:color="auto"/>
              <w:right w:val="single" w:sz="18" w:space="0" w:color="auto"/>
            </w:tcBorders>
            <w:shd w:val="clear" w:color="auto" w:fill="D9D9D9" w:themeFill="background1" w:themeFillShade="D9"/>
            <w:vAlign w:val="center"/>
          </w:tcPr>
          <w:p w14:paraId="01567E18" w14:textId="77777777" w:rsidR="0024703E" w:rsidRPr="00671777" w:rsidRDefault="0024703E" w:rsidP="0014066C">
            <w:pPr>
              <w:pStyle w:val="Normal1"/>
              <w:ind w:left="55"/>
              <w:jc w:val="center"/>
              <w:rPr>
                <w:rFonts w:ascii="David" w:hAnsi="David"/>
                <w:b/>
                <w:bCs/>
                <w:rtl/>
              </w:rPr>
            </w:pPr>
          </w:p>
        </w:tc>
        <w:tc>
          <w:tcPr>
            <w:tcW w:w="2410" w:type="dxa"/>
            <w:tcBorders>
              <w:left w:val="single" w:sz="18" w:space="0" w:color="auto"/>
              <w:bottom w:val="single" w:sz="4" w:space="0" w:color="auto"/>
            </w:tcBorders>
          </w:tcPr>
          <w:p w14:paraId="6E300A8D" w14:textId="68A4E6B3" w:rsidR="0024703E" w:rsidRPr="0040785C" w:rsidRDefault="0024703E" w:rsidP="0014066C">
            <w:pPr>
              <w:pStyle w:val="Normal1"/>
              <w:ind w:left="55"/>
              <w:jc w:val="left"/>
              <w:rPr>
                <w:rFonts w:ascii="David" w:hAnsi="David"/>
                <w:rtl/>
              </w:rPr>
            </w:pPr>
            <w:r w:rsidRPr="0040785C">
              <w:rPr>
                <w:rFonts w:ascii="David" w:hAnsi="David"/>
                <w:rtl/>
              </w:rPr>
              <w:t xml:space="preserve">תוספת עבור </w:t>
            </w:r>
            <w:r w:rsidRPr="0040785C">
              <w:rPr>
                <w:rFonts w:ascii="David" w:hAnsi="David"/>
                <w:b/>
                <w:bCs/>
                <w:rtl/>
              </w:rPr>
              <w:t>שירות מסביב לשעון</w:t>
            </w:r>
            <w:r w:rsidRPr="0040785C">
              <w:rPr>
                <w:rFonts w:ascii="David" w:hAnsi="David"/>
                <w:rtl/>
              </w:rPr>
              <w:t xml:space="preserve"> (באחוזים) בחלון קריאה </w:t>
            </w:r>
            <w:r w:rsidRPr="0040785C">
              <w:rPr>
                <w:rFonts w:ascii="David" w:hAnsi="David"/>
                <w:b/>
                <w:bCs/>
                <w:rtl/>
              </w:rPr>
              <w:t>רגיל</w:t>
            </w:r>
          </w:p>
        </w:tc>
        <w:tc>
          <w:tcPr>
            <w:tcW w:w="1559" w:type="dxa"/>
            <w:tcBorders>
              <w:bottom w:val="single" w:sz="4" w:space="0" w:color="auto"/>
            </w:tcBorders>
          </w:tcPr>
          <w:p w14:paraId="4411A707" w14:textId="2F44AFF2" w:rsidR="0024703E" w:rsidRPr="0040785C" w:rsidRDefault="00664093" w:rsidP="0014066C">
            <w:pPr>
              <w:pStyle w:val="Normal1"/>
              <w:jc w:val="center"/>
              <w:rPr>
                <w:rFonts w:ascii="David" w:hAnsi="David"/>
                <w:rtl/>
              </w:rPr>
            </w:pPr>
            <w:r>
              <w:rPr>
                <w:rFonts w:ascii="David" w:hAnsi="David" w:hint="cs"/>
                <w:rtl/>
              </w:rPr>
              <w:t>8%</w:t>
            </w:r>
          </w:p>
        </w:tc>
        <w:tc>
          <w:tcPr>
            <w:tcW w:w="2693" w:type="dxa"/>
            <w:tcBorders>
              <w:bottom w:val="single" w:sz="4" w:space="0" w:color="auto"/>
            </w:tcBorders>
          </w:tcPr>
          <w:p w14:paraId="74419AD2" w14:textId="37622951" w:rsidR="0024703E" w:rsidRPr="0040785C" w:rsidRDefault="0024703E" w:rsidP="0014066C">
            <w:pPr>
              <w:pStyle w:val="Normal1"/>
              <w:jc w:val="left"/>
              <w:rPr>
                <w:rFonts w:ascii="David" w:hAnsi="David"/>
                <w:rtl/>
              </w:rPr>
            </w:pPr>
            <w:r w:rsidRPr="0040785C">
              <w:rPr>
                <w:rFonts w:ascii="David" w:hAnsi="David"/>
                <w:rtl/>
              </w:rPr>
              <w:t xml:space="preserve">מעלות שירותי </w:t>
            </w:r>
            <w:r w:rsidRPr="0040785C">
              <w:rPr>
                <w:rFonts w:ascii="David" w:hAnsi="David"/>
                <w:b/>
                <w:bCs/>
                <w:rtl/>
              </w:rPr>
              <w:t>התיקונים והתחזוקה</w:t>
            </w:r>
            <w:r w:rsidRPr="0040785C">
              <w:rPr>
                <w:rFonts w:ascii="David" w:hAnsi="David"/>
                <w:rtl/>
              </w:rPr>
              <w:t xml:space="preserve"> - תקף עבור שירותי תיקונים ותחזוקה בלבד.</w:t>
            </w:r>
          </w:p>
        </w:tc>
        <w:tc>
          <w:tcPr>
            <w:tcW w:w="1407" w:type="dxa"/>
            <w:tcBorders>
              <w:bottom w:val="single" w:sz="4" w:space="0" w:color="auto"/>
              <w:right w:val="single" w:sz="18" w:space="0" w:color="auto"/>
            </w:tcBorders>
          </w:tcPr>
          <w:p w14:paraId="13DD5DFB" w14:textId="77777777" w:rsidR="0024703E" w:rsidRPr="0040785C" w:rsidRDefault="0024703E" w:rsidP="0014066C">
            <w:pPr>
              <w:pStyle w:val="Normal1"/>
              <w:jc w:val="center"/>
              <w:rPr>
                <w:rFonts w:ascii="David" w:hAnsi="David"/>
                <w:rtl/>
              </w:rPr>
            </w:pPr>
          </w:p>
        </w:tc>
      </w:tr>
      <w:tr w:rsidR="0024703E" w:rsidRPr="0040785C" w14:paraId="6212BBF4" w14:textId="77777777" w:rsidTr="003C24C7">
        <w:trPr>
          <w:jc w:val="center"/>
        </w:trPr>
        <w:tc>
          <w:tcPr>
            <w:tcW w:w="1333" w:type="dxa"/>
            <w:vMerge/>
            <w:tcBorders>
              <w:left w:val="single" w:sz="18" w:space="0" w:color="auto"/>
              <w:bottom w:val="single" w:sz="18" w:space="0" w:color="auto"/>
              <w:right w:val="single" w:sz="18" w:space="0" w:color="auto"/>
            </w:tcBorders>
            <w:shd w:val="clear" w:color="auto" w:fill="D9D9D9" w:themeFill="background1" w:themeFillShade="D9"/>
            <w:vAlign w:val="center"/>
          </w:tcPr>
          <w:p w14:paraId="71E00F57" w14:textId="77777777" w:rsidR="0024703E" w:rsidRPr="00671777" w:rsidRDefault="0024703E" w:rsidP="0014066C">
            <w:pPr>
              <w:pStyle w:val="Normal1"/>
              <w:ind w:left="55"/>
              <w:jc w:val="center"/>
              <w:rPr>
                <w:rFonts w:ascii="David" w:hAnsi="David"/>
                <w:b/>
                <w:bCs/>
                <w:rtl/>
              </w:rPr>
            </w:pPr>
          </w:p>
        </w:tc>
        <w:tc>
          <w:tcPr>
            <w:tcW w:w="2410" w:type="dxa"/>
            <w:tcBorders>
              <w:left w:val="single" w:sz="18" w:space="0" w:color="auto"/>
              <w:bottom w:val="single" w:sz="18" w:space="0" w:color="auto"/>
            </w:tcBorders>
          </w:tcPr>
          <w:p w14:paraId="3BB96F9F" w14:textId="19334882" w:rsidR="0024703E" w:rsidRPr="0040785C" w:rsidRDefault="0024703E" w:rsidP="0014066C">
            <w:pPr>
              <w:pStyle w:val="Normal1"/>
              <w:ind w:left="55"/>
              <w:jc w:val="left"/>
              <w:rPr>
                <w:rFonts w:ascii="David" w:hAnsi="David"/>
                <w:rtl/>
              </w:rPr>
            </w:pPr>
            <w:r w:rsidRPr="0040785C">
              <w:rPr>
                <w:rFonts w:ascii="David" w:hAnsi="David"/>
                <w:rtl/>
              </w:rPr>
              <w:t xml:space="preserve">תוספת עבור </w:t>
            </w:r>
            <w:r w:rsidRPr="0040785C">
              <w:rPr>
                <w:rFonts w:ascii="David" w:hAnsi="David"/>
                <w:b/>
                <w:bCs/>
                <w:rtl/>
              </w:rPr>
              <w:t>זמן תגובה מקוצר</w:t>
            </w:r>
            <w:r w:rsidRPr="0040785C">
              <w:rPr>
                <w:rFonts w:ascii="David" w:hAnsi="David"/>
                <w:rtl/>
              </w:rPr>
              <w:t xml:space="preserve"> (באחוזים) לשירות מורחב או מסביב לשעון</w:t>
            </w:r>
          </w:p>
        </w:tc>
        <w:tc>
          <w:tcPr>
            <w:tcW w:w="1559" w:type="dxa"/>
            <w:tcBorders>
              <w:bottom w:val="single" w:sz="18" w:space="0" w:color="auto"/>
            </w:tcBorders>
          </w:tcPr>
          <w:p w14:paraId="53FBF9B5" w14:textId="0EF37949" w:rsidR="0024703E" w:rsidRPr="0040785C" w:rsidRDefault="00664093" w:rsidP="0014066C">
            <w:pPr>
              <w:pStyle w:val="Normal1"/>
              <w:jc w:val="center"/>
              <w:rPr>
                <w:rFonts w:ascii="David" w:hAnsi="David"/>
                <w:rtl/>
              </w:rPr>
            </w:pPr>
            <w:r>
              <w:rPr>
                <w:rFonts w:ascii="David" w:hAnsi="David" w:hint="cs"/>
                <w:rtl/>
              </w:rPr>
              <w:t>10%</w:t>
            </w:r>
          </w:p>
        </w:tc>
        <w:tc>
          <w:tcPr>
            <w:tcW w:w="2693" w:type="dxa"/>
            <w:tcBorders>
              <w:bottom w:val="single" w:sz="18" w:space="0" w:color="auto"/>
            </w:tcBorders>
          </w:tcPr>
          <w:p w14:paraId="04A77185" w14:textId="312A7DBE" w:rsidR="0024703E" w:rsidRPr="0040785C" w:rsidRDefault="0024703E" w:rsidP="0014066C">
            <w:pPr>
              <w:pStyle w:val="Normal1"/>
              <w:jc w:val="left"/>
              <w:rPr>
                <w:rFonts w:ascii="David" w:hAnsi="David"/>
                <w:rtl/>
              </w:rPr>
            </w:pPr>
            <w:r w:rsidRPr="0040785C">
              <w:rPr>
                <w:rFonts w:ascii="David" w:hAnsi="David"/>
                <w:rtl/>
              </w:rPr>
              <w:t>עלות זו באחוזים תתווסף לעלות השירות הרלבנטי (מורחב או מסביב לשעון) המוזמן על ידי המזמין</w:t>
            </w:r>
          </w:p>
        </w:tc>
        <w:tc>
          <w:tcPr>
            <w:tcW w:w="1407" w:type="dxa"/>
            <w:tcBorders>
              <w:bottom w:val="single" w:sz="18" w:space="0" w:color="auto"/>
              <w:right w:val="single" w:sz="18" w:space="0" w:color="auto"/>
            </w:tcBorders>
          </w:tcPr>
          <w:p w14:paraId="26BAA9D9" w14:textId="77777777" w:rsidR="0024703E" w:rsidRPr="0040785C" w:rsidRDefault="0024703E" w:rsidP="0014066C">
            <w:pPr>
              <w:pStyle w:val="Normal1"/>
              <w:jc w:val="center"/>
              <w:rPr>
                <w:rFonts w:ascii="David" w:hAnsi="David"/>
                <w:rtl/>
              </w:rPr>
            </w:pPr>
          </w:p>
        </w:tc>
      </w:tr>
    </w:tbl>
    <w:p w14:paraId="481C50AA" w14:textId="18230714" w:rsidR="003344B8" w:rsidRPr="0040785C" w:rsidRDefault="002246E5" w:rsidP="00BB3ADF">
      <w:pPr>
        <w:bidi w:val="0"/>
        <w:jc w:val="both"/>
        <w:rPr>
          <w:rFonts w:ascii="David" w:hAnsi="David" w:cs="David"/>
          <w:b/>
          <w:bCs/>
          <w:sz w:val="28"/>
          <w:szCs w:val="28"/>
          <w:u w:val="single"/>
        </w:rPr>
      </w:pPr>
      <w:r w:rsidRPr="0040785C">
        <w:rPr>
          <w:rFonts w:ascii="David" w:hAnsi="David" w:cs="David"/>
          <w:b/>
          <w:bCs/>
          <w:sz w:val="28"/>
          <w:szCs w:val="28"/>
          <w:u w:val="single"/>
        </w:rPr>
        <w:br w:type="page"/>
      </w:r>
    </w:p>
    <w:p w14:paraId="10054585" w14:textId="7DDFCE27" w:rsidR="00704E7B" w:rsidRDefault="00704E7B" w:rsidP="00704E7B">
      <w:pPr>
        <w:pStyle w:val="1-"/>
        <w:numPr>
          <w:ilvl w:val="0"/>
          <w:numId w:val="0"/>
        </w:numPr>
        <w:ind w:left="360"/>
        <w:rPr>
          <w:rFonts w:ascii="David" w:hAnsi="David"/>
          <w:rtl/>
        </w:rPr>
      </w:pPr>
      <w:bookmarkStart w:id="442" w:name="_Toc5908372"/>
      <w:r w:rsidRPr="0040785C">
        <w:rPr>
          <w:rFonts w:ascii="David" w:hAnsi="David"/>
          <w:rtl/>
        </w:rPr>
        <w:t xml:space="preserve">נספח </w:t>
      </w:r>
      <w:r>
        <w:rPr>
          <w:rFonts w:ascii="David" w:hAnsi="David" w:hint="cs"/>
          <w:rtl/>
        </w:rPr>
        <w:t>9</w:t>
      </w:r>
      <w:r w:rsidR="003F6C70">
        <w:rPr>
          <w:rFonts w:ascii="David" w:hAnsi="David" w:hint="cs"/>
          <w:rtl/>
        </w:rPr>
        <w:t xml:space="preserve"> </w:t>
      </w:r>
      <w:r w:rsidR="003F6C70">
        <w:rPr>
          <w:rFonts w:ascii="David" w:hAnsi="David"/>
          <w:rtl/>
        </w:rPr>
        <w:t>–</w:t>
      </w:r>
      <w:r w:rsidR="003F6C70">
        <w:rPr>
          <w:rFonts w:ascii="David" w:hAnsi="David" w:hint="cs"/>
          <w:rtl/>
        </w:rPr>
        <w:t xml:space="preserve"> כללי התיחור הדינמי</w:t>
      </w:r>
      <w:bookmarkEnd w:id="442"/>
    </w:p>
    <w:p w14:paraId="37390BB7" w14:textId="77777777" w:rsidR="00332ABF" w:rsidRPr="00332ABF" w:rsidRDefault="00332ABF" w:rsidP="007C3C00">
      <w:pPr>
        <w:spacing w:after="120" w:line="360" w:lineRule="auto"/>
        <w:jc w:val="both"/>
        <w:rPr>
          <w:rFonts w:ascii="David" w:hAnsi="David" w:cs="David"/>
          <w:rtl/>
        </w:rPr>
      </w:pPr>
      <w:r w:rsidRPr="00332ABF">
        <w:rPr>
          <w:rFonts w:ascii="David" w:hAnsi="David" w:cs="David"/>
          <w:rtl/>
        </w:rPr>
        <w:t>נספח זה בא להוסיף על האמור בפרק המנהלה, ולא לגרוע ממנו. בנספח זה מתוארת שיטת תיחור במודל "אנגלי". עורך המכרז רשאי לעדכן נספח זה, או לשנות את אופן ושיטת התיחור למכרז. במקרה זה, ישלח נספח המפרט את שיטת התיחור יחד עם מסמכי התיחור.</w:t>
      </w:r>
    </w:p>
    <w:p w14:paraId="2283471F" w14:textId="77777777" w:rsidR="00332ABF" w:rsidRPr="00332ABF" w:rsidRDefault="00332ABF" w:rsidP="00332ABF">
      <w:pPr>
        <w:pStyle w:val="13"/>
        <w:numPr>
          <w:ilvl w:val="0"/>
          <w:numId w:val="174"/>
        </w:numPr>
        <w:spacing w:after="120"/>
        <w:rPr>
          <w:rFonts w:ascii="David" w:hAnsi="David"/>
          <w:sz w:val="24"/>
          <w:szCs w:val="24"/>
          <w:rtl/>
        </w:rPr>
      </w:pPr>
      <w:bookmarkStart w:id="443" w:name="_Toc185193051"/>
      <w:bookmarkStart w:id="444" w:name="_Toc240770074"/>
      <w:bookmarkStart w:id="445" w:name="_Toc240771565"/>
      <w:bookmarkStart w:id="446" w:name="_Toc252446019"/>
      <w:bookmarkStart w:id="447" w:name="_Toc105637328"/>
      <w:bookmarkStart w:id="448" w:name="_Toc185193053"/>
      <w:bookmarkStart w:id="449" w:name="_Toc240770076"/>
      <w:bookmarkStart w:id="450" w:name="_Toc240771567"/>
      <w:bookmarkStart w:id="451" w:name="_Toc252446021"/>
      <w:bookmarkEnd w:id="443"/>
      <w:bookmarkEnd w:id="444"/>
      <w:bookmarkEnd w:id="445"/>
      <w:bookmarkEnd w:id="446"/>
      <w:r w:rsidRPr="00332ABF">
        <w:rPr>
          <w:rFonts w:ascii="David" w:hAnsi="David"/>
          <w:sz w:val="24"/>
          <w:szCs w:val="24"/>
          <w:rtl/>
        </w:rPr>
        <w:t>כללי</w:t>
      </w:r>
      <w:bookmarkEnd w:id="447"/>
      <w:bookmarkEnd w:id="448"/>
      <w:bookmarkEnd w:id="449"/>
      <w:bookmarkEnd w:id="450"/>
      <w:bookmarkEnd w:id="451"/>
    </w:p>
    <w:p w14:paraId="214C295C" w14:textId="77777777" w:rsidR="00332ABF" w:rsidRPr="00332ABF" w:rsidRDefault="00332ABF" w:rsidP="009001D5">
      <w:pPr>
        <w:widowControl w:val="0"/>
        <w:numPr>
          <w:ilvl w:val="1"/>
          <w:numId w:val="61"/>
        </w:numPr>
        <w:spacing w:after="120" w:line="360" w:lineRule="auto"/>
        <w:ind w:left="709" w:hanging="709"/>
        <w:jc w:val="both"/>
        <w:rPr>
          <w:rFonts w:ascii="David" w:hAnsi="David" w:cs="David"/>
          <w:b/>
          <w:bCs/>
          <w:color w:val="000000"/>
          <w:rtl/>
          <w:lang w:eastAsia="he-IL"/>
        </w:rPr>
      </w:pPr>
      <w:r w:rsidRPr="00332ABF">
        <w:rPr>
          <w:rFonts w:ascii="David" w:hAnsi="David" w:cs="David"/>
          <w:color w:val="000000"/>
          <w:rtl/>
          <w:lang w:eastAsia="he-IL"/>
        </w:rPr>
        <w:t xml:space="preserve">התיחור יהיה על הצעת המחיר למודל הייחוס והצעת מחיר לרכיבים נוספים. כאמור בפרק 5, מחיר מודל הייחוס ייגזר ממחיר המחירון הרשמי של כל הפריטים בתוך הקטגוריות שהוצעו בפרק 5, בהפחתת אחוז ההנחה לכל קטגוריית פריטים, כפי שיוזן על ידי המציע. </w:t>
      </w:r>
    </w:p>
    <w:p w14:paraId="01DB71A3" w14:textId="77777777" w:rsidR="00332ABF" w:rsidRPr="00332ABF" w:rsidRDefault="00332ABF" w:rsidP="009001D5">
      <w:pPr>
        <w:widowControl w:val="0"/>
        <w:numPr>
          <w:ilvl w:val="1"/>
          <w:numId w:val="61"/>
        </w:numPr>
        <w:spacing w:after="120" w:line="360" w:lineRule="auto"/>
        <w:ind w:left="709" w:hanging="709"/>
        <w:jc w:val="both"/>
        <w:rPr>
          <w:rFonts w:ascii="David" w:hAnsi="David" w:cs="David"/>
          <w:b/>
          <w:bCs/>
          <w:color w:val="000000"/>
          <w:rtl/>
          <w:lang w:eastAsia="he-IL"/>
        </w:rPr>
      </w:pPr>
      <w:r w:rsidRPr="00332ABF">
        <w:rPr>
          <w:rFonts w:ascii="David" w:hAnsi="David" w:cs="David"/>
          <w:color w:val="000000"/>
          <w:rtl/>
          <w:lang w:eastAsia="he-IL"/>
        </w:rPr>
        <w:t>במהלך התיחור המציע יזין את הצעתו לכל אחד מהנושאים המפורטים בפרק 5.</w:t>
      </w:r>
    </w:p>
    <w:p w14:paraId="5AA32B11" w14:textId="77777777" w:rsidR="00332ABF" w:rsidRPr="00332ABF" w:rsidRDefault="00332ABF" w:rsidP="009001D5">
      <w:pPr>
        <w:widowControl w:val="0"/>
        <w:numPr>
          <w:ilvl w:val="1"/>
          <w:numId w:val="61"/>
        </w:numPr>
        <w:spacing w:after="120" w:line="360" w:lineRule="auto"/>
        <w:ind w:left="709" w:hanging="709"/>
        <w:jc w:val="both"/>
        <w:rPr>
          <w:rFonts w:ascii="David" w:hAnsi="David" w:cs="David"/>
          <w:b/>
          <w:bCs/>
          <w:color w:val="000000"/>
          <w:rtl/>
          <w:lang w:eastAsia="he-IL"/>
        </w:rPr>
      </w:pPr>
      <w:r w:rsidRPr="00332ABF">
        <w:rPr>
          <w:rFonts w:ascii="David" w:hAnsi="David" w:cs="David"/>
          <w:color w:val="000000"/>
          <w:rtl/>
          <w:lang w:eastAsia="he-IL"/>
        </w:rPr>
        <w:t xml:space="preserve">במסגרת התיחור הדינמי יינתנו הצעות מחיר הולכות ופוחתות. </w:t>
      </w:r>
    </w:p>
    <w:p w14:paraId="40B81580" w14:textId="77777777" w:rsidR="00332ABF" w:rsidRPr="00332ABF" w:rsidRDefault="00332ABF" w:rsidP="009001D5">
      <w:pPr>
        <w:widowControl w:val="0"/>
        <w:numPr>
          <w:ilvl w:val="1"/>
          <w:numId w:val="61"/>
        </w:numPr>
        <w:spacing w:after="120" w:line="360" w:lineRule="auto"/>
        <w:ind w:left="709" w:hanging="709"/>
        <w:jc w:val="both"/>
        <w:rPr>
          <w:rFonts w:ascii="David" w:hAnsi="David" w:cs="David"/>
          <w:b/>
          <w:bCs/>
          <w:color w:val="000000"/>
          <w:rtl/>
          <w:lang w:eastAsia="he-IL"/>
        </w:rPr>
      </w:pPr>
      <w:r w:rsidRPr="00332ABF">
        <w:rPr>
          <w:rFonts w:ascii="David" w:hAnsi="David" w:cs="David"/>
          <w:color w:val="000000"/>
          <w:rtl/>
          <w:lang w:eastAsia="he-IL"/>
        </w:rPr>
        <w:t>בסוף הליך התיחור, ההצעה בעלת ציון ההצעה הגבוה ביותר תדורג במקום הראשון, ההצעה הבאה אחריה תדורג במקום השני, וכן הלאה.</w:t>
      </w:r>
    </w:p>
    <w:p w14:paraId="711DB6AC" w14:textId="77777777" w:rsidR="00332ABF" w:rsidRPr="00332ABF" w:rsidRDefault="00332ABF" w:rsidP="009001D5">
      <w:pPr>
        <w:widowControl w:val="0"/>
        <w:numPr>
          <w:ilvl w:val="1"/>
          <w:numId w:val="61"/>
        </w:numPr>
        <w:spacing w:after="120" w:line="360" w:lineRule="auto"/>
        <w:ind w:left="709" w:hanging="709"/>
        <w:jc w:val="both"/>
        <w:rPr>
          <w:rFonts w:ascii="David" w:hAnsi="David" w:cs="David"/>
          <w:b/>
          <w:bCs/>
          <w:color w:val="000000"/>
          <w:rtl/>
          <w:lang w:eastAsia="he-IL"/>
        </w:rPr>
      </w:pPr>
      <w:r w:rsidRPr="00332ABF">
        <w:rPr>
          <w:rFonts w:ascii="David" w:hAnsi="David" w:cs="David"/>
          <w:color w:val="000000"/>
          <w:rtl/>
          <w:lang w:eastAsia="he-IL"/>
        </w:rPr>
        <w:t>לפני הליך התיחור הדינמי, תפורסם הודעה למציעים בנוגע להפרשים המינימליים בין הצעה להצעה (</w:t>
      </w:r>
      <w:r w:rsidRPr="00332ABF">
        <w:rPr>
          <w:rFonts w:ascii="David" w:hAnsi="David" w:cs="David"/>
          <w:color w:val="000000"/>
          <w:lang w:eastAsia="he-IL"/>
        </w:rPr>
        <w:t>Bid Decrement</w:t>
      </w:r>
      <w:r w:rsidRPr="00332ABF">
        <w:rPr>
          <w:rFonts w:ascii="David" w:hAnsi="David" w:cs="David"/>
          <w:color w:val="000000"/>
          <w:rtl/>
          <w:lang w:eastAsia="he-IL"/>
        </w:rPr>
        <w:t>) שיכול מציע מאושר להציע במהלך התיחור הדינמי המקוון ("ההפרש המינימלי").</w:t>
      </w:r>
    </w:p>
    <w:p w14:paraId="1BF5E943" w14:textId="77777777" w:rsidR="00332ABF" w:rsidRPr="00332ABF" w:rsidRDefault="00332ABF" w:rsidP="009001D5">
      <w:pPr>
        <w:widowControl w:val="0"/>
        <w:numPr>
          <w:ilvl w:val="1"/>
          <w:numId w:val="61"/>
        </w:numPr>
        <w:spacing w:after="120" w:line="360" w:lineRule="auto"/>
        <w:ind w:left="709" w:hanging="709"/>
        <w:jc w:val="both"/>
        <w:rPr>
          <w:rFonts w:ascii="David" w:hAnsi="David" w:cs="David"/>
          <w:b/>
          <w:bCs/>
          <w:color w:val="000000"/>
          <w:rtl/>
          <w:lang w:eastAsia="he-IL"/>
        </w:rPr>
      </w:pPr>
      <w:r w:rsidRPr="00332ABF">
        <w:rPr>
          <w:rFonts w:ascii="David" w:hAnsi="David" w:cs="David"/>
          <w:color w:val="000000"/>
          <w:rtl/>
          <w:lang w:eastAsia="he-IL"/>
        </w:rPr>
        <w:t>מציע מאושר יוכל להציע הצעה הנמוכה, לכל הפחות, בהפרש המינימלי שרשאי להציע, כמפורט לעיל, מהצעתו האחרונה במהלך התיחור, ורשאי כמובן להציע הצעה נמוכה עוד יותר מכך.</w:t>
      </w:r>
    </w:p>
    <w:p w14:paraId="44025DB8" w14:textId="77777777" w:rsidR="00332ABF" w:rsidRPr="00332ABF" w:rsidRDefault="00332ABF" w:rsidP="009001D5">
      <w:pPr>
        <w:widowControl w:val="0"/>
        <w:numPr>
          <w:ilvl w:val="1"/>
          <w:numId w:val="61"/>
        </w:numPr>
        <w:spacing w:after="120" w:line="360" w:lineRule="auto"/>
        <w:ind w:left="709" w:hanging="709"/>
        <w:jc w:val="both"/>
        <w:rPr>
          <w:rFonts w:ascii="David" w:hAnsi="David" w:cs="David"/>
          <w:b/>
          <w:bCs/>
          <w:color w:val="000000"/>
          <w:rtl/>
          <w:lang w:eastAsia="he-IL"/>
        </w:rPr>
      </w:pPr>
      <w:r w:rsidRPr="00332ABF">
        <w:rPr>
          <w:rFonts w:ascii="David" w:hAnsi="David" w:cs="David"/>
          <w:color w:val="000000"/>
          <w:rtl/>
          <w:lang w:eastAsia="he-I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14:paraId="29D24665" w14:textId="77777777" w:rsidR="00332ABF" w:rsidRPr="00332ABF" w:rsidRDefault="00332ABF" w:rsidP="00332ABF">
      <w:pPr>
        <w:pStyle w:val="RonnyBase"/>
        <w:keepLines w:val="0"/>
        <w:numPr>
          <w:ilvl w:val="0"/>
          <w:numId w:val="61"/>
        </w:numPr>
        <w:tabs>
          <w:tab w:val="right" w:pos="206"/>
          <w:tab w:val="right" w:pos="360"/>
        </w:tabs>
        <w:spacing w:before="0" w:after="120" w:line="360" w:lineRule="auto"/>
        <w:rPr>
          <w:rFonts w:ascii="David" w:hAnsi="David"/>
          <w:color w:val="000000"/>
          <w:sz w:val="24"/>
          <w:szCs w:val="24"/>
          <w:rtl/>
          <w14:scene3d>
            <w14:camera w14:prst="orthographicFront"/>
            <w14:lightRig w14:rig="threePt" w14:dir="t">
              <w14:rot w14:lat="0" w14:lon="0" w14:rev="0"/>
            </w14:lightRig>
          </w14:scene3d>
        </w:rPr>
      </w:pPr>
      <w:bookmarkStart w:id="452" w:name="_Toc240770077"/>
      <w:bookmarkStart w:id="453" w:name="_Toc240771568"/>
      <w:bookmarkStart w:id="454" w:name="_Toc252446022"/>
      <w:r w:rsidRPr="00332ABF">
        <w:rPr>
          <w:rFonts w:ascii="David" w:hAnsi="David"/>
          <w:b/>
          <w:bCs/>
          <w:color w:val="000000"/>
          <w:sz w:val="24"/>
          <w:szCs w:val="24"/>
          <w:rtl/>
          <w14:scene3d>
            <w14:camera w14:prst="orthographicFront"/>
            <w14:lightRig w14:rig="threePt" w14:dir="t">
              <w14:rot w14:lat="0" w14:lon="0" w14:rev="0"/>
            </w14:lightRig>
          </w14:scene3d>
        </w:rPr>
        <w:t>מועד המכרז הדינמי המקוון, שעת הפתיחה ושעת הסגירה</w:t>
      </w:r>
      <w:bookmarkEnd w:id="452"/>
      <w:bookmarkEnd w:id="453"/>
      <w:bookmarkEnd w:id="454"/>
    </w:p>
    <w:p w14:paraId="02E34F69" w14:textId="19FDD103"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 xml:space="preserve">שעות הפתיחה והסגירה של כל תיחור יועברו למציעים המאושרים עם כל אחת מהודעות התיחור כמפורט בסעיף </w:t>
      </w:r>
      <w:r w:rsidRPr="00332ABF">
        <w:rPr>
          <w:rFonts w:ascii="David" w:hAnsi="David" w:cs="David"/>
          <w:color w:val="000000"/>
          <w:rtl/>
          <w:lang w:eastAsia="he-IL"/>
        </w:rPr>
        <w:fldChar w:fldCharType="begin"/>
      </w:r>
      <w:r w:rsidRPr="00332ABF">
        <w:rPr>
          <w:rFonts w:ascii="David" w:hAnsi="David" w:cs="David"/>
          <w:color w:val="000000"/>
          <w:rtl/>
          <w:lang w:eastAsia="he-IL"/>
        </w:rPr>
        <w:instrText xml:space="preserve"> </w:instrText>
      </w:r>
      <w:r w:rsidRPr="00332ABF">
        <w:rPr>
          <w:rFonts w:ascii="David" w:hAnsi="David" w:cs="David"/>
          <w:color w:val="000000"/>
          <w:lang w:eastAsia="he-IL"/>
        </w:rPr>
        <w:instrText>REF</w:instrText>
      </w:r>
      <w:r w:rsidRPr="00332ABF">
        <w:rPr>
          <w:rFonts w:ascii="David" w:hAnsi="David" w:cs="David"/>
          <w:color w:val="000000"/>
          <w:rtl/>
          <w:lang w:eastAsia="he-IL"/>
        </w:rPr>
        <w:instrText xml:space="preserve"> _</w:instrText>
      </w:r>
      <w:r w:rsidRPr="00332ABF">
        <w:rPr>
          <w:rFonts w:ascii="David" w:hAnsi="David" w:cs="David"/>
          <w:color w:val="000000"/>
          <w:lang w:eastAsia="he-IL"/>
        </w:rPr>
        <w:instrText>Ref383952770 \r \h</w:instrText>
      </w:r>
      <w:r w:rsidRPr="00332ABF">
        <w:rPr>
          <w:rFonts w:ascii="David" w:hAnsi="David" w:cs="David"/>
          <w:color w:val="000000"/>
          <w:rtl/>
          <w:lang w:eastAsia="he-IL"/>
        </w:rPr>
        <w:instrText xml:space="preserve">  \* </w:instrText>
      </w:r>
      <w:r w:rsidRPr="00332ABF">
        <w:rPr>
          <w:rFonts w:ascii="David" w:hAnsi="David" w:cs="David"/>
          <w:color w:val="000000"/>
          <w:lang w:eastAsia="he-IL"/>
        </w:rPr>
        <w:instrText>MERGEFORMAT</w:instrText>
      </w:r>
      <w:r w:rsidRPr="00332ABF">
        <w:rPr>
          <w:rFonts w:ascii="David" w:hAnsi="David" w:cs="David"/>
          <w:color w:val="000000"/>
          <w:rtl/>
          <w:lang w:eastAsia="he-IL"/>
        </w:rPr>
        <w:instrText xml:space="preserve"> </w:instrText>
      </w:r>
      <w:r w:rsidRPr="00332ABF">
        <w:rPr>
          <w:rFonts w:ascii="David" w:hAnsi="David" w:cs="David"/>
          <w:color w:val="000000"/>
          <w:rtl/>
          <w:lang w:eastAsia="he-IL"/>
        </w:rPr>
      </w:r>
      <w:r w:rsidRPr="00332ABF">
        <w:rPr>
          <w:rFonts w:ascii="David" w:hAnsi="David" w:cs="David"/>
          <w:color w:val="000000"/>
          <w:rtl/>
          <w:lang w:eastAsia="he-IL"/>
        </w:rPr>
        <w:fldChar w:fldCharType="separate"/>
      </w:r>
      <w:r w:rsidR="006849DD">
        <w:rPr>
          <w:rFonts w:ascii="David" w:hAnsi="David" w:cs="David"/>
          <w:color w:val="000000"/>
          <w:rtl/>
          <w:lang w:eastAsia="he-IL"/>
        </w:rPr>
        <w:t>‏0.8.3.2.1.1</w:t>
      </w:r>
      <w:r w:rsidRPr="00332ABF">
        <w:rPr>
          <w:rFonts w:ascii="David" w:hAnsi="David" w:cs="David"/>
          <w:color w:val="000000"/>
          <w:rtl/>
          <w:lang w:eastAsia="he-IL"/>
        </w:rPr>
        <w:fldChar w:fldCharType="end"/>
      </w:r>
      <w:r w:rsidRPr="00332ABF">
        <w:rPr>
          <w:rFonts w:ascii="David" w:hAnsi="David" w:cs="David"/>
          <w:color w:val="000000"/>
          <w:rtl/>
          <w:lang w:eastAsia="he-IL"/>
        </w:rPr>
        <w:t>.</w:t>
      </w:r>
    </w:p>
    <w:p w14:paraId="656A23E4"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lang w:eastAsia="he-IL"/>
        </w:rPr>
      </w:pPr>
      <w:r w:rsidRPr="00332ABF">
        <w:rPr>
          <w:rFonts w:ascii="David" w:hAnsi="David" w:cs="David"/>
          <w:color w:val="000000"/>
          <w:rtl/>
          <w:lang w:eastAsia="he-IL"/>
        </w:rPr>
        <w:t>על פי ניסיון העבר, מתרכזת מירב הפעילות אל רגעי הסיום של התיחור. כיוון שעסקינן בהצעה עסקית אמיתית ומשמעותית, גם למדינה וגם למציעים המאושרים, הוגדר מנגנון אשר מאריך באופן אוטומטי את התיחור ל- 3 דקות, במידה והוצעה הצעה משופרת על ידי המציעים המאושרים המדורגים במקום השני ואילך, במהלך 3 דקות האחרונות לסגירת התיחור. מנגנון זה הוגדר כדי לאפשר למציע המאושר המוביל מספיק זמן בכדי להגיב לאובדן ההובלה בתיחור, אם תתרחש, או למציעים המאושרים האחרים לנסות ולשפר את הצעותיהם.</w:t>
      </w:r>
      <w:bookmarkStart w:id="455" w:name="_Toc240770078"/>
      <w:bookmarkStart w:id="456" w:name="_Toc240771569"/>
      <w:bookmarkStart w:id="457" w:name="_Toc252446023"/>
    </w:p>
    <w:p w14:paraId="33EFDD3D" w14:textId="77777777" w:rsidR="00332ABF" w:rsidRPr="00332ABF" w:rsidRDefault="00332ABF" w:rsidP="00332ABF">
      <w:pPr>
        <w:pStyle w:val="RonnyBase"/>
        <w:keepLines w:val="0"/>
        <w:numPr>
          <w:ilvl w:val="0"/>
          <w:numId w:val="61"/>
        </w:numPr>
        <w:tabs>
          <w:tab w:val="right" w:pos="206"/>
          <w:tab w:val="right" w:pos="360"/>
        </w:tabs>
        <w:spacing w:before="0" w:after="120" w:line="360" w:lineRule="auto"/>
        <w:rPr>
          <w:rFonts w:ascii="David" w:hAnsi="David"/>
          <w:b/>
          <w:bCs/>
          <w:color w:val="000000"/>
          <w:sz w:val="24"/>
          <w:szCs w:val="24"/>
          <w:rtl/>
          <w14:scene3d>
            <w14:camera w14:prst="orthographicFront"/>
            <w14:lightRig w14:rig="threePt" w14:dir="t">
              <w14:rot w14:lat="0" w14:lon="0" w14:rev="0"/>
            </w14:lightRig>
          </w14:scene3d>
        </w:rPr>
      </w:pPr>
      <w:r w:rsidRPr="00332ABF">
        <w:rPr>
          <w:rFonts w:ascii="David" w:hAnsi="David"/>
          <w:b/>
          <w:bCs/>
          <w:color w:val="000000"/>
          <w:sz w:val="24"/>
          <w:szCs w:val="24"/>
          <w:rtl/>
          <w14:scene3d>
            <w14:camera w14:prst="orthographicFront"/>
            <w14:lightRig w14:rig="threePt" w14:dir="t">
              <w14:rot w14:lat="0" w14:lon="0" w14:rev="0"/>
            </w14:lightRig>
          </w14:scene3d>
        </w:rPr>
        <w:t>אופן קיום התיחור הדינמי המקוון במודל "אנגלי"</w:t>
      </w:r>
      <w:bookmarkEnd w:id="455"/>
      <w:bookmarkEnd w:id="456"/>
      <w:bookmarkEnd w:id="457"/>
    </w:p>
    <w:p w14:paraId="14073DDC"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lang w:eastAsia="he-IL"/>
        </w:rPr>
      </w:pPr>
      <w:r w:rsidRPr="00332ABF">
        <w:rPr>
          <w:rFonts w:ascii="David" w:hAnsi="David" w:cs="David"/>
          <w:color w:val="000000"/>
          <w:rtl/>
          <w:lang w:eastAsia="he-IL"/>
        </w:rPr>
        <w:t>עם התחלת (פתיחת) התיחור, רשאי כל מציע מאושר לשלוח הצעה מקוונת, ולאחר מכן לשלוח שוב הצעה זולה יותר, אחת או יותר. מספר ההצעות שרשאי כל מציע מאושר לשלוח במהלך התיחור איננו מוגבל, כל עוד נמשך התיחור.</w:t>
      </w:r>
    </w:p>
    <w:p w14:paraId="74DCEC72"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 xml:space="preserve">לצורך הגשת הצעה נדרש מציע מאושר להקליד את הצעתו, לאחר מכן מוצגת בפניו הצעתו כפי שהוקלדה על ידו והוא נדרש לאשרה. בהתאם לכך, לאחר שאישר המציע המאושר את הצעתו יהיה המציע המאושר מנוע מלהעלות טענות בדבר טעויות בהקלדה.   </w:t>
      </w:r>
    </w:p>
    <w:p w14:paraId="5A67D536"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למען הסר ספק, יובהר כי מציע מאושר רשאי לשלוח הצעה חדשה רק אם היא זולה יותר לפחות בהפרש המינימלי מההצעה הקודמת שהוגשה על ידו.</w:t>
      </w:r>
    </w:p>
    <w:p w14:paraId="5C6B65F0"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מציע מאושר אשר ישלח הצעה מקוונת יקבל משוב בו יפורטו פרטי ההצעה האחרונה שלו, ומספרו בדירוג ביחס לשאר המציעים המאושרים המתמודדים בתיחור. כמו כן, במשוב תדווח לו ההצעה אשר נמצאת במקום הראשון.</w:t>
      </w:r>
    </w:p>
    <w:p w14:paraId="1F32828E"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בתיחור. למרות האמור, המתמודדים יהיו רשאים לעיין בתדפיס ההצעה האחרונה הזוכה שהגיש הספק הזוכה.</w:t>
      </w:r>
    </w:p>
    <w:p w14:paraId="6FC7374F"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בפני עורך המכרז יופיעו כל העת, באמצעות מערכת ניהול התיחור הדינמי המקוון, כל הפרטים והדירוג המלא של כל המציעים המאושרים ושל כל ההצעות המוגשות בשלב התיחור.</w:t>
      </w:r>
    </w:p>
    <w:p w14:paraId="48A1B49B"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 xml:space="preserve">לא יקלטו במערכת ניהול התיחור הדינמי המקוון שתי הצעות זהות, ולפיכך הצעת המחיר שנשלחה שנייה למערכת ניהול התיחור לא תיקלט, ומשוב מקוון על כך יימסר למציע המאושר שהציע את ההצעה השנייה כאמור. </w:t>
      </w:r>
    </w:p>
    <w:p w14:paraId="7E9A6F27"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הצעה שתוגש על ידי מציע מאושר כלשהו בשלוש הדקות האחרונות לפני סגירת התיחור, תאריך את משך התיחור באופן אוטומטי לשלוש דקות נוספות, החל מהמועד שבו נקלטה אותה ההצעה במערכת ניהול התיחור.</w:t>
      </w:r>
    </w:p>
    <w:p w14:paraId="05A72B00" w14:textId="7ECA0331" w:rsidR="00332ABF" w:rsidRPr="009001D5" w:rsidRDefault="00C17B21" w:rsidP="009001D5">
      <w:pPr>
        <w:widowControl w:val="0"/>
        <w:numPr>
          <w:ilvl w:val="1"/>
          <w:numId w:val="61"/>
        </w:numPr>
        <w:spacing w:after="120" w:line="360" w:lineRule="auto"/>
        <w:ind w:left="709" w:hanging="709"/>
        <w:jc w:val="both"/>
        <w:rPr>
          <w:rFonts w:ascii="David" w:hAnsi="David" w:cs="David"/>
          <w:color w:val="000000"/>
          <w:rtl/>
          <w:lang w:eastAsia="he-IL"/>
        </w:rPr>
      </w:pPr>
      <w:r>
        <w:rPr>
          <w:rFonts w:ascii="David" w:hAnsi="David" w:cs="David"/>
          <w:color w:val="000000"/>
          <w:rtl/>
          <w:lang w:eastAsia="he-IL"/>
        </w:rPr>
        <w:t>לדוגמ</w:t>
      </w:r>
      <w:r>
        <w:rPr>
          <w:rFonts w:ascii="David" w:hAnsi="David" w:cs="David" w:hint="cs"/>
          <w:color w:val="000000"/>
          <w:rtl/>
          <w:lang w:eastAsia="he-IL"/>
        </w:rPr>
        <w:t>ה</w:t>
      </w:r>
      <w:r w:rsidR="00332ABF" w:rsidRPr="00332ABF">
        <w:rPr>
          <w:rFonts w:ascii="David" w:hAnsi="David" w:cs="David"/>
          <w:color w:val="000000"/>
          <w:rtl/>
          <w:lang w:eastAsia="he-IL"/>
        </w:rPr>
        <w:t>: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 וכן הלאה.</w:t>
      </w:r>
    </w:p>
    <w:p w14:paraId="79294DFA"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חלפו שלוש דקות האחרונות לתיחור ולא התקבלה במהלכן כל הצעה נוספת של מציע מאושר, יעבור התיחור הדינמי המקוון למצב של המתנה (להלן: "</w:t>
      </w:r>
      <w:r w:rsidRPr="009001D5">
        <w:rPr>
          <w:rFonts w:ascii="David" w:hAnsi="David" w:cs="David"/>
          <w:color w:val="000000"/>
          <w:rtl/>
          <w:lang w:eastAsia="he-IL"/>
        </w:rPr>
        <w:t>מצב המתנה</w:t>
      </w:r>
      <w:r w:rsidRPr="00332ABF">
        <w:rPr>
          <w:rFonts w:ascii="David" w:hAnsi="David" w:cs="David"/>
          <w:color w:val="000000"/>
          <w:rtl/>
          <w:lang w:eastAsia="he-IL"/>
        </w:rPr>
        <w:t>").</w:t>
      </w:r>
    </w:p>
    <w:p w14:paraId="40A16BC1"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bookmarkStart w:id="458" w:name="_Ref348251247"/>
      <w:r w:rsidRPr="00332ABF">
        <w:rPr>
          <w:rFonts w:ascii="David" w:hAnsi="David" w:cs="David"/>
          <w:color w:val="000000"/>
          <w:rtl/>
          <w:lang w:eastAsia="he-IL"/>
        </w:rPr>
        <w:t xml:space="preserve">לאחר המעבר למצב המתנה, תשלח המערכת לכל אחד מן המשתתפים בתיחור הדינמי המקוון הודעת אישור אלקטרונית </w:t>
      </w:r>
      <w:r w:rsidRPr="00332ABF">
        <w:rPr>
          <w:rFonts w:ascii="David" w:hAnsi="David" w:cs="David"/>
          <w:color w:val="000000"/>
          <w:lang w:eastAsia="he-IL"/>
        </w:rPr>
        <w:t>(pop up)</w:t>
      </w:r>
      <w:r w:rsidRPr="00332ABF">
        <w:rPr>
          <w:rFonts w:ascii="David" w:hAnsi="David" w:cs="David"/>
          <w:color w:val="000000"/>
          <w:rtl/>
          <w:lang w:eastAsia="he-IL"/>
        </w:rPr>
        <w:t>, בה יצטרך כל מציע להודיע כי הינו מאשר או כי אינו מאשר כי הצעתו האחרונה כפי שניתנה בתיחור, הינה הצעתו הסופית. במידה ולא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 הספציפי.</w:t>
      </w:r>
      <w:bookmarkEnd w:id="458"/>
    </w:p>
    <w:p w14:paraId="0BAF8F60" w14:textId="1CAAB8C8"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lang w:eastAsia="he-IL"/>
        </w:rPr>
      </w:pPr>
      <w:r w:rsidRPr="00332ABF">
        <w:rPr>
          <w:rFonts w:ascii="David" w:hAnsi="David" w:cs="David"/>
          <w:color w:val="000000"/>
          <w:rtl/>
          <w:lang w:eastAsia="he-IL"/>
        </w:rPr>
        <w:t xml:space="preserve">היה ואישרו כל המציעים המאושרים שהשתתפו בתיחור, באחת משתי הדרכים המפורטות בסעיף </w:t>
      </w:r>
      <w:r w:rsidRPr="00332ABF">
        <w:rPr>
          <w:rFonts w:ascii="David" w:hAnsi="David" w:cs="David"/>
          <w:color w:val="000000"/>
          <w:rtl/>
          <w:lang w:eastAsia="he-IL"/>
        </w:rPr>
        <w:fldChar w:fldCharType="begin"/>
      </w:r>
      <w:r w:rsidRPr="00332ABF">
        <w:rPr>
          <w:rFonts w:ascii="David" w:hAnsi="David" w:cs="David"/>
          <w:color w:val="000000"/>
          <w:rtl/>
          <w:lang w:eastAsia="he-IL"/>
        </w:rPr>
        <w:instrText xml:space="preserve"> </w:instrText>
      </w:r>
      <w:r w:rsidRPr="00332ABF">
        <w:rPr>
          <w:rFonts w:ascii="David" w:hAnsi="David" w:cs="David"/>
          <w:color w:val="000000"/>
          <w:lang w:eastAsia="he-IL"/>
        </w:rPr>
        <w:instrText>REF</w:instrText>
      </w:r>
      <w:r w:rsidRPr="00332ABF">
        <w:rPr>
          <w:rFonts w:ascii="David" w:hAnsi="David" w:cs="David"/>
          <w:color w:val="000000"/>
          <w:rtl/>
          <w:lang w:eastAsia="he-IL"/>
        </w:rPr>
        <w:instrText xml:space="preserve"> _</w:instrText>
      </w:r>
      <w:r w:rsidRPr="00332ABF">
        <w:rPr>
          <w:rFonts w:ascii="David" w:hAnsi="David" w:cs="David"/>
          <w:color w:val="000000"/>
          <w:lang w:eastAsia="he-IL"/>
        </w:rPr>
        <w:instrText>Ref348251247 \r \h</w:instrText>
      </w:r>
      <w:r w:rsidRPr="00332ABF">
        <w:rPr>
          <w:rFonts w:ascii="David" w:hAnsi="David" w:cs="David"/>
          <w:color w:val="000000"/>
          <w:rtl/>
          <w:lang w:eastAsia="he-IL"/>
        </w:rPr>
        <w:instrText xml:space="preserve">  \* </w:instrText>
      </w:r>
      <w:r w:rsidRPr="00332ABF">
        <w:rPr>
          <w:rFonts w:ascii="David" w:hAnsi="David" w:cs="David"/>
          <w:color w:val="000000"/>
          <w:lang w:eastAsia="he-IL"/>
        </w:rPr>
        <w:instrText>MERGEFORMAT</w:instrText>
      </w:r>
      <w:r w:rsidRPr="00332ABF">
        <w:rPr>
          <w:rFonts w:ascii="David" w:hAnsi="David" w:cs="David"/>
          <w:color w:val="000000"/>
          <w:rtl/>
          <w:lang w:eastAsia="he-IL"/>
        </w:rPr>
        <w:instrText xml:space="preserve"> </w:instrText>
      </w:r>
      <w:r w:rsidRPr="00332ABF">
        <w:rPr>
          <w:rFonts w:ascii="David" w:hAnsi="David" w:cs="David"/>
          <w:color w:val="000000"/>
          <w:rtl/>
          <w:lang w:eastAsia="he-IL"/>
        </w:rPr>
      </w:r>
      <w:r w:rsidRPr="00332ABF">
        <w:rPr>
          <w:rFonts w:ascii="David" w:hAnsi="David" w:cs="David"/>
          <w:color w:val="000000"/>
          <w:rtl/>
          <w:lang w:eastAsia="he-IL"/>
        </w:rPr>
        <w:fldChar w:fldCharType="separate"/>
      </w:r>
      <w:r w:rsidR="006849DD">
        <w:rPr>
          <w:rFonts w:ascii="David" w:hAnsi="David" w:cs="David"/>
          <w:color w:val="000000"/>
          <w:rtl/>
          <w:lang w:eastAsia="he-IL"/>
        </w:rPr>
        <w:t>‏3.11</w:t>
      </w:r>
      <w:r w:rsidRPr="00332ABF">
        <w:rPr>
          <w:rFonts w:ascii="David" w:hAnsi="David" w:cs="David"/>
          <w:color w:val="000000"/>
          <w:rtl/>
          <w:lang w:eastAsia="he-IL"/>
        </w:rPr>
        <w:fldChar w:fldCharType="end"/>
      </w:r>
      <w:r w:rsidRPr="00332ABF">
        <w:rPr>
          <w:rFonts w:ascii="David" w:hAnsi="David" w:cs="David"/>
          <w:color w:val="000000"/>
          <w:rtl/>
          <w:lang w:eastAsia="he-IL"/>
        </w:rPr>
        <w:t xml:space="preserve"> לעיל, כי אין הם מעוניינים להגיש הצעה חדשה זולה יותר, יסתיים התיחור הדינמי המקוון.</w:t>
      </w:r>
    </w:p>
    <w:p w14:paraId="691C1B8E" w14:textId="25DCBCEB"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 xml:space="preserve">היה ואישרו חלק מן המציעים המאושרים כי אין הם מעוניינים להגיש הצעה חדשה וזולה יותר באחת משתי הדרכים המפורטות בסעיף </w:t>
      </w:r>
      <w:r w:rsidRPr="00332ABF">
        <w:rPr>
          <w:rFonts w:ascii="David" w:hAnsi="David" w:cs="David"/>
          <w:color w:val="000000"/>
          <w:rtl/>
          <w:lang w:eastAsia="he-IL"/>
        </w:rPr>
        <w:fldChar w:fldCharType="begin"/>
      </w:r>
      <w:r w:rsidRPr="00332ABF">
        <w:rPr>
          <w:rFonts w:ascii="David" w:hAnsi="David" w:cs="David"/>
          <w:color w:val="000000"/>
          <w:rtl/>
          <w:lang w:eastAsia="he-IL"/>
        </w:rPr>
        <w:instrText xml:space="preserve"> </w:instrText>
      </w:r>
      <w:r w:rsidRPr="00332ABF">
        <w:rPr>
          <w:rFonts w:ascii="David" w:hAnsi="David" w:cs="David"/>
          <w:color w:val="000000"/>
          <w:lang w:eastAsia="he-IL"/>
        </w:rPr>
        <w:instrText>REF</w:instrText>
      </w:r>
      <w:r w:rsidRPr="00332ABF">
        <w:rPr>
          <w:rFonts w:ascii="David" w:hAnsi="David" w:cs="David"/>
          <w:color w:val="000000"/>
          <w:rtl/>
          <w:lang w:eastAsia="he-IL"/>
        </w:rPr>
        <w:instrText xml:space="preserve"> _</w:instrText>
      </w:r>
      <w:r w:rsidRPr="00332ABF">
        <w:rPr>
          <w:rFonts w:ascii="David" w:hAnsi="David" w:cs="David"/>
          <w:color w:val="000000"/>
          <w:lang w:eastAsia="he-IL"/>
        </w:rPr>
        <w:instrText>Ref348251247 \r \h</w:instrText>
      </w:r>
      <w:r w:rsidRPr="00332ABF">
        <w:rPr>
          <w:rFonts w:ascii="David" w:hAnsi="David" w:cs="David"/>
          <w:color w:val="000000"/>
          <w:rtl/>
          <w:lang w:eastAsia="he-IL"/>
        </w:rPr>
        <w:instrText xml:space="preserve">  \* </w:instrText>
      </w:r>
      <w:r w:rsidRPr="00332ABF">
        <w:rPr>
          <w:rFonts w:ascii="David" w:hAnsi="David" w:cs="David"/>
          <w:color w:val="000000"/>
          <w:lang w:eastAsia="he-IL"/>
        </w:rPr>
        <w:instrText>MERGEFORMAT</w:instrText>
      </w:r>
      <w:r w:rsidRPr="00332ABF">
        <w:rPr>
          <w:rFonts w:ascii="David" w:hAnsi="David" w:cs="David"/>
          <w:color w:val="000000"/>
          <w:rtl/>
          <w:lang w:eastAsia="he-IL"/>
        </w:rPr>
        <w:instrText xml:space="preserve"> </w:instrText>
      </w:r>
      <w:r w:rsidRPr="00332ABF">
        <w:rPr>
          <w:rFonts w:ascii="David" w:hAnsi="David" w:cs="David"/>
          <w:color w:val="000000"/>
          <w:rtl/>
          <w:lang w:eastAsia="he-IL"/>
        </w:rPr>
      </w:r>
      <w:r w:rsidRPr="00332ABF">
        <w:rPr>
          <w:rFonts w:ascii="David" w:hAnsi="David" w:cs="David"/>
          <w:color w:val="000000"/>
          <w:rtl/>
          <w:lang w:eastAsia="he-IL"/>
        </w:rPr>
        <w:fldChar w:fldCharType="separate"/>
      </w:r>
      <w:r w:rsidR="006849DD">
        <w:rPr>
          <w:rFonts w:ascii="David" w:hAnsi="David" w:cs="David"/>
          <w:color w:val="000000"/>
          <w:rtl/>
          <w:lang w:eastAsia="he-IL"/>
        </w:rPr>
        <w:t>‏3.11</w:t>
      </w:r>
      <w:r w:rsidRPr="00332ABF">
        <w:rPr>
          <w:rFonts w:ascii="David" w:hAnsi="David" w:cs="David"/>
          <w:color w:val="000000"/>
          <w:rtl/>
          <w:lang w:eastAsia="he-IL"/>
        </w:rPr>
        <w:fldChar w:fldCharType="end"/>
      </w:r>
      <w:r w:rsidRPr="00332ABF">
        <w:rPr>
          <w:rFonts w:ascii="David" w:hAnsi="David" w:cs="David"/>
          <w:color w:val="000000"/>
          <w:rtl/>
          <w:lang w:eastAsia="he-IL"/>
        </w:rPr>
        <w:t xml:space="preserve"> לעיל, יוצאו אותם מציעים מאושרים מהמכרז הדינמי המקוון באופן מיידי ושלב התיחור יסתיים עבורם. המציע/ים המאושרים אשר אישרו כי הם מעוניינים להגיש הצעה חדשה וזולה יותר, יפעלו בהתאם לאמור להלן.</w:t>
      </w:r>
    </w:p>
    <w:p w14:paraId="765A13F0" w14:textId="103B942D"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 xml:space="preserve">יובהר, כי במצב האמור לעיל ובכל מקרה, המציע המאושר שהצעתו מצויה במקום הראשון ימשיך בתיחור הדינמי המקוון אף אם אישר, באחת משתי הדרכים המפורטות בסעיף </w:t>
      </w:r>
      <w:r w:rsidRPr="00332ABF">
        <w:rPr>
          <w:rFonts w:ascii="David" w:hAnsi="David" w:cs="David"/>
          <w:color w:val="000000"/>
          <w:rtl/>
          <w:lang w:eastAsia="he-IL"/>
        </w:rPr>
        <w:fldChar w:fldCharType="begin"/>
      </w:r>
      <w:r w:rsidRPr="00332ABF">
        <w:rPr>
          <w:rFonts w:ascii="David" w:hAnsi="David" w:cs="David"/>
          <w:color w:val="000000"/>
          <w:rtl/>
          <w:lang w:eastAsia="he-IL"/>
        </w:rPr>
        <w:instrText xml:space="preserve"> </w:instrText>
      </w:r>
      <w:r w:rsidRPr="00332ABF">
        <w:rPr>
          <w:rFonts w:ascii="David" w:hAnsi="David" w:cs="David"/>
          <w:color w:val="000000"/>
          <w:lang w:eastAsia="he-IL"/>
        </w:rPr>
        <w:instrText>REF</w:instrText>
      </w:r>
      <w:r w:rsidRPr="00332ABF">
        <w:rPr>
          <w:rFonts w:ascii="David" w:hAnsi="David" w:cs="David"/>
          <w:color w:val="000000"/>
          <w:rtl/>
          <w:lang w:eastAsia="he-IL"/>
        </w:rPr>
        <w:instrText xml:space="preserve"> _</w:instrText>
      </w:r>
      <w:r w:rsidRPr="00332ABF">
        <w:rPr>
          <w:rFonts w:ascii="David" w:hAnsi="David" w:cs="David"/>
          <w:color w:val="000000"/>
          <w:lang w:eastAsia="he-IL"/>
        </w:rPr>
        <w:instrText>Ref348251247 \r \h</w:instrText>
      </w:r>
      <w:r w:rsidRPr="00332ABF">
        <w:rPr>
          <w:rFonts w:ascii="David" w:hAnsi="David" w:cs="David"/>
          <w:color w:val="000000"/>
          <w:rtl/>
          <w:lang w:eastAsia="he-IL"/>
        </w:rPr>
        <w:instrText xml:space="preserve">  \* </w:instrText>
      </w:r>
      <w:r w:rsidRPr="00332ABF">
        <w:rPr>
          <w:rFonts w:ascii="David" w:hAnsi="David" w:cs="David"/>
          <w:color w:val="000000"/>
          <w:lang w:eastAsia="he-IL"/>
        </w:rPr>
        <w:instrText>MERGEFORMAT</w:instrText>
      </w:r>
      <w:r w:rsidRPr="00332ABF">
        <w:rPr>
          <w:rFonts w:ascii="David" w:hAnsi="David" w:cs="David"/>
          <w:color w:val="000000"/>
          <w:rtl/>
          <w:lang w:eastAsia="he-IL"/>
        </w:rPr>
        <w:instrText xml:space="preserve"> </w:instrText>
      </w:r>
      <w:r w:rsidRPr="00332ABF">
        <w:rPr>
          <w:rFonts w:ascii="David" w:hAnsi="David" w:cs="David"/>
          <w:color w:val="000000"/>
          <w:rtl/>
          <w:lang w:eastAsia="he-IL"/>
        </w:rPr>
      </w:r>
      <w:r w:rsidRPr="00332ABF">
        <w:rPr>
          <w:rFonts w:ascii="David" w:hAnsi="David" w:cs="David"/>
          <w:color w:val="000000"/>
          <w:rtl/>
          <w:lang w:eastAsia="he-IL"/>
        </w:rPr>
        <w:fldChar w:fldCharType="separate"/>
      </w:r>
      <w:r w:rsidR="006849DD">
        <w:rPr>
          <w:rFonts w:ascii="David" w:hAnsi="David" w:cs="David"/>
          <w:color w:val="000000"/>
          <w:rtl/>
          <w:lang w:eastAsia="he-IL"/>
        </w:rPr>
        <w:t>‏3.11</w:t>
      </w:r>
      <w:r w:rsidRPr="00332ABF">
        <w:rPr>
          <w:rFonts w:ascii="David" w:hAnsi="David" w:cs="David"/>
          <w:color w:val="000000"/>
          <w:rtl/>
          <w:lang w:eastAsia="he-IL"/>
        </w:rPr>
        <w:fldChar w:fldCharType="end"/>
      </w:r>
      <w:r w:rsidRPr="00332ABF">
        <w:rPr>
          <w:rFonts w:ascii="David" w:hAnsi="David" w:cs="David"/>
          <w:color w:val="000000"/>
          <w:rtl/>
          <w:lang w:eastAsia="he-IL"/>
        </w:rPr>
        <w:t xml:space="preserve"> לעיל, כי אין הוא מעוניין להגיש הצעה חדשה זולה יותר.</w:t>
      </w:r>
    </w:p>
    <w:p w14:paraId="78BBD9F7"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 xml:space="preserve">היה ואחד או יותר מן המציעים המאושרים המשתתפים בתיחור הודיע/ו כי הינו/ם מעוניין/נים להמשיך ולהציע הצעות מחיר נוספות, יפתח התיחור הדינמי המקוון מחדש לשלוש דקות נוספות ורק עבור אותו / אותם ספקים המאושרים בצירוף המציע המאושר שהצעתו הייתה מצויה במקום הראשון וכמפורט לעיל. </w:t>
      </w:r>
    </w:p>
    <w:p w14:paraId="59A5DBA1" w14:textId="7BD1288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במהלך שלוש הדקות הנוספות, כל הצעה שתוגש תאריך את משך המכרז באופן אוטומטי לשלוש דקות ממועד הגשת אותה הצעה, בהתאם ל</w:t>
      </w:r>
      <w:r w:rsidR="00C17B21">
        <w:rPr>
          <w:rFonts w:ascii="David" w:hAnsi="David" w:cs="David"/>
          <w:color w:val="000000"/>
          <w:rtl/>
          <w:lang w:eastAsia="he-IL"/>
        </w:rPr>
        <w:t>דוגמה</w:t>
      </w:r>
      <w:r w:rsidRPr="00332ABF">
        <w:rPr>
          <w:rFonts w:ascii="David" w:hAnsi="David" w:cs="David"/>
          <w:color w:val="000000"/>
          <w:rtl/>
          <w:lang w:eastAsia="he-IL"/>
        </w:rPr>
        <w:t xml:space="preserve"> הנזכרת לעיל. ברגע  בו יחלפו שלוש הדקות האחרונות מבלי שהוגשה הצעה חדשה על ידי מציע מאושר כלשהו, יעבור התיחור הדינמי המקוון שוב למצב המתנה שבו יחול שוב האמור בסעיף </w:t>
      </w:r>
      <w:r w:rsidRPr="00332ABF">
        <w:rPr>
          <w:rFonts w:ascii="David" w:hAnsi="David" w:cs="David"/>
          <w:color w:val="000000"/>
          <w:rtl/>
          <w:lang w:eastAsia="he-IL"/>
        </w:rPr>
        <w:fldChar w:fldCharType="begin"/>
      </w:r>
      <w:r w:rsidRPr="00332ABF">
        <w:rPr>
          <w:rFonts w:ascii="David" w:hAnsi="David" w:cs="David"/>
          <w:color w:val="000000"/>
          <w:rtl/>
          <w:lang w:eastAsia="he-IL"/>
        </w:rPr>
        <w:instrText xml:space="preserve"> </w:instrText>
      </w:r>
      <w:r w:rsidRPr="00332ABF">
        <w:rPr>
          <w:rFonts w:ascii="David" w:hAnsi="David" w:cs="David"/>
          <w:color w:val="000000"/>
          <w:lang w:eastAsia="he-IL"/>
        </w:rPr>
        <w:instrText>REF</w:instrText>
      </w:r>
      <w:r w:rsidRPr="00332ABF">
        <w:rPr>
          <w:rFonts w:ascii="David" w:hAnsi="David" w:cs="David"/>
          <w:color w:val="000000"/>
          <w:rtl/>
          <w:lang w:eastAsia="he-IL"/>
        </w:rPr>
        <w:instrText xml:space="preserve"> _</w:instrText>
      </w:r>
      <w:r w:rsidRPr="00332ABF">
        <w:rPr>
          <w:rFonts w:ascii="David" w:hAnsi="David" w:cs="David"/>
          <w:color w:val="000000"/>
          <w:lang w:eastAsia="he-IL"/>
        </w:rPr>
        <w:instrText>Ref348251247 \r \h</w:instrText>
      </w:r>
      <w:r w:rsidRPr="00332ABF">
        <w:rPr>
          <w:rFonts w:ascii="David" w:hAnsi="David" w:cs="David"/>
          <w:color w:val="000000"/>
          <w:rtl/>
          <w:lang w:eastAsia="he-IL"/>
        </w:rPr>
        <w:instrText xml:space="preserve">  \* </w:instrText>
      </w:r>
      <w:r w:rsidRPr="00332ABF">
        <w:rPr>
          <w:rFonts w:ascii="David" w:hAnsi="David" w:cs="David"/>
          <w:color w:val="000000"/>
          <w:lang w:eastAsia="he-IL"/>
        </w:rPr>
        <w:instrText>MERGEFORMAT</w:instrText>
      </w:r>
      <w:r w:rsidRPr="00332ABF">
        <w:rPr>
          <w:rFonts w:ascii="David" w:hAnsi="David" w:cs="David"/>
          <w:color w:val="000000"/>
          <w:rtl/>
          <w:lang w:eastAsia="he-IL"/>
        </w:rPr>
        <w:instrText xml:space="preserve"> </w:instrText>
      </w:r>
      <w:r w:rsidRPr="00332ABF">
        <w:rPr>
          <w:rFonts w:ascii="David" w:hAnsi="David" w:cs="David"/>
          <w:color w:val="000000"/>
          <w:rtl/>
          <w:lang w:eastAsia="he-IL"/>
        </w:rPr>
      </w:r>
      <w:r w:rsidRPr="00332ABF">
        <w:rPr>
          <w:rFonts w:ascii="David" w:hAnsi="David" w:cs="David"/>
          <w:color w:val="000000"/>
          <w:rtl/>
          <w:lang w:eastAsia="he-IL"/>
        </w:rPr>
        <w:fldChar w:fldCharType="separate"/>
      </w:r>
      <w:r w:rsidR="006849DD">
        <w:rPr>
          <w:rFonts w:ascii="David" w:hAnsi="David" w:cs="David"/>
          <w:color w:val="000000"/>
          <w:rtl/>
          <w:lang w:eastAsia="he-IL"/>
        </w:rPr>
        <w:t>‏3.11</w:t>
      </w:r>
      <w:r w:rsidRPr="00332ABF">
        <w:rPr>
          <w:rFonts w:ascii="David" w:hAnsi="David" w:cs="David"/>
          <w:color w:val="000000"/>
          <w:rtl/>
          <w:lang w:eastAsia="he-IL"/>
        </w:rPr>
        <w:fldChar w:fldCharType="end"/>
      </w:r>
      <w:r w:rsidRPr="00332ABF">
        <w:rPr>
          <w:rFonts w:ascii="David" w:hAnsi="David" w:cs="David"/>
          <w:color w:val="000000"/>
          <w:rtl/>
          <w:lang w:eastAsia="he-IL"/>
        </w:rPr>
        <w:t xml:space="preserve"> לעיל לגבי המעבר למצב ההמתנה הראשון, עד סיום המכרז הדינמי המקוון.</w:t>
      </w:r>
    </w:p>
    <w:p w14:paraId="4AE795EA" w14:textId="5CD96E95"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 xml:space="preserve">יובהר, כי היה והתיחור יכנס למצב המתנה כאמור, ומציע מאושר אישר כי הינו מעוניין להמשיך ולהציע הצעות מחיר נוספות, ולא נתן כל הצעת מחיר חדשה ונוספת באותו תיחור, לא יוכל להמשיך ולהשתתף אותו מציע מאושר בתיחור הספציפי במידה והתיחור יכנס שוב למצב של המתנה, ובמקרה זה, יסתיים התיחור עבור אותו מציע מאושר אף אם לא אישר את הצעתו האחרונה כהצעתו הסופית בתיחור באחת משתי הדרכים המפורטות בסעיף </w:t>
      </w:r>
      <w:r w:rsidRPr="00332ABF">
        <w:rPr>
          <w:rFonts w:ascii="David" w:hAnsi="David" w:cs="David"/>
          <w:color w:val="000000"/>
          <w:rtl/>
          <w:lang w:eastAsia="he-IL"/>
        </w:rPr>
        <w:fldChar w:fldCharType="begin"/>
      </w:r>
      <w:r w:rsidRPr="00332ABF">
        <w:rPr>
          <w:rFonts w:ascii="David" w:hAnsi="David" w:cs="David"/>
          <w:color w:val="000000"/>
          <w:rtl/>
          <w:lang w:eastAsia="he-IL"/>
        </w:rPr>
        <w:instrText xml:space="preserve"> </w:instrText>
      </w:r>
      <w:r w:rsidRPr="00332ABF">
        <w:rPr>
          <w:rFonts w:ascii="David" w:hAnsi="David" w:cs="David"/>
          <w:color w:val="000000"/>
          <w:lang w:eastAsia="he-IL"/>
        </w:rPr>
        <w:instrText>REF</w:instrText>
      </w:r>
      <w:r w:rsidRPr="00332ABF">
        <w:rPr>
          <w:rFonts w:ascii="David" w:hAnsi="David" w:cs="David"/>
          <w:color w:val="000000"/>
          <w:rtl/>
          <w:lang w:eastAsia="he-IL"/>
        </w:rPr>
        <w:instrText xml:space="preserve"> _</w:instrText>
      </w:r>
      <w:r w:rsidRPr="00332ABF">
        <w:rPr>
          <w:rFonts w:ascii="David" w:hAnsi="David" w:cs="David"/>
          <w:color w:val="000000"/>
          <w:lang w:eastAsia="he-IL"/>
        </w:rPr>
        <w:instrText>Ref348251247 \r \h</w:instrText>
      </w:r>
      <w:r w:rsidRPr="00332ABF">
        <w:rPr>
          <w:rFonts w:ascii="David" w:hAnsi="David" w:cs="David"/>
          <w:color w:val="000000"/>
          <w:rtl/>
          <w:lang w:eastAsia="he-IL"/>
        </w:rPr>
        <w:instrText xml:space="preserve">  \* </w:instrText>
      </w:r>
      <w:r w:rsidRPr="00332ABF">
        <w:rPr>
          <w:rFonts w:ascii="David" w:hAnsi="David" w:cs="David"/>
          <w:color w:val="000000"/>
          <w:lang w:eastAsia="he-IL"/>
        </w:rPr>
        <w:instrText>MERGEFORMAT</w:instrText>
      </w:r>
      <w:r w:rsidRPr="00332ABF">
        <w:rPr>
          <w:rFonts w:ascii="David" w:hAnsi="David" w:cs="David"/>
          <w:color w:val="000000"/>
          <w:rtl/>
          <w:lang w:eastAsia="he-IL"/>
        </w:rPr>
        <w:instrText xml:space="preserve"> </w:instrText>
      </w:r>
      <w:r w:rsidRPr="00332ABF">
        <w:rPr>
          <w:rFonts w:ascii="David" w:hAnsi="David" w:cs="David"/>
          <w:color w:val="000000"/>
          <w:rtl/>
          <w:lang w:eastAsia="he-IL"/>
        </w:rPr>
      </w:r>
      <w:r w:rsidRPr="00332ABF">
        <w:rPr>
          <w:rFonts w:ascii="David" w:hAnsi="David" w:cs="David"/>
          <w:color w:val="000000"/>
          <w:rtl/>
          <w:lang w:eastAsia="he-IL"/>
        </w:rPr>
        <w:fldChar w:fldCharType="separate"/>
      </w:r>
      <w:r w:rsidR="006849DD">
        <w:rPr>
          <w:rFonts w:ascii="David" w:hAnsi="David" w:cs="David"/>
          <w:color w:val="000000"/>
          <w:rtl/>
          <w:lang w:eastAsia="he-IL"/>
        </w:rPr>
        <w:t>‏3.11</w:t>
      </w:r>
      <w:r w:rsidRPr="00332ABF">
        <w:rPr>
          <w:rFonts w:ascii="David" w:hAnsi="David" w:cs="David"/>
          <w:color w:val="000000"/>
          <w:rtl/>
          <w:lang w:eastAsia="he-IL"/>
        </w:rPr>
        <w:fldChar w:fldCharType="end"/>
      </w:r>
      <w:r w:rsidRPr="00332ABF">
        <w:rPr>
          <w:rFonts w:ascii="David" w:hAnsi="David" w:cs="David"/>
          <w:color w:val="000000"/>
          <w:rtl/>
          <w:lang w:eastAsia="he-IL"/>
        </w:rPr>
        <w:t xml:space="preserve"> לעיל. מעבר לכך, עורך המכרז יראה בחומרה רבה התנהגות כאמור ויביאה לדיון בפני וועדת המכרזים.  </w:t>
      </w:r>
    </w:p>
    <w:p w14:paraId="316F1776"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 xml:space="preserve">במידה וימשך הליך התיחור הדינמי בגין המכרז עד שעה 20:00, יחליט עורך המכרז אחת משתיים: להמשיך את הליך המכרז הדינמי המקוון למכרז עד תומו או לעצור את ההליך באופן יזום בשעה מסוימת, ולהמשיכו ביום העסקים העוקב בשעה 09:00 בבוקר, בדיוק באותה נקודה שבה נעצר התיחור. </w:t>
      </w:r>
    </w:p>
    <w:p w14:paraId="0DE3E176"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במהלך התיחור, המציעים המאושרים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 בטלפון שמספרו: 1-800-200-560.</w:t>
      </w:r>
    </w:p>
    <w:p w14:paraId="5569DAF1" w14:textId="77777777" w:rsidR="009001D5" w:rsidRDefault="009001D5" w:rsidP="009001D5">
      <w:pPr>
        <w:rPr>
          <w:rFonts w:ascii="David" w:hAnsi="David" w:cs="David"/>
          <w:b/>
          <w:bCs/>
          <w:sz w:val="40"/>
          <w:szCs w:val="40"/>
          <w:rtl/>
        </w:rPr>
      </w:pPr>
      <w:r>
        <w:rPr>
          <w:rFonts w:ascii="David" w:hAnsi="David"/>
          <w:rtl/>
        </w:rPr>
        <w:br w:type="page"/>
      </w:r>
    </w:p>
    <w:p w14:paraId="3329DA16" w14:textId="0EEC7B2B" w:rsidR="00704E7B" w:rsidRPr="0040785C" w:rsidRDefault="00704E7B" w:rsidP="00704E7B">
      <w:pPr>
        <w:pStyle w:val="1-"/>
        <w:numPr>
          <w:ilvl w:val="0"/>
          <w:numId w:val="0"/>
        </w:numPr>
        <w:ind w:left="360"/>
        <w:rPr>
          <w:rFonts w:ascii="David" w:hAnsi="David"/>
          <w:rtl/>
        </w:rPr>
      </w:pPr>
      <w:bookmarkStart w:id="459" w:name="_Toc5908373"/>
      <w:r w:rsidRPr="0040785C">
        <w:rPr>
          <w:rFonts w:ascii="David" w:hAnsi="David"/>
          <w:rtl/>
        </w:rPr>
        <w:t xml:space="preserve">נספח </w:t>
      </w:r>
      <w:r>
        <w:rPr>
          <w:rFonts w:ascii="David" w:hAnsi="David" w:hint="cs"/>
          <w:rtl/>
        </w:rPr>
        <w:t>10</w:t>
      </w:r>
      <w:r w:rsidR="00A76AB3">
        <w:rPr>
          <w:rFonts w:ascii="David" w:hAnsi="David" w:hint="cs"/>
          <w:rtl/>
        </w:rPr>
        <w:t xml:space="preserve"> </w:t>
      </w:r>
      <w:r w:rsidR="00A76AB3">
        <w:rPr>
          <w:rFonts w:ascii="David" w:hAnsi="David"/>
          <w:rtl/>
        </w:rPr>
        <w:t>–</w:t>
      </w:r>
      <w:r w:rsidR="00A76AB3">
        <w:rPr>
          <w:rFonts w:ascii="David" w:hAnsi="David" w:hint="cs"/>
          <w:rtl/>
        </w:rPr>
        <w:t xml:space="preserve"> </w:t>
      </w:r>
      <w:r w:rsidR="00A76AB3">
        <w:rPr>
          <w:rFonts w:hint="cs"/>
          <w:rtl/>
        </w:rPr>
        <w:t>מינוי</w:t>
      </w:r>
      <w:r w:rsidR="00A76AB3" w:rsidRPr="007C5B4C">
        <w:rPr>
          <w:rFonts w:hint="cs"/>
          <w:rtl/>
        </w:rPr>
        <w:t xml:space="preserve"> נציגים לתיחור ה</w:t>
      </w:r>
      <w:r w:rsidR="00A76AB3">
        <w:rPr>
          <w:rFonts w:hint="cs"/>
          <w:rtl/>
        </w:rPr>
        <w:t>דינמי</w:t>
      </w:r>
      <w:r w:rsidR="00A76AB3" w:rsidRPr="007C5B4C">
        <w:rPr>
          <w:rFonts w:hint="cs"/>
          <w:rtl/>
        </w:rPr>
        <w:t xml:space="preserve"> המקוון</w:t>
      </w:r>
      <w:bookmarkEnd w:id="459"/>
    </w:p>
    <w:p w14:paraId="6C75816E" w14:textId="725BA90A" w:rsidR="00A76AB3" w:rsidRPr="00732EEE" w:rsidRDefault="00A76AB3" w:rsidP="00C51A0D">
      <w:pPr>
        <w:spacing w:line="360" w:lineRule="auto"/>
        <w:jc w:val="center"/>
        <w:rPr>
          <w:rFonts w:ascii="David" w:hAnsi="David" w:cs="David"/>
          <w:b/>
          <w:bCs/>
          <w:sz w:val="28"/>
          <w:szCs w:val="28"/>
          <w:rtl/>
        </w:rPr>
      </w:pPr>
      <w:r>
        <w:rPr>
          <w:rFonts w:ascii="David" w:hAnsi="David" w:cs="David" w:hint="cs"/>
          <w:b/>
          <w:bCs/>
          <w:sz w:val="28"/>
          <w:szCs w:val="28"/>
          <w:bdr w:val="single" w:sz="4" w:space="0" w:color="auto"/>
          <w:shd w:val="clear" w:color="auto" w:fill="FFFF00"/>
          <w:rtl/>
        </w:rPr>
        <w:t xml:space="preserve">יוגש על ידי מציע רק במידה שיתקיים השלב השלישי למכרז </w:t>
      </w:r>
      <w:r>
        <w:rPr>
          <w:rFonts w:ascii="David" w:hAnsi="David" w:cs="David"/>
          <w:b/>
          <w:bCs/>
          <w:sz w:val="28"/>
          <w:szCs w:val="28"/>
          <w:bdr w:val="single" w:sz="4" w:space="0" w:color="auto"/>
          <w:shd w:val="clear" w:color="auto" w:fill="FFFF00"/>
          <w:rtl/>
        </w:rPr>
        <w:t>–</w:t>
      </w:r>
      <w:r>
        <w:rPr>
          <w:rFonts w:ascii="David" w:hAnsi="David" w:cs="David" w:hint="cs"/>
          <w:b/>
          <w:bCs/>
          <w:sz w:val="28"/>
          <w:szCs w:val="28"/>
          <w:bdr w:val="single" w:sz="4" w:space="0" w:color="auto"/>
          <w:shd w:val="clear" w:color="auto" w:fill="FFFF00"/>
          <w:rtl/>
        </w:rPr>
        <w:t xml:space="preserve"> אין </w:t>
      </w:r>
      <w:r w:rsidR="00C51A0D">
        <w:rPr>
          <w:rFonts w:ascii="David" w:hAnsi="David" w:cs="David" w:hint="cs"/>
          <w:b/>
          <w:bCs/>
          <w:sz w:val="28"/>
          <w:szCs w:val="28"/>
          <w:bdr w:val="single" w:sz="4" w:space="0" w:color="auto"/>
          <w:shd w:val="clear" w:color="auto" w:fill="FFFF00"/>
          <w:rtl/>
        </w:rPr>
        <w:t>לצרף להצע</w:t>
      </w:r>
      <w:r>
        <w:rPr>
          <w:rFonts w:ascii="David" w:hAnsi="David" w:cs="David" w:hint="cs"/>
          <w:b/>
          <w:bCs/>
          <w:sz w:val="28"/>
          <w:szCs w:val="28"/>
          <w:bdr w:val="single" w:sz="4" w:space="0" w:color="auto"/>
          <w:shd w:val="clear" w:color="auto" w:fill="FFFF00"/>
          <w:rtl/>
        </w:rPr>
        <w:t>ה</w:t>
      </w:r>
    </w:p>
    <w:p w14:paraId="29196F07" w14:textId="77777777" w:rsidR="00A76AB3" w:rsidRPr="007B5CB1" w:rsidRDefault="00A76AB3" w:rsidP="00A76AB3">
      <w:pPr>
        <w:spacing w:before="240"/>
        <w:rPr>
          <w:rFonts w:ascii="David" w:hAnsi="David" w:cs="David"/>
          <w:b/>
          <w:bCs/>
          <w:rtl/>
        </w:rPr>
      </w:pPr>
      <w:r w:rsidRPr="007B5CB1">
        <w:rPr>
          <w:rFonts w:ascii="David" w:hAnsi="David" w:cs="David"/>
          <w:b/>
          <w:bCs/>
          <w:rtl/>
        </w:rPr>
        <w:t>לכבוד</w:t>
      </w:r>
    </w:p>
    <w:p w14:paraId="4FC52527" w14:textId="77777777" w:rsidR="00A76AB3" w:rsidRPr="007B5CB1" w:rsidRDefault="00A76AB3" w:rsidP="00A76AB3">
      <w:pPr>
        <w:spacing w:after="240"/>
        <w:rPr>
          <w:rFonts w:ascii="David" w:hAnsi="David" w:cs="David"/>
          <w:b/>
          <w:bCs/>
          <w:rtl/>
        </w:rPr>
      </w:pPr>
      <w:r w:rsidRPr="007B5CB1">
        <w:rPr>
          <w:rFonts w:ascii="David" w:hAnsi="David" w:cs="David"/>
          <w:b/>
          <w:bCs/>
          <w:rtl/>
        </w:rPr>
        <w:t xml:space="preserve">מינהל הרכש הממשלתי, החשב הכללי משרד האוצר </w:t>
      </w:r>
    </w:p>
    <w:p w14:paraId="592F1931" w14:textId="77777777" w:rsidR="00A76AB3" w:rsidRPr="007B5CB1" w:rsidRDefault="00A76AB3" w:rsidP="00A76AB3">
      <w:pPr>
        <w:keepNext/>
        <w:tabs>
          <w:tab w:val="left" w:pos="8312"/>
        </w:tabs>
        <w:spacing w:after="240"/>
        <w:ind w:left="30"/>
        <w:rPr>
          <w:rFonts w:ascii="David" w:hAnsi="David" w:cs="David"/>
          <w:rtl/>
        </w:rPr>
      </w:pPr>
      <w:r w:rsidRPr="007B5CB1">
        <w:rPr>
          <w:rFonts w:ascii="David" w:hAnsi="David" w:cs="David"/>
          <w:rtl/>
        </w:rPr>
        <w:t>א.ג.נ.,</w:t>
      </w:r>
    </w:p>
    <w:p w14:paraId="7EE64656" w14:textId="45E2601D" w:rsidR="00A76AB3" w:rsidRPr="007B5CB1" w:rsidRDefault="00A76AB3" w:rsidP="003F48B8">
      <w:pPr>
        <w:keepNext/>
        <w:tabs>
          <w:tab w:val="left" w:pos="8312"/>
        </w:tabs>
        <w:spacing w:before="240" w:after="240" w:line="360" w:lineRule="auto"/>
        <w:ind w:left="30"/>
        <w:jc w:val="center"/>
        <w:rPr>
          <w:rFonts w:ascii="David" w:hAnsi="David" w:cs="David"/>
          <w:rtl/>
        </w:rPr>
      </w:pPr>
      <w:r w:rsidRPr="007B5CB1">
        <w:rPr>
          <w:rFonts w:ascii="David" w:hAnsi="David" w:cs="David"/>
          <w:rtl/>
        </w:rPr>
        <w:t xml:space="preserve">הנדון: </w:t>
      </w:r>
      <w:r w:rsidRPr="007B5CB1">
        <w:rPr>
          <w:rFonts w:ascii="David" w:hAnsi="David" w:cs="David"/>
          <w:b/>
          <w:bCs/>
          <w:u w:val="single"/>
          <w:rtl/>
        </w:rPr>
        <w:t xml:space="preserve">מכרז מרכזי מספר </w:t>
      </w:r>
      <w:r w:rsidR="004B33C2" w:rsidRPr="004B33C2">
        <w:rPr>
          <w:rFonts w:ascii="David" w:hAnsi="David" w:cs="David"/>
          <w:b/>
          <w:bCs/>
          <w:u w:val="single"/>
        </w:rPr>
        <w:t>7-2019</w:t>
      </w:r>
      <w:r w:rsidR="004B33C2" w:rsidRPr="004B33C2">
        <w:rPr>
          <w:rFonts w:ascii="David" w:hAnsi="David" w:cs="David"/>
          <w:b/>
          <w:bCs/>
          <w:u w:val="single"/>
          <w:rtl/>
        </w:rPr>
        <w:t xml:space="preserve"> לאספקת שירותי התקנה, תחזוקה ואינטגרציה של ציוד תקשורת אקטיבי </w:t>
      </w:r>
      <w:r w:rsidRPr="007B5CB1">
        <w:rPr>
          <w:rFonts w:ascii="David" w:hAnsi="David" w:cs="David"/>
          <w:b/>
          <w:bCs/>
          <w:u w:val="single"/>
          <w:rtl/>
        </w:rPr>
        <w:t>למשרדי הממשלה</w:t>
      </w:r>
      <w:r w:rsidRPr="007B5CB1">
        <w:rPr>
          <w:rFonts w:ascii="David" w:hAnsi="David" w:cs="David"/>
          <w:u w:val="single"/>
          <w:rtl/>
        </w:rPr>
        <w:t xml:space="preserve"> (להלן: </w:t>
      </w:r>
      <w:r w:rsidRPr="007B5CB1">
        <w:rPr>
          <w:rFonts w:ascii="David" w:hAnsi="David" w:cs="David"/>
          <w:b/>
          <w:bCs/>
          <w:u w:val="single"/>
          <w:rtl/>
        </w:rPr>
        <w:t>"המכרז</w:t>
      </w:r>
      <w:r w:rsidRPr="007B5CB1">
        <w:rPr>
          <w:rFonts w:ascii="David" w:hAnsi="David" w:cs="David"/>
          <w:u w:val="single"/>
          <w:rtl/>
        </w:rPr>
        <w:t>")</w:t>
      </w:r>
    </w:p>
    <w:p w14:paraId="632553C4" w14:textId="77777777" w:rsidR="00A76AB3" w:rsidRPr="007B5CB1" w:rsidRDefault="00A76AB3" w:rsidP="00F1773F">
      <w:pPr>
        <w:spacing w:after="240"/>
        <w:jc w:val="both"/>
        <w:rPr>
          <w:rFonts w:ascii="David" w:hAnsi="David" w:cs="David"/>
          <w:b/>
          <w:bCs/>
          <w:rtl/>
        </w:rPr>
      </w:pPr>
      <w:r w:rsidRPr="007B5CB1">
        <w:rPr>
          <w:rFonts w:ascii="David" w:hAnsi="David" w:cs="David"/>
          <w:b/>
          <w:bCs/>
          <w:rtl/>
        </w:rPr>
        <w:t>פרטי המציע:</w:t>
      </w:r>
    </w:p>
    <w:tbl>
      <w:tblPr>
        <w:bidiVisual/>
        <w:tblW w:w="9135" w:type="dxa"/>
        <w:tblInd w:w="1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7"/>
        <w:gridCol w:w="7088"/>
      </w:tblGrid>
      <w:tr w:rsidR="00A76AB3" w:rsidRPr="007B5CB1" w14:paraId="29496CE5" w14:textId="77777777" w:rsidTr="00E90ACB">
        <w:trPr>
          <w:trHeight w:val="567"/>
        </w:trPr>
        <w:tc>
          <w:tcPr>
            <w:tcW w:w="2047" w:type="dxa"/>
            <w:vAlign w:val="bottom"/>
          </w:tcPr>
          <w:p w14:paraId="2A0B703A" w14:textId="77777777" w:rsidR="00A76AB3" w:rsidRPr="007B5CB1" w:rsidRDefault="00A76AB3" w:rsidP="00F1773F">
            <w:pPr>
              <w:spacing w:after="60"/>
              <w:jc w:val="both"/>
              <w:rPr>
                <w:rFonts w:ascii="David" w:hAnsi="David" w:cs="David"/>
                <w:rtl/>
              </w:rPr>
            </w:pPr>
            <w:r w:rsidRPr="007B5CB1">
              <w:rPr>
                <w:rFonts w:ascii="David" w:hAnsi="David" w:cs="David"/>
                <w:rtl/>
              </w:rPr>
              <w:t>שם המציע בעברית:</w:t>
            </w:r>
          </w:p>
        </w:tc>
        <w:tc>
          <w:tcPr>
            <w:tcW w:w="7088" w:type="dxa"/>
            <w:vAlign w:val="bottom"/>
          </w:tcPr>
          <w:p w14:paraId="13DD3BBD" w14:textId="77777777" w:rsidR="00A76AB3" w:rsidRPr="007B5CB1" w:rsidRDefault="00A76AB3" w:rsidP="00F1773F">
            <w:pPr>
              <w:spacing w:after="60"/>
              <w:jc w:val="both"/>
              <w:rPr>
                <w:rFonts w:ascii="David" w:hAnsi="David" w:cs="David"/>
                <w:rtl/>
              </w:rPr>
            </w:pPr>
          </w:p>
        </w:tc>
      </w:tr>
      <w:tr w:rsidR="00A76AB3" w:rsidRPr="007B5CB1" w14:paraId="4D2E66FB" w14:textId="77777777" w:rsidTr="00E90ACB">
        <w:trPr>
          <w:trHeight w:val="567"/>
        </w:trPr>
        <w:tc>
          <w:tcPr>
            <w:tcW w:w="2047" w:type="dxa"/>
            <w:vAlign w:val="bottom"/>
          </w:tcPr>
          <w:p w14:paraId="00E35F9E" w14:textId="77777777" w:rsidR="00A76AB3" w:rsidRPr="007B5CB1" w:rsidRDefault="00A76AB3" w:rsidP="00F1773F">
            <w:pPr>
              <w:spacing w:after="60"/>
              <w:jc w:val="both"/>
              <w:rPr>
                <w:rFonts w:ascii="David" w:hAnsi="David" w:cs="David"/>
                <w:rtl/>
              </w:rPr>
            </w:pPr>
            <w:r w:rsidRPr="007B5CB1">
              <w:rPr>
                <w:rFonts w:ascii="David" w:hAnsi="David" w:cs="David"/>
                <w:rtl/>
              </w:rPr>
              <w:t>שם המציע באנגלית:</w:t>
            </w:r>
          </w:p>
        </w:tc>
        <w:tc>
          <w:tcPr>
            <w:tcW w:w="7088" w:type="dxa"/>
            <w:vAlign w:val="bottom"/>
          </w:tcPr>
          <w:p w14:paraId="2DD7DC62" w14:textId="77777777" w:rsidR="00A76AB3" w:rsidRPr="007B5CB1" w:rsidRDefault="00A76AB3" w:rsidP="00F1773F">
            <w:pPr>
              <w:spacing w:after="60"/>
              <w:jc w:val="both"/>
              <w:rPr>
                <w:rFonts w:ascii="David" w:hAnsi="David" w:cs="David"/>
                <w:rtl/>
              </w:rPr>
            </w:pPr>
          </w:p>
        </w:tc>
      </w:tr>
      <w:tr w:rsidR="00A76AB3" w:rsidRPr="007B5CB1" w14:paraId="5EAA45D3" w14:textId="77777777" w:rsidTr="00E90ACB">
        <w:trPr>
          <w:trHeight w:val="567"/>
        </w:trPr>
        <w:tc>
          <w:tcPr>
            <w:tcW w:w="2047" w:type="dxa"/>
            <w:tcBorders>
              <w:bottom w:val="single" w:sz="4" w:space="0" w:color="auto"/>
            </w:tcBorders>
            <w:vAlign w:val="bottom"/>
          </w:tcPr>
          <w:p w14:paraId="08318630" w14:textId="77777777" w:rsidR="00A76AB3" w:rsidRPr="007B5CB1" w:rsidRDefault="00A76AB3" w:rsidP="00F1773F">
            <w:pPr>
              <w:spacing w:after="60"/>
              <w:jc w:val="both"/>
              <w:rPr>
                <w:rFonts w:ascii="David" w:hAnsi="David" w:cs="David"/>
                <w:rtl/>
              </w:rPr>
            </w:pPr>
            <w:r w:rsidRPr="007B5CB1">
              <w:rPr>
                <w:rFonts w:ascii="David" w:hAnsi="David" w:cs="David"/>
                <w:rtl/>
              </w:rPr>
              <w:t>מספר עוסק מורשה:</w:t>
            </w:r>
          </w:p>
        </w:tc>
        <w:tc>
          <w:tcPr>
            <w:tcW w:w="7088" w:type="dxa"/>
            <w:tcBorders>
              <w:bottom w:val="single" w:sz="4" w:space="0" w:color="auto"/>
            </w:tcBorders>
            <w:vAlign w:val="bottom"/>
          </w:tcPr>
          <w:p w14:paraId="6EF596E2" w14:textId="77777777" w:rsidR="00A76AB3" w:rsidRPr="007B5CB1" w:rsidRDefault="00A76AB3" w:rsidP="00F1773F">
            <w:pPr>
              <w:spacing w:after="60"/>
              <w:jc w:val="both"/>
              <w:rPr>
                <w:rFonts w:ascii="David" w:hAnsi="David" w:cs="David"/>
                <w:rtl/>
              </w:rPr>
            </w:pPr>
          </w:p>
        </w:tc>
      </w:tr>
      <w:tr w:rsidR="00A76AB3" w:rsidRPr="007B5CB1" w14:paraId="14C06630" w14:textId="77777777" w:rsidTr="00E90ACB">
        <w:trPr>
          <w:trHeight w:val="567"/>
        </w:trPr>
        <w:tc>
          <w:tcPr>
            <w:tcW w:w="2047" w:type="dxa"/>
            <w:tcBorders>
              <w:bottom w:val="single" w:sz="4" w:space="0" w:color="auto"/>
            </w:tcBorders>
            <w:vAlign w:val="bottom"/>
          </w:tcPr>
          <w:p w14:paraId="454594E1" w14:textId="77777777" w:rsidR="00A76AB3" w:rsidRPr="007B5CB1" w:rsidRDefault="00A76AB3" w:rsidP="00F1773F">
            <w:pPr>
              <w:spacing w:after="60"/>
              <w:jc w:val="both"/>
              <w:rPr>
                <w:rFonts w:ascii="David" w:hAnsi="David" w:cs="David"/>
                <w:rtl/>
              </w:rPr>
            </w:pPr>
            <w:r>
              <w:rPr>
                <w:rFonts w:ascii="David" w:hAnsi="David" w:cs="David" w:hint="cs"/>
                <w:rtl/>
              </w:rPr>
              <w:t>כתובת המציע:</w:t>
            </w:r>
          </w:p>
        </w:tc>
        <w:tc>
          <w:tcPr>
            <w:tcW w:w="7088" w:type="dxa"/>
            <w:tcBorders>
              <w:bottom w:val="single" w:sz="4" w:space="0" w:color="auto"/>
            </w:tcBorders>
            <w:vAlign w:val="bottom"/>
          </w:tcPr>
          <w:p w14:paraId="196D64CA" w14:textId="77777777" w:rsidR="00A76AB3" w:rsidRPr="007B5CB1" w:rsidRDefault="00A76AB3" w:rsidP="00F1773F">
            <w:pPr>
              <w:spacing w:after="60"/>
              <w:jc w:val="both"/>
              <w:rPr>
                <w:rFonts w:ascii="David" w:hAnsi="David" w:cs="David"/>
                <w:rtl/>
              </w:rPr>
            </w:pPr>
          </w:p>
        </w:tc>
      </w:tr>
      <w:tr w:rsidR="00A76AB3" w:rsidRPr="007B5CB1" w14:paraId="7E10806E" w14:textId="77777777" w:rsidTr="00E90ACB">
        <w:tc>
          <w:tcPr>
            <w:tcW w:w="2047" w:type="dxa"/>
            <w:tcBorders>
              <w:top w:val="single" w:sz="4" w:space="0" w:color="auto"/>
              <w:left w:val="nil"/>
              <w:bottom w:val="nil"/>
              <w:right w:val="nil"/>
            </w:tcBorders>
          </w:tcPr>
          <w:p w14:paraId="341CF9E2" w14:textId="77777777" w:rsidR="00A76AB3" w:rsidRDefault="00A76AB3" w:rsidP="00F1773F">
            <w:pPr>
              <w:jc w:val="both"/>
              <w:rPr>
                <w:rFonts w:ascii="David" w:hAnsi="David" w:cs="David"/>
                <w:rtl/>
              </w:rPr>
            </w:pPr>
          </w:p>
        </w:tc>
        <w:tc>
          <w:tcPr>
            <w:tcW w:w="7088" w:type="dxa"/>
            <w:tcBorders>
              <w:top w:val="single" w:sz="4" w:space="0" w:color="auto"/>
              <w:left w:val="nil"/>
              <w:bottom w:val="nil"/>
              <w:right w:val="nil"/>
            </w:tcBorders>
          </w:tcPr>
          <w:p w14:paraId="56AB20A7" w14:textId="77777777" w:rsidR="00A76AB3" w:rsidRPr="007B5CB1" w:rsidRDefault="00A76AB3" w:rsidP="00F1773F">
            <w:pPr>
              <w:jc w:val="both"/>
              <w:rPr>
                <w:rFonts w:ascii="David" w:hAnsi="David" w:cs="David"/>
                <w:rtl/>
              </w:rPr>
            </w:pPr>
          </w:p>
        </w:tc>
      </w:tr>
    </w:tbl>
    <w:p w14:paraId="7F261997" w14:textId="45186744" w:rsidR="00A76AB3" w:rsidRPr="00F1773F" w:rsidRDefault="00A76AB3" w:rsidP="00F1773F">
      <w:pPr>
        <w:keepNext/>
        <w:tabs>
          <w:tab w:val="left" w:pos="8490"/>
        </w:tabs>
        <w:spacing w:after="240"/>
        <w:ind w:left="30"/>
        <w:jc w:val="both"/>
        <w:rPr>
          <w:rFonts w:ascii="David" w:hAnsi="David" w:cs="David"/>
          <w:rtl/>
        </w:rPr>
      </w:pPr>
      <w:r w:rsidRPr="007B5CB1">
        <w:rPr>
          <w:rFonts w:ascii="David" w:hAnsi="David" w:cs="David"/>
          <w:rtl/>
        </w:rPr>
        <w:t>אנ</w:t>
      </w:r>
      <w:r w:rsidR="00F1773F">
        <w:rPr>
          <w:rFonts w:ascii="David" w:hAnsi="David" w:cs="David"/>
          <w:rtl/>
        </w:rPr>
        <w:t>ו הח"מ, מורשי החתימה מטעם המציע</w:t>
      </w:r>
      <w:r w:rsidR="00F1773F">
        <w:rPr>
          <w:rFonts w:ascii="David" w:hAnsi="David" w:cs="David" w:hint="cs"/>
          <w:rtl/>
        </w:rPr>
        <w:t xml:space="preserve">, </w:t>
      </w:r>
      <w:r w:rsidRPr="006725DB">
        <w:rPr>
          <w:rFonts w:ascii="David" w:hAnsi="David" w:cs="David"/>
          <w:b/>
          <w:bCs/>
          <w:rtl/>
        </w:rPr>
        <w:t>מצהירים בזה כדלקמן:</w:t>
      </w:r>
    </w:p>
    <w:p w14:paraId="73B0C1BE" w14:textId="67C425F4" w:rsidR="00A76AB3" w:rsidRPr="007B5CB1" w:rsidRDefault="00A76AB3" w:rsidP="00F1773F">
      <w:pPr>
        <w:tabs>
          <w:tab w:val="left" w:pos="8490"/>
        </w:tabs>
        <w:spacing w:after="120" w:line="360" w:lineRule="auto"/>
        <w:jc w:val="both"/>
        <w:rPr>
          <w:rFonts w:ascii="David" w:hAnsi="David" w:cs="David"/>
          <w:rtl/>
        </w:rPr>
      </w:pPr>
      <w:r w:rsidRPr="007B5CB1">
        <w:rPr>
          <w:rFonts w:ascii="David" w:hAnsi="David" w:cs="David"/>
          <w:rtl/>
        </w:rPr>
        <w:t>אנו מבקשים להשתתף בתיחורים הדי</w:t>
      </w:r>
      <w:r w:rsidR="00EE2291">
        <w:rPr>
          <w:rFonts w:ascii="David" w:hAnsi="David" w:cs="David"/>
          <w:rtl/>
        </w:rPr>
        <w:t>נמיים המקוונים במסגרת מכרז זה</w:t>
      </w:r>
      <w:r w:rsidR="00EE2291">
        <w:rPr>
          <w:rFonts w:ascii="David" w:hAnsi="David" w:cs="David" w:hint="cs"/>
          <w:rtl/>
        </w:rPr>
        <w:t xml:space="preserve"> ו</w:t>
      </w:r>
      <w:r w:rsidRPr="007B5CB1">
        <w:rPr>
          <w:rFonts w:ascii="David" w:hAnsi="David" w:cs="David"/>
          <w:rtl/>
        </w:rPr>
        <w:t>בהתאם לכל התנאים שבמכרז ומצהירים בזאת, כי נציגי המציע לצורך השתתפות והגשת הצעות מחיר במסגרת הליך התיחור ה</w:t>
      </w:r>
      <w:r>
        <w:rPr>
          <w:rFonts w:ascii="David" w:hAnsi="David" w:cs="David"/>
          <w:rtl/>
        </w:rPr>
        <w:t>דינמ</w:t>
      </w:r>
      <w:r w:rsidRPr="007B5CB1">
        <w:rPr>
          <w:rFonts w:ascii="David" w:hAnsi="David" w:cs="David"/>
          <w:rtl/>
        </w:rPr>
        <w:t>י המקוון, יהיו, מורשי החתימה הבאים על פי הפרטים כדלהלן ויהיו רשאים לחייב אותו למטרות המכרז:</w:t>
      </w:r>
    </w:p>
    <w:tbl>
      <w:tblPr>
        <w:bidiVisual/>
        <w:tblW w:w="9308"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2"/>
        <w:gridCol w:w="3628"/>
        <w:gridCol w:w="3628"/>
      </w:tblGrid>
      <w:tr w:rsidR="00A76AB3" w:rsidRPr="007B5CB1" w14:paraId="59CEF1C0" w14:textId="77777777" w:rsidTr="00E90ACB">
        <w:tc>
          <w:tcPr>
            <w:tcW w:w="2052" w:type="dxa"/>
            <w:tcMar>
              <w:left w:w="28" w:type="dxa"/>
              <w:right w:w="28" w:type="dxa"/>
            </w:tcMar>
            <w:vAlign w:val="center"/>
          </w:tcPr>
          <w:p w14:paraId="5F059B05" w14:textId="77777777" w:rsidR="00A76AB3" w:rsidRPr="007B5CB1" w:rsidRDefault="00A76AB3" w:rsidP="00F1773F">
            <w:pPr>
              <w:tabs>
                <w:tab w:val="left" w:pos="8490"/>
              </w:tabs>
              <w:spacing w:after="120" w:line="360" w:lineRule="auto"/>
              <w:jc w:val="center"/>
              <w:rPr>
                <w:rFonts w:ascii="David" w:hAnsi="David" w:cs="David"/>
                <w:b/>
                <w:bCs/>
                <w:rtl/>
              </w:rPr>
            </w:pPr>
            <w:r w:rsidRPr="007B5CB1">
              <w:rPr>
                <w:rFonts w:ascii="David" w:hAnsi="David" w:cs="David"/>
                <w:b/>
                <w:bCs/>
                <w:rtl/>
              </w:rPr>
              <w:t>פרטים</w:t>
            </w:r>
          </w:p>
        </w:tc>
        <w:tc>
          <w:tcPr>
            <w:tcW w:w="3628" w:type="dxa"/>
            <w:tcMar>
              <w:left w:w="28" w:type="dxa"/>
              <w:right w:w="28" w:type="dxa"/>
            </w:tcMar>
            <w:vAlign w:val="center"/>
          </w:tcPr>
          <w:p w14:paraId="7518F88A" w14:textId="77777777" w:rsidR="00A76AB3" w:rsidRPr="007B5CB1" w:rsidRDefault="00A76AB3" w:rsidP="00F1773F">
            <w:pPr>
              <w:tabs>
                <w:tab w:val="left" w:pos="8490"/>
              </w:tabs>
              <w:spacing w:after="120" w:line="360" w:lineRule="auto"/>
              <w:jc w:val="center"/>
              <w:rPr>
                <w:rFonts w:ascii="David" w:hAnsi="David" w:cs="David"/>
                <w:b/>
                <w:bCs/>
                <w:rtl/>
              </w:rPr>
            </w:pPr>
            <w:r w:rsidRPr="007B5CB1">
              <w:rPr>
                <w:rFonts w:ascii="David" w:hAnsi="David" w:cs="David"/>
                <w:b/>
                <w:bCs/>
                <w:rtl/>
              </w:rPr>
              <w:t>מורשה חתימה 1 (</w:t>
            </w:r>
            <w:r w:rsidRPr="007B5CB1">
              <w:rPr>
                <w:rFonts w:ascii="David" w:hAnsi="David" w:cs="David"/>
                <w:i/>
                <w:iCs/>
                <w:rtl/>
              </w:rPr>
              <w:t>או מי שהוסמך מטעמו)</w:t>
            </w:r>
          </w:p>
        </w:tc>
        <w:tc>
          <w:tcPr>
            <w:tcW w:w="3628" w:type="dxa"/>
            <w:tcMar>
              <w:left w:w="28" w:type="dxa"/>
              <w:right w:w="28" w:type="dxa"/>
            </w:tcMar>
            <w:vAlign w:val="center"/>
          </w:tcPr>
          <w:p w14:paraId="5A03AB49" w14:textId="77777777" w:rsidR="00A76AB3" w:rsidRPr="007B5CB1" w:rsidRDefault="00A76AB3" w:rsidP="00F1773F">
            <w:pPr>
              <w:tabs>
                <w:tab w:val="left" w:pos="8490"/>
              </w:tabs>
              <w:spacing w:after="120" w:line="360" w:lineRule="auto"/>
              <w:jc w:val="center"/>
              <w:rPr>
                <w:rFonts w:ascii="David" w:hAnsi="David" w:cs="David"/>
                <w:b/>
                <w:bCs/>
                <w:rtl/>
              </w:rPr>
            </w:pPr>
            <w:r w:rsidRPr="007B5CB1">
              <w:rPr>
                <w:rFonts w:ascii="David" w:hAnsi="David" w:cs="David"/>
                <w:b/>
                <w:bCs/>
                <w:rtl/>
              </w:rPr>
              <w:t>מורשה חתימה 2 (</w:t>
            </w:r>
            <w:r w:rsidRPr="007B5CB1">
              <w:rPr>
                <w:rFonts w:ascii="David" w:hAnsi="David" w:cs="David"/>
                <w:i/>
                <w:iCs/>
                <w:rtl/>
              </w:rPr>
              <w:t>או מי שהוסמך מטעמו</w:t>
            </w:r>
            <w:r w:rsidRPr="007B5CB1">
              <w:rPr>
                <w:rFonts w:ascii="David" w:hAnsi="David" w:cs="David"/>
                <w:b/>
                <w:bCs/>
                <w:rtl/>
              </w:rPr>
              <w:t>)</w:t>
            </w:r>
          </w:p>
        </w:tc>
      </w:tr>
      <w:tr w:rsidR="00A76AB3" w:rsidRPr="007B5CB1" w14:paraId="1205F002" w14:textId="77777777" w:rsidTr="004B33C2">
        <w:trPr>
          <w:trHeight w:val="510"/>
        </w:trPr>
        <w:tc>
          <w:tcPr>
            <w:tcW w:w="2052" w:type="dxa"/>
            <w:tcMar>
              <w:left w:w="28" w:type="dxa"/>
              <w:right w:w="28" w:type="dxa"/>
            </w:tcMar>
          </w:tcPr>
          <w:p w14:paraId="731D319B" w14:textId="77777777" w:rsidR="00A76AB3" w:rsidRPr="007B5CB1" w:rsidRDefault="00A76AB3" w:rsidP="006D5B81">
            <w:pPr>
              <w:tabs>
                <w:tab w:val="left" w:pos="8490"/>
              </w:tabs>
              <w:spacing w:line="360" w:lineRule="auto"/>
              <w:ind w:left="30"/>
              <w:rPr>
                <w:rFonts w:ascii="David" w:hAnsi="David" w:cs="David"/>
                <w:rtl/>
              </w:rPr>
            </w:pPr>
            <w:r w:rsidRPr="007B5CB1">
              <w:rPr>
                <w:rFonts w:ascii="David" w:hAnsi="David" w:cs="David"/>
                <w:rtl/>
              </w:rPr>
              <w:t>שם פרטי בעברית</w:t>
            </w:r>
          </w:p>
        </w:tc>
        <w:tc>
          <w:tcPr>
            <w:tcW w:w="3628" w:type="dxa"/>
            <w:tcMar>
              <w:left w:w="28" w:type="dxa"/>
              <w:right w:w="28" w:type="dxa"/>
            </w:tcMar>
          </w:tcPr>
          <w:p w14:paraId="420505DD" w14:textId="77777777" w:rsidR="00A76AB3" w:rsidRPr="007B5CB1" w:rsidRDefault="00A76AB3" w:rsidP="006D5B81">
            <w:pPr>
              <w:tabs>
                <w:tab w:val="left" w:pos="8490"/>
              </w:tabs>
              <w:spacing w:line="360" w:lineRule="auto"/>
              <w:rPr>
                <w:rFonts w:ascii="David" w:hAnsi="David" w:cs="David"/>
                <w:rtl/>
              </w:rPr>
            </w:pPr>
          </w:p>
        </w:tc>
        <w:tc>
          <w:tcPr>
            <w:tcW w:w="3628" w:type="dxa"/>
            <w:tcMar>
              <w:left w:w="28" w:type="dxa"/>
              <w:right w:w="28" w:type="dxa"/>
            </w:tcMar>
          </w:tcPr>
          <w:p w14:paraId="55BEC12E" w14:textId="77777777" w:rsidR="00A76AB3" w:rsidRPr="007B5CB1" w:rsidRDefault="00A76AB3" w:rsidP="006D5B81">
            <w:pPr>
              <w:tabs>
                <w:tab w:val="left" w:pos="8490"/>
              </w:tabs>
              <w:spacing w:line="360" w:lineRule="auto"/>
              <w:rPr>
                <w:rFonts w:ascii="David" w:hAnsi="David" w:cs="David"/>
                <w:rtl/>
              </w:rPr>
            </w:pPr>
          </w:p>
        </w:tc>
      </w:tr>
      <w:tr w:rsidR="00A76AB3" w:rsidRPr="007B5CB1" w14:paraId="3417F39F" w14:textId="77777777" w:rsidTr="004B33C2">
        <w:trPr>
          <w:trHeight w:val="510"/>
        </w:trPr>
        <w:tc>
          <w:tcPr>
            <w:tcW w:w="2052" w:type="dxa"/>
            <w:tcMar>
              <w:left w:w="28" w:type="dxa"/>
              <w:right w:w="28" w:type="dxa"/>
            </w:tcMar>
          </w:tcPr>
          <w:p w14:paraId="08D53E98" w14:textId="77777777" w:rsidR="00A76AB3" w:rsidRPr="007B5CB1" w:rsidRDefault="00A76AB3" w:rsidP="006D5B81">
            <w:pPr>
              <w:tabs>
                <w:tab w:val="left" w:pos="8490"/>
              </w:tabs>
              <w:spacing w:line="360" w:lineRule="auto"/>
              <w:ind w:left="30"/>
              <w:rPr>
                <w:rFonts w:ascii="David" w:hAnsi="David" w:cs="David"/>
                <w:rtl/>
              </w:rPr>
            </w:pPr>
            <w:r w:rsidRPr="007B5CB1">
              <w:rPr>
                <w:rFonts w:ascii="David" w:hAnsi="David" w:cs="David"/>
                <w:rtl/>
              </w:rPr>
              <w:t>שם פרטי באנגלית</w:t>
            </w:r>
          </w:p>
        </w:tc>
        <w:tc>
          <w:tcPr>
            <w:tcW w:w="3628" w:type="dxa"/>
            <w:tcMar>
              <w:left w:w="28" w:type="dxa"/>
              <w:right w:w="28" w:type="dxa"/>
            </w:tcMar>
          </w:tcPr>
          <w:p w14:paraId="77CEF3BB" w14:textId="77777777" w:rsidR="00A76AB3" w:rsidRPr="007B5CB1" w:rsidRDefault="00A76AB3" w:rsidP="006D5B81">
            <w:pPr>
              <w:tabs>
                <w:tab w:val="left" w:pos="8490"/>
              </w:tabs>
              <w:spacing w:line="360" w:lineRule="auto"/>
              <w:rPr>
                <w:rFonts w:ascii="David" w:hAnsi="David" w:cs="David"/>
                <w:rtl/>
              </w:rPr>
            </w:pPr>
          </w:p>
        </w:tc>
        <w:tc>
          <w:tcPr>
            <w:tcW w:w="3628" w:type="dxa"/>
            <w:tcMar>
              <w:left w:w="28" w:type="dxa"/>
              <w:right w:w="28" w:type="dxa"/>
            </w:tcMar>
          </w:tcPr>
          <w:p w14:paraId="596934B5" w14:textId="77777777" w:rsidR="00A76AB3" w:rsidRPr="007B5CB1" w:rsidRDefault="00A76AB3" w:rsidP="006D5B81">
            <w:pPr>
              <w:tabs>
                <w:tab w:val="left" w:pos="8490"/>
              </w:tabs>
              <w:spacing w:line="360" w:lineRule="auto"/>
              <w:rPr>
                <w:rFonts w:ascii="David" w:hAnsi="David" w:cs="David"/>
                <w:rtl/>
              </w:rPr>
            </w:pPr>
          </w:p>
        </w:tc>
      </w:tr>
      <w:tr w:rsidR="00A76AB3" w:rsidRPr="007B5CB1" w14:paraId="1DAFB647" w14:textId="77777777" w:rsidTr="004B33C2">
        <w:trPr>
          <w:trHeight w:val="510"/>
        </w:trPr>
        <w:tc>
          <w:tcPr>
            <w:tcW w:w="2052" w:type="dxa"/>
            <w:tcMar>
              <w:left w:w="28" w:type="dxa"/>
              <w:right w:w="28" w:type="dxa"/>
            </w:tcMar>
          </w:tcPr>
          <w:p w14:paraId="15E9FBDF" w14:textId="77777777" w:rsidR="00A76AB3" w:rsidRPr="007B5CB1" w:rsidRDefault="00A76AB3" w:rsidP="006D5B81">
            <w:pPr>
              <w:tabs>
                <w:tab w:val="left" w:pos="8490"/>
              </w:tabs>
              <w:spacing w:line="360" w:lineRule="auto"/>
              <w:ind w:left="30"/>
              <w:rPr>
                <w:rFonts w:ascii="David" w:hAnsi="David" w:cs="David"/>
                <w:rtl/>
              </w:rPr>
            </w:pPr>
            <w:r w:rsidRPr="007B5CB1">
              <w:rPr>
                <w:rFonts w:ascii="David" w:hAnsi="David" w:cs="David"/>
                <w:rtl/>
              </w:rPr>
              <w:t>שם משפחה בעברית</w:t>
            </w:r>
          </w:p>
        </w:tc>
        <w:tc>
          <w:tcPr>
            <w:tcW w:w="3628" w:type="dxa"/>
            <w:tcMar>
              <w:left w:w="28" w:type="dxa"/>
              <w:right w:w="28" w:type="dxa"/>
            </w:tcMar>
          </w:tcPr>
          <w:p w14:paraId="4C705D12" w14:textId="77777777" w:rsidR="00A76AB3" w:rsidRPr="007B5CB1" w:rsidRDefault="00A76AB3" w:rsidP="006D5B81">
            <w:pPr>
              <w:tabs>
                <w:tab w:val="left" w:pos="8490"/>
              </w:tabs>
              <w:spacing w:line="360" w:lineRule="auto"/>
              <w:rPr>
                <w:rFonts w:ascii="David" w:hAnsi="David" w:cs="David"/>
                <w:rtl/>
              </w:rPr>
            </w:pPr>
          </w:p>
        </w:tc>
        <w:tc>
          <w:tcPr>
            <w:tcW w:w="3628" w:type="dxa"/>
            <w:tcMar>
              <w:left w:w="28" w:type="dxa"/>
              <w:right w:w="28" w:type="dxa"/>
            </w:tcMar>
          </w:tcPr>
          <w:p w14:paraId="0DAF6B30" w14:textId="77777777" w:rsidR="00A76AB3" w:rsidRPr="007B5CB1" w:rsidRDefault="00A76AB3" w:rsidP="006D5B81">
            <w:pPr>
              <w:tabs>
                <w:tab w:val="left" w:pos="8490"/>
              </w:tabs>
              <w:spacing w:line="360" w:lineRule="auto"/>
              <w:rPr>
                <w:rFonts w:ascii="David" w:hAnsi="David" w:cs="David"/>
                <w:rtl/>
              </w:rPr>
            </w:pPr>
          </w:p>
        </w:tc>
      </w:tr>
      <w:tr w:rsidR="00A76AB3" w:rsidRPr="007B5CB1" w14:paraId="40902973" w14:textId="77777777" w:rsidTr="004B33C2">
        <w:trPr>
          <w:trHeight w:val="510"/>
        </w:trPr>
        <w:tc>
          <w:tcPr>
            <w:tcW w:w="2052" w:type="dxa"/>
            <w:tcMar>
              <w:left w:w="28" w:type="dxa"/>
              <w:right w:w="28" w:type="dxa"/>
            </w:tcMar>
          </w:tcPr>
          <w:p w14:paraId="78F09137" w14:textId="77777777" w:rsidR="00A76AB3" w:rsidRPr="007B5CB1" w:rsidRDefault="00A76AB3" w:rsidP="006D5B81">
            <w:pPr>
              <w:tabs>
                <w:tab w:val="left" w:pos="8490"/>
              </w:tabs>
              <w:spacing w:line="360" w:lineRule="auto"/>
              <w:ind w:left="30"/>
              <w:rPr>
                <w:rFonts w:ascii="David" w:hAnsi="David" w:cs="David"/>
                <w:rtl/>
              </w:rPr>
            </w:pPr>
            <w:r w:rsidRPr="007B5CB1">
              <w:rPr>
                <w:rFonts w:ascii="David" w:hAnsi="David" w:cs="David"/>
                <w:rtl/>
              </w:rPr>
              <w:t>שם משפחה באנגלית</w:t>
            </w:r>
          </w:p>
        </w:tc>
        <w:tc>
          <w:tcPr>
            <w:tcW w:w="3628" w:type="dxa"/>
            <w:tcMar>
              <w:left w:w="28" w:type="dxa"/>
              <w:right w:w="28" w:type="dxa"/>
            </w:tcMar>
          </w:tcPr>
          <w:p w14:paraId="3FFFD980" w14:textId="77777777" w:rsidR="00A76AB3" w:rsidRPr="007B5CB1" w:rsidRDefault="00A76AB3" w:rsidP="006D5B81">
            <w:pPr>
              <w:tabs>
                <w:tab w:val="left" w:pos="8490"/>
              </w:tabs>
              <w:spacing w:line="360" w:lineRule="auto"/>
              <w:rPr>
                <w:rFonts w:ascii="David" w:hAnsi="David" w:cs="David"/>
                <w:rtl/>
              </w:rPr>
            </w:pPr>
          </w:p>
        </w:tc>
        <w:tc>
          <w:tcPr>
            <w:tcW w:w="3628" w:type="dxa"/>
            <w:tcMar>
              <w:left w:w="28" w:type="dxa"/>
              <w:right w:w="28" w:type="dxa"/>
            </w:tcMar>
          </w:tcPr>
          <w:p w14:paraId="5547DA57" w14:textId="77777777" w:rsidR="00A76AB3" w:rsidRPr="007B5CB1" w:rsidRDefault="00A76AB3" w:rsidP="006D5B81">
            <w:pPr>
              <w:tabs>
                <w:tab w:val="left" w:pos="8490"/>
              </w:tabs>
              <w:spacing w:line="360" w:lineRule="auto"/>
              <w:rPr>
                <w:rFonts w:ascii="David" w:hAnsi="David" w:cs="David"/>
                <w:rtl/>
              </w:rPr>
            </w:pPr>
          </w:p>
        </w:tc>
      </w:tr>
      <w:tr w:rsidR="00A76AB3" w:rsidRPr="007B5CB1" w14:paraId="4F974E4A" w14:textId="77777777" w:rsidTr="004B33C2">
        <w:trPr>
          <w:trHeight w:val="510"/>
        </w:trPr>
        <w:tc>
          <w:tcPr>
            <w:tcW w:w="2052" w:type="dxa"/>
            <w:tcMar>
              <w:left w:w="28" w:type="dxa"/>
              <w:right w:w="28" w:type="dxa"/>
            </w:tcMar>
          </w:tcPr>
          <w:p w14:paraId="7593058E" w14:textId="77777777" w:rsidR="00A76AB3" w:rsidRPr="007B5CB1" w:rsidRDefault="00A76AB3" w:rsidP="006D5B81">
            <w:pPr>
              <w:tabs>
                <w:tab w:val="left" w:pos="8490"/>
              </w:tabs>
              <w:spacing w:line="360" w:lineRule="auto"/>
              <w:ind w:left="30"/>
              <w:rPr>
                <w:rFonts w:ascii="David" w:hAnsi="David" w:cs="David"/>
                <w:rtl/>
              </w:rPr>
            </w:pPr>
            <w:r w:rsidRPr="007B5CB1">
              <w:rPr>
                <w:rFonts w:ascii="David" w:hAnsi="David" w:cs="David"/>
                <w:rtl/>
              </w:rPr>
              <w:t>מס' ת"ז (9 ספרות)</w:t>
            </w:r>
          </w:p>
        </w:tc>
        <w:tc>
          <w:tcPr>
            <w:tcW w:w="3628" w:type="dxa"/>
            <w:tcMar>
              <w:left w:w="28" w:type="dxa"/>
              <w:right w:w="28" w:type="dxa"/>
            </w:tcMar>
          </w:tcPr>
          <w:p w14:paraId="2448FE31" w14:textId="77777777" w:rsidR="00A76AB3" w:rsidRPr="007B5CB1" w:rsidRDefault="00A76AB3" w:rsidP="006D5B81">
            <w:pPr>
              <w:tabs>
                <w:tab w:val="left" w:pos="8490"/>
              </w:tabs>
              <w:spacing w:line="360" w:lineRule="auto"/>
              <w:rPr>
                <w:rFonts w:ascii="David" w:hAnsi="David" w:cs="David"/>
                <w:rtl/>
              </w:rPr>
            </w:pPr>
          </w:p>
        </w:tc>
        <w:tc>
          <w:tcPr>
            <w:tcW w:w="3628" w:type="dxa"/>
            <w:tcMar>
              <w:left w:w="28" w:type="dxa"/>
              <w:right w:w="28" w:type="dxa"/>
            </w:tcMar>
          </w:tcPr>
          <w:p w14:paraId="1F4C5CF8" w14:textId="77777777" w:rsidR="00A76AB3" w:rsidRPr="007B5CB1" w:rsidRDefault="00A76AB3" w:rsidP="006D5B81">
            <w:pPr>
              <w:tabs>
                <w:tab w:val="left" w:pos="8490"/>
              </w:tabs>
              <w:spacing w:line="360" w:lineRule="auto"/>
              <w:rPr>
                <w:rFonts w:ascii="David" w:hAnsi="David" w:cs="David"/>
                <w:rtl/>
              </w:rPr>
            </w:pPr>
          </w:p>
        </w:tc>
      </w:tr>
      <w:tr w:rsidR="00A76AB3" w:rsidRPr="007B5CB1" w14:paraId="46461D24" w14:textId="77777777" w:rsidTr="004B33C2">
        <w:trPr>
          <w:trHeight w:val="510"/>
        </w:trPr>
        <w:tc>
          <w:tcPr>
            <w:tcW w:w="2052" w:type="dxa"/>
            <w:tcMar>
              <w:left w:w="28" w:type="dxa"/>
              <w:right w:w="28" w:type="dxa"/>
            </w:tcMar>
          </w:tcPr>
          <w:p w14:paraId="7AA34F8F" w14:textId="77777777" w:rsidR="00A76AB3" w:rsidRPr="007B5CB1" w:rsidRDefault="00A76AB3" w:rsidP="006D5B81">
            <w:pPr>
              <w:tabs>
                <w:tab w:val="left" w:pos="8490"/>
              </w:tabs>
              <w:spacing w:line="360" w:lineRule="auto"/>
              <w:ind w:left="30"/>
              <w:rPr>
                <w:rFonts w:ascii="David" w:hAnsi="David" w:cs="David"/>
                <w:rtl/>
              </w:rPr>
            </w:pPr>
            <w:r w:rsidRPr="007B5CB1">
              <w:rPr>
                <w:rFonts w:ascii="David" w:hAnsi="David" w:cs="David"/>
                <w:rtl/>
              </w:rPr>
              <w:t>מספר טלפון נייח</w:t>
            </w:r>
          </w:p>
        </w:tc>
        <w:tc>
          <w:tcPr>
            <w:tcW w:w="3628" w:type="dxa"/>
            <w:tcMar>
              <w:left w:w="28" w:type="dxa"/>
              <w:right w:w="28" w:type="dxa"/>
            </w:tcMar>
          </w:tcPr>
          <w:p w14:paraId="6630299E" w14:textId="77777777" w:rsidR="00A76AB3" w:rsidRPr="007B5CB1" w:rsidRDefault="00A76AB3" w:rsidP="006D5B81">
            <w:pPr>
              <w:tabs>
                <w:tab w:val="left" w:pos="8490"/>
              </w:tabs>
              <w:spacing w:line="360" w:lineRule="auto"/>
              <w:rPr>
                <w:rFonts w:ascii="David" w:hAnsi="David" w:cs="David"/>
                <w:rtl/>
              </w:rPr>
            </w:pPr>
          </w:p>
        </w:tc>
        <w:tc>
          <w:tcPr>
            <w:tcW w:w="3628" w:type="dxa"/>
            <w:tcMar>
              <w:left w:w="28" w:type="dxa"/>
              <w:right w:w="28" w:type="dxa"/>
            </w:tcMar>
          </w:tcPr>
          <w:p w14:paraId="60B97839" w14:textId="77777777" w:rsidR="00A76AB3" w:rsidRPr="007B5CB1" w:rsidRDefault="00A76AB3" w:rsidP="006D5B81">
            <w:pPr>
              <w:tabs>
                <w:tab w:val="left" w:pos="8490"/>
              </w:tabs>
              <w:spacing w:line="360" w:lineRule="auto"/>
              <w:rPr>
                <w:rFonts w:ascii="David" w:hAnsi="David" w:cs="David"/>
                <w:rtl/>
              </w:rPr>
            </w:pPr>
          </w:p>
        </w:tc>
      </w:tr>
      <w:tr w:rsidR="00A76AB3" w:rsidRPr="007B5CB1" w14:paraId="62E1C682" w14:textId="77777777" w:rsidTr="004B33C2">
        <w:trPr>
          <w:trHeight w:val="510"/>
        </w:trPr>
        <w:tc>
          <w:tcPr>
            <w:tcW w:w="2052" w:type="dxa"/>
            <w:tcBorders>
              <w:bottom w:val="single" w:sz="4" w:space="0" w:color="auto"/>
            </w:tcBorders>
            <w:tcMar>
              <w:left w:w="28" w:type="dxa"/>
              <w:right w:w="28" w:type="dxa"/>
            </w:tcMar>
          </w:tcPr>
          <w:p w14:paraId="0AD8C047" w14:textId="77777777" w:rsidR="00A76AB3" w:rsidRPr="007B5CB1" w:rsidRDefault="00A76AB3" w:rsidP="006D5B81">
            <w:pPr>
              <w:tabs>
                <w:tab w:val="left" w:pos="8490"/>
              </w:tabs>
              <w:spacing w:line="360" w:lineRule="auto"/>
              <w:ind w:left="30"/>
              <w:rPr>
                <w:rFonts w:ascii="David" w:hAnsi="David" w:cs="David"/>
                <w:rtl/>
              </w:rPr>
            </w:pPr>
            <w:r w:rsidRPr="007B5CB1">
              <w:rPr>
                <w:rFonts w:ascii="David" w:hAnsi="David" w:cs="David"/>
                <w:rtl/>
              </w:rPr>
              <w:t>מספר טלפון נייד</w:t>
            </w:r>
          </w:p>
        </w:tc>
        <w:tc>
          <w:tcPr>
            <w:tcW w:w="3628" w:type="dxa"/>
            <w:tcBorders>
              <w:bottom w:val="single" w:sz="4" w:space="0" w:color="auto"/>
            </w:tcBorders>
            <w:tcMar>
              <w:left w:w="28" w:type="dxa"/>
              <w:right w:w="28" w:type="dxa"/>
            </w:tcMar>
          </w:tcPr>
          <w:p w14:paraId="3855213C" w14:textId="77777777" w:rsidR="00A76AB3" w:rsidRPr="007B5CB1" w:rsidRDefault="00A76AB3" w:rsidP="006D5B81">
            <w:pPr>
              <w:tabs>
                <w:tab w:val="left" w:pos="8490"/>
              </w:tabs>
              <w:spacing w:line="360" w:lineRule="auto"/>
              <w:rPr>
                <w:rFonts w:ascii="David" w:hAnsi="David" w:cs="David"/>
                <w:rtl/>
              </w:rPr>
            </w:pPr>
          </w:p>
        </w:tc>
        <w:tc>
          <w:tcPr>
            <w:tcW w:w="3628" w:type="dxa"/>
            <w:tcBorders>
              <w:bottom w:val="single" w:sz="4" w:space="0" w:color="auto"/>
            </w:tcBorders>
            <w:tcMar>
              <w:left w:w="28" w:type="dxa"/>
              <w:right w:w="28" w:type="dxa"/>
            </w:tcMar>
          </w:tcPr>
          <w:p w14:paraId="34E8D28A" w14:textId="77777777" w:rsidR="00A76AB3" w:rsidRPr="007B5CB1" w:rsidRDefault="00A76AB3" w:rsidP="006D5B81">
            <w:pPr>
              <w:tabs>
                <w:tab w:val="left" w:pos="8490"/>
              </w:tabs>
              <w:spacing w:line="360" w:lineRule="auto"/>
              <w:rPr>
                <w:rFonts w:ascii="David" w:hAnsi="David" w:cs="David"/>
                <w:rtl/>
              </w:rPr>
            </w:pPr>
          </w:p>
        </w:tc>
      </w:tr>
      <w:tr w:rsidR="00A76AB3" w:rsidRPr="007B5CB1" w14:paraId="53AB3287" w14:textId="77777777" w:rsidTr="004B33C2">
        <w:trPr>
          <w:trHeight w:val="510"/>
        </w:trPr>
        <w:tc>
          <w:tcPr>
            <w:tcW w:w="2052" w:type="dxa"/>
            <w:tcBorders>
              <w:bottom w:val="single" w:sz="4" w:space="0" w:color="auto"/>
            </w:tcBorders>
            <w:tcMar>
              <w:left w:w="28" w:type="dxa"/>
              <w:right w:w="28" w:type="dxa"/>
            </w:tcMar>
          </w:tcPr>
          <w:p w14:paraId="0A8942EB" w14:textId="77777777" w:rsidR="00A76AB3" w:rsidRPr="007B5CB1" w:rsidRDefault="00A76AB3" w:rsidP="006D5B81">
            <w:pPr>
              <w:tabs>
                <w:tab w:val="left" w:pos="8490"/>
              </w:tabs>
              <w:spacing w:line="360" w:lineRule="auto"/>
              <w:ind w:left="30"/>
              <w:rPr>
                <w:rFonts w:ascii="David" w:hAnsi="David" w:cs="David"/>
                <w:rtl/>
              </w:rPr>
            </w:pPr>
            <w:r w:rsidRPr="007B5CB1">
              <w:rPr>
                <w:rFonts w:ascii="David" w:hAnsi="David" w:cs="David"/>
                <w:rtl/>
              </w:rPr>
              <w:t>כתובת דוא"ל</w:t>
            </w:r>
          </w:p>
        </w:tc>
        <w:tc>
          <w:tcPr>
            <w:tcW w:w="3628" w:type="dxa"/>
            <w:tcBorders>
              <w:bottom w:val="single" w:sz="4" w:space="0" w:color="auto"/>
            </w:tcBorders>
            <w:tcMar>
              <w:left w:w="28" w:type="dxa"/>
              <w:right w:w="28" w:type="dxa"/>
            </w:tcMar>
          </w:tcPr>
          <w:p w14:paraId="4ED8F51B" w14:textId="77777777" w:rsidR="00A76AB3" w:rsidRPr="007B5CB1" w:rsidRDefault="00A76AB3" w:rsidP="006D5B81">
            <w:pPr>
              <w:tabs>
                <w:tab w:val="left" w:pos="8490"/>
              </w:tabs>
              <w:spacing w:line="360" w:lineRule="auto"/>
              <w:rPr>
                <w:rFonts w:ascii="David" w:hAnsi="David" w:cs="David"/>
                <w:rtl/>
              </w:rPr>
            </w:pPr>
          </w:p>
        </w:tc>
        <w:tc>
          <w:tcPr>
            <w:tcW w:w="3628" w:type="dxa"/>
            <w:tcBorders>
              <w:bottom w:val="single" w:sz="4" w:space="0" w:color="auto"/>
            </w:tcBorders>
            <w:tcMar>
              <w:left w:w="28" w:type="dxa"/>
              <w:right w:w="28" w:type="dxa"/>
            </w:tcMar>
          </w:tcPr>
          <w:p w14:paraId="743FEE70" w14:textId="77777777" w:rsidR="00A76AB3" w:rsidRPr="007B5CB1" w:rsidRDefault="00A76AB3" w:rsidP="006D5B81">
            <w:pPr>
              <w:tabs>
                <w:tab w:val="left" w:pos="8490"/>
              </w:tabs>
              <w:spacing w:line="360" w:lineRule="auto"/>
              <w:rPr>
                <w:rFonts w:ascii="David" w:hAnsi="David" w:cs="David"/>
                <w:rtl/>
              </w:rPr>
            </w:pPr>
          </w:p>
        </w:tc>
      </w:tr>
      <w:tr w:rsidR="00A76AB3" w:rsidRPr="007B5CB1" w14:paraId="44DE335C" w14:textId="77777777" w:rsidTr="00E90ACB">
        <w:trPr>
          <w:trHeight w:val="227"/>
        </w:trPr>
        <w:tc>
          <w:tcPr>
            <w:tcW w:w="2052" w:type="dxa"/>
            <w:tcBorders>
              <w:top w:val="single" w:sz="4" w:space="0" w:color="auto"/>
              <w:left w:val="nil"/>
              <w:bottom w:val="nil"/>
              <w:right w:val="nil"/>
            </w:tcBorders>
            <w:tcMar>
              <w:left w:w="28" w:type="dxa"/>
              <w:right w:w="28" w:type="dxa"/>
            </w:tcMar>
          </w:tcPr>
          <w:p w14:paraId="69BE37FD" w14:textId="77777777" w:rsidR="00A76AB3" w:rsidRPr="002438B3" w:rsidRDefault="00A76AB3" w:rsidP="006D5B81">
            <w:pPr>
              <w:tabs>
                <w:tab w:val="left" w:pos="8490"/>
              </w:tabs>
              <w:spacing w:line="360" w:lineRule="auto"/>
              <w:ind w:left="30"/>
              <w:rPr>
                <w:rFonts w:ascii="David" w:hAnsi="David" w:cs="David"/>
                <w:sz w:val="10"/>
                <w:szCs w:val="10"/>
                <w:rtl/>
              </w:rPr>
            </w:pPr>
          </w:p>
        </w:tc>
        <w:tc>
          <w:tcPr>
            <w:tcW w:w="3628" w:type="dxa"/>
            <w:tcBorders>
              <w:top w:val="single" w:sz="4" w:space="0" w:color="auto"/>
              <w:left w:val="nil"/>
              <w:bottom w:val="nil"/>
              <w:right w:val="nil"/>
            </w:tcBorders>
            <w:tcMar>
              <w:left w:w="28" w:type="dxa"/>
              <w:right w:w="28" w:type="dxa"/>
            </w:tcMar>
          </w:tcPr>
          <w:p w14:paraId="4176C1AC" w14:textId="77777777" w:rsidR="00A76AB3" w:rsidRPr="007B5CB1" w:rsidRDefault="00A76AB3" w:rsidP="006D5B81">
            <w:pPr>
              <w:tabs>
                <w:tab w:val="left" w:pos="8490"/>
              </w:tabs>
              <w:spacing w:line="360" w:lineRule="auto"/>
              <w:rPr>
                <w:rFonts w:ascii="David" w:hAnsi="David" w:cs="David"/>
                <w:rtl/>
              </w:rPr>
            </w:pPr>
          </w:p>
        </w:tc>
        <w:tc>
          <w:tcPr>
            <w:tcW w:w="3628" w:type="dxa"/>
            <w:tcBorders>
              <w:top w:val="single" w:sz="4" w:space="0" w:color="auto"/>
              <w:left w:val="nil"/>
              <w:bottom w:val="nil"/>
              <w:right w:val="nil"/>
            </w:tcBorders>
            <w:tcMar>
              <w:left w:w="28" w:type="dxa"/>
              <w:right w:w="28" w:type="dxa"/>
            </w:tcMar>
          </w:tcPr>
          <w:p w14:paraId="03F0B862" w14:textId="77777777" w:rsidR="00A76AB3" w:rsidRPr="007B5CB1" w:rsidRDefault="00A76AB3" w:rsidP="006D5B81">
            <w:pPr>
              <w:tabs>
                <w:tab w:val="left" w:pos="8490"/>
              </w:tabs>
              <w:spacing w:line="360" w:lineRule="auto"/>
              <w:rPr>
                <w:rFonts w:ascii="David" w:hAnsi="David" w:cs="David"/>
                <w:rtl/>
              </w:rPr>
            </w:pPr>
          </w:p>
        </w:tc>
      </w:tr>
    </w:tbl>
    <w:p w14:paraId="057AC2B8" w14:textId="41D352E5" w:rsidR="00F1773F" w:rsidRPr="004B33C2" w:rsidRDefault="00F1773F" w:rsidP="004B33C2">
      <w:pPr>
        <w:spacing w:after="120" w:line="360" w:lineRule="auto"/>
        <w:jc w:val="both"/>
        <w:rPr>
          <w:rFonts w:ascii="David" w:hAnsi="David" w:cs="David"/>
          <w:b/>
          <w:bCs/>
          <w:u w:val="single"/>
          <w:rtl/>
        </w:rPr>
      </w:pPr>
      <w:r w:rsidRPr="004B33C2">
        <w:rPr>
          <w:rFonts w:ascii="David" w:hAnsi="David" w:cs="David"/>
          <w:b/>
          <w:bCs/>
          <w:u w:val="single"/>
          <w:rtl/>
        </w:rPr>
        <w:t>אישור המציע</w:t>
      </w:r>
    </w:p>
    <w:p w14:paraId="273036A7" w14:textId="06EA2C63" w:rsidR="00F1773F" w:rsidRPr="004B33C2" w:rsidRDefault="004B33C2" w:rsidP="00167F79">
      <w:pPr>
        <w:pStyle w:val="2-0"/>
        <w:numPr>
          <w:ilvl w:val="0"/>
          <w:numId w:val="0"/>
        </w:numPr>
        <w:outlineLvl w:val="9"/>
        <w:rPr>
          <w:rFonts w:ascii="David" w:hAnsi="David"/>
        </w:rPr>
      </w:pPr>
      <w:r>
        <w:rPr>
          <w:rFonts w:ascii="David" w:hAnsi="David"/>
          <w:rtl/>
        </w:rPr>
        <w:t xml:space="preserve">בחתימתנו אנו מאשרים </w:t>
      </w:r>
      <w:r>
        <w:rPr>
          <w:rFonts w:ascii="David" w:hAnsi="David" w:hint="cs"/>
          <w:rtl/>
        </w:rPr>
        <w:t xml:space="preserve">את מינוי הנציגים לעיל </w:t>
      </w:r>
      <w:r w:rsidR="00167F79">
        <w:rPr>
          <w:rFonts w:ascii="David" w:hAnsi="David" w:hint="cs"/>
          <w:rtl/>
        </w:rPr>
        <w:t>עבור התיחור הדינמי המקוון:</w:t>
      </w:r>
    </w:p>
    <w:tbl>
      <w:tblPr>
        <w:bidiVisual/>
        <w:tblW w:w="0" w:type="auto"/>
        <w:jc w:val="center"/>
        <w:tblLook w:val="04A0" w:firstRow="1" w:lastRow="0" w:firstColumn="1" w:lastColumn="0" w:noHBand="0" w:noVBand="1"/>
      </w:tblPr>
      <w:tblGrid>
        <w:gridCol w:w="2290"/>
        <w:gridCol w:w="453"/>
        <w:gridCol w:w="3108"/>
        <w:gridCol w:w="453"/>
        <w:gridCol w:w="3108"/>
      </w:tblGrid>
      <w:tr w:rsidR="00F1773F" w:rsidRPr="0040785C" w14:paraId="7F89FA61" w14:textId="77777777" w:rsidTr="00167F79">
        <w:trPr>
          <w:trHeight w:val="567"/>
          <w:jc w:val="center"/>
        </w:trPr>
        <w:tc>
          <w:tcPr>
            <w:tcW w:w="2296" w:type="dxa"/>
            <w:tcBorders>
              <w:bottom w:val="single" w:sz="4" w:space="0" w:color="auto"/>
            </w:tcBorders>
          </w:tcPr>
          <w:p w14:paraId="7FAD70DE" w14:textId="77777777" w:rsidR="00F1773F" w:rsidRPr="0040785C" w:rsidRDefault="00F1773F" w:rsidP="00E90ACB">
            <w:pPr>
              <w:spacing w:line="360" w:lineRule="auto"/>
              <w:jc w:val="center"/>
              <w:rPr>
                <w:rFonts w:ascii="David" w:hAnsi="David" w:cs="David"/>
                <w:rtl/>
              </w:rPr>
            </w:pPr>
          </w:p>
        </w:tc>
        <w:tc>
          <w:tcPr>
            <w:tcW w:w="454" w:type="dxa"/>
          </w:tcPr>
          <w:p w14:paraId="3BCFEA70" w14:textId="77777777" w:rsidR="00F1773F" w:rsidRPr="0040785C" w:rsidRDefault="00F1773F" w:rsidP="00E90ACB">
            <w:pPr>
              <w:spacing w:line="360" w:lineRule="auto"/>
              <w:jc w:val="center"/>
              <w:rPr>
                <w:rFonts w:ascii="David" w:hAnsi="David" w:cs="David"/>
                <w:rtl/>
              </w:rPr>
            </w:pPr>
          </w:p>
        </w:tc>
        <w:tc>
          <w:tcPr>
            <w:tcW w:w="3119" w:type="dxa"/>
            <w:tcBorders>
              <w:bottom w:val="single" w:sz="4" w:space="0" w:color="auto"/>
            </w:tcBorders>
            <w:vAlign w:val="center"/>
          </w:tcPr>
          <w:p w14:paraId="326192D8" w14:textId="77777777" w:rsidR="00F1773F" w:rsidRPr="0040785C" w:rsidRDefault="00F1773F" w:rsidP="00E90ACB">
            <w:pPr>
              <w:spacing w:line="360" w:lineRule="auto"/>
              <w:jc w:val="center"/>
              <w:rPr>
                <w:rFonts w:ascii="David" w:hAnsi="David" w:cs="David"/>
                <w:rtl/>
              </w:rPr>
            </w:pPr>
          </w:p>
        </w:tc>
        <w:tc>
          <w:tcPr>
            <w:tcW w:w="454" w:type="dxa"/>
            <w:vAlign w:val="center"/>
          </w:tcPr>
          <w:p w14:paraId="644B3F3C" w14:textId="77777777" w:rsidR="00F1773F" w:rsidRPr="0040785C" w:rsidRDefault="00F1773F" w:rsidP="00E90ACB">
            <w:pPr>
              <w:spacing w:line="360" w:lineRule="auto"/>
              <w:jc w:val="center"/>
              <w:rPr>
                <w:rFonts w:ascii="David" w:hAnsi="David" w:cs="David"/>
                <w:rtl/>
              </w:rPr>
            </w:pPr>
          </w:p>
        </w:tc>
        <w:tc>
          <w:tcPr>
            <w:tcW w:w="3117" w:type="dxa"/>
            <w:tcBorders>
              <w:bottom w:val="single" w:sz="4" w:space="0" w:color="auto"/>
            </w:tcBorders>
            <w:vAlign w:val="center"/>
          </w:tcPr>
          <w:p w14:paraId="35C5C7AD" w14:textId="77777777" w:rsidR="00F1773F" w:rsidRPr="0040785C" w:rsidRDefault="00F1773F" w:rsidP="00E90ACB">
            <w:pPr>
              <w:spacing w:line="360" w:lineRule="auto"/>
              <w:jc w:val="center"/>
              <w:rPr>
                <w:rFonts w:ascii="David" w:hAnsi="David" w:cs="David"/>
                <w:rtl/>
              </w:rPr>
            </w:pPr>
          </w:p>
        </w:tc>
      </w:tr>
      <w:tr w:rsidR="00F1773F" w:rsidRPr="0040785C" w14:paraId="42D579F8" w14:textId="77777777" w:rsidTr="00E90ACB">
        <w:trPr>
          <w:jc w:val="center"/>
        </w:trPr>
        <w:tc>
          <w:tcPr>
            <w:tcW w:w="2296" w:type="dxa"/>
            <w:tcBorders>
              <w:top w:val="single" w:sz="4" w:space="0" w:color="auto"/>
            </w:tcBorders>
          </w:tcPr>
          <w:p w14:paraId="6B5766D4" w14:textId="77777777" w:rsidR="00F1773F" w:rsidRPr="0040785C" w:rsidRDefault="00F1773F" w:rsidP="00E90ACB">
            <w:pPr>
              <w:spacing w:line="360" w:lineRule="auto"/>
              <w:jc w:val="center"/>
              <w:rPr>
                <w:rFonts w:ascii="David" w:hAnsi="David" w:cs="David"/>
                <w:rtl/>
              </w:rPr>
            </w:pPr>
            <w:r w:rsidRPr="0040785C">
              <w:rPr>
                <w:rFonts w:ascii="David" w:hAnsi="David" w:cs="David"/>
                <w:rtl/>
              </w:rPr>
              <w:t>תאריך</w:t>
            </w:r>
          </w:p>
        </w:tc>
        <w:tc>
          <w:tcPr>
            <w:tcW w:w="454" w:type="dxa"/>
          </w:tcPr>
          <w:p w14:paraId="1310BC25" w14:textId="77777777" w:rsidR="00F1773F" w:rsidRPr="0040785C" w:rsidRDefault="00F1773F" w:rsidP="00E90ACB">
            <w:pPr>
              <w:spacing w:line="360" w:lineRule="auto"/>
              <w:jc w:val="center"/>
              <w:rPr>
                <w:rFonts w:ascii="David" w:hAnsi="David" w:cs="David"/>
                <w:rtl/>
              </w:rPr>
            </w:pPr>
          </w:p>
        </w:tc>
        <w:tc>
          <w:tcPr>
            <w:tcW w:w="3119" w:type="dxa"/>
            <w:tcBorders>
              <w:top w:val="single" w:sz="4" w:space="0" w:color="auto"/>
            </w:tcBorders>
            <w:vAlign w:val="center"/>
          </w:tcPr>
          <w:p w14:paraId="040E84ED" w14:textId="77777777" w:rsidR="00F1773F" w:rsidRPr="0040785C" w:rsidRDefault="00F1773F" w:rsidP="00E90ACB">
            <w:pPr>
              <w:spacing w:line="360" w:lineRule="auto"/>
              <w:jc w:val="center"/>
              <w:rPr>
                <w:rFonts w:ascii="David" w:hAnsi="David" w:cs="David"/>
                <w:rtl/>
              </w:rPr>
            </w:pPr>
            <w:r w:rsidRPr="0040785C">
              <w:rPr>
                <w:rFonts w:ascii="David" w:hAnsi="David" w:cs="David"/>
                <w:rtl/>
              </w:rPr>
              <w:t>שם מלא</w:t>
            </w:r>
          </w:p>
        </w:tc>
        <w:tc>
          <w:tcPr>
            <w:tcW w:w="454" w:type="dxa"/>
            <w:vAlign w:val="center"/>
          </w:tcPr>
          <w:p w14:paraId="3C0E3564" w14:textId="77777777" w:rsidR="00F1773F" w:rsidRPr="0040785C" w:rsidRDefault="00F1773F" w:rsidP="00E90ACB">
            <w:pPr>
              <w:spacing w:line="360" w:lineRule="auto"/>
              <w:jc w:val="center"/>
              <w:rPr>
                <w:rFonts w:ascii="David" w:hAnsi="David" w:cs="David"/>
                <w:rtl/>
              </w:rPr>
            </w:pPr>
          </w:p>
        </w:tc>
        <w:tc>
          <w:tcPr>
            <w:tcW w:w="3117" w:type="dxa"/>
            <w:tcBorders>
              <w:top w:val="single" w:sz="4" w:space="0" w:color="auto"/>
            </w:tcBorders>
            <w:vAlign w:val="center"/>
          </w:tcPr>
          <w:p w14:paraId="08230723" w14:textId="77777777" w:rsidR="00F1773F" w:rsidRPr="0040785C" w:rsidRDefault="00F1773F" w:rsidP="00E90ACB">
            <w:pPr>
              <w:spacing w:line="360" w:lineRule="auto"/>
              <w:jc w:val="center"/>
              <w:rPr>
                <w:rFonts w:ascii="David" w:hAnsi="David" w:cs="David"/>
                <w:rtl/>
              </w:rPr>
            </w:pPr>
            <w:r w:rsidRPr="0040785C">
              <w:rPr>
                <w:rFonts w:ascii="David" w:hAnsi="David" w:cs="David"/>
                <w:rtl/>
              </w:rPr>
              <w:t>חתימה וחותמת מורשה החתימה</w:t>
            </w:r>
          </w:p>
        </w:tc>
      </w:tr>
      <w:tr w:rsidR="00F1773F" w:rsidRPr="0040785C" w14:paraId="125CCB64" w14:textId="77777777" w:rsidTr="00167F79">
        <w:trPr>
          <w:trHeight w:val="567"/>
          <w:jc w:val="center"/>
        </w:trPr>
        <w:tc>
          <w:tcPr>
            <w:tcW w:w="2296" w:type="dxa"/>
            <w:tcBorders>
              <w:bottom w:val="single" w:sz="4" w:space="0" w:color="auto"/>
            </w:tcBorders>
          </w:tcPr>
          <w:p w14:paraId="12B4F809" w14:textId="77777777" w:rsidR="00F1773F" w:rsidRPr="0040785C" w:rsidRDefault="00F1773F" w:rsidP="00E90ACB">
            <w:pPr>
              <w:spacing w:line="360" w:lineRule="auto"/>
              <w:jc w:val="center"/>
              <w:rPr>
                <w:rFonts w:ascii="David" w:hAnsi="David" w:cs="David"/>
                <w:rtl/>
              </w:rPr>
            </w:pPr>
          </w:p>
        </w:tc>
        <w:tc>
          <w:tcPr>
            <w:tcW w:w="454" w:type="dxa"/>
          </w:tcPr>
          <w:p w14:paraId="439C3C0C" w14:textId="77777777" w:rsidR="00F1773F" w:rsidRPr="0040785C" w:rsidRDefault="00F1773F" w:rsidP="00E90ACB">
            <w:pPr>
              <w:spacing w:line="360" w:lineRule="auto"/>
              <w:jc w:val="center"/>
              <w:rPr>
                <w:rFonts w:ascii="David" w:hAnsi="David" w:cs="David"/>
                <w:rtl/>
              </w:rPr>
            </w:pPr>
          </w:p>
        </w:tc>
        <w:tc>
          <w:tcPr>
            <w:tcW w:w="3119" w:type="dxa"/>
            <w:tcBorders>
              <w:bottom w:val="single" w:sz="4" w:space="0" w:color="auto"/>
            </w:tcBorders>
            <w:vAlign w:val="center"/>
          </w:tcPr>
          <w:p w14:paraId="5BB87CD6" w14:textId="77777777" w:rsidR="00F1773F" w:rsidRPr="0040785C" w:rsidRDefault="00F1773F" w:rsidP="00E90ACB">
            <w:pPr>
              <w:spacing w:line="360" w:lineRule="auto"/>
              <w:jc w:val="center"/>
              <w:rPr>
                <w:rFonts w:ascii="David" w:hAnsi="David" w:cs="David"/>
                <w:rtl/>
              </w:rPr>
            </w:pPr>
          </w:p>
        </w:tc>
        <w:tc>
          <w:tcPr>
            <w:tcW w:w="454" w:type="dxa"/>
            <w:vAlign w:val="center"/>
          </w:tcPr>
          <w:p w14:paraId="4F9A0DD6" w14:textId="77777777" w:rsidR="00F1773F" w:rsidRPr="0040785C" w:rsidRDefault="00F1773F" w:rsidP="00E90ACB">
            <w:pPr>
              <w:spacing w:line="360" w:lineRule="auto"/>
              <w:jc w:val="center"/>
              <w:rPr>
                <w:rFonts w:ascii="David" w:hAnsi="David" w:cs="David"/>
                <w:rtl/>
              </w:rPr>
            </w:pPr>
          </w:p>
        </w:tc>
        <w:tc>
          <w:tcPr>
            <w:tcW w:w="3117" w:type="dxa"/>
            <w:tcBorders>
              <w:bottom w:val="single" w:sz="4" w:space="0" w:color="auto"/>
            </w:tcBorders>
            <w:vAlign w:val="center"/>
          </w:tcPr>
          <w:p w14:paraId="64119A64" w14:textId="77777777" w:rsidR="00F1773F" w:rsidRPr="0040785C" w:rsidRDefault="00F1773F" w:rsidP="00E90ACB">
            <w:pPr>
              <w:spacing w:line="360" w:lineRule="auto"/>
              <w:jc w:val="center"/>
              <w:rPr>
                <w:rFonts w:ascii="David" w:hAnsi="David" w:cs="David"/>
                <w:rtl/>
              </w:rPr>
            </w:pPr>
          </w:p>
        </w:tc>
      </w:tr>
      <w:tr w:rsidR="00F1773F" w:rsidRPr="0040785C" w14:paraId="369F34FA" w14:textId="77777777" w:rsidTr="00E90ACB">
        <w:trPr>
          <w:jc w:val="center"/>
        </w:trPr>
        <w:tc>
          <w:tcPr>
            <w:tcW w:w="2296" w:type="dxa"/>
            <w:tcBorders>
              <w:top w:val="single" w:sz="4" w:space="0" w:color="auto"/>
            </w:tcBorders>
          </w:tcPr>
          <w:p w14:paraId="0CF385BC" w14:textId="77777777" w:rsidR="00F1773F" w:rsidRPr="0040785C" w:rsidRDefault="00F1773F" w:rsidP="00E90ACB">
            <w:pPr>
              <w:spacing w:line="360" w:lineRule="auto"/>
              <w:jc w:val="center"/>
              <w:rPr>
                <w:rFonts w:ascii="David" w:hAnsi="David" w:cs="David"/>
                <w:rtl/>
              </w:rPr>
            </w:pPr>
            <w:r w:rsidRPr="0040785C">
              <w:rPr>
                <w:rFonts w:ascii="David" w:hAnsi="David" w:cs="David"/>
                <w:rtl/>
              </w:rPr>
              <w:t>תאריך</w:t>
            </w:r>
          </w:p>
        </w:tc>
        <w:tc>
          <w:tcPr>
            <w:tcW w:w="454" w:type="dxa"/>
          </w:tcPr>
          <w:p w14:paraId="755E3EEE" w14:textId="77777777" w:rsidR="00F1773F" w:rsidRPr="0040785C" w:rsidRDefault="00F1773F" w:rsidP="00E90ACB">
            <w:pPr>
              <w:spacing w:line="360" w:lineRule="auto"/>
              <w:jc w:val="center"/>
              <w:rPr>
                <w:rFonts w:ascii="David" w:hAnsi="David" w:cs="David"/>
                <w:rtl/>
              </w:rPr>
            </w:pPr>
          </w:p>
        </w:tc>
        <w:tc>
          <w:tcPr>
            <w:tcW w:w="3119" w:type="dxa"/>
            <w:tcBorders>
              <w:top w:val="single" w:sz="4" w:space="0" w:color="auto"/>
            </w:tcBorders>
            <w:vAlign w:val="center"/>
          </w:tcPr>
          <w:p w14:paraId="3BA13529" w14:textId="77777777" w:rsidR="00F1773F" w:rsidRPr="0040785C" w:rsidRDefault="00F1773F" w:rsidP="00E90ACB">
            <w:pPr>
              <w:spacing w:line="360" w:lineRule="auto"/>
              <w:jc w:val="center"/>
              <w:rPr>
                <w:rFonts w:ascii="David" w:hAnsi="David" w:cs="David"/>
                <w:rtl/>
              </w:rPr>
            </w:pPr>
            <w:r w:rsidRPr="0040785C">
              <w:rPr>
                <w:rFonts w:ascii="David" w:hAnsi="David" w:cs="David"/>
                <w:rtl/>
              </w:rPr>
              <w:t>שם מלא</w:t>
            </w:r>
          </w:p>
        </w:tc>
        <w:tc>
          <w:tcPr>
            <w:tcW w:w="454" w:type="dxa"/>
            <w:vAlign w:val="center"/>
          </w:tcPr>
          <w:p w14:paraId="328133BF" w14:textId="77777777" w:rsidR="00F1773F" w:rsidRPr="0040785C" w:rsidRDefault="00F1773F" w:rsidP="00E90ACB">
            <w:pPr>
              <w:spacing w:line="360" w:lineRule="auto"/>
              <w:jc w:val="center"/>
              <w:rPr>
                <w:rFonts w:ascii="David" w:hAnsi="David" w:cs="David"/>
                <w:rtl/>
              </w:rPr>
            </w:pPr>
          </w:p>
        </w:tc>
        <w:tc>
          <w:tcPr>
            <w:tcW w:w="3117" w:type="dxa"/>
            <w:tcBorders>
              <w:top w:val="single" w:sz="4" w:space="0" w:color="auto"/>
            </w:tcBorders>
            <w:vAlign w:val="center"/>
          </w:tcPr>
          <w:p w14:paraId="21AAF5AA" w14:textId="77777777" w:rsidR="00F1773F" w:rsidRPr="0040785C" w:rsidRDefault="00F1773F" w:rsidP="00E90ACB">
            <w:pPr>
              <w:spacing w:line="360" w:lineRule="auto"/>
              <w:jc w:val="center"/>
              <w:rPr>
                <w:rFonts w:ascii="David" w:hAnsi="David" w:cs="David"/>
                <w:rtl/>
              </w:rPr>
            </w:pPr>
            <w:r w:rsidRPr="0040785C">
              <w:rPr>
                <w:rFonts w:ascii="David" w:hAnsi="David" w:cs="David"/>
                <w:rtl/>
              </w:rPr>
              <w:t>חתימה וחותמת מורשה החתימה</w:t>
            </w:r>
          </w:p>
        </w:tc>
      </w:tr>
      <w:tr w:rsidR="00F1773F" w:rsidRPr="0040785C" w14:paraId="7166DA01" w14:textId="77777777" w:rsidTr="00167F79">
        <w:trPr>
          <w:trHeight w:val="567"/>
          <w:jc w:val="center"/>
        </w:trPr>
        <w:tc>
          <w:tcPr>
            <w:tcW w:w="2296" w:type="dxa"/>
            <w:tcBorders>
              <w:bottom w:val="single" w:sz="4" w:space="0" w:color="auto"/>
            </w:tcBorders>
          </w:tcPr>
          <w:p w14:paraId="14C039D5" w14:textId="77777777" w:rsidR="00F1773F" w:rsidRPr="0040785C" w:rsidRDefault="00F1773F" w:rsidP="00E90ACB">
            <w:pPr>
              <w:spacing w:line="360" w:lineRule="auto"/>
              <w:jc w:val="center"/>
              <w:rPr>
                <w:rFonts w:ascii="David" w:hAnsi="David" w:cs="David"/>
                <w:rtl/>
              </w:rPr>
            </w:pPr>
          </w:p>
        </w:tc>
        <w:tc>
          <w:tcPr>
            <w:tcW w:w="454" w:type="dxa"/>
          </w:tcPr>
          <w:p w14:paraId="2D776025" w14:textId="77777777" w:rsidR="00F1773F" w:rsidRPr="0040785C" w:rsidRDefault="00F1773F" w:rsidP="00E90ACB">
            <w:pPr>
              <w:spacing w:line="360" w:lineRule="auto"/>
              <w:jc w:val="center"/>
              <w:rPr>
                <w:rFonts w:ascii="David" w:hAnsi="David" w:cs="David"/>
                <w:rtl/>
              </w:rPr>
            </w:pPr>
          </w:p>
        </w:tc>
        <w:tc>
          <w:tcPr>
            <w:tcW w:w="3119" w:type="dxa"/>
            <w:tcBorders>
              <w:bottom w:val="single" w:sz="4" w:space="0" w:color="auto"/>
            </w:tcBorders>
            <w:vAlign w:val="center"/>
          </w:tcPr>
          <w:p w14:paraId="57B03505" w14:textId="77777777" w:rsidR="00F1773F" w:rsidRPr="0040785C" w:rsidRDefault="00F1773F" w:rsidP="00E90ACB">
            <w:pPr>
              <w:spacing w:line="360" w:lineRule="auto"/>
              <w:jc w:val="center"/>
              <w:rPr>
                <w:rFonts w:ascii="David" w:hAnsi="David" w:cs="David"/>
                <w:rtl/>
              </w:rPr>
            </w:pPr>
          </w:p>
        </w:tc>
        <w:tc>
          <w:tcPr>
            <w:tcW w:w="454" w:type="dxa"/>
            <w:vAlign w:val="center"/>
          </w:tcPr>
          <w:p w14:paraId="1DEEE8E5" w14:textId="77777777" w:rsidR="00F1773F" w:rsidRPr="0040785C" w:rsidRDefault="00F1773F" w:rsidP="00E90ACB">
            <w:pPr>
              <w:spacing w:line="360" w:lineRule="auto"/>
              <w:jc w:val="center"/>
              <w:rPr>
                <w:rFonts w:ascii="David" w:hAnsi="David" w:cs="David"/>
                <w:rtl/>
              </w:rPr>
            </w:pPr>
          </w:p>
        </w:tc>
        <w:tc>
          <w:tcPr>
            <w:tcW w:w="3117" w:type="dxa"/>
            <w:tcBorders>
              <w:bottom w:val="single" w:sz="4" w:space="0" w:color="auto"/>
            </w:tcBorders>
            <w:vAlign w:val="center"/>
          </w:tcPr>
          <w:p w14:paraId="71695821" w14:textId="77777777" w:rsidR="00F1773F" w:rsidRPr="0040785C" w:rsidRDefault="00F1773F" w:rsidP="00E90ACB">
            <w:pPr>
              <w:spacing w:line="360" w:lineRule="auto"/>
              <w:jc w:val="center"/>
              <w:rPr>
                <w:rFonts w:ascii="David" w:hAnsi="David" w:cs="David"/>
                <w:rtl/>
              </w:rPr>
            </w:pPr>
          </w:p>
        </w:tc>
      </w:tr>
      <w:tr w:rsidR="00F1773F" w:rsidRPr="0040785C" w14:paraId="66B163AB" w14:textId="77777777" w:rsidTr="00E90ACB">
        <w:trPr>
          <w:jc w:val="center"/>
        </w:trPr>
        <w:tc>
          <w:tcPr>
            <w:tcW w:w="2296" w:type="dxa"/>
            <w:tcBorders>
              <w:top w:val="single" w:sz="4" w:space="0" w:color="auto"/>
            </w:tcBorders>
          </w:tcPr>
          <w:p w14:paraId="11C6477C" w14:textId="77777777" w:rsidR="00F1773F" w:rsidRPr="0040785C" w:rsidRDefault="00F1773F" w:rsidP="00E90ACB">
            <w:pPr>
              <w:spacing w:line="360" w:lineRule="auto"/>
              <w:jc w:val="center"/>
              <w:rPr>
                <w:rFonts w:ascii="David" w:hAnsi="David" w:cs="David"/>
                <w:rtl/>
              </w:rPr>
            </w:pPr>
            <w:r w:rsidRPr="0040785C">
              <w:rPr>
                <w:rFonts w:ascii="David" w:hAnsi="David" w:cs="David"/>
                <w:rtl/>
              </w:rPr>
              <w:t>תאריך</w:t>
            </w:r>
          </w:p>
        </w:tc>
        <w:tc>
          <w:tcPr>
            <w:tcW w:w="454" w:type="dxa"/>
          </w:tcPr>
          <w:p w14:paraId="7EB121E8" w14:textId="77777777" w:rsidR="00F1773F" w:rsidRPr="0040785C" w:rsidRDefault="00F1773F" w:rsidP="00E90ACB">
            <w:pPr>
              <w:spacing w:line="360" w:lineRule="auto"/>
              <w:jc w:val="center"/>
              <w:rPr>
                <w:rFonts w:ascii="David" w:hAnsi="David" w:cs="David"/>
                <w:rtl/>
              </w:rPr>
            </w:pPr>
          </w:p>
        </w:tc>
        <w:tc>
          <w:tcPr>
            <w:tcW w:w="3119" w:type="dxa"/>
            <w:tcBorders>
              <w:top w:val="single" w:sz="4" w:space="0" w:color="auto"/>
            </w:tcBorders>
            <w:vAlign w:val="center"/>
          </w:tcPr>
          <w:p w14:paraId="6C6EB485" w14:textId="77777777" w:rsidR="00F1773F" w:rsidRPr="0040785C" w:rsidRDefault="00F1773F" w:rsidP="00E90ACB">
            <w:pPr>
              <w:spacing w:line="360" w:lineRule="auto"/>
              <w:jc w:val="center"/>
              <w:rPr>
                <w:rFonts w:ascii="David" w:hAnsi="David" w:cs="David"/>
                <w:rtl/>
              </w:rPr>
            </w:pPr>
            <w:r w:rsidRPr="0040785C">
              <w:rPr>
                <w:rFonts w:ascii="David" w:hAnsi="David" w:cs="David"/>
                <w:rtl/>
              </w:rPr>
              <w:t>שם מלא</w:t>
            </w:r>
          </w:p>
        </w:tc>
        <w:tc>
          <w:tcPr>
            <w:tcW w:w="454" w:type="dxa"/>
            <w:vAlign w:val="center"/>
          </w:tcPr>
          <w:p w14:paraId="6E103A3D" w14:textId="77777777" w:rsidR="00F1773F" w:rsidRPr="0040785C" w:rsidRDefault="00F1773F" w:rsidP="00E90ACB">
            <w:pPr>
              <w:spacing w:line="360" w:lineRule="auto"/>
              <w:jc w:val="center"/>
              <w:rPr>
                <w:rFonts w:ascii="David" w:hAnsi="David" w:cs="David"/>
                <w:rtl/>
              </w:rPr>
            </w:pPr>
          </w:p>
        </w:tc>
        <w:tc>
          <w:tcPr>
            <w:tcW w:w="3117" w:type="dxa"/>
            <w:tcBorders>
              <w:top w:val="single" w:sz="4" w:space="0" w:color="auto"/>
            </w:tcBorders>
            <w:vAlign w:val="center"/>
          </w:tcPr>
          <w:p w14:paraId="7F9733F6" w14:textId="77777777" w:rsidR="00F1773F" w:rsidRPr="0040785C" w:rsidRDefault="00F1773F" w:rsidP="00E90ACB">
            <w:pPr>
              <w:spacing w:line="360" w:lineRule="auto"/>
              <w:jc w:val="center"/>
              <w:rPr>
                <w:rFonts w:ascii="David" w:hAnsi="David" w:cs="David"/>
                <w:rtl/>
              </w:rPr>
            </w:pPr>
            <w:r w:rsidRPr="0040785C">
              <w:rPr>
                <w:rFonts w:ascii="David" w:hAnsi="David" w:cs="David"/>
                <w:rtl/>
              </w:rPr>
              <w:t>חתימה וחותמת מורשה החתימה</w:t>
            </w:r>
          </w:p>
        </w:tc>
      </w:tr>
      <w:tr w:rsidR="00F1773F" w:rsidRPr="0040785C" w14:paraId="7023BB8E" w14:textId="77777777" w:rsidTr="00E90ACB">
        <w:trPr>
          <w:jc w:val="center"/>
        </w:trPr>
        <w:tc>
          <w:tcPr>
            <w:tcW w:w="2296" w:type="dxa"/>
          </w:tcPr>
          <w:p w14:paraId="3E498857" w14:textId="77777777" w:rsidR="00F1773F" w:rsidRPr="0040785C" w:rsidRDefault="00F1773F" w:rsidP="00E90ACB">
            <w:pPr>
              <w:spacing w:line="360" w:lineRule="auto"/>
              <w:jc w:val="center"/>
              <w:rPr>
                <w:rFonts w:ascii="David" w:hAnsi="David" w:cs="David"/>
                <w:rtl/>
              </w:rPr>
            </w:pPr>
          </w:p>
        </w:tc>
        <w:tc>
          <w:tcPr>
            <w:tcW w:w="454" w:type="dxa"/>
          </w:tcPr>
          <w:p w14:paraId="260036B1" w14:textId="77777777" w:rsidR="00F1773F" w:rsidRPr="0040785C" w:rsidRDefault="00F1773F" w:rsidP="00E90ACB">
            <w:pPr>
              <w:spacing w:line="360" w:lineRule="auto"/>
              <w:jc w:val="center"/>
              <w:rPr>
                <w:rFonts w:ascii="David" w:hAnsi="David" w:cs="David"/>
                <w:rtl/>
              </w:rPr>
            </w:pPr>
          </w:p>
        </w:tc>
        <w:tc>
          <w:tcPr>
            <w:tcW w:w="3119" w:type="dxa"/>
            <w:vAlign w:val="center"/>
          </w:tcPr>
          <w:p w14:paraId="713EE9E8" w14:textId="77777777" w:rsidR="00F1773F" w:rsidRPr="0040785C" w:rsidRDefault="00F1773F" w:rsidP="00E90ACB">
            <w:pPr>
              <w:spacing w:line="360" w:lineRule="auto"/>
              <w:jc w:val="center"/>
              <w:rPr>
                <w:rFonts w:ascii="David" w:hAnsi="David" w:cs="David"/>
                <w:rtl/>
              </w:rPr>
            </w:pPr>
          </w:p>
        </w:tc>
        <w:tc>
          <w:tcPr>
            <w:tcW w:w="454" w:type="dxa"/>
            <w:vAlign w:val="center"/>
          </w:tcPr>
          <w:p w14:paraId="15A05FAC" w14:textId="77777777" w:rsidR="00F1773F" w:rsidRPr="0040785C" w:rsidRDefault="00F1773F" w:rsidP="00E90ACB">
            <w:pPr>
              <w:spacing w:line="360" w:lineRule="auto"/>
              <w:jc w:val="center"/>
              <w:rPr>
                <w:rFonts w:ascii="David" w:hAnsi="David" w:cs="David"/>
                <w:rtl/>
              </w:rPr>
            </w:pPr>
          </w:p>
        </w:tc>
        <w:tc>
          <w:tcPr>
            <w:tcW w:w="3117" w:type="dxa"/>
            <w:vAlign w:val="center"/>
          </w:tcPr>
          <w:p w14:paraId="4482FCA9" w14:textId="77777777" w:rsidR="00F1773F" w:rsidRPr="0040785C" w:rsidRDefault="00F1773F" w:rsidP="00E90ACB">
            <w:pPr>
              <w:spacing w:line="360" w:lineRule="auto"/>
              <w:jc w:val="center"/>
              <w:rPr>
                <w:rFonts w:ascii="David" w:hAnsi="David" w:cs="David"/>
                <w:rtl/>
              </w:rPr>
            </w:pPr>
          </w:p>
        </w:tc>
      </w:tr>
    </w:tbl>
    <w:p w14:paraId="087F254D" w14:textId="77777777" w:rsidR="00F1773F" w:rsidRDefault="00F1773F" w:rsidP="006D5B81">
      <w:pPr>
        <w:spacing w:line="360" w:lineRule="auto"/>
        <w:ind w:left="30" w:hanging="102"/>
        <w:jc w:val="center"/>
        <w:rPr>
          <w:rFonts w:ascii="David" w:hAnsi="David" w:cs="David"/>
          <w:b/>
          <w:bCs/>
          <w:u w:val="single"/>
          <w:rtl/>
        </w:rPr>
      </w:pPr>
    </w:p>
    <w:p w14:paraId="1B652D43" w14:textId="7FE8AC06" w:rsidR="00A76AB3" w:rsidRPr="007B5CB1" w:rsidRDefault="00A76AB3" w:rsidP="00167F79">
      <w:pPr>
        <w:spacing w:after="120" w:line="360" w:lineRule="auto"/>
        <w:ind w:left="30" w:hanging="102"/>
        <w:jc w:val="center"/>
        <w:rPr>
          <w:rFonts w:ascii="David" w:hAnsi="David" w:cs="David"/>
          <w:b/>
          <w:bCs/>
          <w:u w:val="single"/>
          <w:rtl/>
        </w:rPr>
      </w:pPr>
      <w:r w:rsidRPr="007B5CB1">
        <w:rPr>
          <w:rFonts w:ascii="David" w:hAnsi="David" w:cs="David"/>
          <w:b/>
          <w:bCs/>
          <w:u w:val="single"/>
          <w:rtl/>
        </w:rPr>
        <w:t xml:space="preserve">אישור עורך הדין לנספח </w:t>
      </w:r>
      <w:r w:rsidR="00F1773F">
        <w:rPr>
          <w:rFonts w:ascii="David" w:hAnsi="David" w:cs="David" w:hint="cs"/>
          <w:b/>
          <w:bCs/>
          <w:u w:val="single"/>
          <w:rtl/>
        </w:rPr>
        <w:t>10</w:t>
      </w:r>
    </w:p>
    <w:p w14:paraId="138618D7" w14:textId="77777777" w:rsidR="00A76AB3" w:rsidRPr="007B5CB1" w:rsidRDefault="00A76AB3" w:rsidP="00167F79">
      <w:pPr>
        <w:spacing w:after="120" w:line="360" w:lineRule="auto"/>
        <w:ind w:left="33"/>
        <w:jc w:val="both"/>
        <w:rPr>
          <w:rFonts w:ascii="David" w:hAnsi="David" w:cs="David"/>
          <w:rtl/>
        </w:rPr>
      </w:pPr>
      <w:r w:rsidRPr="007B5CB1">
        <w:rPr>
          <w:rFonts w:ascii="David" w:hAnsi="David" w:cs="David"/>
          <w:rtl/>
        </w:rPr>
        <w:t xml:space="preserve">אני הח"מ _____________________, עו"ד מאשר/ת כי: </w:t>
      </w:r>
    </w:p>
    <w:p w14:paraId="1A73BE1C" w14:textId="77777777" w:rsidR="00A76AB3" w:rsidRPr="007B5CB1" w:rsidRDefault="00A76AB3" w:rsidP="00167F79">
      <w:pPr>
        <w:pStyle w:val="ListParagraph"/>
        <w:numPr>
          <w:ilvl w:val="0"/>
          <w:numId w:val="186"/>
        </w:numPr>
        <w:tabs>
          <w:tab w:val="right" w:pos="735"/>
        </w:tabs>
        <w:spacing w:after="120" w:line="360" w:lineRule="auto"/>
        <w:contextualSpacing/>
        <w:jc w:val="both"/>
        <w:rPr>
          <w:rFonts w:ascii="David" w:hAnsi="David" w:cs="David"/>
        </w:rPr>
      </w:pPr>
      <w:r w:rsidRPr="007B5CB1">
        <w:rPr>
          <w:rFonts w:ascii="David" w:hAnsi="David" w:cs="David"/>
          <w:rtl/>
        </w:rPr>
        <w:t>ביום __________ הופיע/ה בפני האנשים הרשומים להלן, אשר זיהו את עצמם בת.ז, וחתמו בפני על ההצהרה דלעיל:</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2"/>
        <w:gridCol w:w="236"/>
        <w:gridCol w:w="2757"/>
      </w:tblGrid>
      <w:tr w:rsidR="00A76AB3" w:rsidRPr="007B5CB1" w14:paraId="1F179F1E" w14:textId="77777777" w:rsidTr="004B33C2">
        <w:trPr>
          <w:trHeight w:val="510"/>
          <w:jc w:val="center"/>
        </w:trPr>
        <w:tc>
          <w:tcPr>
            <w:tcW w:w="3322" w:type="dxa"/>
            <w:tcBorders>
              <w:bottom w:val="single" w:sz="4" w:space="0" w:color="auto"/>
            </w:tcBorders>
          </w:tcPr>
          <w:p w14:paraId="6550EF04" w14:textId="77777777" w:rsidR="00A76AB3" w:rsidRPr="007B5CB1" w:rsidRDefault="00A76AB3" w:rsidP="00167F79">
            <w:pPr>
              <w:spacing w:after="120" w:line="360" w:lineRule="auto"/>
              <w:jc w:val="center"/>
              <w:rPr>
                <w:rFonts w:ascii="David" w:hAnsi="David" w:cs="David"/>
                <w:rtl/>
              </w:rPr>
            </w:pPr>
          </w:p>
        </w:tc>
        <w:tc>
          <w:tcPr>
            <w:tcW w:w="236" w:type="dxa"/>
          </w:tcPr>
          <w:p w14:paraId="6CEE6B28" w14:textId="77777777" w:rsidR="00A76AB3" w:rsidRPr="007B5CB1" w:rsidRDefault="00A76AB3" w:rsidP="00167F79">
            <w:pPr>
              <w:spacing w:after="120" w:line="360" w:lineRule="auto"/>
              <w:jc w:val="center"/>
              <w:rPr>
                <w:rFonts w:ascii="David" w:hAnsi="David" w:cs="David"/>
                <w:rtl/>
              </w:rPr>
            </w:pPr>
          </w:p>
        </w:tc>
        <w:tc>
          <w:tcPr>
            <w:tcW w:w="2757" w:type="dxa"/>
            <w:tcBorders>
              <w:bottom w:val="single" w:sz="4" w:space="0" w:color="auto"/>
            </w:tcBorders>
          </w:tcPr>
          <w:p w14:paraId="1191BD4B" w14:textId="77777777" w:rsidR="00A76AB3" w:rsidRPr="007B5CB1" w:rsidRDefault="00A76AB3" w:rsidP="00167F79">
            <w:pPr>
              <w:spacing w:after="120" w:line="360" w:lineRule="auto"/>
              <w:jc w:val="center"/>
              <w:rPr>
                <w:rFonts w:ascii="David" w:hAnsi="David" w:cs="David"/>
                <w:rtl/>
              </w:rPr>
            </w:pPr>
          </w:p>
        </w:tc>
      </w:tr>
      <w:tr w:rsidR="00A76AB3" w:rsidRPr="007B5CB1" w14:paraId="4A4ED04D" w14:textId="77777777" w:rsidTr="004B33C2">
        <w:trPr>
          <w:jc w:val="center"/>
        </w:trPr>
        <w:tc>
          <w:tcPr>
            <w:tcW w:w="3322" w:type="dxa"/>
            <w:tcBorders>
              <w:top w:val="single" w:sz="4" w:space="0" w:color="auto"/>
            </w:tcBorders>
          </w:tcPr>
          <w:p w14:paraId="68401691" w14:textId="77777777" w:rsidR="00A76AB3" w:rsidRPr="007B5CB1" w:rsidRDefault="00A76AB3" w:rsidP="00167F79">
            <w:pPr>
              <w:spacing w:after="120" w:line="360" w:lineRule="auto"/>
              <w:jc w:val="center"/>
              <w:rPr>
                <w:rFonts w:ascii="David" w:hAnsi="David" w:cs="David"/>
                <w:rtl/>
              </w:rPr>
            </w:pPr>
            <w:r w:rsidRPr="007B5CB1">
              <w:rPr>
                <w:rFonts w:ascii="David" w:hAnsi="David" w:cs="David"/>
                <w:rtl/>
              </w:rPr>
              <w:t>שם מלא</w:t>
            </w:r>
          </w:p>
        </w:tc>
        <w:tc>
          <w:tcPr>
            <w:tcW w:w="236" w:type="dxa"/>
          </w:tcPr>
          <w:p w14:paraId="7DAE9C41" w14:textId="77777777" w:rsidR="00A76AB3" w:rsidRPr="007B5CB1" w:rsidRDefault="00A76AB3" w:rsidP="00167F79">
            <w:pPr>
              <w:spacing w:after="120" w:line="360" w:lineRule="auto"/>
              <w:jc w:val="center"/>
              <w:rPr>
                <w:rFonts w:ascii="David" w:hAnsi="David" w:cs="David"/>
                <w:rtl/>
              </w:rPr>
            </w:pPr>
          </w:p>
        </w:tc>
        <w:tc>
          <w:tcPr>
            <w:tcW w:w="2757" w:type="dxa"/>
            <w:tcBorders>
              <w:top w:val="single" w:sz="4" w:space="0" w:color="auto"/>
            </w:tcBorders>
          </w:tcPr>
          <w:p w14:paraId="2EAD52D0" w14:textId="77777777" w:rsidR="00A76AB3" w:rsidRPr="007B5CB1" w:rsidRDefault="00A76AB3" w:rsidP="00167F79">
            <w:pPr>
              <w:spacing w:after="120" w:line="360" w:lineRule="auto"/>
              <w:jc w:val="center"/>
              <w:rPr>
                <w:rFonts w:ascii="David" w:hAnsi="David" w:cs="David"/>
                <w:rtl/>
              </w:rPr>
            </w:pPr>
            <w:r w:rsidRPr="007B5CB1">
              <w:rPr>
                <w:rFonts w:ascii="David" w:hAnsi="David" w:cs="David"/>
                <w:rtl/>
              </w:rPr>
              <w:t>ת.ז</w:t>
            </w:r>
          </w:p>
        </w:tc>
      </w:tr>
      <w:tr w:rsidR="00A76AB3" w:rsidRPr="007B5CB1" w14:paraId="18082B38" w14:textId="77777777" w:rsidTr="004B33C2">
        <w:trPr>
          <w:trHeight w:val="510"/>
          <w:jc w:val="center"/>
        </w:trPr>
        <w:tc>
          <w:tcPr>
            <w:tcW w:w="3322" w:type="dxa"/>
            <w:tcBorders>
              <w:bottom w:val="single" w:sz="4" w:space="0" w:color="auto"/>
            </w:tcBorders>
          </w:tcPr>
          <w:p w14:paraId="4C99F28A" w14:textId="77777777" w:rsidR="00A76AB3" w:rsidRPr="007B5CB1" w:rsidRDefault="00A76AB3" w:rsidP="00167F79">
            <w:pPr>
              <w:spacing w:after="120" w:line="360" w:lineRule="auto"/>
              <w:jc w:val="center"/>
              <w:rPr>
                <w:rFonts w:ascii="David" w:hAnsi="David" w:cs="David"/>
                <w:rtl/>
              </w:rPr>
            </w:pPr>
          </w:p>
        </w:tc>
        <w:tc>
          <w:tcPr>
            <w:tcW w:w="236" w:type="dxa"/>
          </w:tcPr>
          <w:p w14:paraId="48FA666F" w14:textId="77777777" w:rsidR="00A76AB3" w:rsidRPr="007B5CB1" w:rsidRDefault="00A76AB3" w:rsidP="00167F79">
            <w:pPr>
              <w:spacing w:after="120" w:line="360" w:lineRule="auto"/>
              <w:jc w:val="center"/>
              <w:rPr>
                <w:rFonts w:ascii="David" w:hAnsi="David" w:cs="David"/>
                <w:rtl/>
              </w:rPr>
            </w:pPr>
          </w:p>
        </w:tc>
        <w:tc>
          <w:tcPr>
            <w:tcW w:w="2757" w:type="dxa"/>
            <w:tcBorders>
              <w:bottom w:val="single" w:sz="4" w:space="0" w:color="auto"/>
            </w:tcBorders>
          </w:tcPr>
          <w:p w14:paraId="4938830B" w14:textId="77777777" w:rsidR="00A76AB3" w:rsidRPr="007B5CB1" w:rsidRDefault="00A76AB3" w:rsidP="00167F79">
            <w:pPr>
              <w:spacing w:after="120" w:line="360" w:lineRule="auto"/>
              <w:jc w:val="center"/>
              <w:rPr>
                <w:rFonts w:ascii="David" w:hAnsi="David" w:cs="David"/>
                <w:rtl/>
              </w:rPr>
            </w:pPr>
          </w:p>
        </w:tc>
      </w:tr>
      <w:tr w:rsidR="00A76AB3" w:rsidRPr="007B5CB1" w14:paraId="60C3E1C6" w14:textId="77777777" w:rsidTr="004B33C2">
        <w:trPr>
          <w:jc w:val="center"/>
        </w:trPr>
        <w:tc>
          <w:tcPr>
            <w:tcW w:w="3322" w:type="dxa"/>
            <w:tcBorders>
              <w:top w:val="single" w:sz="4" w:space="0" w:color="auto"/>
            </w:tcBorders>
          </w:tcPr>
          <w:p w14:paraId="0C6EBE3E" w14:textId="77777777" w:rsidR="00A76AB3" w:rsidRPr="007B5CB1" w:rsidRDefault="00A76AB3" w:rsidP="00167F79">
            <w:pPr>
              <w:spacing w:after="120" w:line="360" w:lineRule="auto"/>
              <w:jc w:val="center"/>
              <w:rPr>
                <w:rFonts w:ascii="David" w:hAnsi="David" w:cs="David"/>
                <w:rtl/>
              </w:rPr>
            </w:pPr>
            <w:r w:rsidRPr="007B5CB1">
              <w:rPr>
                <w:rFonts w:ascii="David" w:hAnsi="David" w:cs="David"/>
                <w:rtl/>
              </w:rPr>
              <w:t>שם מלא</w:t>
            </w:r>
          </w:p>
        </w:tc>
        <w:tc>
          <w:tcPr>
            <w:tcW w:w="236" w:type="dxa"/>
          </w:tcPr>
          <w:p w14:paraId="0F84FB29" w14:textId="77777777" w:rsidR="00A76AB3" w:rsidRPr="007B5CB1" w:rsidRDefault="00A76AB3" w:rsidP="00167F79">
            <w:pPr>
              <w:spacing w:after="120" w:line="360" w:lineRule="auto"/>
              <w:jc w:val="center"/>
              <w:rPr>
                <w:rFonts w:ascii="David" w:hAnsi="David" w:cs="David"/>
                <w:rtl/>
              </w:rPr>
            </w:pPr>
          </w:p>
        </w:tc>
        <w:tc>
          <w:tcPr>
            <w:tcW w:w="2757" w:type="dxa"/>
            <w:tcBorders>
              <w:top w:val="single" w:sz="4" w:space="0" w:color="auto"/>
            </w:tcBorders>
          </w:tcPr>
          <w:p w14:paraId="7BA414EE" w14:textId="77777777" w:rsidR="00A76AB3" w:rsidRPr="007B5CB1" w:rsidRDefault="00A76AB3" w:rsidP="00167F79">
            <w:pPr>
              <w:spacing w:after="120" w:line="360" w:lineRule="auto"/>
              <w:jc w:val="center"/>
              <w:rPr>
                <w:rFonts w:ascii="David" w:hAnsi="David" w:cs="David"/>
                <w:rtl/>
              </w:rPr>
            </w:pPr>
            <w:r w:rsidRPr="007B5CB1">
              <w:rPr>
                <w:rFonts w:ascii="David" w:hAnsi="David" w:cs="David"/>
                <w:rtl/>
              </w:rPr>
              <w:t>ת.ז</w:t>
            </w:r>
          </w:p>
        </w:tc>
      </w:tr>
      <w:tr w:rsidR="00A76AB3" w:rsidRPr="007B5CB1" w14:paraId="1ECC2A3A" w14:textId="77777777" w:rsidTr="004B33C2">
        <w:trPr>
          <w:trHeight w:val="510"/>
          <w:jc w:val="center"/>
        </w:trPr>
        <w:tc>
          <w:tcPr>
            <w:tcW w:w="3322" w:type="dxa"/>
            <w:tcBorders>
              <w:bottom w:val="single" w:sz="4" w:space="0" w:color="auto"/>
            </w:tcBorders>
          </w:tcPr>
          <w:p w14:paraId="55B957BF" w14:textId="77777777" w:rsidR="00A76AB3" w:rsidRPr="007B5CB1" w:rsidRDefault="00A76AB3" w:rsidP="00167F79">
            <w:pPr>
              <w:spacing w:after="120" w:line="360" w:lineRule="auto"/>
              <w:jc w:val="center"/>
              <w:rPr>
                <w:rFonts w:ascii="David" w:hAnsi="David" w:cs="David"/>
                <w:rtl/>
              </w:rPr>
            </w:pPr>
          </w:p>
        </w:tc>
        <w:tc>
          <w:tcPr>
            <w:tcW w:w="236" w:type="dxa"/>
          </w:tcPr>
          <w:p w14:paraId="42682D07" w14:textId="77777777" w:rsidR="00A76AB3" w:rsidRPr="007B5CB1" w:rsidRDefault="00A76AB3" w:rsidP="00167F79">
            <w:pPr>
              <w:spacing w:after="120" w:line="360" w:lineRule="auto"/>
              <w:jc w:val="center"/>
              <w:rPr>
                <w:rFonts w:ascii="David" w:hAnsi="David" w:cs="David"/>
                <w:rtl/>
              </w:rPr>
            </w:pPr>
          </w:p>
        </w:tc>
        <w:tc>
          <w:tcPr>
            <w:tcW w:w="2757" w:type="dxa"/>
            <w:tcBorders>
              <w:bottom w:val="single" w:sz="4" w:space="0" w:color="auto"/>
            </w:tcBorders>
          </w:tcPr>
          <w:p w14:paraId="31943BF0" w14:textId="77777777" w:rsidR="00A76AB3" w:rsidRPr="007B5CB1" w:rsidRDefault="00A76AB3" w:rsidP="00167F79">
            <w:pPr>
              <w:spacing w:after="120" w:line="360" w:lineRule="auto"/>
              <w:jc w:val="center"/>
              <w:rPr>
                <w:rFonts w:ascii="David" w:hAnsi="David" w:cs="David"/>
                <w:rtl/>
              </w:rPr>
            </w:pPr>
          </w:p>
        </w:tc>
      </w:tr>
      <w:tr w:rsidR="00A76AB3" w:rsidRPr="007B5CB1" w14:paraId="1662950A" w14:textId="77777777" w:rsidTr="004B33C2">
        <w:trPr>
          <w:trHeight w:val="397"/>
          <w:jc w:val="center"/>
        </w:trPr>
        <w:tc>
          <w:tcPr>
            <w:tcW w:w="3322" w:type="dxa"/>
            <w:tcBorders>
              <w:top w:val="single" w:sz="4" w:space="0" w:color="auto"/>
            </w:tcBorders>
          </w:tcPr>
          <w:p w14:paraId="197CA3DA" w14:textId="77777777" w:rsidR="00A76AB3" w:rsidRPr="007B5CB1" w:rsidRDefault="00A76AB3" w:rsidP="00167F79">
            <w:pPr>
              <w:spacing w:after="120" w:line="360" w:lineRule="auto"/>
              <w:jc w:val="center"/>
              <w:rPr>
                <w:rFonts w:ascii="David" w:hAnsi="David" w:cs="David"/>
                <w:rtl/>
              </w:rPr>
            </w:pPr>
            <w:r w:rsidRPr="007B5CB1">
              <w:rPr>
                <w:rFonts w:ascii="David" w:hAnsi="David" w:cs="David"/>
                <w:rtl/>
              </w:rPr>
              <w:t>שם מלא</w:t>
            </w:r>
          </w:p>
        </w:tc>
        <w:tc>
          <w:tcPr>
            <w:tcW w:w="236" w:type="dxa"/>
          </w:tcPr>
          <w:p w14:paraId="5DA69F2F" w14:textId="77777777" w:rsidR="00A76AB3" w:rsidRPr="007B5CB1" w:rsidRDefault="00A76AB3" w:rsidP="00167F79">
            <w:pPr>
              <w:spacing w:after="120" w:line="360" w:lineRule="auto"/>
              <w:jc w:val="center"/>
              <w:rPr>
                <w:rFonts w:ascii="David" w:hAnsi="David" w:cs="David"/>
                <w:rtl/>
              </w:rPr>
            </w:pPr>
          </w:p>
        </w:tc>
        <w:tc>
          <w:tcPr>
            <w:tcW w:w="2757" w:type="dxa"/>
            <w:tcBorders>
              <w:top w:val="single" w:sz="4" w:space="0" w:color="auto"/>
            </w:tcBorders>
          </w:tcPr>
          <w:p w14:paraId="5C35C8BB" w14:textId="77777777" w:rsidR="00A76AB3" w:rsidRPr="007B5CB1" w:rsidRDefault="00A76AB3" w:rsidP="00167F79">
            <w:pPr>
              <w:spacing w:after="120" w:line="360" w:lineRule="auto"/>
              <w:jc w:val="center"/>
              <w:rPr>
                <w:rFonts w:ascii="David" w:hAnsi="David" w:cs="David"/>
                <w:rtl/>
              </w:rPr>
            </w:pPr>
            <w:r w:rsidRPr="007B5CB1">
              <w:rPr>
                <w:rFonts w:ascii="David" w:hAnsi="David" w:cs="David"/>
                <w:rtl/>
              </w:rPr>
              <w:t>ת.ז</w:t>
            </w:r>
          </w:p>
        </w:tc>
      </w:tr>
      <w:tr w:rsidR="006D5B81" w:rsidRPr="007B5CB1" w14:paraId="17BFC112" w14:textId="77777777" w:rsidTr="006D5B81">
        <w:trPr>
          <w:trHeight w:val="397"/>
          <w:jc w:val="center"/>
        </w:trPr>
        <w:tc>
          <w:tcPr>
            <w:tcW w:w="3322" w:type="dxa"/>
            <w:vAlign w:val="center"/>
          </w:tcPr>
          <w:p w14:paraId="1AF657F3" w14:textId="77777777" w:rsidR="006D5B81" w:rsidRPr="007B5CB1" w:rsidRDefault="006D5B81" w:rsidP="00167F79">
            <w:pPr>
              <w:spacing w:after="120" w:line="360" w:lineRule="auto"/>
              <w:jc w:val="both"/>
              <w:rPr>
                <w:rFonts w:ascii="David" w:hAnsi="David" w:cs="David"/>
                <w:rtl/>
              </w:rPr>
            </w:pPr>
          </w:p>
        </w:tc>
        <w:tc>
          <w:tcPr>
            <w:tcW w:w="236" w:type="dxa"/>
            <w:vAlign w:val="center"/>
          </w:tcPr>
          <w:p w14:paraId="7798C989" w14:textId="77777777" w:rsidR="006D5B81" w:rsidRPr="007B5CB1" w:rsidRDefault="006D5B81" w:rsidP="00167F79">
            <w:pPr>
              <w:spacing w:after="120" w:line="360" w:lineRule="auto"/>
              <w:jc w:val="both"/>
              <w:rPr>
                <w:rFonts w:ascii="David" w:hAnsi="David" w:cs="David"/>
                <w:rtl/>
              </w:rPr>
            </w:pPr>
          </w:p>
        </w:tc>
        <w:tc>
          <w:tcPr>
            <w:tcW w:w="2757" w:type="dxa"/>
            <w:vAlign w:val="center"/>
          </w:tcPr>
          <w:p w14:paraId="3B7878D1" w14:textId="77777777" w:rsidR="006D5B81" w:rsidRPr="007B5CB1" w:rsidRDefault="006D5B81" w:rsidP="00167F79">
            <w:pPr>
              <w:spacing w:after="120" w:line="360" w:lineRule="auto"/>
              <w:jc w:val="both"/>
              <w:rPr>
                <w:rFonts w:ascii="David" w:hAnsi="David" w:cs="David"/>
                <w:rtl/>
              </w:rPr>
            </w:pPr>
          </w:p>
        </w:tc>
      </w:tr>
    </w:tbl>
    <w:p w14:paraId="0F131C48" w14:textId="38F3911C" w:rsidR="00F1773F" w:rsidRPr="00F1773F" w:rsidRDefault="00A76AB3" w:rsidP="00167F79">
      <w:pPr>
        <w:pStyle w:val="ListParagraph"/>
        <w:numPr>
          <w:ilvl w:val="0"/>
          <w:numId w:val="186"/>
        </w:numPr>
        <w:tabs>
          <w:tab w:val="right" w:pos="735"/>
        </w:tabs>
        <w:spacing w:after="120" w:line="360" w:lineRule="auto"/>
        <w:contextualSpacing/>
        <w:jc w:val="both"/>
        <w:rPr>
          <w:rFonts w:ascii="David" w:hAnsi="David" w:cs="David"/>
        </w:rPr>
      </w:pPr>
      <w:r w:rsidRPr="007B5CB1">
        <w:rPr>
          <w:rFonts w:ascii="David" w:hAnsi="David" w:cs="David"/>
          <w:rtl/>
        </w:rPr>
        <w:t>החתומים לעיל, הינם מורשי חתימה כדין או מוסמכים מטעמם לצורך התיחור הדינמי במכרז</w:t>
      </w:r>
      <w:r w:rsidR="003F48B8">
        <w:rPr>
          <w:rFonts w:ascii="David" w:hAnsi="David" w:cs="David" w:hint="cs"/>
          <w:rtl/>
        </w:rPr>
        <w:t xml:space="preserve"> מרכזי</w:t>
      </w:r>
      <w:r w:rsidRPr="007B5CB1">
        <w:rPr>
          <w:rFonts w:ascii="David" w:hAnsi="David" w:cs="David"/>
          <w:rtl/>
        </w:rPr>
        <w:t xml:space="preserve"> </w:t>
      </w:r>
      <w:r w:rsidR="00F1773F" w:rsidRPr="00F1773F">
        <w:rPr>
          <w:rFonts w:ascii="David" w:hAnsi="David" w:cs="David"/>
          <w:rtl/>
        </w:rPr>
        <w:t>שמספרו 7-2019 לאספקת שירותי התקנה, תחזוקה ואינטגרציה של ציוד תקשורת אקטיבי במשרדי הממשלה</w:t>
      </w:r>
      <w:r w:rsidR="004B33C2">
        <w:rPr>
          <w:rFonts w:ascii="David" w:hAnsi="David" w:cs="David" w:hint="cs"/>
          <w:rtl/>
        </w:rPr>
        <w:t>.</w:t>
      </w:r>
      <w:r w:rsidR="00F1773F" w:rsidRPr="00F1773F">
        <w:rPr>
          <w:rFonts w:ascii="David" w:hAnsi="David" w:cs="David"/>
          <w:rtl/>
        </w:rPr>
        <w:t xml:space="preserve"> </w:t>
      </w:r>
    </w:p>
    <w:tbl>
      <w:tblPr>
        <w:bidiVisual/>
        <w:tblW w:w="0" w:type="auto"/>
        <w:jc w:val="center"/>
        <w:tblLook w:val="04A0" w:firstRow="1" w:lastRow="0" w:firstColumn="1" w:lastColumn="0" w:noHBand="0" w:noVBand="1"/>
      </w:tblPr>
      <w:tblGrid>
        <w:gridCol w:w="2289"/>
        <w:gridCol w:w="453"/>
        <w:gridCol w:w="3109"/>
        <w:gridCol w:w="453"/>
        <w:gridCol w:w="3108"/>
      </w:tblGrid>
      <w:tr w:rsidR="00F1773F" w:rsidRPr="0040785C" w14:paraId="56D46D35" w14:textId="77777777" w:rsidTr="004B33C2">
        <w:trPr>
          <w:trHeight w:val="454"/>
          <w:jc w:val="center"/>
        </w:trPr>
        <w:tc>
          <w:tcPr>
            <w:tcW w:w="2296" w:type="dxa"/>
            <w:tcBorders>
              <w:bottom w:val="single" w:sz="4" w:space="0" w:color="auto"/>
            </w:tcBorders>
          </w:tcPr>
          <w:p w14:paraId="6B30C009" w14:textId="77777777" w:rsidR="00F1773F" w:rsidRPr="0040785C" w:rsidRDefault="00F1773F" w:rsidP="00167F79">
            <w:pPr>
              <w:spacing w:after="120" w:line="360" w:lineRule="auto"/>
              <w:jc w:val="center"/>
              <w:rPr>
                <w:rFonts w:ascii="David" w:hAnsi="David" w:cs="David"/>
                <w:rtl/>
              </w:rPr>
            </w:pPr>
          </w:p>
        </w:tc>
        <w:tc>
          <w:tcPr>
            <w:tcW w:w="454" w:type="dxa"/>
          </w:tcPr>
          <w:p w14:paraId="4843F6DB" w14:textId="77777777" w:rsidR="00F1773F" w:rsidRPr="0040785C" w:rsidRDefault="00F1773F" w:rsidP="00167F79">
            <w:pPr>
              <w:spacing w:after="120" w:line="360" w:lineRule="auto"/>
              <w:jc w:val="center"/>
              <w:rPr>
                <w:rFonts w:ascii="David" w:hAnsi="David" w:cs="David"/>
                <w:rtl/>
              </w:rPr>
            </w:pPr>
          </w:p>
        </w:tc>
        <w:tc>
          <w:tcPr>
            <w:tcW w:w="3119" w:type="dxa"/>
            <w:tcBorders>
              <w:bottom w:val="single" w:sz="4" w:space="0" w:color="auto"/>
            </w:tcBorders>
            <w:vAlign w:val="center"/>
          </w:tcPr>
          <w:p w14:paraId="72620473" w14:textId="77777777" w:rsidR="00F1773F" w:rsidRPr="0040785C" w:rsidRDefault="00F1773F" w:rsidP="00167F79">
            <w:pPr>
              <w:spacing w:after="120" w:line="360" w:lineRule="auto"/>
              <w:jc w:val="center"/>
              <w:rPr>
                <w:rFonts w:ascii="David" w:hAnsi="David" w:cs="David"/>
                <w:rtl/>
              </w:rPr>
            </w:pPr>
          </w:p>
        </w:tc>
        <w:tc>
          <w:tcPr>
            <w:tcW w:w="454" w:type="dxa"/>
            <w:vAlign w:val="center"/>
          </w:tcPr>
          <w:p w14:paraId="3551A843" w14:textId="77777777" w:rsidR="00F1773F" w:rsidRPr="0040785C" w:rsidRDefault="00F1773F" w:rsidP="00167F79">
            <w:pPr>
              <w:spacing w:after="120" w:line="360" w:lineRule="auto"/>
              <w:jc w:val="center"/>
              <w:rPr>
                <w:rFonts w:ascii="David" w:hAnsi="David" w:cs="David"/>
                <w:rtl/>
              </w:rPr>
            </w:pPr>
          </w:p>
        </w:tc>
        <w:tc>
          <w:tcPr>
            <w:tcW w:w="3117" w:type="dxa"/>
            <w:tcBorders>
              <w:bottom w:val="single" w:sz="4" w:space="0" w:color="auto"/>
            </w:tcBorders>
            <w:vAlign w:val="center"/>
          </w:tcPr>
          <w:p w14:paraId="18B0EF2E" w14:textId="77777777" w:rsidR="00F1773F" w:rsidRPr="0040785C" w:rsidRDefault="00F1773F" w:rsidP="00167F79">
            <w:pPr>
              <w:spacing w:after="120" w:line="360" w:lineRule="auto"/>
              <w:jc w:val="center"/>
              <w:rPr>
                <w:rFonts w:ascii="David" w:hAnsi="David" w:cs="David"/>
                <w:rtl/>
              </w:rPr>
            </w:pPr>
          </w:p>
        </w:tc>
      </w:tr>
      <w:tr w:rsidR="00F1773F" w:rsidRPr="0040785C" w14:paraId="28CE83D9" w14:textId="77777777" w:rsidTr="004B33C2">
        <w:trPr>
          <w:jc w:val="center"/>
        </w:trPr>
        <w:tc>
          <w:tcPr>
            <w:tcW w:w="2296" w:type="dxa"/>
            <w:tcBorders>
              <w:top w:val="single" w:sz="4" w:space="0" w:color="auto"/>
            </w:tcBorders>
          </w:tcPr>
          <w:p w14:paraId="2E6E7E9E" w14:textId="77777777" w:rsidR="00F1773F" w:rsidRPr="0040785C" w:rsidRDefault="00F1773F" w:rsidP="00167F79">
            <w:pPr>
              <w:spacing w:after="120" w:line="360" w:lineRule="auto"/>
              <w:jc w:val="center"/>
              <w:rPr>
                <w:rFonts w:ascii="David" w:hAnsi="David" w:cs="David"/>
                <w:rtl/>
              </w:rPr>
            </w:pPr>
            <w:r w:rsidRPr="0040785C">
              <w:rPr>
                <w:rFonts w:ascii="David" w:hAnsi="David" w:cs="David"/>
                <w:rtl/>
              </w:rPr>
              <w:t>תאריך</w:t>
            </w:r>
          </w:p>
        </w:tc>
        <w:tc>
          <w:tcPr>
            <w:tcW w:w="454" w:type="dxa"/>
          </w:tcPr>
          <w:p w14:paraId="5FFC509C" w14:textId="77777777" w:rsidR="00F1773F" w:rsidRPr="0040785C" w:rsidRDefault="00F1773F" w:rsidP="00167F79">
            <w:pPr>
              <w:spacing w:after="120" w:line="360" w:lineRule="auto"/>
              <w:jc w:val="center"/>
              <w:rPr>
                <w:rFonts w:ascii="David" w:hAnsi="David" w:cs="David"/>
                <w:rtl/>
              </w:rPr>
            </w:pPr>
          </w:p>
        </w:tc>
        <w:tc>
          <w:tcPr>
            <w:tcW w:w="3119" w:type="dxa"/>
            <w:tcBorders>
              <w:top w:val="single" w:sz="4" w:space="0" w:color="auto"/>
            </w:tcBorders>
            <w:vAlign w:val="center"/>
          </w:tcPr>
          <w:p w14:paraId="6DAD4903" w14:textId="77777777" w:rsidR="00F1773F" w:rsidRPr="0040785C" w:rsidRDefault="00F1773F" w:rsidP="00167F79">
            <w:pPr>
              <w:spacing w:after="120" w:line="360" w:lineRule="auto"/>
              <w:jc w:val="center"/>
              <w:rPr>
                <w:rFonts w:ascii="David" w:hAnsi="David" w:cs="David"/>
                <w:rtl/>
              </w:rPr>
            </w:pPr>
            <w:r w:rsidRPr="0040785C">
              <w:rPr>
                <w:rFonts w:ascii="David" w:hAnsi="David" w:cs="David"/>
                <w:rtl/>
              </w:rPr>
              <w:t>מספר רישיון</w:t>
            </w:r>
          </w:p>
        </w:tc>
        <w:tc>
          <w:tcPr>
            <w:tcW w:w="454" w:type="dxa"/>
            <w:vAlign w:val="center"/>
          </w:tcPr>
          <w:p w14:paraId="2BD6D7DA" w14:textId="77777777" w:rsidR="00F1773F" w:rsidRPr="0040785C" w:rsidRDefault="00F1773F" w:rsidP="00167F79">
            <w:pPr>
              <w:spacing w:after="120" w:line="360" w:lineRule="auto"/>
              <w:jc w:val="center"/>
              <w:rPr>
                <w:rFonts w:ascii="David" w:hAnsi="David" w:cs="David"/>
                <w:rtl/>
              </w:rPr>
            </w:pPr>
          </w:p>
        </w:tc>
        <w:tc>
          <w:tcPr>
            <w:tcW w:w="3117" w:type="dxa"/>
            <w:tcBorders>
              <w:top w:val="single" w:sz="4" w:space="0" w:color="auto"/>
            </w:tcBorders>
            <w:vAlign w:val="center"/>
          </w:tcPr>
          <w:p w14:paraId="6C237F10" w14:textId="77777777" w:rsidR="00F1773F" w:rsidRPr="0040785C" w:rsidRDefault="00F1773F" w:rsidP="00167F79">
            <w:pPr>
              <w:spacing w:after="120" w:line="360" w:lineRule="auto"/>
              <w:jc w:val="center"/>
              <w:rPr>
                <w:rFonts w:ascii="David" w:hAnsi="David" w:cs="David"/>
                <w:rtl/>
              </w:rPr>
            </w:pPr>
            <w:r w:rsidRPr="0040785C">
              <w:rPr>
                <w:rFonts w:ascii="David" w:hAnsi="David" w:cs="David"/>
                <w:rtl/>
              </w:rPr>
              <w:t>חתימה וחותמת</w:t>
            </w:r>
          </w:p>
        </w:tc>
      </w:tr>
    </w:tbl>
    <w:p w14:paraId="0BD63FC5" w14:textId="0C5AB9A9" w:rsidR="003C24C7" w:rsidRPr="0040785C" w:rsidRDefault="00A76AB3" w:rsidP="00167F79">
      <w:pPr>
        <w:pStyle w:val="Normal3"/>
        <w:spacing w:after="120"/>
        <w:ind w:left="625"/>
        <w:rPr>
          <w:rFonts w:ascii="David" w:hAnsi="David"/>
          <w:rtl/>
        </w:rPr>
      </w:pPr>
      <w:r>
        <w:rPr>
          <w:rtl/>
        </w:rPr>
        <w:br w:type="page"/>
      </w:r>
    </w:p>
    <w:p w14:paraId="5AC193DF" w14:textId="5F84E795" w:rsidR="00440EA9" w:rsidRPr="0040785C" w:rsidRDefault="00DB2043" w:rsidP="006D5B81">
      <w:pPr>
        <w:pStyle w:val="1-"/>
        <w:numPr>
          <w:ilvl w:val="0"/>
          <w:numId w:val="0"/>
        </w:numPr>
        <w:ind w:left="360"/>
        <w:rPr>
          <w:rFonts w:ascii="David" w:hAnsi="David"/>
          <w:rtl/>
        </w:rPr>
      </w:pPr>
      <w:bookmarkStart w:id="460" w:name="_Toc5908374"/>
      <w:r w:rsidRPr="0040785C">
        <w:rPr>
          <w:rFonts w:ascii="David" w:hAnsi="David"/>
          <w:rtl/>
        </w:rPr>
        <w:t xml:space="preserve">נספח </w:t>
      </w:r>
      <w:r w:rsidR="00704E7B">
        <w:rPr>
          <w:rFonts w:ascii="David" w:hAnsi="David" w:hint="cs"/>
          <w:rtl/>
        </w:rPr>
        <w:t>11</w:t>
      </w:r>
      <w:r w:rsidRPr="0040785C">
        <w:rPr>
          <w:rFonts w:ascii="David" w:hAnsi="David"/>
          <w:rtl/>
        </w:rPr>
        <w:t xml:space="preserve"> – </w:t>
      </w:r>
      <w:r w:rsidR="00440EA9" w:rsidRPr="0040785C">
        <w:rPr>
          <w:rFonts w:ascii="David" w:hAnsi="David"/>
          <w:rtl/>
        </w:rPr>
        <w:t xml:space="preserve">נספח ביטוח </w:t>
      </w:r>
      <w:r w:rsidR="00704E7B">
        <w:rPr>
          <w:rFonts w:ascii="David" w:hAnsi="David" w:hint="cs"/>
          <w:rtl/>
        </w:rPr>
        <w:t>ו</w:t>
      </w:r>
      <w:r w:rsidR="00440EA9" w:rsidRPr="0040785C">
        <w:rPr>
          <w:rFonts w:ascii="David" w:hAnsi="David"/>
          <w:rtl/>
        </w:rPr>
        <w:t>אישור קיום ביטוחים</w:t>
      </w:r>
      <w:bookmarkEnd w:id="460"/>
    </w:p>
    <w:p w14:paraId="4F52C387" w14:textId="77777777" w:rsidR="00440EA9" w:rsidRPr="0040785C" w:rsidRDefault="00440EA9" w:rsidP="00440EA9">
      <w:pPr>
        <w:rPr>
          <w:rFonts w:ascii="David" w:hAnsi="David" w:cs="David"/>
          <w:rtl/>
        </w:rPr>
      </w:pPr>
    </w:p>
    <w:p w14:paraId="3523F300" w14:textId="77777777" w:rsidR="00440EA9" w:rsidRPr="0040785C" w:rsidRDefault="00440EA9" w:rsidP="005C2B40">
      <w:pPr>
        <w:spacing w:after="120"/>
        <w:rPr>
          <w:rFonts w:ascii="David" w:hAnsi="David" w:cs="David"/>
          <w:b/>
          <w:bCs/>
          <w:rtl/>
        </w:rPr>
      </w:pPr>
    </w:p>
    <w:p w14:paraId="3F2E227D" w14:textId="77777777" w:rsidR="00440EA9" w:rsidRPr="0040785C" w:rsidRDefault="00440EA9" w:rsidP="005C2B40">
      <w:pPr>
        <w:spacing w:after="120"/>
        <w:rPr>
          <w:rFonts w:ascii="David" w:hAnsi="David" w:cs="David"/>
          <w:rtl/>
        </w:rPr>
      </w:pPr>
      <w:r w:rsidRPr="0040785C">
        <w:rPr>
          <w:rFonts w:ascii="David" w:hAnsi="David" w:cs="David"/>
          <w:rtl/>
        </w:rPr>
        <w:t xml:space="preserve">לכבוד </w:t>
      </w:r>
    </w:p>
    <w:p w14:paraId="67EDE6EE" w14:textId="77777777" w:rsidR="00440EA9" w:rsidRPr="0040785C" w:rsidRDefault="00440EA9" w:rsidP="005C2B40">
      <w:pPr>
        <w:spacing w:after="120"/>
        <w:rPr>
          <w:rFonts w:ascii="David" w:hAnsi="David" w:cs="David"/>
          <w:rtl/>
        </w:rPr>
      </w:pPr>
    </w:p>
    <w:p w14:paraId="2CC12A47" w14:textId="77777777" w:rsidR="00440EA9" w:rsidRPr="0040785C" w:rsidRDefault="00440EA9" w:rsidP="005C2B40">
      <w:pPr>
        <w:spacing w:after="120"/>
        <w:rPr>
          <w:rFonts w:ascii="David" w:hAnsi="David" w:cs="David"/>
          <w:b/>
          <w:bCs/>
          <w:sz w:val="28"/>
          <w:szCs w:val="28"/>
          <w:u w:val="single"/>
          <w:rtl/>
        </w:rPr>
      </w:pPr>
      <w:r w:rsidRPr="0040785C">
        <w:rPr>
          <w:rFonts w:ascii="David" w:hAnsi="David" w:cs="David"/>
          <w:b/>
          <w:bCs/>
          <w:sz w:val="28"/>
          <w:szCs w:val="28"/>
          <w:u w:val="single"/>
          <w:rtl/>
        </w:rPr>
        <w:t>מדינת ישראל – משרד האוצר, משרדי ממשלה ויחידות סמך;</w:t>
      </w:r>
    </w:p>
    <w:p w14:paraId="097FBC44" w14:textId="77777777" w:rsidR="00440EA9" w:rsidRPr="0040785C" w:rsidRDefault="00440EA9" w:rsidP="005C2B40">
      <w:pPr>
        <w:spacing w:after="120"/>
        <w:rPr>
          <w:rFonts w:ascii="David" w:hAnsi="David" w:cs="David"/>
          <w:sz w:val="28"/>
          <w:szCs w:val="28"/>
          <w:u w:val="single"/>
          <w:rtl/>
        </w:rPr>
      </w:pPr>
    </w:p>
    <w:p w14:paraId="04662159" w14:textId="77777777" w:rsidR="00440EA9" w:rsidRPr="0040785C" w:rsidRDefault="00440EA9" w:rsidP="005C2B40">
      <w:pPr>
        <w:spacing w:after="120"/>
        <w:rPr>
          <w:rFonts w:ascii="David" w:hAnsi="David" w:cs="David"/>
          <w:rtl/>
        </w:rPr>
      </w:pPr>
      <w:r w:rsidRPr="0040785C">
        <w:rPr>
          <w:rFonts w:ascii="David" w:hAnsi="David" w:cs="David"/>
          <w:rtl/>
        </w:rPr>
        <w:t>א.ג.נ.,</w:t>
      </w:r>
    </w:p>
    <w:p w14:paraId="5D19FFFD" w14:textId="77777777" w:rsidR="00440EA9" w:rsidRPr="0040785C" w:rsidRDefault="00440EA9" w:rsidP="005C2B40">
      <w:pPr>
        <w:spacing w:after="120"/>
        <w:jc w:val="center"/>
        <w:rPr>
          <w:rFonts w:ascii="David" w:eastAsia="Calibri" w:hAnsi="David" w:cs="David"/>
          <w:b/>
          <w:bCs/>
          <w:sz w:val="32"/>
          <w:szCs w:val="32"/>
          <w:rtl/>
        </w:rPr>
      </w:pPr>
      <w:r w:rsidRPr="0040785C">
        <w:rPr>
          <w:rFonts w:ascii="David" w:eastAsia="Calibri" w:hAnsi="David" w:cs="David"/>
          <w:rtl/>
        </w:rPr>
        <w:t>הנדון:</w:t>
      </w:r>
      <w:r w:rsidRPr="0040785C">
        <w:rPr>
          <w:rFonts w:ascii="David" w:eastAsia="Calibri" w:hAnsi="David" w:cs="David"/>
          <w:b/>
          <w:bCs/>
          <w:sz w:val="32"/>
          <w:szCs w:val="32"/>
          <w:rtl/>
        </w:rPr>
        <w:t xml:space="preserve">  </w:t>
      </w:r>
      <w:r w:rsidRPr="0040785C">
        <w:rPr>
          <w:rFonts w:ascii="David" w:eastAsia="Calibri" w:hAnsi="David" w:cs="David"/>
          <w:b/>
          <w:bCs/>
          <w:sz w:val="32"/>
          <w:szCs w:val="32"/>
          <w:u w:val="single"/>
          <w:rtl/>
        </w:rPr>
        <w:t>אישור קיום ביטוחים</w:t>
      </w:r>
    </w:p>
    <w:p w14:paraId="497E70A4" w14:textId="77777777" w:rsidR="00440EA9" w:rsidRPr="0040785C" w:rsidRDefault="00440EA9" w:rsidP="005C2B40">
      <w:pPr>
        <w:spacing w:after="120"/>
        <w:rPr>
          <w:rFonts w:ascii="David" w:hAnsi="David" w:cs="David"/>
          <w:rtl/>
        </w:rPr>
      </w:pPr>
    </w:p>
    <w:p w14:paraId="12B4145B" w14:textId="77777777" w:rsidR="00440EA9" w:rsidRPr="0040785C" w:rsidRDefault="00440EA9" w:rsidP="005C2B40">
      <w:pPr>
        <w:spacing w:after="120"/>
        <w:rPr>
          <w:rFonts w:ascii="David" w:eastAsia="Calibri" w:hAnsi="David" w:cs="David"/>
          <w:rtl/>
        </w:rPr>
      </w:pPr>
      <w:r w:rsidRPr="0040785C">
        <w:rPr>
          <w:rFonts w:ascii="David" w:eastAsia="Calibri" w:hAnsi="David" w:cs="David"/>
          <w:rtl/>
        </w:rPr>
        <w:t>הננו מאשרים בזה כי ערכנו למבוטחנו ___________________________________(להלן "הספק")</w:t>
      </w:r>
    </w:p>
    <w:p w14:paraId="217D9332" w14:textId="77777777" w:rsidR="00440EA9" w:rsidRPr="0040785C" w:rsidRDefault="00440EA9" w:rsidP="005C2B40">
      <w:pPr>
        <w:spacing w:after="120"/>
        <w:rPr>
          <w:rFonts w:ascii="David" w:eastAsia="Calibri" w:hAnsi="David" w:cs="David"/>
          <w:rtl/>
        </w:rPr>
      </w:pPr>
      <w:r w:rsidRPr="0040785C">
        <w:rPr>
          <w:rFonts w:ascii="David" w:eastAsia="Calibri" w:hAnsi="David" w:cs="David"/>
          <w:rtl/>
        </w:rPr>
        <w:t>לתקופת הביטוח  מיום _______________ עד יום ________________ בקשר</w:t>
      </w:r>
      <w:r w:rsidRPr="0040785C">
        <w:rPr>
          <w:rFonts w:ascii="David" w:hAnsi="David" w:cs="David"/>
          <w:rtl/>
        </w:rPr>
        <w:t xml:space="preserve"> </w:t>
      </w:r>
      <w:r w:rsidR="00387306" w:rsidRPr="0040785C">
        <w:rPr>
          <w:rFonts w:ascii="David" w:eastAsia="Calibri" w:hAnsi="David" w:cs="David"/>
          <w:rtl/>
        </w:rPr>
        <w:t>לאספקת שירותי התקנה, תחזוקה ואינטגרציה של ציוד תקשורת אקטיבי במשרדי הממשלה</w:t>
      </w:r>
      <w:r w:rsidRPr="0040785C">
        <w:rPr>
          <w:rFonts w:ascii="David" w:eastAsia="Calibri" w:hAnsi="David" w:cs="David"/>
          <w:rtl/>
        </w:rPr>
        <w:t xml:space="preserve"> עבור משרדי הממשלה, על פי מכרז וחוזה עם  מדינת ישראל – משרד האוצר, את הביטוחים המפורטים להלן:                </w:t>
      </w:r>
    </w:p>
    <w:p w14:paraId="6984981D" w14:textId="77777777" w:rsidR="00440EA9" w:rsidRPr="0040785C" w:rsidRDefault="005C2B40" w:rsidP="005C2B40">
      <w:pPr>
        <w:spacing w:after="120"/>
        <w:rPr>
          <w:rFonts w:ascii="David" w:hAnsi="David" w:cs="David"/>
          <w:b/>
          <w:bCs/>
          <w:rtl/>
        </w:rPr>
      </w:pPr>
      <w:r w:rsidRPr="0040785C">
        <w:rPr>
          <w:rFonts w:ascii="David" w:eastAsia="Calibri" w:hAnsi="David" w:cs="David"/>
          <w:rtl/>
        </w:rPr>
        <w:t xml:space="preserve">  </w:t>
      </w:r>
    </w:p>
    <w:p w14:paraId="1ECC7E28" w14:textId="77777777" w:rsidR="00440EA9" w:rsidRPr="0040785C" w:rsidRDefault="00440EA9" w:rsidP="005C2B40">
      <w:pPr>
        <w:spacing w:after="120"/>
        <w:rPr>
          <w:rFonts w:ascii="David" w:hAnsi="David" w:cs="David"/>
          <w:b/>
          <w:bCs/>
          <w:sz w:val="28"/>
          <w:szCs w:val="28"/>
          <w:u w:val="single"/>
          <w:rtl/>
        </w:rPr>
      </w:pPr>
      <w:r w:rsidRPr="0040785C">
        <w:rPr>
          <w:rFonts w:ascii="David" w:hAnsi="David" w:cs="David"/>
          <w:b/>
          <w:bCs/>
          <w:sz w:val="28"/>
          <w:szCs w:val="28"/>
          <w:u w:val="single"/>
          <w:rtl/>
        </w:rPr>
        <w:t>ביטוח כל הסיכונים עבודות קבלניות/הקמה: פוליסה מספר__________</w:t>
      </w:r>
    </w:p>
    <w:p w14:paraId="26109468" w14:textId="77777777" w:rsidR="00440EA9" w:rsidRPr="0040785C" w:rsidRDefault="00440EA9" w:rsidP="005C2B40">
      <w:pPr>
        <w:spacing w:after="120"/>
        <w:rPr>
          <w:rFonts w:ascii="David" w:hAnsi="David" w:cs="David"/>
          <w:rtl/>
        </w:rPr>
      </w:pPr>
      <w:r w:rsidRPr="0040785C">
        <w:rPr>
          <w:rFonts w:ascii="David" w:hAnsi="David" w:cs="David"/>
          <w:rtl/>
        </w:rPr>
        <w:t xml:space="preserve">בגין ביצוע כל העבודות הנדרשות </w:t>
      </w:r>
      <w:r w:rsidR="00387306" w:rsidRPr="0040785C">
        <w:rPr>
          <w:rFonts w:ascii="David" w:hAnsi="David" w:cs="David"/>
          <w:rtl/>
        </w:rPr>
        <w:t>לאספקת שירותי התקנה, תחזוקה ואינטגרציה של ציוד תקשורת אקטיבי במשרדי הממשלה</w:t>
      </w:r>
      <w:r w:rsidRPr="0040785C">
        <w:rPr>
          <w:rFonts w:ascii="David" w:hAnsi="David" w:cs="David"/>
          <w:rtl/>
        </w:rPr>
        <w:t xml:space="preserve">  עבור משרדי הממשלה, לרבות העתקת, הסרת ושדרוג </w:t>
      </w:r>
      <w:r w:rsidR="00387306" w:rsidRPr="0040785C">
        <w:rPr>
          <w:rFonts w:ascii="David" w:hAnsi="David" w:cs="David"/>
          <w:rtl/>
        </w:rPr>
        <w:t>ציוד</w:t>
      </w:r>
      <w:r w:rsidRPr="0040785C">
        <w:rPr>
          <w:rFonts w:ascii="David" w:hAnsi="David" w:cs="David"/>
          <w:rtl/>
        </w:rPr>
        <w:t xml:space="preserve">, </w:t>
      </w:r>
      <w:r w:rsidRPr="002257B9">
        <w:rPr>
          <w:rFonts w:ascii="David" w:hAnsi="David" w:cs="David"/>
          <w:shd w:val="clear" w:color="auto" w:fill="D9D9D9" w:themeFill="background1" w:themeFillShade="D9"/>
          <w:rtl/>
        </w:rPr>
        <w:t>עבודות חפירה, עבודות תשתית כולל הובלה, פריקה, כל החומרים, מערכות וציוד לכל תקופת העבודות ואשר יכל</w:t>
      </w:r>
      <w:r w:rsidRPr="0040785C">
        <w:rPr>
          <w:rFonts w:ascii="David" w:hAnsi="David" w:cs="David"/>
          <w:rtl/>
        </w:rPr>
        <w:t xml:space="preserve">ול:-        </w:t>
      </w:r>
    </w:p>
    <w:p w14:paraId="651A2562" w14:textId="77777777" w:rsidR="00440EA9" w:rsidRPr="0040785C" w:rsidRDefault="00440EA9" w:rsidP="005C2B40">
      <w:pPr>
        <w:spacing w:after="120"/>
        <w:rPr>
          <w:rFonts w:ascii="David" w:hAnsi="David" w:cs="David"/>
          <w:rtl/>
        </w:rPr>
      </w:pPr>
    </w:p>
    <w:p w14:paraId="37190502" w14:textId="77777777" w:rsidR="00440EA9" w:rsidRPr="0040785C" w:rsidRDefault="00440EA9" w:rsidP="005C2B40">
      <w:pPr>
        <w:spacing w:after="120"/>
        <w:rPr>
          <w:rFonts w:ascii="David" w:hAnsi="David" w:cs="David"/>
          <w:b/>
          <w:bCs/>
          <w:u w:val="single"/>
          <w:rtl/>
        </w:rPr>
      </w:pPr>
      <w:r w:rsidRPr="0040785C">
        <w:rPr>
          <w:rFonts w:ascii="David" w:hAnsi="David" w:cs="David"/>
          <w:b/>
          <w:bCs/>
          <w:u w:val="single"/>
          <w:rtl/>
        </w:rPr>
        <w:t>פ</w:t>
      </w:r>
      <w:r w:rsidR="00F76FA1" w:rsidRPr="0040785C">
        <w:rPr>
          <w:rFonts w:ascii="David" w:hAnsi="David" w:cs="David"/>
          <w:b/>
          <w:bCs/>
          <w:u w:val="single"/>
          <w:rtl/>
        </w:rPr>
        <w:t xml:space="preserve">רק א' – </w:t>
      </w:r>
      <w:r w:rsidRPr="0040785C">
        <w:rPr>
          <w:rFonts w:ascii="David" w:hAnsi="David" w:cs="David"/>
          <w:b/>
          <w:bCs/>
          <w:u w:val="single"/>
          <w:rtl/>
        </w:rPr>
        <w:t>ביטוח הרכוש</w:t>
      </w:r>
    </w:p>
    <w:p w14:paraId="55E1E07D" w14:textId="77777777" w:rsidR="00440EA9" w:rsidRPr="0040785C" w:rsidRDefault="00440EA9" w:rsidP="005C2B40">
      <w:pPr>
        <w:spacing w:after="120"/>
        <w:jc w:val="center"/>
        <w:rPr>
          <w:rFonts w:ascii="David" w:hAnsi="David" w:cs="David"/>
          <w:rtl/>
        </w:rPr>
      </w:pPr>
    </w:p>
    <w:p w14:paraId="556DEF2E" w14:textId="77777777" w:rsidR="00440EA9" w:rsidRPr="0040785C" w:rsidRDefault="00440EA9" w:rsidP="005C2B40">
      <w:pPr>
        <w:spacing w:after="120"/>
        <w:rPr>
          <w:rFonts w:ascii="David" w:hAnsi="David" w:cs="David"/>
          <w:rtl/>
        </w:rPr>
      </w:pPr>
      <w:r w:rsidRPr="0040785C">
        <w:rPr>
          <w:rFonts w:ascii="David" w:hAnsi="David" w:cs="David"/>
          <w:rtl/>
        </w:rPr>
        <w:t>במלוא ערכן של כל העבודות כולל כל החומרים, האביזרים, הציוד, הכבלים והתשתית על בסיס ערך כחדש. למען הסר ספק הכיסוי יכלול גם כיסוי לנזקי טבע ורעידת אדמה, סיכוני פריצה, גניבה ושוד.</w:t>
      </w:r>
    </w:p>
    <w:p w14:paraId="757D9465" w14:textId="77777777" w:rsidR="00440EA9" w:rsidRPr="0040785C" w:rsidRDefault="00440EA9" w:rsidP="005C2B40">
      <w:pPr>
        <w:spacing w:after="120"/>
        <w:rPr>
          <w:rFonts w:ascii="David" w:hAnsi="David" w:cs="David"/>
          <w:b/>
          <w:bCs/>
          <w:u w:val="single"/>
          <w:rtl/>
        </w:rPr>
      </w:pPr>
    </w:p>
    <w:p w14:paraId="6DB2DAFA" w14:textId="77777777" w:rsidR="00440EA9" w:rsidRPr="0040785C" w:rsidRDefault="00440EA9" w:rsidP="005C2B40">
      <w:pPr>
        <w:spacing w:after="120"/>
        <w:rPr>
          <w:rFonts w:ascii="David" w:hAnsi="David" w:cs="David"/>
          <w:b/>
          <w:bCs/>
          <w:rtl/>
        </w:rPr>
      </w:pPr>
      <w:r w:rsidRPr="0040785C">
        <w:rPr>
          <w:rFonts w:ascii="David" w:hAnsi="David" w:cs="David"/>
          <w:b/>
          <w:bCs/>
          <w:u w:val="single"/>
          <w:rtl/>
        </w:rPr>
        <w:t>הכיסוי יכלול גם את ההרחבות הבאות:</w:t>
      </w:r>
    </w:p>
    <w:p w14:paraId="0187A56E" w14:textId="77777777" w:rsidR="00440EA9" w:rsidRPr="0040785C" w:rsidRDefault="00440EA9" w:rsidP="005C2B40">
      <w:pPr>
        <w:spacing w:after="120"/>
        <w:rPr>
          <w:rFonts w:ascii="David" w:hAnsi="David" w:cs="David"/>
          <w:b/>
          <w:bCs/>
          <w:rtl/>
        </w:rPr>
      </w:pPr>
    </w:p>
    <w:p w14:paraId="4BE22322" w14:textId="77777777" w:rsidR="00440EA9" w:rsidRPr="0040785C" w:rsidRDefault="00440EA9" w:rsidP="005C2B40">
      <w:pPr>
        <w:numPr>
          <w:ilvl w:val="0"/>
          <w:numId w:val="56"/>
        </w:numPr>
        <w:spacing w:after="120"/>
        <w:rPr>
          <w:rFonts w:ascii="David" w:hAnsi="David" w:cs="David"/>
          <w:rtl/>
        </w:rPr>
      </w:pPr>
      <w:r w:rsidRPr="0040785C">
        <w:rPr>
          <w:rFonts w:ascii="David" w:hAnsi="David" w:cs="David"/>
          <w:rtl/>
        </w:rPr>
        <w:t>ציוד קל לבניה והקמה, מתקנים קלים, כלי עבודה ואמצעי עזר – בערכם המלא.</w:t>
      </w:r>
    </w:p>
    <w:p w14:paraId="3D6AB5B5" w14:textId="77777777" w:rsidR="00C70F18" w:rsidRPr="0040785C" w:rsidRDefault="00440EA9" w:rsidP="005C2B40">
      <w:pPr>
        <w:numPr>
          <w:ilvl w:val="0"/>
          <w:numId w:val="56"/>
        </w:numPr>
        <w:spacing w:after="120"/>
        <w:rPr>
          <w:rFonts w:ascii="David" w:hAnsi="David" w:cs="David"/>
        </w:rPr>
      </w:pPr>
      <w:r w:rsidRPr="0040785C">
        <w:rPr>
          <w:rFonts w:ascii="David" w:hAnsi="David" w:cs="David"/>
          <w:rtl/>
        </w:rPr>
        <w:t>הוצאות פירוק, הריסה, פינוי הריסות, תמיכה, חיזוק וכדומה – גבול אחריות לא יפחת מסך 50,000</w:t>
      </w:r>
      <w:r w:rsidR="00C70F18" w:rsidRPr="0040785C">
        <w:rPr>
          <w:rFonts w:ascii="David" w:hAnsi="David" w:cs="David"/>
          <w:rtl/>
        </w:rPr>
        <w:t xml:space="preserve"> דולר ארה"ב;</w:t>
      </w:r>
    </w:p>
    <w:p w14:paraId="41C9A457" w14:textId="77777777" w:rsidR="00C70F18" w:rsidRPr="0040785C" w:rsidRDefault="00440EA9" w:rsidP="005C2B40">
      <w:pPr>
        <w:numPr>
          <w:ilvl w:val="0"/>
          <w:numId w:val="56"/>
        </w:numPr>
        <w:spacing w:after="120"/>
        <w:rPr>
          <w:rFonts w:ascii="David" w:hAnsi="David" w:cs="David"/>
        </w:rPr>
      </w:pPr>
      <w:r w:rsidRPr="0040785C">
        <w:rPr>
          <w:rFonts w:ascii="David" w:hAnsi="David" w:cs="David"/>
          <w:rtl/>
        </w:rPr>
        <w:t>רכוש שעליו עובדים ו/או רכוש סמוך על בסיס נזק ראשון  לא כפ</w:t>
      </w:r>
      <w:r w:rsidR="00C70F18" w:rsidRPr="0040785C">
        <w:rPr>
          <w:rFonts w:ascii="David" w:hAnsi="David" w:cs="David"/>
          <w:rtl/>
        </w:rPr>
        <w:t xml:space="preserve">וף לביטוח חסר -  גבול אחריות לא </w:t>
      </w:r>
      <w:r w:rsidRPr="0040785C">
        <w:rPr>
          <w:rFonts w:ascii="David" w:hAnsi="David" w:cs="David"/>
          <w:rtl/>
        </w:rPr>
        <w:t xml:space="preserve">יפחת מסך 500,000 דולר ארה"ב;                                                                   </w:t>
      </w:r>
    </w:p>
    <w:p w14:paraId="6FB2714C" w14:textId="77777777" w:rsidR="00C70F18" w:rsidRPr="0040785C" w:rsidRDefault="00440EA9" w:rsidP="005C2B40">
      <w:pPr>
        <w:numPr>
          <w:ilvl w:val="0"/>
          <w:numId w:val="56"/>
        </w:numPr>
        <w:spacing w:after="120"/>
        <w:rPr>
          <w:rFonts w:ascii="David" w:hAnsi="David" w:cs="David"/>
        </w:rPr>
      </w:pPr>
      <w:r w:rsidRPr="0040785C">
        <w:rPr>
          <w:rFonts w:ascii="David" w:hAnsi="David" w:cs="David"/>
          <w:rtl/>
        </w:rPr>
        <w:t xml:space="preserve">חומרים ופריטים מחוץ לאתר כולל מטענים בהעברה לצורך עבודות החוזה בערכם המלא. </w:t>
      </w:r>
    </w:p>
    <w:p w14:paraId="2BB16CB1" w14:textId="77777777" w:rsidR="00C70F18" w:rsidRPr="0040785C" w:rsidRDefault="00440EA9" w:rsidP="005C2B40">
      <w:pPr>
        <w:numPr>
          <w:ilvl w:val="0"/>
          <w:numId w:val="56"/>
        </w:numPr>
        <w:spacing w:after="120"/>
        <w:rPr>
          <w:rFonts w:ascii="David" w:hAnsi="David" w:cs="David"/>
        </w:rPr>
      </w:pPr>
      <w:r w:rsidRPr="0040785C">
        <w:rPr>
          <w:rFonts w:ascii="David" w:hAnsi="David" w:cs="David"/>
          <w:rtl/>
        </w:rPr>
        <w:t>מבני עזר זמניים (לרבות מחסנים, משרדים, גדרות וכדומה אשר</w:t>
      </w:r>
      <w:r w:rsidR="00C70F18" w:rsidRPr="0040785C">
        <w:rPr>
          <w:rFonts w:ascii="David" w:hAnsi="David" w:cs="David"/>
          <w:rtl/>
        </w:rPr>
        <w:t xml:space="preserve"> אינם מהווים חלק מהפרויקט הסופי </w:t>
      </w:r>
      <w:r w:rsidRPr="0040785C">
        <w:rPr>
          <w:rFonts w:ascii="David" w:hAnsi="David" w:cs="David"/>
          <w:rtl/>
        </w:rPr>
        <w:t>המושלם) הנמצאים באתר על פי ערכם;</w:t>
      </w:r>
    </w:p>
    <w:p w14:paraId="50A39459" w14:textId="77777777" w:rsidR="00C70F18" w:rsidRPr="0040785C" w:rsidRDefault="00440EA9" w:rsidP="005C2B40">
      <w:pPr>
        <w:numPr>
          <w:ilvl w:val="0"/>
          <w:numId w:val="56"/>
        </w:numPr>
        <w:spacing w:after="120"/>
        <w:rPr>
          <w:rFonts w:ascii="David" w:hAnsi="David" w:cs="David"/>
        </w:rPr>
      </w:pPr>
      <w:r w:rsidRPr="0040785C">
        <w:rPr>
          <w:rFonts w:ascii="David" w:hAnsi="David" w:cs="David"/>
          <w:rtl/>
        </w:rPr>
        <w:t>חריג הוצאות לתיקונים או החלפה הנובעים מתכנון לקוי, חומרים לקויים</w:t>
      </w:r>
      <w:r w:rsidR="00C70F18" w:rsidRPr="0040785C">
        <w:rPr>
          <w:rFonts w:ascii="David" w:hAnsi="David" w:cs="David"/>
          <w:rtl/>
        </w:rPr>
        <w:t xml:space="preserve">, עבודה לקויה יוגבל </w:t>
      </w:r>
      <w:r w:rsidRPr="0040785C">
        <w:rPr>
          <w:rFonts w:ascii="David" w:hAnsi="David" w:cs="David"/>
          <w:rtl/>
        </w:rPr>
        <w:t xml:space="preserve">לתיקון או החלפת הפריטים הלקויים עצמם ולא יחול לגבי </w:t>
      </w:r>
      <w:r w:rsidR="00C70F18" w:rsidRPr="0040785C">
        <w:rPr>
          <w:rFonts w:ascii="David" w:hAnsi="David" w:cs="David"/>
          <w:rtl/>
        </w:rPr>
        <w:t xml:space="preserve">אובדן  או נזק לפריטים אשר בוצעו </w:t>
      </w:r>
      <w:r w:rsidRPr="0040785C">
        <w:rPr>
          <w:rFonts w:ascii="David" w:hAnsi="David" w:cs="David"/>
          <w:rtl/>
        </w:rPr>
        <w:t>הלכה, כאשר אובדן או נזק כזה נגרם כתוצאה מתאונה שנבע</w:t>
      </w:r>
      <w:r w:rsidR="00C70F18" w:rsidRPr="0040785C">
        <w:rPr>
          <w:rFonts w:ascii="David" w:hAnsi="David" w:cs="David"/>
          <w:rtl/>
        </w:rPr>
        <w:t>ה מתכנון לקוי, חומרים לקויים או עבודה לקויה.</w:t>
      </w:r>
    </w:p>
    <w:p w14:paraId="2E7EF034" w14:textId="77777777" w:rsidR="00C70F18" w:rsidRPr="0040785C" w:rsidRDefault="00440EA9" w:rsidP="005C2B40">
      <w:pPr>
        <w:numPr>
          <w:ilvl w:val="0"/>
          <w:numId w:val="56"/>
        </w:numPr>
        <w:spacing w:after="120"/>
        <w:rPr>
          <w:rFonts w:ascii="David" w:hAnsi="David" w:cs="David"/>
        </w:rPr>
      </w:pPr>
      <w:r w:rsidRPr="0040785C">
        <w:rPr>
          <w:rFonts w:ascii="David" w:hAnsi="David" w:cs="David"/>
          <w:rtl/>
        </w:rPr>
        <w:t>כיסוי נזק ישיר מתכנון לקוי בגבול אחריות שלא יפחת מסך 10</w:t>
      </w:r>
      <w:r w:rsidR="00C70F18" w:rsidRPr="0040785C">
        <w:rPr>
          <w:rFonts w:ascii="David" w:hAnsi="David" w:cs="David"/>
          <w:rtl/>
        </w:rPr>
        <w:t>0,000 דולר ארה"ב בכפוף להשתתפות</w:t>
      </w:r>
      <w:r w:rsidRPr="0040785C">
        <w:rPr>
          <w:rFonts w:ascii="David" w:hAnsi="David" w:cs="David"/>
          <w:rtl/>
        </w:rPr>
        <w:t xml:space="preserve"> עצמית של הספק</w:t>
      </w:r>
      <w:r w:rsidR="00C70F18" w:rsidRPr="0040785C">
        <w:rPr>
          <w:rFonts w:ascii="David" w:hAnsi="David" w:cs="David"/>
          <w:rtl/>
        </w:rPr>
        <w:t xml:space="preserve"> שלא תעלה על 10%. </w:t>
      </w:r>
    </w:p>
    <w:p w14:paraId="56D1B482" w14:textId="77777777" w:rsidR="00C70F18" w:rsidRPr="0040785C" w:rsidRDefault="00440EA9" w:rsidP="005C2B40">
      <w:pPr>
        <w:numPr>
          <w:ilvl w:val="0"/>
          <w:numId w:val="56"/>
        </w:numPr>
        <w:spacing w:after="120"/>
        <w:rPr>
          <w:rFonts w:ascii="David" w:hAnsi="David" w:cs="David"/>
        </w:rPr>
      </w:pPr>
      <w:r w:rsidRPr="0040785C">
        <w:rPr>
          <w:rFonts w:ascii="David" w:hAnsi="David" w:cs="David"/>
          <w:rtl/>
        </w:rPr>
        <w:t>כיסוי לנזקי טבע, כולל רעידת אדמה, פריצה, גניבה ושוד.</w:t>
      </w:r>
    </w:p>
    <w:p w14:paraId="4606D337" w14:textId="77777777" w:rsidR="00C70F18" w:rsidRPr="0040785C" w:rsidRDefault="00440EA9" w:rsidP="005C2B40">
      <w:pPr>
        <w:numPr>
          <w:ilvl w:val="0"/>
          <w:numId w:val="56"/>
        </w:numPr>
        <w:spacing w:after="120"/>
        <w:rPr>
          <w:rFonts w:ascii="David" w:hAnsi="David" w:cs="David"/>
        </w:rPr>
      </w:pPr>
      <w:r w:rsidRPr="0040785C">
        <w:rPr>
          <w:rFonts w:ascii="David" w:hAnsi="David" w:cs="David"/>
          <w:rtl/>
        </w:rPr>
        <w:t>שכר טרחת מהנדסים ויועצים לא יפחת מסך 50</w:t>
      </w:r>
      <w:r w:rsidR="00C70F18" w:rsidRPr="0040785C">
        <w:rPr>
          <w:rFonts w:ascii="David" w:hAnsi="David" w:cs="David"/>
          <w:rtl/>
        </w:rPr>
        <w:t>,000  דולר ארה"ב.</w:t>
      </w:r>
    </w:p>
    <w:p w14:paraId="0EE1C5B7" w14:textId="77777777" w:rsidR="00440EA9" w:rsidRPr="0040785C" w:rsidRDefault="00440EA9" w:rsidP="005C2B40">
      <w:pPr>
        <w:numPr>
          <w:ilvl w:val="0"/>
          <w:numId w:val="56"/>
        </w:numPr>
        <w:spacing w:after="120"/>
        <w:rPr>
          <w:rFonts w:ascii="David" w:hAnsi="David" w:cs="David"/>
          <w:b/>
          <w:bCs/>
          <w:rtl/>
        </w:rPr>
      </w:pPr>
      <w:r w:rsidRPr="0040785C">
        <w:rPr>
          <w:rFonts w:ascii="David" w:hAnsi="David" w:cs="David"/>
          <w:rtl/>
        </w:rPr>
        <w:t xml:space="preserve">תגמולי הביטוח המגיעים למבוטח על פי פרק זה, משועבדים לטובת מדינת ישראל – משרד האוצר, משרדי ממשלה ויחידות סמך וישולמו להם אלא אם יורה חשב משרד האוצר למבטח בכתב אחרת. </w:t>
      </w:r>
    </w:p>
    <w:p w14:paraId="066AC411" w14:textId="77777777" w:rsidR="00A71C90" w:rsidRPr="0040785C" w:rsidRDefault="00A71C90" w:rsidP="005C2B40">
      <w:pPr>
        <w:spacing w:after="120"/>
        <w:rPr>
          <w:rFonts w:ascii="David" w:hAnsi="David" w:cs="David"/>
          <w:b/>
          <w:bCs/>
          <w:rtl/>
        </w:rPr>
      </w:pPr>
    </w:p>
    <w:p w14:paraId="48F077B3" w14:textId="77777777" w:rsidR="00440EA9" w:rsidRPr="0040785C" w:rsidRDefault="00F76FA1" w:rsidP="005C2B40">
      <w:pPr>
        <w:spacing w:after="120"/>
        <w:rPr>
          <w:rFonts w:ascii="David" w:hAnsi="David" w:cs="David"/>
          <w:b/>
          <w:bCs/>
          <w:u w:val="single"/>
          <w:rtl/>
        </w:rPr>
      </w:pPr>
      <w:r w:rsidRPr="0040785C">
        <w:rPr>
          <w:rFonts w:ascii="David" w:hAnsi="David" w:cs="David"/>
          <w:b/>
          <w:bCs/>
          <w:u w:val="single"/>
          <w:rtl/>
        </w:rPr>
        <w:t xml:space="preserve">פרק ב' – </w:t>
      </w:r>
      <w:r w:rsidR="00440EA9" w:rsidRPr="0040785C">
        <w:rPr>
          <w:rFonts w:ascii="David" w:hAnsi="David" w:cs="David"/>
          <w:b/>
          <w:bCs/>
          <w:u w:val="single"/>
          <w:rtl/>
        </w:rPr>
        <w:t>ביטוח אחריות כלפי צד שלישי</w:t>
      </w:r>
    </w:p>
    <w:p w14:paraId="4C2CD85B" w14:textId="77777777" w:rsidR="00440EA9" w:rsidRPr="0040785C" w:rsidRDefault="00440EA9" w:rsidP="005C2B40">
      <w:pPr>
        <w:spacing w:after="120"/>
        <w:rPr>
          <w:rFonts w:ascii="David" w:hAnsi="David" w:cs="David"/>
          <w:b/>
          <w:bCs/>
          <w:rtl/>
        </w:rPr>
      </w:pPr>
      <w:r w:rsidRPr="0040785C">
        <w:rPr>
          <w:rFonts w:ascii="David" w:hAnsi="David" w:cs="David"/>
          <w:b/>
          <w:bCs/>
          <w:rtl/>
        </w:rPr>
        <w:t xml:space="preserve">      </w:t>
      </w:r>
    </w:p>
    <w:p w14:paraId="6F74FC17" w14:textId="77777777" w:rsidR="00440EA9" w:rsidRPr="0040785C" w:rsidRDefault="00440EA9" w:rsidP="005C2B40">
      <w:pPr>
        <w:spacing w:after="120"/>
        <w:rPr>
          <w:rFonts w:ascii="David" w:hAnsi="David" w:cs="David"/>
          <w:rtl/>
        </w:rPr>
      </w:pPr>
      <w:r w:rsidRPr="0040785C">
        <w:rPr>
          <w:rFonts w:ascii="David" w:hAnsi="David" w:cs="David"/>
          <w:rtl/>
        </w:rPr>
        <w:t xml:space="preserve">ביטוח אחריותו החוקית של הספק כלפי צד שלישי על פי כל דין, בגבול אחריות שלא יפחת מסך        2,500,000 דולר ארה"ב  בגין נזקי גוף ורכוש, למקרה ולתקופת הביטוח, כולל סעיף אחריות  צולבת - </w:t>
      </w:r>
      <w:r w:rsidRPr="0040785C">
        <w:rPr>
          <w:rFonts w:ascii="David" w:hAnsi="David" w:cs="David"/>
        </w:rPr>
        <w:t>CROSS  LIABILITY</w:t>
      </w:r>
      <w:r w:rsidRPr="0040785C">
        <w:rPr>
          <w:rFonts w:ascii="David" w:hAnsi="David" w:cs="David"/>
          <w:rtl/>
        </w:rPr>
        <w:t xml:space="preserve"> .</w:t>
      </w:r>
    </w:p>
    <w:p w14:paraId="75F7E0CF" w14:textId="77777777" w:rsidR="00440EA9" w:rsidRPr="0040785C" w:rsidRDefault="00440EA9" w:rsidP="005C2B40">
      <w:pPr>
        <w:spacing w:after="120"/>
        <w:rPr>
          <w:rFonts w:ascii="David" w:hAnsi="David" w:cs="David"/>
          <w:rtl/>
        </w:rPr>
      </w:pPr>
    </w:p>
    <w:p w14:paraId="4178591D" w14:textId="77777777" w:rsidR="00440EA9" w:rsidRPr="0040785C" w:rsidRDefault="00440EA9" w:rsidP="005C2B40">
      <w:pPr>
        <w:spacing w:after="120"/>
        <w:rPr>
          <w:rFonts w:ascii="David" w:hAnsi="David" w:cs="David"/>
          <w:rtl/>
        </w:rPr>
      </w:pPr>
      <w:r w:rsidRPr="0040785C">
        <w:rPr>
          <w:rFonts w:ascii="David" w:hAnsi="David" w:cs="David"/>
          <w:rtl/>
        </w:rPr>
        <w:t>הכיסוי על פי פרק זה מורחב לכלול נזק  ישיר לצינורות מתקנים וכבלים תת קרקעיים שלא יפחת מסך 1,000,000 שקלים חדשים, ונזק עקיף לצינורות מתקנים וכבלים  תת קרקעיים שלא יפחת מסך 500,000</w:t>
      </w:r>
      <w:r w:rsidR="00F76FA1" w:rsidRPr="0040785C">
        <w:rPr>
          <w:rFonts w:ascii="David" w:hAnsi="David" w:cs="David"/>
          <w:rtl/>
        </w:rPr>
        <w:t xml:space="preserve"> </w:t>
      </w:r>
      <w:r w:rsidRPr="0040785C">
        <w:rPr>
          <w:rFonts w:ascii="David" w:hAnsi="David" w:cs="David"/>
          <w:rtl/>
        </w:rPr>
        <w:t xml:space="preserve">שקלים חדשים. </w:t>
      </w:r>
    </w:p>
    <w:p w14:paraId="40FF8760" w14:textId="77777777" w:rsidR="00440EA9" w:rsidRPr="0040785C" w:rsidRDefault="00440EA9" w:rsidP="005C2B40">
      <w:pPr>
        <w:spacing w:after="120"/>
        <w:jc w:val="both"/>
        <w:rPr>
          <w:rFonts w:ascii="David" w:hAnsi="David" w:cs="David"/>
          <w:rtl/>
        </w:rPr>
      </w:pPr>
    </w:p>
    <w:p w14:paraId="25F93F8C" w14:textId="77777777" w:rsidR="00440EA9" w:rsidRPr="0040785C" w:rsidRDefault="00440EA9" w:rsidP="005C2B40">
      <w:pPr>
        <w:spacing w:after="120"/>
        <w:jc w:val="both"/>
        <w:rPr>
          <w:rFonts w:ascii="David" w:hAnsi="David" w:cs="David"/>
          <w:rtl/>
        </w:rPr>
      </w:pPr>
      <w:r w:rsidRPr="0040785C">
        <w:rPr>
          <w:rFonts w:ascii="David" w:hAnsi="David" w:cs="David"/>
          <w:rtl/>
        </w:rPr>
        <w:t xml:space="preserve"> הכיסוי על פי פרק זה מורחב לכלול כיסוי לחבות המבוטח בגין שי</w:t>
      </w:r>
      <w:r w:rsidR="00F76FA1" w:rsidRPr="0040785C">
        <w:rPr>
          <w:rFonts w:ascii="David" w:hAnsi="David" w:cs="David"/>
          <w:rtl/>
        </w:rPr>
        <w:t>מוש בציוד מכני הנדסי הנחשב ככלי</w:t>
      </w:r>
      <w:r w:rsidRPr="0040785C">
        <w:rPr>
          <w:rFonts w:ascii="David" w:hAnsi="David" w:cs="David"/>
          <w:rtl/>
        </w:rPr>
        <w:t xml:space="preserve"> רכב על פי פקודת התעבורה אך לא חלה חובה לבטחו על פי פקוד</w:t>
      </w:r>
      <w:r w:rsidR="00F76FA1" w:rsidRPr="0040785C">
        <w:rPr>
          <w:rFonts w:ascii="David" w:hAnsi="David" w:cs="David"/>
          <w:rtl/>
        </w:rPr>
        <w:t>ת ביטוח רכב מנועי וחוק הפיצויים</w:t>
      </w:r>
      <w:r w:rsidRPr="0040785C">
        <w:rPr>
          <w:rFonts w:ascii="David" w:hAnsi="David" w:cs="David"/>
          <w:rtl/>
        </w:rPr>
        <w:t xml:space="preserve"> לנפגעי תאונות דרכים בגבול אחריות של לא יפחת מסך  5,000,000 שקלים חדשים.</w:t>
      </w:r>
    </w:p>
    <w:p w14:paraId="6607B73F" w14:textId="77777777" w:rsidR="00440EA9" w:rsidRPr="0040785C" w:rsidRDefault="00440EA9" w:rsidP="005C2B40">
      <w:pPr>
        <w:spacing w:after="120"/>
        <w:rPr>
          <w:rFonts w:ascii="David" w:hAnsi="David" w:cs="David"/>
          <w:rtl/>
        </w:rPr>
      </w:pPr>
    </w:p>
    <w:p w14:paraId="510DE079" w14:textId="77777777" w:rsidR="00440EA9" w:rsidRPr="0040785C" w:rsidRDefault="00440EA9" w:rsidP="005C2B40">
      <w:pPr>
        <w:spacing w:after="120"/>
        <w:rPr>
          <w:rFonts w:ascii="David" w:hAnsi="David" w:cs="David"/>
          <w:rtl/>
        </w:rPr>
      </w:pPr>
      <w:r w:rsidRPr="0040785C">
        <w:rPr>
          <w:rFonts w:ascii="David" w:hAnsi="David" w:cs="David"/>
          <w:rtl/>
        </w:rPr>
        <w:t>הכיסוי על פי פרק זה יורחב לכלול תביעות שיבוב של המוסד לביטוח לאומי.</w:t>
      </w:r>
    </w:p>
    <w:p w14:paraId="1C697413" w14:textId="77777777" w:rsidR="00440EA9" w:rsidRPr="0040785C" w:rsidRDefault="00440EA9" w:rsidP="005C2B40">
      <w:pPr>
        <w:spacing w:after="120"/>
        <w:rPr>
          <w:rFonts w:ascii="David" w:hAnsi="David" w:cs="David"/>
          <w:b/>
          <w:bCs/>
          <w:rtl/>
        </w:rPr>
      </w:pPr>
    </w:p>
    <w:p w14:paraId="1496C8E2" w14:textId="77777777" w:rsidR="00440EA9" w:rsidRPr="0040785C" w:rsidRDefault="00F76FA1" w:rsidP="005C2B40">
      <w:pPr>
        <w:spacing w:after="120"/>
        <w:rPr>
          <w:rFonts w:ascii="David" w:hAnsi="David" w:cs="David"/>
          <w:b/>
          <w:bCs/>
          <w:u w:val="single"/>
          <w:rtl/>
        </w:rPr>
      </w:pPr>
      <w:r w:rsidRPr="0040785C">
        <w:rPr>
          <w:rFonts w:ascii="David" w:hAnsi="David" w:cs="David"/>
          <w:b/>
          <w:bCs/>
          <w:u w:val="single"/>
          <w:rtl/>
        </w:rPr>
        <w:t xml:space="preserve">פרק ג' – </w:t>
      </w:r>
      <w:r w:rsidR="00440EA9" w:rsidRPr="0040785C">
        <w:rPr>
          <w:rFonts w:ascii="David" w:hAnsi="David" w:cs="David"/>
          <w:b/>
          <w:bCs/>
          <w:u w:val="single"/>
          <w:rtl/>
        </w:rPr>
        <w:t>ביטוח חבות המעבידים</w:t>
      </w:r>
    </w:p>
    <w:p w14:paraId="77A5409E" w14:textId="77777777" w:rsidR="00440EA9" w:rsidRPr="0040785C" w:rsidRDefault="00440EA9" w:rsidP="005C2B40">
      <w:pPr>
        <w:spacing w:after="120"/>
        <w:rPr>
          <w:rFonts w:ascii="David" w:hAnsi="David" w:cs="David"/>
          <w:b/>
          <w:bCs/>
          <w:rtl/>
        </w:rPr>
      </w:pPr>
    </w:p>
    <w:p w14:paraId="19ACE849" w14:textId="77777777" w:rsidR="00440EA9" w:rsidRPr="0040785C" w:rsidRDefault="00440EA9" w:rsidP="005C2B40">
      <w:pPr>
        <w:numPr>
          <w:ilvl w:val="0"/>
          <w:numId w:val="70"/>
        </w:numPr>
        <w:spacing w:after="120"/>
        <w:rPr>
          <w:rFonts w:ascii="David" w:hAnsi="David" w:cs="David"/>
          <w:rtl/>
        </w:rPr>
      </w:pPr>
      <w:r w:rsidRPr="0040785C">
        <w:rPr>
          <w:rFonts w:ascii="David" w:hAnsi="David" w:cs="David"/>
          <w:rtl/>
        </w:rPr>
        <w:t>לגבי כל העובדים הקשורים בביצוע העבודות, כולל קבלנים, קבלני משנה ועובדיהם.</w:t>
      </w:r>
    </w:p>
    <w:p w14:paraId="1957E7CD" w14:textId="77777777" w:rsidR="00440EA9" w:rsidRPr="0040785C" w:rsidRDefault="00440EA9" w:rsidP="005C2B40">
      <w:pPr>
        <w:numPr>
          <w:ilvl w:val="0"/>
          <w:numId w:val="70"/>
        </w:numPr>
        <w:spacing w:after="120"/>
        <w:rPr>
          <w:rFonts w:ascii="David" w:hAnsi="David" w:cs="David"/>
          <w:rtl/>
        </w:rPr>
      </w:pPr>
      <w:r w:rsidRPr="0040785C">
        <w:rPr>
          <w:rFonts w:ascii="David" w:hAnsi="David" w:cs="David"/>
          <w:rtl/>
        </w:rPr>
        <w:t>גבולות האחריות לעובד, למקרה ולתקופת הביטוח לא יפחתו מ   5,000,000 דולר ארה"ב.</w:t>
      </w:r>
    </w:p>
    <w:p w14:paraId="5C646E8D" w14:textId="77777777" w:rsidR="00440EA9" w:rsidRPr="0040785C" w:rsidRDefault="00440EA9" w:rsidP="005C2B40">
      <w:pPr>
        <w:spacing w:after="120"/>
        <w:rPr>
          <w:rFonts w:ascii="David" w:hAnsi="David" w:cs="David"/>
          <w:b/>
          <w:bCs/>
          <w:rtl/>
        </w:rPr>
      </w:pPr>
    </w:p>
    <w:p w14:paraId="13F1F137" w14:textId="77777777" w:rsidR="00440EA9" w:rsidRPr="0040785C" w:rsidRDefault="00440EA9" w:rsidP="005C2B40">
      <w:pPr>
        <w:spacing w:after="120"/>
        <w:rPr>
          <w:rFonts w:ascii="David" w:hAnsi="David" w:cs="David"/>
          <w:b/>
          <w:bCs/>
          <w:rtl/>
        </w:rPr>
      </w:pPr>
      <w:r w:rsidRPr="0040785C">
        <w:rPr>
          <w:rFonts w:ascii="David" w:hAnsi="David" w:cs="David"/>
          <w:b/>
          <w:bCs/>
          <w:u w:val="single"/>
          <w:rtl/>
        </w:rPr>
        <w:t>הפוליסה כוללת</w:t>
      </w:r>
      <w:r w:rsidRPr="0040785C">
        <w:rPr>
          <w:rFonts w:ascii="David" w:hAnsi="David" w:cs="David"/>
          <w:b/>
          <w:bCs/>
          <w:rtl/>
        </w:rPr>
        <w:t xml:space="preserve"> את ההרחבות והתנאים הבאים:</w:t>
      </w:r>
    </w:p>
    <w:p w14:paraId="43BF843A" w14:textId="77777777" w:rsidR="00440EA9" w:rsidRPr="0040785C" w:rsidRDefault="00440EA9" w:rsidP="005C2B40">
      <w:pPr>
        <w:spacing w:after="120"/>
        <w:rPr>
          <w:rFonts w:ascii="David" w:hAnsi="David" w:cs="David"/>
          <w:rtl/>
        </w:rPr>
      </w:pPr>
    </w:p>
    <w:p w14:paraId="25407638" w14:textId="77777777" w:rsidR="00F76FA1" w:rsidRPr="0040785C" w:rsidRDefault="00440EA9" w:rsidP="005C2B40">
      <w:pPr>
        <w:numPr>
          <w:ilvl w:val="0"/>
          <w:numId w:val="71"/>
        </w:numPr>
        <w:spacing w:after="120"/>
        <w:rPr>
          <w:rFonts w:ascii="David" w:hAnsi="David" w:cs="David"/>
        </w:rPr>
      </w:pPr>
      <w:r w:rsidRPr="0040785C">
        <w:rPr>
          <w:rFonts w:ascii="David" w:hAnsi="David" w:cs="David"/>
          <w:rtl/>
        </w:rPr>
        <w:t>הרחבה לתקופת אחזקה מורחבת של 24 חודש לאחר סיום העבודות.</w:t>
      </w:r>
    </w:p>
    <w:p w14:paraId="35041152" w14:textId="77777777" w:rsidR="00F76FA1" w:rsidRPr="0040785C" w:rsidRDefault="00440EA9" w:rsidP="005C2B40">
      <w:pPr>
        <w:numPr>
          <w:ilvl w:val="0"/>
          <w:numId w:val="71"/>
        </w:numPr>
        <w:spacing w:after="120"/>
        <w:rPr>
          <w:rFonts w:ascii="David" w:hAnsi="David" w:cs="David"/>
          <w:b/>
          <w:bCs/>
        </w:rPr>
      </w:pPr>
      <w:r w:rsidRPr="0040785C">
        <w:rPr>
          <w:rFonts w:ascii="David" w:hAnsi="David" w:cs="David"/>
          <w:rtl/>
        </w:rPr>
        <w:t>לשם המבוטח יתווספו מבוטחים נוספים</w:t>
      </w:r>
      <w:r w:rsidRPr="0040785C">
        <w:rPr>
          <w:rFonts w:ascii="David" w:hAnsi="David" w:cs="David"/>
          <w:b/>
          <w:bCs/>
          <w:rtl/>
        </w:rPr>
        <w:t xml:space="preserve">:  ו/או קבלנים ו/או קבלני משנה ו/או מדינת </w:t>
      </w:r>
      <w:r w:rsidR="00F76FA1" w:rsidRPr="0040785C">
        <w:rPr>
          <w:rFonts w:ascii="David" w:hAnsi="David" w:cs="David"/>
          <w:b/>
          <w:bCs/>
          <w:rtl/>
        </w:rPr>
        <w:t xml:space="preserve"> ישראל – משרד </w:t>
      </w:r>
      <w:r w:rsidRPr="0040785C">
        <w:rPr>
          <w:rFonts w:ascii="David" w:hAnsi="David" w:cs="David"/>
          <w:b/>
          <w:bCs/>
          <w:rtl/>
        </w:rPr>
        <w:t>האוצר, משרדי ממשלה ויחידות סמך.</w:t>
      </w:r>
      <w:r w:rsidR="00F76FA1" w:rsidRPr="0040785C">
        <w:rPr>
          <w:rFonts w:ascii="David" w:hAnsi="David" w:cs="David"/>
          <w:b/>
          <w:bCs/>
          <w:rtl/>
        </w:rPr>
        <w:t xml:space="preserve"> </w:t>
      </w:r>
    </w:p>
    <w:p w14:paraId="78193B7F" w14:textId="77777777" w:rsidR="00F76FA1" w:rsidRPr="0040785C" w:rsidRDefault="00440EA9" w:rsidP="005C2B40">
      <w:pPr>
        <w:numPr>
          <w:ilvl w:val="0"/>
          <w:numId w:val="71"/>
        </w:numPr>
        <w:spacing w:after="120"/>
        <w:rPr>
          <w:rFonts w:ascii="David" w:hAnsi="David" w:cs="David"/>
        </w:rPr>
      </w:pPr>
      <w:r w:rsidRPr="0040785C">
        <w:rPr>
          <w:rFonts w:ascii="David" w:hAnsi="David" w:cs="David"/>
          <w:rtl/>
        </w:rPr>
        <w:t>תנאי הכיסוי לא יפחתו מהמקובל על פי "פוליסת נוסח ביט" בשינויים המתחייבים על פי המצוין</w:t>
      </w:r>
      <w:r w:rsidR="00F76FA1" w:rsidRPr="0040785C">
        <w:rPr>
          <w:rFonts w:ascii="David" w:hAnsi="David" w:cs="David"/>
          <w:rtl/>
        </w:rPr>
        <w:t xml:space="preserve"> </w:t>
      </w:r>
      <w:r w:rsidRPr="0040785C">
        <w:rPr>
          <w:rFonts w:ascii="David" w:hAnsi="David" w:cs="David"/>
          <w:rtl/>
        </w:rPr>
        <w:t>לעיל, ולביטול חריג כוונה ו/או רשלנות רבתי ככל שקיים.</w:t>
      </w:r>
    </w:p>
    <w:p w14:paraId="7B0C66A0" w14:textId="77777777" w:rsidR="00440EA9" w:rsidRPr="0040785C" w:rsidRDefault="00440EA9" w:rsidP="005C2B40">
      <w:pPr>
        <w:numPr>
          <w:ilvl w:val="0"/>
          <w:numId w:val="71"/>
        </w:numPr>
        <w:spacing w:after="120"/>
        <w:rPr>
          <w:rFonts w:ascii="David" w:hAnsi="David" w:cs="David"/>
          <w:rtl/>
        </w:rPr>
      </w:pPr>
      <w:r w:rsidRPr="0040785C">
        <w:rPr>
          <w:rFonts w:ascii="David" w:hAnsi="David" w:cs="David"/>
          <w:rtl/>
        </w:rPr>
        <w:t>תחום טריטוריאלי - כל תחומי מדינת ישראל והשטחים המוחזקים.</w:t>
      </w:r>
    </w:p>
    <w:p w14:paraId="25CA131E" w14:textId="77777777" w:rsidR="00440EA9" w:rsidRPr="0040785C" w:rsidRDefault="00440EA9" w:rsidP="005C2B40">
      <w:pPr>
        <w:spacing w:after="120"/>
        <w:rPr>
          <w:rFonts w:ascii="David" w:hAnsi="David" w:cs="David"/>
          <w:rtl/>
        </w:rPr>
      </w:pPr>
    </w:p>
    <w:p w14:paraId="544C3DA3" w14:textId="77777777" w:rsidR="00F76FA1" w:rsidRPr="0040785C" w:rsidRDefault="00F76FA1" w:rsidP="005C2B40">
      <w:pPr>
        <w:spacing w:after="120"/>
        <w:rPr>
          <w:rFonts w:ascii="David" w:hAnsi="David" w:cs="David"/>
          <w:b/>
          <w:bCs/>
          <w:sz w:val="28"/>
          <w:szCs w:val="28"/>
          <w:u w:val="single"/>
          <w:rtl/>
        </w:rPr>
      </w:pPr>
    </w:p>
    <w:p w14:paraId="0BE58AF5" w14:textId="77777777" w:rsidR="00440EA9" w:rsidRPr="0040785C" w:rsidRDefault="00440EA9" w:rsidP="005C2B40">
      <w:pPr>
        <w:spacing w:after="120"/>
        <w:rPr>
          <w:rFonts w:ascii="David" w:hAnsi="David" w:cs="David"/>
          <w:b/>
          <w:bCs/>
          <w:sz w:val="28"/>
          <w:szCs w:val="28"/>
          <w:u w:val="single"/>
          <w:rtl/>
        </w:rPr>
      </w:pPr>
      <w:r w:rsidRPr="0040785C">
        <w:rPr>
          <w:rFonts w:ascii="David" w:hAnsi="David" w:cs="David"/>
          <w:b/>
          <w:bCs/>
          <w:sz w:val="28"/>
          <w:szCs w:val="28"/>
          <w:u w:val="single"/>
          <w:rtl/>
        </w:rPr>
        <w:t xml:space="preserve">ביטוח אחריות מקצועית: פוליסה מספר______________   </w:t>
      </w:r>
    </w:p>
    <w:p w14:paraId="00108C56" w14:textId="77777777" w:rsidR="00440EA9" w:rsidRPr="0040785C" w:rsidRDefault="00440EA9" w:rsidP="005C2B40">
      <w:pPr>
        <w:spacing w:after="120"/>
        <w:rPr>
          <w:rFonts w:ascii="David" w:hAnsi="David" w:cs="David"/>
          <w:rtl/>
          <w:lang w:eastAsia="he-IL"/>
        </w:rPr>
      </w:pPr>
    </w:p>
    <w:p w14:paraId="15E45C9E" w14:textId="77777777" w:rsidR="00F76FA1" w:rsidRPr="0040785C" w:rsidRDefault="00440EA9" w:rsidP="005C2B40">
      <w:pPr>
        <w:numPr>
          <w:ilvl w:val="0"/>
          <w:numId w:val="72"/>
        </w:numPr>
        <w:spacing w:after="120"/>
        <w:rPr>
          <w:rFonts w:ascii="David" w:hAnsi="David" w:cs="David"/>
          <w:lang w:eastAsia="he-IL"/>
        </w:rPr>
      </w:pPr>
      <w:r w:rsidRPr="0040785C">
        <w:rPr>
          <w:rFonts w:ascii="David" w:hAnsi="David" w:cs="David"/>
          <w:rtl/>
          <w:lang w:eastAsia="he-IL"/>
        </w:rPr>
        <w:t>הפוליסה תכסה כל נזק מהפרת חובה מקצועית של הספק, עובדי</w:t>
      </w:r>
      <w:r w:rsidR="00F76FA1" w:rsidRPr="0040785C">
        <w:rPr>
          <w:rFonts w:ascii="David" w:hAnsi="David" w:cs="David"/>
          <w:rtl/>
          <w:lang w:eastAsia="he-IL"/>
        </w:rPr>
        <w:t xml:space="preserve">ו וכל הפועלים מטעמו  ואשר אירע </w:t>
      </w:r>
      <w:r w:rsidRPr="0040785C">
        <w:rPr>
          <w:rFonts w:ascii="David" w:hAnsi="David" w:cs="David"/>
          <w:rtl/>
          <w:lang w:eastAsia="he-IL"/>
        </w:rPr>
        <w:t>כתוצאה ממעשה, רשלנות, לרבות מחדל, טעות או השמטה, מצג</w:t>
      </w:r>
      <w:r w:rsidR="00F76FA1" w:rsidRPr="0040785C">
        <w:rPr>
          <w:rFonts w:ascii="David" w:hAnsi="David" w:cs="David"/>
          <w:rtl/>
          <w:lang w:eastAsia="he-IL"/>
        </w:rPr>
        <w:t xml:space="preserve"> בלתי נכון, הצהרה רשלנית שנעשו </w:t>
      </w:r>
      <w:r w:rsidRPr="0040785C">
        <w:rPr>
          <w:rFonts w:ascii="David" w:hAnsi="David" w:cs="David"/>
          <w:rtl/>
          <w:lang w:eastAsia="he-IL"/>
        </w:rPr>
        <w:t xml:space="preserve">בתום לב, שייגרמו בקשר </w:t>
      </w:r>
      <w:r w:rsidRPr="0040785C">
        <w:rPr>
          <w:rFonts w:ascii="David" w:hAnsi="David" w:cs="David"/>
          <w:rtl/>
        </w:rPr>
        <w:t xml:space="preserve"> </w:t>
      </w:r>
      <w:r w:rsidR="00387306" w:rsidRPr="0040785C">
        <w:rPr>
          <w:rFonts w:ascii="David" w:hAnsi="David" w:cs="David"/>
          <w:rtl/>
        </w:rPr>
        <w:t>לאספקת שירותי התקנה, תחזוקה ואינטגרציה של ציוד תקשורת אקטיבי במשרדי הממשלה</w:t>
      </w:r>
      <w:r w:rsidRPr="0040785C">
        <w:rPr>
          <w:rFonts w:ascii="David" w:hAnsi="David" w:cs="David"/>
          <w:rtl/>
        </w:rPr>
        <w:t xml:space="preserve"> </w:t>
      </w:r>
      <w:r w:rsidR="00F76FA1" w:rsidRPr="0040785C">
        <w:rPr>
          <w:rFonts w:ascii="David" w:hAnsi="David" w:cs="David"/>
          <w:rtl/>
        </w:rPr>
        <w:t xml:space="preserve">עבור </w:t>
      </w:r>
      <w:r w:rsidRPr="0040785C">
        <w:rPr>
          <w:rFonts w:ascii="David" w:hAnsi="David" w:cs="David"/>
          <w:rtl/>
        </w:rPr>
        <w:t>משרדי הממשלה</w:t>
      </w:r>
      <w:r w:rsidRPr="0040785C">
        <w:rPr>
          <w:rFonts w:ascii="David" w:hAnsi="David" w:cs="David"/>
          <w:rtl/>
          <w:lang w:eastAsia="he-IL"/>
        </w:rPr>
        <w:t>, בהתאם למכרז וחוזה עם מדינת ישראל – משרד האוצר.</w:t>
      </w:r>
    </w:p>
    <w:p w14:paraId="74C1D4AA" w14:textId="77777777" w:rsidR="00F76FA1" w:rsidRPr="0040785C" w:rsidRDefault="00440EA9" w:rsidP="005C2B40">
      <w:pPr>
        <w:numPr>
          <w:ilvl w:val="0"/>
          <w:numId w:val="72"/>
        </w:numPr>
        <w:spacing w:after="120"/>
        <w:rPr>
          <w:rFonts w:ascii="David" w:hAnsi="David" w:cs="David"/>
          <w:lang w:eastAsia="he-IL"/>
        </w:rPr>
      </w:pPr>
      <w:r w:rsidRPr="0040785C">
        <w:rPr>
          <w:rFonts w:ascii="David" w:hAnsi="David" w:cs="David"/>
          <w:rtl/>
          <w:lang w:eastAsia="he-IL"/>
        </w:rPr>
        <w:t>גבולות האחריות למקרה ולתקופת ביטוח (שנה) לא יפחתו מסך 1,000,000 דולר ארה"ב.</w:t>
      </w:r>
    </w:p>
    <w:p w14:paraId="4B087F41" w14:textId="77777777" w:rsidR="00F76FA1" w:rsidRPr="0040785C" w:rsidRDefault="00440EA9" w:rsidP="005C2B40">
      <w:pPr>
        <w:numPr>
          <w:ilvl w:val="0"/>
          <w:numId w:val="72"/>
        </w:numPr>
        <w:spacing w:after="120"/>
        <w:rPr>
          <w:rFonts w:ascii="David" w:hAnsi="David" w:cs="David"/>
          <w:lang w:eastAsia="he-IL"/>
        </w:rPr>
      </w:pPr>
      <w:r w:rsidRPr="0040785C">
        <w:rPr>
          <w:rFonts w:ascii="David" w:hAnsi="David" w:cs="David"/>
          <w:rtl/>
          <w:lang w:eastAsia="he-IL"/>
        </w:rPr>
        <w:t>בפוליסה יכללו ההרחבות הבאות</w:t>
      </w:r>
      <w:r w:rsidR="00F76FA1" w:rsidRPr="0040785C">
        <w:rPr>
          <w:rFonts w:ascii="David" w:hAnsi="David" w:cs="David"/>
          <w:rtl/>
          <w:lang w:eastAsia="he-IL"/>
        </w:rPr>
        <w:t>:</w:t>
      </w:r>
    </w:p>
    <w:p w14:paraId="2006ADDE" w14:textId="77777777" w:rsidR="00F76FA1" w:rsidRPr="0040785C" w:rsidRDefault="00440EA9" w:rsidP="005C2B40">
      <w:pPr>
        <w:numPr>
          <w:ilvl w:val="0"/>
          <w:numId w:val="73"/>
        </w:numPr>
        <w:spacing w:after="120"/>
        <w:rPr>
          <w:rFonts w:ascii="David" w:hAnsi="David" w:cs="David"/>
          <w:lang w:eastAsia="he-IL"/>
        </w:rPr>
      </w:pPr>
      <w:r w:rsidRPr="0040785C">
        <w:rPr>
          <w:rFonts w:ascii="David" w:hAnsi="David" w:cs="David"/>
          <w:rtl/>
          <w:lang w:eastAsia="he-IL"/>
        </w:rPr>
        <w:t>מרמה ואי יושר של עובדים;</w:t>
      </w:r>
    </w:p>
    <w:p w14:paraId="3B48DB8A" w14:textId="77777777" w:rsidR="00F76FA1" w:rsidRPr="0040785C" w:rsidRDefault="00440EA9" w:rsidP="005C2B40">
      <w:pPr>
        <w:numPr>
          <w:ilvl w:val="0"/>
          <w:numId w:val="73"/>
        </w:numPr>
        <w:spacing w:after="120"/>
        <w:rPr>
          <w:rFonts w:ascii="David" w:hAnsi="David" w:cs="David"/>
          <w:lang w:eastAsia="he-IL"/>
        </w:rPr>
      </w:pPr>
      <w:r w:rsidRPr="0040785C">
        <w:rPr>
          <w:rFonts w:ascii="David" w:hAnsi="David" w:cs="David"/>
          <w:rtl/>
          <w:lang w:eastAsia="he-IL"/>
        </w:rPr>
        <w:t>אובדן מסמכים, לרבות אובדן השימוש ו/או העיכוב עקב מקרה ביטוח;</w:t>
      </w:r>
    </w:p>
    <w:p w14:paraId="751B1851" w14:textId="77777777" w:rsidR="00F76FA1" w:rsidRPr="0040785C" w:rsidRDefault="00440EA9" w:rsidP="005C2B40">
      <w:pPr>
        <w:numPr>
          <w:ilvl w:val="0"/>
          <w:numId w:val="73"/>
        </w:numPr>
        <w:spacing w:after="120"/>
        <w:rPr>
          <w:rFonts w:ascii="David" w:hAnsi="David" w:cs="David"/>
          <w:lang w:eastAsia="he-IL"/>
        </w:rPr>
      </w:pPr>
      <w:r w:rsidRPr="0040785C">
        <w:rPr>
          <w:rFonts w:ascii="David" w:hAnsi="David" w:cs="David"/>
          <w:rtl/>
          <w:lang w:eastAsia="he-IL"/>
        </w:rPr>
        <w:t xml:space="preserve">אחריות צולבת –   </w:t>
      </w:r>
      <w:r w:rsidRPr="0040785C">
        <w:rPr>
          <w:rFonts w:ascii="David" w:hAnsi="David" w:cs="David"/>
          <w:lang w:eastAsia="he-IL"/>
        </w:rPr>
        <w:t>Cross  Liability</w:t>
      </w:r>
      <w:r w:rsidRPr="0040785C">
        <w:rPr>
          <w:rFonts w:ascii="David" w:hAnsi="David" w:cs="David"/>
          <w:rtl/>
          <w:lang w:eastAsia="he-IL"/>
        </w:rPr>
        <w:t xml:space="preserve"> אולם הביטוח לא יכסה תביעות הספק כלפי מדינת ישראל –</w:t>
      </w:r>
      <w:r w:rsidR="00F76FA1" w:rsidRPr="0040785C">
        <w:rPr>
          <w:rFonts w:ascii="David" w:hAnsi="David" w:cs="David"/>
          <w:rtl/>
          <w:lang w:eastAsia="he-IL"/>
        </w:rPr>
        <w:t xml:space="preserve"> </w:t>
      </w:r>
      <w:r w:rsidRPr="0040785C">
        <w:rPr>
          <w:rFonts w:ascii="David" w:hAnsi="David" w:cs="David"/>
          <w:rtl/>
          <w:lang w:eastAsia="he-IL"/>
        </w:rPr>
        <w:t>משרד האוצר, משרדי ממשלה ויחידות סמך.</w:t>
      </w:r>
    </w:p>
    <w:p w14:paraId="2B80DDCD" w14:textId="77777777" w:rsidR="00F76FA1" w:rsidRPr="0040785C" w:rsidRDefault="00440EA9" w:rsidP="005C2B40">
      <w:pPr>
        <w:numPr>
          <w:ilvl w:val="0"/>
          <w:numId w:val="73"/>
        </w:numPr>
        <w:spacing w:after="120"/>
        <w:rPr>
          <w:rFonts w:ascii="David" w:hAnsi="David" w:cs="David"/>
          <w:lang w:eastAsia="he-IL"/>
        </w:rPr>
      </w:pPr>
      <w:r w:rsidRPr="0040785C">
        <w:rPr>
          <w:rFonts w:ascii="David" w:hAnsi="David" w:cs="David"/>
          <w:rtl/>
          <w:lang w:eastAsia="he-IL"/>
        </w:rPr>
        <w:t>הארכת תקופת הגילוי לפחות 6 חודשים.</w:t>
      </w:r>
    </w:p>
    <w:p w14:paraId="09C9DD6A" w14:textId="77777777" w:rsidR="00440EA9" w:rsidRPr="0040785C" w:rsidRDefault="00440EA9" w:rsidP="005C2B40">
      <w:pPr>
        <w:numPr>
          <w:ilvl w:val="0"/>
          <w:numId w:val="72"/>
        </w:numPr>
        <w:spacing w:after="120"/>
        <w:rPr>
          <w:rFonts w:ascii="David" w:hAnsi="David" w:cs="David"/>
          <w:rtl/>
          <w:lang w:eastAsia="he-IL"/>
        </w:rPr>
      </w:pPr>
      <w:r w:rsidRPr="0040785C">
        <w:rPr>
          <w:rFonts w:ascii="David" w:hAnsi="David" w:cs="David"/>
          <w:rtl/>
          <w:lang w:eastAsia="he-IL"/>
        </w:rPr>
        <w:t>הביטוח מורחב לשפות את מדינת ישראל – משרד האוצר, משרדי ממשלה ויחידות סמך ככל</w:t>
      </w:r>
      <w:r w:rsidR="00F76FA1" w:rsidRPr="0040785C">
        <w:rPr>
          <w:rFonts w:ascii="David" w:hAnsi="David" w:cs="David"/>
          <w:rtl/>
          <w:lang w:eastAsia="he-IL"/>
        </w:rPr>
        <w:t xml:space="preserve"> </w:t>
      </w:r>
      <w:r w:rsidRPr="0040785C">
        <w:rPr>
          <w:rFonts w:ascii="David" w:hAnsi="David" w:cs="David"/>
          <w:rtl/>
          <w:lang w:eastAsia="he-IL"/>
        </w:rPr>
        <w:t>שיחשבו  אחראים למעשי ו/או  מחדלי הספק וכל הפועלים מטעמו.</w:t>
      </w:r>
    </w:p>
    <w:p w14:paraId="203FDA1E" w14:textId="77777777" w:rsidR="005C2B40" w:rsidRPr="0040785C" w:rsidRDefault="005C2B40" w:rsidP="005C2B40">
      <w:pPr>
        <w:spacing w:after="120"/>
        <w:rPr>
          <w:rFonts w:ascii="David" w:hAnsi="David" w:cs="David"/>
          <w:b/>
          <w:bCs/>
          <w:sz w:val="28"/>
          <w:szCs w:val="28"/>
          <w:u w:val="single"/>
          <w:rtl/>
        </w:rPr>
      </w:pPr>
    </w:p>
    <w:p w14:paraId="4C9F63A0" w14:textId="77777777" w:rsidR="00440EA9" w:rsidRPr="0040785C" w:rsidRDefault="00440EA9" w:rsidP="005C2B40">
      <w:pPr>
        <w:spacing w:after="120"/>
        <w:rPr>
          <w:rFonts w:ascii="David" w:hAnsi="David" w:cs="David"/>
          <w:rtl/>
        </w:rPr>
      </w:pPr>
      <w:r w:rsidRPr="0040785C">
        <w:rPr>
          <w:rFonts w:ascii="David" w:hAnsi="David" w:cs="David"/>
          <w:b/>
          <w:bCs/>
          <w:sz w:val="28"/>
          <w:szCs w:val="28"/>
          <w:u w:val="single"/>
          <w:rtl/>
        </w:rPr>
        <w:t>ביטוח חבות המוצר</w:t>
      </w:r>
      <w:r w:rsidRPr="0040785C">
        <w:rPr>
          <w:rFonts w:ascii="David" w:hAnsi="David" w:cs="David"/>
          <w:b/>
          <w:bCs/>
          <w:u w:val="single"/>
          <w:rtl/>
        </w:rPr>
        <w:t xml:space="preserve"> - </w:t>
      </w:r>
      <w:r w:rsidRPr="0040785C">
        <w:rPr>
          <w:rFonts w:ascii="David" w:hAnsi="David" w:cs="David"/>
          <w:b/>
          <w:bCs/>
          <w:u w:val="single"/>
        </w:rPr>
        <w:t xml:space="preserve"> </w:t>
      </w:r>
      <w:r w:rsidRPr="0040785C">
        <w:rPr>
          <w:rFonts w:ascii="David" w:hAnsi="David" w:cs="David"/>
          <w:b/>
          <w:bCs/>
          <w:u w:val="single"/>
          <w:rtl/>
        </w:rPr>
        <w:t>:</w:t>
      </w:r>
      <w:r w:rsidRPr="0040785C">
        <w:rPr>
          <w:rFonts w:ascii="David" w:hAnsi="David" w:cs="David"/>
          <w:b/>
          <w:bCs/>
          <w:u w:val="single"/>
        </w:rPr>
        <w:t xml:space="preserve">PRODUCTS  LIABILITY </w:t>
      </w:r>
      <w:r w:rsidRPr="0040785C">
        <w:rPr>
          <w:rFonts w:ascii="David" w:hAnsi="David" w:cs="David"/>
          <w:b/>
          <w:bCs/>
          <w:u w:val="single"/>
          <w:rtl/>
        </w:rPr>
        <w:t xml:space="preserve"> : </w:t>
      </w:r>
      <w:r w:rsidRPr="0040785C">
        <w:rPr>
          <w:rFonts w:ascii="David" w:hAnsi="David" w:cs="David"/>
          <w:b/>
          <w:bCs/>
          <w:sz w:val="28"/>
          <w:szCs w:val="28"/>
          <w:u w:val="single"/>
          <w:rtl/>
        </w:rPr>
        <w:t>פוליסה מספר</w:t>
      </w:r>
      <w:r w:rsidRPr="0040785C">
        <w:rPr>
          <w:rFonts w:ascii="David" w:hAnsi="David" w:cs="David"/>
          <w:b/>
          <w:bCs/>
          <w:u w:val="single"/>
          <w:rtl/>
        </w:rPr>
        <w:t>____________</w:t>
      </w:r>
    </w:p>
    <w:p w14:paraId="19BDC9D8" w14:textId="77777777" w:rsidR="00440EA9" w:rsidRPr="0040785C" w:rsidRDefault="00440EA9" w:rsidP="005C2B40">
      <w:pPr>
        <w:spacing w:after="120"/>
        <w:rPr>
          <w:rFonts w:ascii="David" w:hAnsi="David" w:cs="David"/>
          <w:rtl/>
        </w:rPr>
      </w:pPr>
    </w:p>
    <w:p w14:paraId="20F51958" w14:textId="77777777" w:rsidR="00D707CC" w:rsidRPr="0040785C" w:rsidRDefault="00440EA9" w:rsidP="005C2B40">
      <w:pPr>
        <w:numPr>
          <w:ilvl w:val="0"/>
          <w:numId w:val="74"/>
        </w:numPr>
        <w:spacing w:after="120"/>
        <w:rPr>
          <w:rFonts w:ascii="David" w:hAnsi="David" w:cs="David"/>
        </w:rPr>
      </w:pPr>
      <w:r w:rsidRPr="0040785C">
        <w:rPr>
          <w:rFonts w:ascii="David" w:hAnsi="David" w:cs="David"/>
          <w:rtl/>
        </w:rPr>
        <w:t>ביטוח חבות הספק בביטוח חבות המוצר בגין ציוד, חלקים, אביזרים, חומרים  וחלקי חילוף במסגרת</w:t>
      </w:r>
      <w:r w:rsidR="00F76FA1" w:rsidRPr="0040785C">
        <w:rPr>
          <w:rFonts w:ascii="David" w:hAnsi="David" w:cs="David"/>
          <w:rtl/>
        </w:rPr>
        <w:t xml:space="preserve"> </w:t>
      </w:r>
      <w:r w:rsidR="00387306" w:rsidRPr="0040785C">
        <w:rPr>
          <w:rFonts w:ascii="David" w:hAnsi="David" w:cs="David"/>
          <w:rtl/>
        </w:rPr>
        <w:t>לאספקת שירותי התקנה, תחזוקה ואינטגרציה של ציוד תקשורת אקטיבי במשרדי הממשלה</w:t>
      </w:r>
      <w:r w:rsidRPr="0040785C">
        <w:rPr>
          <w:rFonts w:ascii="David" w:hAnsi="David" w:cs="David"/>
          <w:rtl/>
        </w:rPr>
        <w:t xml:space="preserve">  עבור משרדי הממשלה, בהתאם</w:t>
      </w:r>
      <w:r w:rsidR="00F76FA1" w:rsidRPr="0040785C">
        <w:rPr>
          <w:rFonts w:ascii="David" w:hAnsi="David" w:cs="David"/>
          <w:rtl/>
        </w:rPr>
        <w:t xml:space="preserve"> </w:t>
      </w:r>
      <w:r w:rsidRPr="0040785C">
        <w:rPr>
          <w:rFonts w:ascii="David" w:hAnsi="David" w:cs="David"/>
          <w:rtl/>
        </w:rPr>
        <w:t xml:space="preserve">למכרז וחוזה  עם מדינת ישראל – משרד האוצר.  </w:t>
      </w:r>
    </w:p>
    <w:p w14:paraId="75DA0F72" w14:textId="77777777" w:rsidR="00440EA9" w:rsidRPr="0040785C" w:rsidRDefault="00440EA9" w:rsidP="005C2B40">
      <w:pPr>
        <w:spacing w:after="120"/>
        <w:ind w:left="360"/>
        <w:rPr>
          <w:rFonts w:ascii="David" w:hAnsi="David" w:cs="David"/>
          <w:rtl/>
        </w:rPr>
      </w:pPr>
      <w:r w:rsidRPr="0040785C">
        <w:rPr>
          <w:rFonts w:ascii="David" w:hAnsi="David" w:cs="David"/>
          <w:rtl/>
        </w:rPr>
        <w:t>הביטוח כולל כיסוי גם לנזקים הנובעים מהתקנה, הרכבה, חיבור, תפעול, אחריות, תיקון תקלות, תחזוקה, שירות, תמיכה, הדרכה ואחריות .</w:t>
      </w:r>
    </w:p>
    <w:p w14:paraId="498F7762" w14:textId="77777777" w:rsidR="00440EA9" w:rsidRPr="0040785C" w:rsidRDefault="00440EA9" w:rsidP="005C2B40">
      <w:pPr>
        <w:spacing w:after="120"/>
        <w:rPr>
          <w:rFonts w:ascii="David" w:hAnsi="David" w:cs="David"/>
          <w:rtl/>
        </w:rPr>
      </w:pPr>
    </w:p>
    <w:p w14:paraId="1FE3C4E4" w14:textId="77777777" w:rsidR="00D707CC" w:rsidRPr="0040785C" w:rsidRDefault="00440EA9" w:rsidP="005C2B40">
      <w:pPr>
        <w:numPr>
          <w:ilvl w:val="0"/>
          <w:numId w:val="74"/>
        </w:numPr>
        <w:spacing w:after="120"/>
        <w:rPr>
          <w:rFonts w:ascii="David" w:hAnsi="David" w:cs="David"/>
        </w:rPr>
      </w:pPr>
      <w:r w:rsidRPr="0040785C">
        <w:rPr>
          <w:rFonts w:ascii="David" w:hAnsi="David" w:cs="David"/>
          <w:rtl/>
        </w:rPr>
        <w:t>הכיסוי בפוליסה יהיה על פי פקודת הנזיקין - נוסח חדש וכן על פי חוק האחריות  למוצרים פגומים - 1980.</w:t>
      </w:r>
    </w:p>
    <w:p w14:paraId="000533F3" w14:textId="77777777" w:rsidR="00D707CC" w:rsidRPr="0040785C" w:rsidRDefault="00440EA9" w:rsidP="005C2B40">
      <w:pPr>
        <w:numPr>
          <w:ilvl w:val="0"/>
          <w:numId w:val="74"/>
        </w:numPr>
        <w:spacing w:after="120"/>
        <w:rPr>
          <w:rFonts w:ascii="David" w:hAnsi="David" w:cs="David"/>
        </w:rPr>
      </w:pPr>
      <w:r w:rsidRPr="0040785C">
        <w:rPr>
          <w:rFonts w:ascii="David" w:hAnsi="David" w:cs="David"/>
          <w:rtl/>
        </w:rPr>
        <w:t>גבולות  האחריות לתובע, מקרה ושנת ביטוח לא יפחתו  מ – 500,000 דולר ארה"ב בגין נזק לגוף</w:t>
      </w:r>
      <w:r w:rsidR="00D707CC" w:rsidRPr="0040785C">
        <w:rPr>
          <w:rFonts w:ascii="David" w:hAnsi="David" w:cs="David"/>
          <w:rtl/>
        </w:rPr>
        <w:t xml:space="preserve"> </w:t>
      </w:r>
      <w:r w:rsidRPr="0040785C">
        <w:rPr>
          <w:rFonts w:ascii="David" w:hAnsi="David" w:cs="David"/>
          <w:rtl/>
        </w:rPr>
        <w:t xml:space="preserve">ולרכוש.                                                                           </w:t>
      </w:r>
    </w:p>
    <w:p w14:paraId="62A6B1F0" w14:textId="77777777" w:rsidR="00D707CC" w:rsidRPr="0040785C" w:rsidRDefault="00440EA9" w:rsidP="005C2B40">
      <w:pPr>
        <w:numPr>
          <w:ilvl w:val="0"/>
          <w:numId w:val="74"/>
        </w:numPr>
        <w:spacing w:after="120"/>
        <w:rPr>
          <w:rFonts w:ascii="David" w:hAnsi="David" w:cs="David"/>
        </w:rPr>
      </w:pPr>
      <w:r w:rsidRPr="0040785C">
        <w:rPr>
          <w:rFonts w:ascii="David" w:hAnsi="David" w:cs="David"/>
          <w:rtl/>
        </w:rPr>
        <w:t xml:space="preserve">בפוליסה ייכלל סעיף אחריות צולבת - </w:t>
      </w:r>
      <w:r w:rsidRPr="0040785C">
        <w:rPr>
          <w:rFonts w:ascii="David" w:hAnsi="David" w:cs="David"/>
        </w:rPr>
        <w:t>CROSS  LIABILITY</w:t>
      </w:r>
      <w:r w:rsidRPr="0040785C">
        <w:rPr>
          <w:rFonts w:ascii="David" w:hAnsi="David" w:cs="David"/>
          <w:rtl/>
        </w:rPr>
        <w:t xml:space="preserve"> </w:t>
      </w:r>
    </w:p>
    <w:p w14:paraId="30053B07" w14:textId="77777777" w:rsidR="00D707CC" w:rsidRPr="0040785C" w:rsidRDefault="00440EA9" w:rsidP="005C2B40">
      <w:pPr>
        <w:numPr>
          <w:ilvl w:val="0"/>
          <w:numId w:val="74"/>
        </w:numPr>
        <w:spacing w:after="120"/>
        <w:rPr>
          <w:rFonts w:ascii="David" w:hAnsi="David" w:cs="David"/>
        </w:rPr>
      </w:pPr>
      <w:r w:rsidRPr="0040785C">
        <w:rPr>
          <w:rFonts w:ascii="David" w:hAnsi="David" w:cs="David"/>
          <w:rtl/>
        </w:rPr>
        <w:t xml:space="preserve">הארכת תקופת הגילוי לפחות 6 חודשים. </w:t>
      </w:r>
    </w:p>
    <w:p w14:paraId="53B64007" w14:textId="77777777" w:rsidR="00440EA9" w:rsidRPr="0040785C" w:rsidRDefault="00440EA9" w:rsidP="005C2B40">
      <w:pPr>
        <w:numPr>
          <w:ilvl w:val="0"/>
          <w:numId w:val="74"/>
        </w:numPr>
        <w:spacing w:after="120"/>
        <w:rPr>
          <w:rFonts w:ascii="David" w:hAnsi="David" w:cs="David"/>
          <w:rtl/>
        </w:rPr>
      </w:pPr>
      <w:r w:rsidRPr="0040785C">
        <w:rPr>
          <w:rFonts w:ascii="David" w:hAnsi="David" w:cs="David"/>
          <w:rtl/>
        </w:rPr>
        <w:t xml:space="preserve">הביטוח מורחב לשפות את מדינת ישראל –  משרד האוצר, משרדי ממשלה ויחידות סמך ככל שייחשבו אחראים למעשי ו/או מחדלי הספק וכל הפועלים מטעמו.  </w:t>
      </w:r>
    </w:p>
    <w:p w14:paraId="11C32722" w14:textId="77777777" w:rsidR="00440EA9" w:rsidRPr="0040785C" w:rsidRDefault="00440EA9" w:rsidP="005C2B40">
      <w:pPr>
        <w:spacing w:after="120"/>
        <w:rPr>
          <w:rFonts w:ascii="David" w:hAnsi="David" w:cs="David"/>
          <w:rtl/>
        </w:rPr>
      </w:pPr>
    </w:p>
    <w:p w14:paraId="06C10DFC" w14:textId="77777777" w:rsidR="00440EA9" w:rsidRPr="0040785C" w:rsidRDefault="00440EA9" w:rsidP="005C2B40">
      <w:pPr>
        <w:spacing w:after="120"/>
        <w:rPr>
          <w:rFonts w:ascii="David" w:hAnsi="David" w:cs="David"/>
          <w:b/>
          <w:bCs/>
          <w:sz w:val="28"/>
          <w:szCs w:val="28"/>
          <w:u w:val="single"/>
          <w:rtl/>
        </w:rPr>
      </w:pPr>
      <w:r w:rsidRPr="0040785C">
        <w:rPr>
          <w:rFonts w:ascii="David" w:hAnsi="David" w:cs="David"/>
          <w:b/>
          <w:bCs/>
          <w:sz w:val="28"/>
          <w:szCs w:val="28"/>
          <w:u w:val="single"/>
          <w:rtl/>
        </w:rPr>
        <w:t>כללי</w:t>
      </w:r>
    </w:p>
    <w:p w14:paraId="37422CBA" w14:textId="77777777" w:rsidR="00440EA9" w:rsidRPr="0040785C" w:rsidRDefault="00440EA9" w:rsidP="005C2B40">
      <w:pPr>
        <w:spacing w:after="120"/>
        <w:rPr>
          <w:rFonts w:ascii="David" w:hAnsi="David" w:cs="David"/>
          <w:b/>
          <w:bCs/>
          <w:sz w:val="28"/>
          <w:szCs w:val="28"/>
          <w:u w:val="single"/>
          <w:rtl/>
        </w:rPr>
      </w:pPr>
    </w:p>
    <w:p w14:paraId="00BAAD8C" w14:textId="77777777" w:rsidR="00FA2C90" w:rsidRPr="0040785C" w:rsidRDefault="00440EA9" w:rsidP="005C2B40">
      <w:pPr>
        <w:spacing w:after="120"/>
        <w:rPr>
          <w:rFonts w:ascii="David" w:hAnsi="David" w:cs="David"/>
          <w:rtl/>
        </w:rPr>
      </w:pPr>
      <w:r w:rsidRPr="0040785C">
        <w:rPr>
          <w:rFonts w:ascii="David" w:hAnsi="David" w:cs="David"/>
          <w:rtl/>
        </w:rPr>
        <w:t>בפוליסות הביטוח הנ"ל נכללו התנאים הבאים:</w:t>
      </w:r>
    </w:p>
    <w:p w14:paraId="14A07C66" w14:textId="77777777" w:rsidR="00FA2C90" w:rsidRPr="0040785C" w:rsidRDefault="00440EA9" w:rsidP="005C2B40">
      <w:pPr>
        <w:numPr>
          <w:ilvl w:val="0"/>
          <w:numId w:val="75"/>
        </w:numPr>
        <w:spacing w:after="120"/>
        <w:rPr>
          <w:rFonts w:ascii="David" w:hAnsi="David" w:cs="David"/>
        </w:rPr>
      </w:pPr>
      <w:r w:rsidRPr="0040785C">
        <w:rPr>
          <w:rFonts w:ascii="David" w:hAnsi="David" w:cs="David"/>
          <w:rtl/>
        </w:rPr>
        <w:t xml:space="preserve">לשם המבוטח יתווספו כמבוטחים נוספים : מדינת ישראל – </w:t>
      </w:r>
      <w:r w:rsidRPr="0040785C">
        <w:rPr>
          <w:rFonts w:ascii="David" w:hAnsi="David" w:cs="David"/>
          <w:b/>
          <w:bCs/>
          <w:rtl/>
        </w:rPr>
        <w:t xml:space="preserve">משרד האוצר,  משרדי ממשלה </w:t>
      </w:r>
      <w:r w:rsidR="00FA2C90" w:rsidRPr="0040785C">
        <w:rPr>
          <w:rFonts w:ascii="David" w:hAnsi="David" w:cs="David"/>
          <w:rtl/>
        </w:rPr>
        <w:t xml:space="preserve"> </w:t>
      </w:r>
      <w:r w:rsidRPr="0040785C">
        <w:rPr>
          <w:rFonts w:ascii="David" w:hAnsi="David" w:cs="David"/>
          <w:b/>
          <w:bCs/>
          <w:rtl/>
        </w:rPr>
        <w:t>ויחידות סמך</w:t>
      </w:r>
      <w:r w:rsidRPr="0040785C">
        <w:rPr>
          <w:rFonts w:ascii="David" w:hAnsi="David" w:cs="David"/>
          <w:rtl/>
        </w:rPr>
        <w:t>, בכפוף להרחבי השיפוי כמפורט לעיל;</w:t>
      </w:r>
    </w:p>
    <w:p w14:paraId="6BD112CB" w14:textId="38A34159" w:rsidR="00FA2C90" w:rsidRPr="0040785C" w:rsidRDefault="00440EA9" w:rsidP="005C2B40">
      <w:pPr>
        <w:numPr>
          <w:ilvl w:val="0"/>
          <w:numId w:val="75"/>
        </w:numPr>
        <w:spacing w:after="120"/>
        <w:rPr>
          <w:rFonts w:ascii="David" w:hAnsi="David" w:cs="David"/>
        </w:rPr>
      </w:pPr>
      <w:r w:rsidRPr="0040785C">
        <w:rPr>
          <w:rFonts w:ascii="David" w:hAnsi="David" w:cs="David"/>
          <w:rtl/>
        </w:rPr>
        <w:t xml:space="preserve">בכל מקרה של צמצום או ביטול הביטוח  </w:t>
      </w:r>
      <w:r w:rsidR="002257B9">
        <w:rPr>
          <w:rFonts w:ascii="David" w:hAnsi="David" w:cs="David"/>
          <w:rtl/>
        </w:rPr>
        <w:t>על ידי</w:t>
      </w:r>
      <w:r w:rsidRPr="0040785C">
        <w:rPr>
          <w:rFonts w:ascii="David" w:hAnsi="David" w:cs="David"/>
          <w:rtl/>
        </w:rPr>
        <w:t xml:space="preserve"> אחד הצדדים לא יהיה להם כל תוקף אלא אם  ניתנה על</w:t>
      </w:r>
      <w:r w:rsidR="00FA2C90" w:rsidRPr="0040785C">
        <w:rPr>
          <w:rFonts w:ascii="David" w:hAnsi="David" w:cs="David"/>
          <w:rtl/>
        </w:rPr>
        <w:t xml:space="preserve"> </w:t>
      </w:r>
      <w:r w:rsidRPr="0040785C">
        <w:rPr>
          <w:rFonts w:ascii="David" w:hAnsi="David" w:cs="David"/>
          <w:rtl/>
        </w:rPr>
        <w:t xml:space="preserve">כך הודעה מוקדמת של 60  יום לפחות במכתב רשום לחשב משרד האוצר.  </w:t>
      </w:r>
    </w:p>
    <w:p w14:paraId="4ECAF4DD" w14:textId="77777777" w:rsidR="00FA2C90" w:rsidRPr="0040785C" w:rsidRDefault="00440EA9" w:rsidP="005C2B40">
      <w:pPr>
        <w:numPr>
          <w:ilvl w:val="0"/>
          <w:numId w:val="75"/>
        </w:numPr>
        <w:spacing w:after="120"/>
        <w:rPr>
          <w:rFonts w:ascii="David" w:hAnsi="David" w:cs="David"/>
        </w:rPr>
      </w:pPr>
      <w:r w:rsidRPr="0040785C">
        <w:rPr>
          <w:rFonts w:ascii="David" w:hAnsi="David" w:cs="David"/>
          <w:rtl/>
        </w:rPr>
        <w:t>אנו  מוותרים על כל זכות שיבוב/תחלוף, תביעה, חזרה או השתתפות כלפי מדינת ישראל –  משרד</w:t>
      </w:r>
      <w:r w:rsidR="00FA2C90" w:rsidRPr="0040785C">
        <w:rPr>
          <w:rFonts w:ascii="David" w:hAnsi="David" w:cs="David"/>
          <w:rtl/>
        </w:rPr>
        <w:t xml:space="preserve"> </w:t>
      </w:r>
      <w:r w:rsidRPr="0040785C">
        <w:rPr>
          <w:rFonts w:ascii="David" w:hAnsi="David" w:cs="David"/>
          <w:rtl/>
        </w:rPr>
        <w:t>האוצר, משרדי ממשלה ויחידות סמך ועובדיהם, ובלבד שהוויתור לא יחול לטובת  אדם שגרם לנזק</w:t>
      </w:r>
      <w:r w:rsidR="00FA2C90" w:rsidRPr="0040785C">
        <w:rPr>
          <w:rFonts w:ascii="David" w:hAnsi="David" w:cs="David"/>
          <w:rtl/>
        </w:rPr>
        <w:t xml:space="preserve"> </w:t>
      </w:r>
      <w:r w:rsidRPr="0040785C">
        <w:rPr>
          <w:rFonts w:ascii="David" w:hAnsi="David" w:cs="David"/>
          <w:rtl/>
        </w:rPr>
        <w:t xml:space="preserve">מתוך כוונת זדון.      </w:t>
      </w:r>
    </w:p>
    <w:p w14:paraId="5B208EEF" w14:textId="77777777" w:rsidR="00FA2C90" w:rsidRPr="0040785C" w:rsidRDefault="00440EA9" w:rsidP="005C2B40">
      <w:pPr>
        <w:numPr>
          <w:ilvl w:val="0"/>
          <w:numId w:val="75"/>
        </w:numPr>
        <w:spacing w:after="120"/>
        <w:rPr>
          <w:rFonts w:ascii="David" w:hAnsi="David" w:cs="David"/>
        </w:rPr>
      </w:pPr>
      <w:r w:rsidRPr="0040785C">
        <w:rPr>
          <w:rFonts w:ascii="David" w:hAnsi="David" w:cs="David"/>
          <w:rtl/>
        </w:rPr>
        <w:t>הספק  אחראי בלעדית כלפינו לתשלום דמי הביטוח עבור כל הפוליסות ולמילוי כל החובות המוטלות על המבוטח על פי תנאי הפוליסות.</w:t>
      </w:r>
    </w:p>
    <w:p w14:paraId="0B186010" w14:textId="77777777" w:rsidR="00FA2C90" w:rsidRPr="0040785C" w:rsidRDefault="00440EA9" w:rsidP="005C2B40">
      <w:pPr>
        <w:numPr>
          <w:ilvl w:val="0"/>
          <w:numId w:val="75"/>
        </w:numPr>
        <w:spacing w:after="120"/>
        <w:rPr>
          <w:rFonts w:ascii="David" w:hAnsi="David" w:cs="David"/>
        </w:rPr>
      </w:pPr>
      <w:r w:rsidRPr="0040785C">
        <w:rPr>
          <w:rFonts w:ascii="David" w:hAnsi="David" w:cs="David"/>
          <w:rtl/>
        </w:rPr>
        <w:t xml:space="preserve">ההשתתפויות העצמיות הנקובות בכל פוליסה ופוליסה תחולנה בלעדית על הספק. </w:t>
      </w:r>
    </w:p>
    <w:p w14:paraId="4129F53E" w14:textId="77777777" w:rsidR="00FA2C90" w:rsidRPr="0040785C" w:rsidRDefault="00440EA9" w:rsidP="005C2B40">
      <w:pPr>
        <w:numPr>
          <w:ilvl w:val="0"/>
          <w:numId w:val="75"/>
        </w:numPr>
        <w:spacing w:after="120"/>
        <w:rPr>
          <w:rFonts w:ascii="David" w:hAnsi="David" w:cs="David"/>
        </w:rPr>
      </w:pPr>
      <w:r w:rsidRPr="0040785C">
        <w:rPr>
          <w:rFonts w:ascii="David" w:hAnsi="David" w:cs="David"/>
          <w:rtl/>
        </w:rPr>
        <w:t>כל סעיף בפוליסות הביטוח המפקיע או מצמצם בדרך כל שהיא את אחריות המבטח, כאשר קיים</w:t>
      </w:r>
      <w:r w:rsidR="00FA2C90" w:rsidRPr="0040785C">
        <w:rPr>
          <w:rFonts w:ascii="David" w:hAnsi="David" w:cs="David"/>
          <w:rtl/>
        </w:rPr>
        <w:t xml:space="preserve"> </w:t>
      </w:r>
      <w:r w:rsidRPr="0040785C">
        <w:rPr>
          <w:rFonts w:ascii="David" w:hAnsi="David" w:cs="David"/>
          <w:rtl/>
        </w:rPr>
        <w:t>ביטוח אחר לא יופעל כלפי מדינת ישראל, והביטוח הינו בחזקת ביטוח ראשוני המזכה במלוא</w:t>
      </w:r>
      <w:r w:rsidR="00FA2C90" w:rsidRPr="0040785C">
        <w:rPr>
          <w:rFonts w:ascii="David" w:hAnsi="David" w:cs="David"/>
          <w:rtl/>
        </w:rPr>
        <w:t xml:space="preserve"> </w:t>
      </w:r>
      <w:r w:rsidRPr="0040785C">
        <w:rPr>
          <w:rFonts w:ascii="David" w:hAnsi="David" w:cs="David"/>
          <w:rtl/>
        </w:rPr>
        <w:t>הזכויות על פי הביטוח.</w:t>
      </w:r>
    </w:p>
    <w:p w14:paraId="01B2248B" w14:textId="77777777" w:rsidR="00FA2C90" w:rsidRPr="0040785C" w:rsidRDefault="00440EA9" w:rsidP="005C2B40">
      <w:pPr>
        <w:numPr>
          <w:ilvl w:val="0"/>
          <w:numId w:val="75"/>
        </w:numPr>
        <w:spacing w:after="120"/>
        <w:rPr>
          <w:rFonts w:ascii="David" w:hAnsi="David" w:cs="David"/>
        </w:rPr>
      </w:pPr>
      <w:r w:rsidRPr="0040785C">
        <w:rPr>
          <w:rFonts w:ascii="David" w:hAnsi="David" w:cs="David"/>
          <w:rtl/>
        </w:rPr>
        <w:t>בפוליסה ייכלל תנאי מפורש לפיו מעשה או מחדל בתום לב של יחיד מיחידי המבוטח, העלול לגרוע</w:t>
      </w:r>
      <w:r w:rsidR="00FA2C90" w:rsidRPr="0040785C">
        <w:rPr>
          <w:rFonts w:ascii="David" w:hAnsi="David" w:cs="David"/>
          <w:rtl/>
        </w:rPr>
        <w:t xml:space="preserve"> </w:t>
      </w:r>
      <w:r w:rsidRPr="0040785C">
        <w:rPr>
          <w:rFonts w:ascii="David" w:hAnsi="David" w:cs="David"/>
          <w:rtl/>
        </w:rPr>
        <w:t>מזכויות על פי הפוליסה, לא יגרע מזכויות מדינת ישראל – משרד האוצר, משרדי ממשלה ויחידות</w:t>
      </w:r>
      <w:r w:rsidR="00FA2C90" w:rsidRPr="0040785C">
        <w:rPr>
          <w:rFonts w:ascii="David" w:hAnsi="David" w:cs="David"/>
          <w:rtl/>
        </w:rPr>
        <w:t xml:space="preserve"> </w:t>
      </w:r>
      <w:r w:rsidRPr="0040785C">
        <w:rPr>
          <w:rFonts w:ascii="David" w:hAnsi="David" w:cs="David"/>
          <w:rtl/>
        </w:rPr>
        <w:t>סמך.</w:t>
      </w:r>
    </w:p>
    <w:p w14:paraId="2A3093E2" w14:textId="77777777" w:rsidR="00440EA9" w:rsidRPr="0040785C" w:rsidRDefault="00440EA9" w:rsidP="005C2B40">
      <w:pPr>
        <w:numPr>
          <w:ilvl w:val="0"/>
          <w:numId w:val="75"/>
        </w:numPr>
        <w:spacing w:after="120"/>
        <w:rPr>
          <w:rFonts w:ascii="David" w:hAnsi="David" w:cs="David"/>
          <w:rtl/>
        </w:rPr>
      </w:pPr>
      <w:r w:rsidRPr="0040785C">
        <w:rPr>
          <w:rFonts w:ascii="David" w:hAnsi="David" w:cs="David"/>
          <w:rtl/>
        </w:rPr>
        <w:t>תנאי הכיסוי של הפוליסות הנ"ל, למעט ביטוח אחריות מקצועית, לא יפחתו מהמקובל על פי תנאי</w:t>
      </w:r>
      <w:r w:rsidR="00FA2C90" w:rsidRPr="0040785C">
        <w:rPr>
          <w:rFonts w:ascii="David" w:hAnsi="David" w:cs="David"/>
          <w:rtl/>
        </w:rPr>
        <w:t xml:space="preserve"> </w:t>
      </w:r>
      <w:r w:rsidRPr="0040785C">
        <w:rPr>
          <w:rFonts w:ascii="David" w:hAnsi="David" w:cs="David"/>
          <w:rtl/>
        </w:rPr>
        <w:t>"פוליסות נוסח ביט" בכפוף להרחבת הכיסויים המתחייבים  על פי הנדרש לעיל, ולביטול חריג כוונה</w:t>
      </w:r>
      <w:r w:rsidR="00FA2C90" w:rsidRPr="0040785C">
        <w:rPr>
          <w:rFonts w:ascii="David" w:hAnsi="David" w:cs="David"/>
          <w:rtl/>
        </w:rPr>
        <w:t xml:space="preserve"> </w:t>
      </w:r>
      <w:r w:rsidRPr="0040785C">
        <w:rPr>
          <w:rFonts w:ascii="David" w:hAnsi="David" w:cs="David"/>
          <w:rtl/>
        </w:rPr>
        <w:t>ו/או רשלנות רבתי ככל שקיים.</w:t>
      </w:r>
    </w:p>
    <w:p w14:paraId="24A5FF1A" w14:textId="77777777" w:rsidR="00440EA9" w:rsidRPr="0040785C" w:rsidRDefault="00440EA9" w:rsidP="005C2B40">
      <w:pPr>
        <w:spacing w:after="120"/>
        <w:rPr>
          <w:rFonts w:ascii="David" w:hAnsi="David" w:cs="David"/>
          <w:rtl/>
        </w:rPr>
      </w:pPr>
      <w:r w:rsidRPr="0040785C">
        <w:rPr>
          <w:rFonts w:ascii="David" w:hAnsi="David" w:cs="David"/>
          <w:rtl/>
        </w:rPr>
        <w:t xml:space="preserve">                                              </w:t>
      </w:r>
    </w:p>
    <w:p w14:paraId="0F384331" w14:textId="77777777" w:rsidR="00440EA9" w:rsidRPr="0040785C" w:rsidRDefault="00440EA9" w:rsidP="005C2B40">
      <w:pPr>
        <w:spacing w:after="120"/>
        <w:rPr>
          <w:rFonts w:ascii="David" w:hAnsi="David" w:cs="David"/>
          <w:b/>
          <w:bCs/>
          <w:rtl/>
        </w:rPr>
      </w:pPr>
      <w:r w:rsidRPr="0040785C">
        <w:rPr>
          <w:rFonts w:ascii="David" w:hAnsi="David" w:cs="David"/>
          <w:b/>
          <w:bCs/>
          <w:rtl/>
        </w:rPr>
        <w:t>בכפוף לתנאי וסייגי הפוליסות המקוריות עד כמה שלא שונו במפורש על פי האמור באישור זה.</w:t>
      </w:r>
    </w:p>
    <w:p w14:paraId="7C7671DC" w14:textId="77777777" w:rsidR="00440EA9" w:rsidRPr="0040785C" w:rsidRDefault="00440EA9" w:rsidP="005C2B40">
      <w:pPr>
        <w:spacing w:after="120"/>
        <w:rPr>
          <w:rFonts w:ascii="David" w:hAnsi="David" w:cs="David"/>
          <w:rtl/>
        </w:rPr>
      </w:pPr>
    </w:p>
    <w:p w14:paraId="66FAF490" w14:textId="77777777" w:rsidR="00440EA9" w:rsidRPr="0040785C" w:rsidRDefault="00440EA9" w:rsidP="005C2B40">
      <w:pPr>
        <w:spacing w:after="120"/>
        <w:rPr>
          <w:rFonts w:ascii="David" w:hAnsi="David" w:cs="David"/>
          <w:rtl/>
        </w:rPr>
      </w:pPr>
    </w:p>
    <w:p w14:paraId="44852B07" w14:textId="77777777" w:rsidR="00440EA9" w:rsidRPr="0040785C" w:rsidRDefault="00440EA9" w:rsidP="005C2B40">
      <w:pPr>
        <w:spacing w:after="120"/>
        <w:rPr>
          <w:rFonts w:ascii="David" w:hAnsi="David" w:cs="David"/>
          <w:rtl/>
        </w:rPr>
      </w:pPr>
    </w:p>
    <w:p w14:paraId="43D088E7" w14:textId="77777777" w:rsidR="00440EA9" w:rsidRPr="0040785C" w:rsidRDefault="00440EA9" w:rsidP="005C2B40">
      <w:pPr>
        <w:spacing w:after="120"/>
        <w:ind w:left="720"/>
        <w:rPr>
          <w:rFonts w:ascii="David" w:hAnsi="David" w:cs="David"/>
          <w:rtl/>
        </w:rPr>
      </w:pPr>
      <w:r w:rsidRPr="0040785C">
        <w:rPr>
          <w:rFonts w:ascii="David" w:hAnsi="David" w:cs="David"/>
          <w:rtl/>
        </w:rPr>
        <w:t xml:space="preserve">                                                                                       בכבוד רב,</w:t>
      </w:r>
    </w:p>
    <w:p w14:paraId="3220EC32" w14:textId="77777777" w:rsidR="00440EA9" w:rsidRPr="0040785C" w:rsidRDefault="00440EA9" w:rsidP="005C2B40">
      <w:pPr>
        <w:spacing w:after="120"/>
        <w:ind w:left="720"/>
        <w:rPr>
          <w:rFonts w:ascii="David" w:hAnsi="David" w:cs="David"/>
          <w:rtl/>
        </w:rPr>
      </w:pPr>
      <w:r w:rsidRPr="0040785C">
        <w:rPr>
          <w:rFonts w:ascii="David" w:hAnsi="David" w:cs="David"/>
          <w:rtl/>
        </w:rPr>
        <w:t xml:space="preserve">                  </w:t>
      </w:r>
    </w:p>
    <w:p w14:paraId="341211AE" w14:textId="77777777" w:rsidR="00440EA9" w:rsidRPr="0040785C" w:rsidRDefault="00440EA9" w:rsidP="005C2B40">
      <w:pPr>
        <w:spacing w:after="120"/>
        <w:ind w:left="720"/>
        <w:rPr>
          <w:rFonts w:ascii="David" w:hAnsi="David" w:cs="David"/>
          <w:rtl/>
        </w:rPr>
      </w:pPr>
    </w:p>
    <w:p w14:paraId="343D200C" w14:textId="77777777" w:rsidR="00440EA9" w:rsidRPr="0040785C" w:rsidRDefault="00440EA9" w:rsidP="005C2B40">
      <w:pPr>
        <w:spacing w:after="120"/>
        <w:ind w:left="720"/>
        <w:rPr>
          <w:rFonts w:ascii="David" w:hAnsi="David" w:cs="David"/>
          <w:rtl/>
        </w:rPr>
      </w:pPr>
    </w:p>
    <w:p w14:paraId="28032C0D" w14:textId="77777777" w:rsidR="00440EA9" w:rsidRPr="0040785C" w:rsidRDefault="00440EA9" w:rsidP="005C2B40">
      <w:pPr>
        <w:spacing w:after="120"/>
        <w:ind w:left="720"/>
        <w:rPr>
          <w:rFonts w:ascii="David" w:hAnsi="David" w:cs="David"/>
          <w:rtl/>
        </w:rPr>
      </w:pPr>
      <w:r w:rsidRPr="0040785C">
        <w:rPr>
          <w:rFonts w:ascii="David" w:hAnsi="David" w:cs="David"/>
          <w:rtl/>
        </w:rPr>
        <w:t xml:space="preserve">                                                                 </w:t>
      </w:r>
    </w:p>
    <w:p w14:paraId="1CBDB156" w14:textId="77777777" w:rsidR="00440EA9" w:rsidRPr="0040785C" w:rsidRDefault="00440EA9" w:rsidP="005C2B40">
      <w:pPr>
        <w:spacing w:after="120"/>
        <w:ind w:left="720"/>
        <w:rPr>
          <w:rFonts w:ascii="David" w:hAnsi="David" w:cs="David"/>
          <w:rtl/>
        </w:rPr>
      </w:pPr>
      <w:r w:rsidRPr="0040785C">
        <w:rPr>
          <w:rFonts w:ascii="David" w:hAnsi="David" w:cs="David"/>
          <w:rtl/>
        </w:rPr>
        <w:t xml:space="preserve">                                                                   ___________________________</w:t>
      </w:r>
    </w:p>
    <w:p w14:paraId="3448F614" w14:textId="77777777" w:rsidR="00440EA9" w:rsidRPr="0040785C" w:rsidRDefault="00440EA9" w:rsidP="005C2B40">
      <w:pPr>
        <w:spacing w:after="120"/>
        <w:ind w:left="720"/>
        <w:rPr>
          <w:rFonts w:ascii="David" w:hAnsi="David" w:cs="David"/>
          <w:rtl/>
        </w:rPr>
      </w:pPr>
      <w:r w:rsidRPr="0040785C">
        <w:rPr>
          <w:rFonts w:ascii="David" w:hAnsi="David" w:cs="David"/>
          <w:rtl/>
        </w:rPr>
        <w:t>תאריך______________                        חתימת מורשה המבטח וחותמת המבטח</w:t>
      </w:r>
    </w:p>
    <w:p w14:paraId="6E151BD4" w14:textId="77777777" w:rsidR="00451E5D" w:rsidRPr="0040785C" w:rsidRDefault="00451E5D" w:rsidP="00440EA9">
      <w:pPr>
        <w:pStyle w:val="Normal2"/>
        <w:ind w:left="200"/>
        <w:jc w:val="center"/>
        <w:rPr>
          <w:rFonts w:ascii="David" w:hAnsi="David"/>
          <w:b/>
          <w:bCs/>
          <w:sz w:val="28"/>
          <w:szCs w:val="28"/>
          <w:u w:val="single"/>
          <w:rtl/>
        </w:rPr>
      </w:pPr>
    </w:p>
    <w:p w14:paraId="3AD9878E" w14:textId="77777777" w:rsidR="00475E23" w:rsidRPr="0040785C" w:rsidRDefault="00475E23" w:rsidP="005C2B40">
      <w:pPr>
        <w:rPr>
          <w:rFonts w:ascii="David" w:hAnsi="David" w:cs="David"/>
          <w:b/>
          <w:bCs/>
          <w:sz w:val="28"/>
          <w:szCs w:val="28"/>
          <w:u w:val="single"/>
        </w:rPr>
      </w:pPr>
      <w:r w:rsidRPr="0040785C">
        <w:rPr>
          <w:rFonts w:ascii="David" w:hAnsi="David" w:cs="David"/>
          <w:b/>
          <w:bCs/>
          <w:sz w:val="28"/>
          <w:szCs w:val="28"/>
          <w:u w:val="single"/>
          <w:rtl/>
        </w:rPr>
        <w:br w:type="page"/>
      </w:r>
    </w:p>
    <w:p w14:paraId="46323005" w14:textId="7C3F2C00" w:rsidR="00FC1A9E" w:rsidRPr="0040785C" w:rsidRDefault="00FC1A9E" w:rsidP="00BA4974">
      <w:pPr>
        <w:pStyle w:val="1-"/>
        <w:numPr>
          <w:ilvl w:val="0"/>
          <w:numId w:val="0"/>
        </w:numPr>
        <w:ind w:left="360"/>
        <w:rPr>
          <w:rtl/>
        </w:rPr>
      </w:pPr>
      <w:bookmarkStart w:id="461" w:name="_Toc5908375"/>
      <w:r w:rsidRPr="0040785C">
        <w:rPr>
          <w:rtl/>
        </w:rPr>
        <w:t xml:space="preserve">נספח </w:t>
      </w:r>
      <w:r w:rsidR="00051D89">
        <w:rPr>
          <w:rFonts w:hint="cs"/>
          <w:rtl/>
        </w:rPr>
        <w:t>1</w:t>
      </w:r>
      <w:r w:rsidR="00704E7B">
        <w:rPr>
          <w:rFonts w:hint="cs"/>
          <w:rtl/>
        </w:rPr>
        <w:t>2</w:t>
      </w:r>
      <w:r w:rsidRPr="0040785C">
        <w:rPr>
          <w:rtl/>
        </w:rPr>
        <w:t xml:space="preserve"> –כתב ערבות </w:t>
      </w:r>
      <w:r w:rsidR="007C3C00">
        <w:rPr>
          <w:rFonts w:hint="cs"/>
          <w:rtl/>
        </w:rPr>
        <w:t>ביצוע</w:t>
      </w:r>
      <w:bookmarkEnd w:id="461"/>
      <w:r w:rsidR="007C3C00">
        <w:rPr>
          <w:rFonts w:hint="cs"/>
          <w:rtl/>
        </w:rPr>
        <w:t xml:space="preserve"> </w:t>
      </w:r>
    </w:p>
    <w:p w14:paraId="2A0C2027" w14:textId="77777777" w:rsidR="00051D89" w:rsidRPr="007F1567" w:rsidRDefault="00051D89" w:rsidP="00051D89">
      <w:pPr>
        <w:rPr>
          <w:rtl/>
        </w:rPr>
      </w:pPr>
    </w:p>
    <w:tbl>
      <w:tblPr>
        <w:bidiVisual/>
        <w:tblW w:w="0" w:type="auto"/>
        <w:jc w:val="right"/>
        <w:tblLook w:val="0000" w:firstRow="0" w:lastRow="0" w:firstColumn="0" w:lastColumn="0" w:noHBand="0" w:noVBand="0"/>
      </w:tblPr>
      <w:tblGrid>
        <w:gridCol w:w="2852"/>
        <w:gridCol w:w="3240"/>
      </w:tblGrid>
      <w:tr w:rsidR="00051D89" w:rsidRPr="007C5B4C" w14:paraId="79D873CF" w14:textId="77777777" w:rsidTr="008627E6">
        <w:trPr>
          <w:jc w:val="right"/>
        </w:trPr>
        <w:tc>
          <w:tcPr>
            <w:tcW w:w="2852" w:type="dxa"/>
            <w:tcBorders>
              <w:top w:val="nil"/>
              <w:left w:val="nil"/>
              <w:bottom w:val="nil"/>
              <w:right w:val="nil"/>
            </w:tcBorders>
          </w:tcPr>
          <w:p w14:paraId="2E3A40A0" w14:textId="77777777" w:rsidR="00051D89" w:rsidRPr="007C5B4C" w:rsidRDefault="00051D89" w:rsidP="008627E6">
            <w:pPr>
              <w:spacing w:line="360" w:lineRule="auto"/>
              <w:rPr>
                <w:rFonts w:cs="David"/>
                <w:rtl/>
              </w:rPr>
            </w:pPr>
            <w:r w:rsidRPr="007C5B4C">
              <w:rPr>
                <w:rFonts w:cs="David"/>
                <w:sz w:val="22"/>
                <w:szCs w:val="22"/>
                <w:rtl/>
              </w:rPr>
              <w:t>שם הבנק / חברת הביטוח</w:t>
            </w:r>
          </w:p>
        </w:tc>
        <w:tc>
          <w:tcPr>
            <w:tcW w:w="3240" w:type="dxa"/>
            <w:tcBorders>
              <w:top w:val="nil"/>
              <w:left w:val="nil"/>
              <w:bottom w:val="single" w:sz="4" w:space="0" w:color="auto"/>
              <w:right w:val="nil"/>
            </w:tcBorders>
          </w:tcPr>
          <w:p w14:paraId="0BCE0668" w14:textId="77777777" w:rsidR="00051D89" w:rsidRPr="007C5B4C" w:rsidRDefault="00051D89" w:rsidP="008627E6">
            <w:pPr>
              <w:spacing w:line="360" w:lineRule="auto"/>
              <w:rPr>
                <w:rFonts w:cs="David"/>
                <w:rtl/>
              </w:rPr>
            </w:pPr>
          </w:p>
        </w:tc>
      </w:tr>
      <w:tr w:rsidR="00051D89" w:rsidRPr="007C5B4C" w14:paraId="2042B6A4" w14:textId="77777777" w:rsidTr="008627E6">
        <w:trPr>
          <w:jc w:val="right"/>
        </w:trPr>
        <w:tc>
          <w:tcPr>
            <w:tcW w:w="2852" w:type="dxa"/>
            <w:tcBorders>
              <w:top w:val="nil"/>
              <w:left w:val="nil"/>
              <w:bottom w:val="nil"/>
              <w:right w:val="nil"/>
            </w:tcBorders>
          </w:tcPr>
          <w:p w14:paraId="7FDFB698" w14:textId="77777777" w:rsidR="00051D89" w:rsidRPr="007C5B4C" w:rsidRDefault="00051D89" w:rsidP="008627E6">
            <w:pPr>
              <w:spacing w:line="360" w:lineRule="auto"/>
              <w:rPr>
                <w:rFonts w:cs="David"/>
                <w:rtl/>
              </w:rPr>
            </w:pPr>
            <w:r w:rsidRPr="007C5B4C">
              <w:rPr>
                <w:rFonts w:cs="David"/>
                <w:sz w:val="22"/>
                <w:szCs w:val="22"/>
                <w:rtl/>
              </w:rPr>
              <w:t>מספר הטלפון</w:t>
            </w:r>
          </w:p>
        </w:tc>
        <w:tc>
          <w:tcPr>
            <w:tcW w:w="3240" w:type="dxa"/>
            <w:tcBorders>
              <w:top w:val="single" w:sz="4" w:space="0" w:color="auto"/>
              <w:left w:val="nil"/>
              <w:bottom w:val="single" w:sz="4" w:space="0" w:color="auto"/>
              <w:right w:val="nil"/>
            </w:tcBorders>
          </w:tcPr>
          <w:p w14:paraId="446CE2B9" w14:textId="77777777" w:rsidR="00051D89" w:rsidRPr="007C5B4C" w:rsidRDefault="00051D89" w:rsidP="008627E6">
            <w:pPr>
              <w:spacing w:line="360" w:lineRule="auto"/>
              <w:rPr>
                <w:rFonts w:cs="David"/>
                <w:rtl/>
              </w:rPr>
            </w:pPr>
          </w:p>
        </w:tc>
      </w:tr>
      <w:tr w:rsidR="00051D89" w:rsidRPr="007C5B4C" w14:paraId="65B816C9" w14:textId="77777777" w:rsidTr="008627E6">
        <w:trPr>
          <w:jc w:val="right"/>
        </w:trPr>
        <w:tc>
          <w:tcPr>
            <w:tcW w:w="2852" w:type="dxa"/>
            <w:tcBorders>
              <w:top w:val="nil"/>
              <w:left w:val="nil"/>
              <w:bottom w:val="nil"/>
              <w:right w:val="nil"/>
            </w:tcBorders>
          </w:tcPr>
          <w:p w14:paraId="3A65667A" w14:textId="77777777" w:rsidR="00051D89" w:rsidRPr="007C5B4C" w:rsidRDefault="00051D89" w:rsidP="008627E6">
            <w:pPr>
              <w:spacing w:line="360" w:lineRule="auto"/>
              <w:rPr>
                <w:rFonts w:cs="David"/>
                <w:rtl/>
              </w:rPr>
            </w:pPr>
            <w:r w:rsidRPr="007C5B4C">
              <w:rPr>
                <w:rFonts w:cs="David"/>
                <w:sz w:val="22"/>
                <w:szCs w:val="22"/>
                <w:rtl/>
              </w:rPr>
              <w:t>מספר הפקס</w:t>
            </w:r>
          </w:p>
        </w:tc>
        <w:tc>
          <w:tcPr>
            <w:tcW w:w="3240" w:type="dxa"/>
            <w:tcBorders>
              <w:top w:val="single" w:sz="4" w:space="0" w:color="auto"/>
              <w:left w:val="nil"/>
              <w:bottom w:val="single" w:sz="4" w:space="0" w:color="auto"/>
              <w:right w:val="nil"/>
            </w:tcBorders>
          </w:tcPr>
          <w:p w14:paraId="5F19394D" w14:textId="77777777" w:rsidR="00051D89" w:rsidRPr="007C5B4C" w:rsidRDefault="00051D89" w:rsidP="008627E6">
            <w:pPr>
              <w:spacing w:line="360" w:lineRule="auto"/>
              <w:rPr>
                <w:rFonts w:cs="David"/>
                <w:rtl/>
              </w:rPr>
            </w:pPr>
          </w:p>
        </w:tc>
      </w:tr>
    </w:tbl>
    <w:p w14:paraId="624F18B9" w14:textId="77777777" w:rsidR="00051D89" w:rsidRPr="007C5B4C" w:rsidRDefault="00051D89" w:rsidP="00054DE3">
      <w:pPr>
        <w:widowControl w:val="0"/>
        <w:spacing w:after="120" w:line="360" w:lineRule="auto"/>
        <w:rPr>
          <w:rFonts w:cs="David"/>
          <w:rtl/>
        </w:rPr>
      </w:pPr>
      <w:bookmarkStart w:id="462" w:name="_Toc407797807"/>
      <w:r w:rsidRPr="007C5B4C">
        <w:rPr>
          <w:rFonts w:cs="David"/>
          <w:rtl/>
        </w:rPr>
        <w:t>לכבוד</w:t>
      </w:r>
      <w:bookmarkEnd w:id="462"/>
      <w:r w:rsidRPr="007C5B4C">
        <w:rPr>
          <w:rFonts w:cs="David"/>
          <w:rtl/>
        </w:rPr>
        <w:t xml:space="preserve"> </w:t>
      </w:r>
    </w:p>
    <w:p w14:paraId="0F746D24" w14:textId="77777777" w:rsidR="00051D89" w:rsidRPr="007C5B4C" w:rsidRDefault="00051D89" w:rsidP="00054DE3">
      <w:pPr>
        <w:widowControl w:val="0"/>
        <w:spacing w:after="120" w:line="360" w:lineRule="auto"/>
        <w:rPr>
          <w:rFonts w:cs="David"/>
          <w:rtl/>
        </w:rPr>
      </w:pPr>
      <w:r w:rsidRPr="007C5B4C">
        <w:rPr>
          <w:rFonts w:cs="David"/>
          <w:rtl/>
        </w:rPr>
        <w:t xml:space="preserve">ממשלת ישראל </w:t>
      </w:r>
    </w:p>
    <w:p w14:paraId="008BC231" w14:textId="77777777" w:rsidR="00051D89" w:rsidRPr="007C5B4C" w:rsidRDefault="00051D89" w:rsidP="002A6513">
      <w:pPr>
        <w:widowControl w:val="0"/>
        <w:spacing w:line="360" w:lineRule="auto"/>
        <w:rPr>
          <w:rFonts w:cs="David"/>
          <w:rtl/>
        </w:rPr>
      </w:pPr>
      <w:r w:rsidRPr="007C5B4C">
        <w:rPr>
          <w:rFonts w:cs="David"/>
          <w:rtl/>
        </w:rPr>
        <w:t>באמצעות מנהל הרכש הממשלתי, אגף החשב הכללי, משרד האוצר</w:t>
      </w:r>
    </w:p>
    <w:p w14:paraId="0CA5898D" w14:textId="77777777" w:rsidR="00051D89" w:rsidRPr="00DE2DDF" w:rsidRDefault="00051D89" w:rsidP="002A6513">
      <w:pPr>
        <w:widowControl w:val="0"/>
        <w:spacing w:before="360" w:after="360" w:line="360" w:lineRule="auto"/>
        <w:ind w:left="709"/>
        <w:jc w:val="center"/>
        <w:rPr>
          <w:rFonts w:cs="David"/>
          <w:b/>
          <w:bCs/>
          <w:rtl/>
        </w:rPr>
      </w:pPr>
      <w:bookmarkStart w:id="463" w:name="_Toc201636864"/>
      <w:bookmarkStart w:id="464" w:name="_Toc201895172"/>
      <w:bookmarkStart w:id="465" w:name="_Toc407797808"/>
      <w:r w:rsidRPr="00DE2DDF">
        <w:rPr>
          <w:rFonts w:cs="David"/>
          <w:b/>
          <w:bCs/>
          <w:rtl/>
        </w:rPr>
        <w:t>הנדון: ערבות מס' _______________</w:t>
      </w:r>
      <w:bookmarkEnd w:id="463"/>
      <w:bookmarkEnd w:id="464"/>
      <w:bookmarkEnd w:id="465"/>
    </w:p>
    <w:p w14:paraId="459A9F18" w14:textId="71BEF6AE" w:rsidR="00051D89" w:rsidRPr="007C5B4C" w:rsidRDefault="00051D89" w:rsidP="00054DE3">
      <w:pPr>
        <w:spacing w:before="40" w:after="120" w:line="360" w:lineRule="auto"/>
        <w:jc w:val="both"/>
        <w:rPr>
          <w:rFonts w:cs="David"/>
          <w:u w:val="single"/>
          <w:rtl/>
        </w:rPr>
      </w:pPr>
      <w:r w:rsidRPr="007457A7">
        <w:rPr>
          <w:rFonts w:cs="David"/>
          <w:rtl/>
        </w:rPr>
        <w:t xml:space="preserve">אנו ערבים בזאת כלפיכם לסילוק כל סכום </w:t>
      </w:r>
      <w:r w:rsidRPr="002A22FB">
        <w:rPr>
          <w:rFonts w:cs="David"/>
          <w:rtl/>
        </w:rPr>
        <w:t xml:space="preserve">עד לסך של </w:t>
      </w:r>
      <w:r w:rsidR="00054DE3">
        <w:rPr>
          <w:rFonts w:cs="David" w:hint="cs"/>
          <w:rtl/>
        </w:rPr>
        <w:t>1,500,000</w:t>
      </w:r>
      <w:r w:rsidR="00054DE3">
        <w:rPr>
          <w:rFonts w:cs="David"/>
          <w:rtl/>
        </w:rPr>
        <w:t xml:space="preserve"> ₪ (במילים:</w:t>
      </w:r>
      <w:r w:rsidR="00054DE3">
        <w:rPr>
          <w:rFonts w:cs="David" w:hint="cs"/>
          <w:rtl/>
        </w:rPr>
        <w:t xml:space="preserve"> מיליון וחמש מאות אלף</w:t>
      </w:r>
      <w:r w:rsidRPr="002A22FB">
        <w:rPr>
          <w:rFonts w:cs="David" w:hint="cs"/>
          <w:rtl/>
        </w:rPr>
        <w:t xml:space="preserve"> </w:t>
      </w:r>
      <w:r w:rsidRPr="002A22FB">
        <w:rPr>
          <w:rFonts w:cs="David"/>
          <w:rtl/>
        </w:rPr>
        <w:t>שקלים חדשים), אשר</w:t>
      </w:r>
      <w:r w:rsidRPr="007457A7">
        <w:rPr>
          <w:rFonts w:cs="David"/>
          <w:rtl/>
        </w:rPr>
        <w:t xml:space="preserve"> תדרשו מאת ___________</w:t>
      </w:r>
      <w:r>
        <w:rPr>
          <w:rFonts w:cs="David" w:hint="cs"/>
          <w:rtl/>
        </w:rPr>
        <w:t>_____________</w:t>
      </w:r>
      <w:r w:rsidRPr="007457A7">
        <w:rPr>
          <w:rFonts w:cs="David"/>
          <w:rtl/>
        </w:rPr>
        <w:t>__</w:t>
      </w:r>
      <w:r>
        <w:rPr>
          <w:rFonts w:cs="David" w:hint="cs"/>
          <w:rtl/>
        </w:rPr>
        <w:t>___________</w:t>
      </w:r>
      <w:r w:rsidRPr="007457A7">
        <w:rPr>
          <w:rFonts w:cs="David"/>
          <w:rtl/>
        </w:rPr>
        <w:t xml:space="preserve">____ (להלן: </w:t>
      </w:r>
      <w:r w:rsidRPr="007457A7">
        <w:rPr>
          <w:rFonts w:cs="David"/>
          <w:b/>
          <w:bCs/>
          <w:rtl/>
        </w:rPr>
        <w:t>"החייב"</w:t>
      </w:r>
      <w:r w:rsidRPr="007457A7">
        <w:rPr>
          <w:rFonts w:cs="David"/>
          <w:rtl/>
        </w:rPr>
        <w:t xml:space="preserve">), בקשר עם </w:t>
      </w:r>
      <w:r w:rsidR="00054DE3" w:rsidRPr="0040785C">
        <w:rPr>
          <w:rFonts w:ascii="David" w:hAnsi="David" w:cs="David"/>
          <w:u w:val="single"/>
          <w:rtl/>
        </w:rPr>
        <w:t xml:space="preserve">מכרז מרכזי מספר </w:t>
      </w:r>
      <w:r w:rsidR="00054DE3" w:rsidRPr="0040785C">
        <w:rPr>
          <w:rFonts w:ascii="David" w:hAnsi="David" w:cs="David"/>
          <w:u w:val="single"/>
        </w:rPr>
        <w:t>7-2019</w:t>
      </w:r>
      <w:r w:rsidR="00054DE3" w:rsidRPr="0040785C">
        <w:rPr>
          <w:rFonts w:ascii="David" w:hAnsi="David" w:cs="David"/>
          <w:u w:val="single"/>
          <w:rtl/>
        </w:rPr>
        <w:t xml:space="preserve"> לאספקת שירותי התקנה, תחזוקה ואינטגרציה של ציוד תקשורת אקטיבי במשרדי הממשלה</w:t>
      </w:r>
      <w:r w:rsidRPr="007457A7">
        <w:rPr>
          <w:rFonts w:cs="David"/>
          <w:u w:val="single"/>
          <w:rtl/>
        </w:rPr>
        <w:t>.</w:t>
      </w:r>
    </w:p>
    <w:p w14:paraId="57D63BE3" w14:textId="77777777" w:rsidR="00051D89" w:rsidRPr="00732EEE" w:rsidRDefault="00051D89" w:rsidP="00054DE3">
      <w:pPr>
        <w:spacing w:after="120" w:line="360" w:lineRule="auto"/>
        <w:jc w:val="both"/>
        <w:rPr>
          <w:rFonts w:ascii="David" w:hAnsi="David" w:cs="David"/>
          <w:rtl/>
        </w:rPr>
      </w:pPr>
      <w:r w:rsidRPr="00732EEE">
        <w:rPr>
          <w:rFonts w:ascii="David" w:hAnsi="David" w:cs="David"/>
          <w:rtl/>
        </w:rPr>
        <w:t xml:space="preserve">אנו נשלם לכם </w:t>
      </w:r>
      <w:r w:rsidRPr="000723DF">
        <w:rPr>
          <w:rFonts w:ascii="David" w:hAnsi="David" w:cs="David"/>
          <w:rtl/>
        </w:rPr>
        <w:t xml:space="preserve">את הסכום הנ"ל </w:t>
      </w:r>
      <w:r w:rsidRPr="00732EEE">
        <w:rPr>
          <w:rFonts w:ascii="David" w:hAnsi="David" w:cs="David"/>
          <w:rtl/>
        </w:rPr>
        <w:t xml:space="preserve">תוך 15 </w:t>
      </w:r>
      <w:r w:rsidRPr="000723DF">
        <w:rPr>
          <w:rFonts w:ascii="David" w:hAnsi="David" w:cs="David"/>
          <w:rtl/>
        </w:rPr>
        <w:t>יום</w:t>
      </w:r>
      <w:r w:rsidRPr="00732EEE">
        <w:rPr>
          <w:rFonts w:ascii="David" w:hAnsi="David" w:cs="David"/>
          <w:rtl/>
        </w:rPr>
        <w:t xml:space="preserve"> מתאריך דרישתכם הראשונה </w:t>
      </w:r>
      <w:r w:rsidRPr="000723DF">
        <w:rPr>
          <w:rFonts w:ascii="David" w:hAnsi="David" w:cs="David"/>
          <w:rtl/>
        </w:rPr>
        <w:t>שנשלחה אלינו במכתב בדואר רשום או במסירה ידנית, מבלי שתהיו חייבים</w:t>
      </w:r>
      <w:r w:rsidRPr="00732EEE">
        <w:rPr>
          <w:rFonts w:ascii="David" w:hAnsi="David" w:cs="David"/>
          <w:rtl/>
        </w:rPr>
        <w:t xml:space="preserve"> לנמק את דרישתכם ומבלי </w:t>
      </w:r>
      <w:r w:rsidRPr="000723DF">
        <w:rPr>
          <w:rFonts w:ascii="David" w:hAnsi="David" w:cs="David"/>
          <w:rtl/>
        </w:rPr>
        <w:t>לטעון</w:t>
      </w:r>
      <w:r w:rsidRPr="00732EEE">
        <w:rPr>
          <w:rFonts w:ascii="David" w:hAnsi="David" w:cs="David"/>
          <w:rtl/>
        </w:rPr>
        <w:t xml:space="preserve"> כלפיכם טענת הגנה </w:t>
      </w:r>
      <w:r w:rsidRPr="000723DF">
        <w:rPr>
          <w:rFonts w:ascii="David" w:hAnsi="David" w:cs="David"/>
          <w:rtl/>
        </w:rPr>
        <w:t>כל שהיא</w:t>
      </w:r>
      <w:r w:rsidRPr="00732EEE">
        <w:rPr>
          <w:rFonts w:ascii="David" w:hAnsi="David" w:cs="David"/>
          <w:rtl/>
        </w:rPr>
        <w:t xml:space="preserve"> שיכולה לעמוד לחייב בקשר </w:t>
      </w:r>
      <w:r w:rsidRPr="000723DF">
        <w:rPr>
          <w:rFonts w:ascii="David" w:hAnsi="David" w:cs="David"/>
          <w:rtl/>
        </w:rPr>
        <w:t>לחיוב</w:t>
      </w:r>
      <w:r w:rsidRPr="00732EEE">
        <w:rPr>
          <w:rFonts w:ascii="David" w:hAnsi="David" w:cs="David"/>
          <w:rtl/>
        </w:rPr>
        <w:t xml:space="preserve"> כלפיכם, </w:t>
      </w:r>
      <w:r w:rsidRPr="000723DF">
        <w:rPr>
          <w:rFonts w:ascii="David" w:hAnsi="David" w:cs="David"/>
          <w:rtl/>
        </w:rPr>
        <w:t>או לדרוש תחילה את סילוק הסכום האמור מאת החייב.</w:t>
      </w:r>
      <w:r w:rsidRPr="00732EEE">
        <w:rPr>
          <w:rFonts w:ascii="David" w:hAnsi="David" w:cs="David"/>
          <w:rtl/>
        </w:rPr>
        <w:t xml:space="preserve"> </w:t>
      </w:r>
    </w:p>
    <w:p w14:paraId="50C465A8" w14:textId="77777777" w:rsidR="00051D89" w:rsidRPr="007C5B4C" w:rsidRDefault="00051D89" w:rsidP="00054DE3">
      <w:pPr>
        <w:widowControl w:val="0"/>
        <w:spacing w:after="120" w:line="360" w:lineRule="auto"/>
        <w:ind w:left="8"/>
        <w:jc w:val="both"/>
        <w:rPr>
          <w:rFonts w:cs="David"/>
          <w:rtl/>
        </w:rPr>
      </w:pPr>
      <w:r w:rsidRPr="007C5B4C">
        <w:rPr>
          <w:rFonts w:cs="David"/>
          <w:rtl/>
        </w:rPr>
        <w:t xml:space="preserve">ערבות זו תהיה בתוקף </w:t>
      </w:r>
      <w:r>
        <w:rPr>
          <w:rFonts w:cs="David" w:hint="cs"/>
          <w:rtl/>
        </w:rPr>
        <w:t xml:space="preserve">עד </w:t>
      </w:r>
      <w:r w:rsidRPr="007C5B4C">
        <w:rPr>
          <w:rFonts w:cs="David"/>
          <w:rtl/>
        </w:rPr>
        <w:t>תאריך__________</w:t>
      </w:r>
      <w:r>
        <w:rPr>
          <w:rFonts w:cs="David" w:hint="cs"/>
          <w:rtl/>
        </w:rPr>
        <w:t>.</w:t>
      </w:r>
      <w:r w:rsidRPr="007C5B4C">
        <w:rPr>
          <w:rFonts w:cs="David"/>
          <w:rtl/>
        </w:rPr>
        <w:t xml:space="preserve"> </w:t>
      </w:r>
    </w:p>
    <w:p w14:paraId="197CB0FB" w14:textId="77777777" w:rsidR="00051D89" w:rsidRPr="007C5B4C" w:rsidRDefault="00051D89" w:rsidP="00054DE3">
      <w:pPr>
        <w:widowControl w:val="0"/>
        <w:spacing w:after="120" w:line="360" w:lineRule="auto"/>
        <w:ind w:left="8"/>
        <w:jc w:val="both"/>
        <w:rPr>
          <w:rFonts w:cs="David"/>
          <w:rtl/>
        </w:rPr>
      </w:pPr>
      <w:r w:rsidRPr="007C5B4C">
        <w:rPr>
          <w:rFonts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5F9E4394" w14:textId="77777777" w:rsidR="00051D89" w:rsidRPr="007C5B4C" w:rsidRDefault="00051D89" w:rsidP="00054DE3">
      <w:pPr>
        <w:widowControl w:val="0"/>
        <w:spacing w:after="120" w:line="360" w:lineRule="auto"/>
        <w:ind w:left="8"/>
        <w:jc w:val="both"/>
        <w:rPr>
          <w:rFonts w:cs="David"/>
          <w:rtl/>
        </w:rPr>
      </w:pPr>
      <w:r w:rsidRPr="007C5B4C">
        <w:rPr>
          <w:rFonts w:cs="David"/>
          <w:rtl/>
        </w:rPr>
        <w:t xml:space="preserve">ערבות זו אינה ניתנת להעברה או להסבה. </w:t>
      </w:r>
    </w:p>
    <w:p w14:paraId="55938006" w14:textId="77777777" w:rsidR="00051D89" w:rsidRDefault="00051D89" w:rsidP="00054DE3">
      <w:pPr>
        <w:widowControl w:val="0"/>
        <w:spacing w:after="120" w:line="360" w:lineRule="auto"/>
        <w:rPr>
          <w:rFonts w:cs="David"/>
          <w:rtl/>
        </w:rPr>
      </w:pPr>
      <w:r w:rsidRPr="007C5B4C">
        <w:rPr>
          <w:rFonts w:cs="David"/>
          <w:rtl/>
        </w:rPr>
        <w:t>דרישה על פי ערבות זו יש להפנות לסניף הבנק/חברת הביטוח שכתובתו:</w:t>
      </w:r>
    </w:p>
    <w:tbl>
      <w:tblPr>
        <w:bidiVisual/>
        <w:tblW w:w="0" w:type="auto"/>
        <w:jc w:val="right"/>
        <w:tblLook w:val="0000" w:firstRow="0" w:lastRow="0" w:firstColumn="0" w:lastColumn="0" w:noHBand="0" w:noVBand="0"/>
      </w:tblPr>
      <w:tblGrid>
        <w:gridCol w:w="1364"/>
        <w:gridCol w:w="283"/>
        <w:gridCol w:w="1947"/>
        <w:gridCol w:w="605"/>
        <w:gridCol w:w="283"/>
        <w:gridCol w:w="3824"/>
      </w:tblGrid>
      <w:tr w:rsidR="00051D89" w:rsidRPr="007477CC" w14:paraId="7DCC1ECF" w14:textId="77777777" w:rsidTr="008627E6">
        <w:trPr>
          <w:trHeight w:val="624"/>
          <w:jc w:val="right"/>
        </w:trPr>
        <w:tc>
          <w:tcPr>
            <w:tcW w:w="3594" w:type="dxa"/>
            <w:gridSpan w:val="3"/>
            <w:tcBorders>
              <w:bottom w:val="single" w:sz="4" w:space="0" w:color="auto"/>
            </w:tcBorders>
          </w:tcPr>
          <w:p w14:paraId="16A3384E" w14:textId="77777777" w:rsidR="00051D89" w:rsidRPr="007477CC" w:rsidRDefault="00051D89" w:rsidP="00054DE3">
            <w:pPr>
              <w:widowControl w:val="0"/>
              <w:spacing w:after="120"/>
              <w:jc w:val="center"/>
              <w:rPr>
                <w:rFonts w:ascii="David" w:hAnsi="David" w:cs="David"/>
                <w:rtl/>
              </w:rPr>
            </w:pPr>
          </w:p>
        </w:tc>
        <w:tc>
          <w:tcPr>
            <w:tcW w:w="605" w:type="dxa"/>
          </w:tcPr>
          <w:p w14:paraId="0EB3BED0" w14:textId="77777777" w:rsidR="00051D89" w:rsidRPr="007477CC" w:rsidRDefault="00051D89" w:rsidP="00054DE3">
            <w:pPr>
              <w:widowControl w:val="0"/>
              <w:spacing w:after="120"/>
              <w:jc w:val="center"/>
              <w:rPr>
                <w:rFonts w:ascii="David" w:hAnsi="David" w:cs="David"/>
                <w:rtl/>
              </w:rPr>
            </w:pPr>
          </w:p>
        </w:tc>
        <w:tc>
          <w:tcPr>
            <w:tcW w:w="4107" w:type="dxa"/>
            <w:gridSpan w:val="2"/>
            <w:tcBorders>
              <w:bottom w:val="single" w:sz="4" w:space="0" w:color="auto"/>
            </w:tcBorders>
          </w:tcPr>
          <w:p w14:paraId="20ABE710" w14:textId="77777777" w:rsidR="00051D89" w:rsidRPr="007477CC" w:rsidRDefault="00051D89" w:rsidP="00054DE3">
            <w:pPr>
              <w:widowControl w:val="0"/>
              <w:spacing w:after="120"/>
              <w:jc w:val="center"/>
              <w:rPr>
                <w:rFonts w:ascii="David" w:hAnsi="David" w:cs="David"/>
                <w:rtl/>
              </w:rPr>
            </w:pPr>
          </w:p>
        </w:tc>
      </w:tr>
      <w:tr w:rsidR="00051D89" w:rsidRPr="007477CC" w14:paraId="324765BD" w14:textId="77777777" w:rsidTr="008627E6">
        <w:trPr>
          <w:trHeight w:val="624"/>
          <w:jc w:val="right"/>
        </w:trPr>
        <w:tc>
          <w:tcPr>
            <w:tcW w:w="3594" w:type="dxa"/>
            <w:gridSpan w:val="3"/>
            <w:tcBorders>
              <w:top w:val="single" w:sz="4" w:space="0" w:color="auto"/>
            </w:tcBorders>
          </w:tcPr>
          <w:p w14:paraId="1AC6EEC7" w14:textId="77777777" w:rsidR="00051D89" w:rsidRPr="00732EEE" w:rsidRDefault="00051D89" w:rsidP="008627E6">
            <w:pPr>
              <w:widowControl w:val="0"/>
              <w:jc w:val="center"/>
              <w:rPr>
                <w:rFonts w:ascii="David" w:hAnsi="David" w:cs="David"/>
                <w:rtl/>
              </w:rPr>
            </w:pPr>
            <w:r w:rsidRPr="00732EEE">
              <w:rPr>
                <w:rFonts w:ascii="David" w:hAnsi="David" w:cs="David"/>
                <w:rtl/>
              </w:rPr>
              <w:t>שם הבנק/חברת הביטוח</w:t>
            </w:r>
          </w:p>
        </w:tc>
        <w:tc>
          <w:tcPr>
            <w:tcW w:w="605" w:type="dxa"/>
          </w:tcPr>
          <w:p w14:paraId="5CC2FA45" w14:textId="77777777" w:rsidR="00051D89" w:rsidRPr="00732EEE" w:rsidRDefault="00051D89" w:rsidP="008627E6">
            <w:pPr>
              <w:widowControl w:val="0"/>
              <w:jc w:val="center"/>
              <w:rPr>
                <w:rFonts w:ascii="David" w:hAnsi="David" w:cs="David"/>
                <w:rtl/>
              </w:rPr>
            </w:pPr>
          </w:p>
        </w:tc>
        <w:tc>
          <w:tcPr>
            <w:tcW w:w="4107" w:type="dxa"/>
            <w:gridSpan w:val="2"/>
            <w:tcBorders>
              <w:top w:val="single" w:sz="4" w:space="0" w:color="auto"/>
            </w:tcBorders>
          </w:tcPr>
          <w:p w14:paraId="3F0808D3" w14:textId="77777777" w:rsidR="00051D89" w:rsidRPr="00732EEE" w:rsidRDefault="00051D89" w:rsidP="008627E6">
            <w:pPr>
              <w:widowControl w:val="0"/>
              <w:jc w:val="center"/>
              <w:rPr>
                <w:rFonts w:ascii="David" w:hAnsi="David" w:cs="David"/>
                <w:rtl/>
              </w:rPr>
            </w:pPr>
            <w:r w:rsidRPr="00732EEE">
              <w:rPr>
                <w:rFonts w:ascii="David" w:hAnsi="David" w:cs="David"/>
                <w:rtl/>
              </w:rPr>
              <w:t>מספר הבנק ומספר הסניף</w:t>
            </w:r>
          </w:p>
        </w:tc>
      </w:tr>
      <w:tr w:rsidR="00051D89" w:rsidRPr="007477CC" w14:paraId="532A8B44" w14:textId="77777777" w:rsidTr="008627E6">
        <w:trPr>
          <w:trHeight w:val="624"/>
          <w:jc w:val="right"/>
        </w:trPr>
        <w:tc>
          <w:tcPr>
            <w:tcW w:w="3594" w:type="dxa"/>
            <w:gridSpan w:val="3"/>
          </w:tcPr>
          <w:p w14:paraId="7816CA64" w14:textId="77777777" w:rsidR="00051D89" w:rsidRPr="007477CC" w:rsidRDefault="00051D89" w:rsidP="008627E6">
            <w:pPr>
              <w:widowControl w:val="0"/>
              <w:jc w:val="center"/>
              <w:rPr>
                <w:rFonts w:ascii="David" w:hAnsi="David" w:cs="David"/>
                <w:rtl/>
              </w:rPr>
            </w:pPr>
          </w:p>
        </w:tc>
        <w:tc>
          <w:tcPr>
            <w:tcW w:w="605" w:type="dxa"/>
          </w:tcPr>
          <w:p w14:paraId="1D5F4A27" w14:textId="77777777" w:rsidR="00051D89" w:rsidRPr="007477CC" w:rsidRDefault="00051D89" w:rsidP="008627E6">
            <w:pPr>
              <w:widowControl w:val="0"/>
              <w:jc w:val="center"/>
              <w:rPr>
                <w:rFonts w:ascii="David" w:hAnsi="David" w:cs="David"/>
                <w:rtl/>
              </w:rPr>
            </w:pPr>
          </w:p>
        </w:tc>
        <w:tc>
          <w:tcPr>
            <w:tcW w:w="4107" w:type="dxa"/>
            <w:gridSpan w:val="2"/>
            <w:tcBorders>
              <w:bottom w:val="single" w:sz="4" w:space="0" w:color="auto"/>
            </w:tcBorders>
          </w:tcPr>
          <w:p w14:paraId="6BAC7C54" w14:textId="77777777" w:rsidR="00051D89" w:rsidRPr="007477CC" w:rsidRDefault="00051D89" w:rsidP="008627E6">
            <w:pPr>
              <w:widowControl w:val="0"/>
              <w:jc w:val="center"/>
              <w:rPr>
                <w:rFonts w:ascii="David" w:hAnsi="David" w:cs="David"/>
                <w:rtl/>
              </w:rPr>
            </w:pPr>
          </w:p>
        </w:tc>
      </w:tr>
      <w:tr w:rsidR="00051D89" w:rsidRPr="007477CC" w14:paraId="0C8C7CD4" w14:textId="77777777" w:rsidTr="008627E6">
        <w:trPr>
          <w:trHeight w:val="624"/>
          <w:jc w:val="right"/>
        </w:trPr>
        <w:tc>
          <w:tcPr>
            <w:tcW w:w="3594" w:type="dxa"/>
            <w:gridSpan w:val="3"/>
          </w:tcPr>
          <w:p w14:paraId="222D8726" w14:textId="77777777" w:rsidR="00051D89" w:rsidRPr="007477CC" w:rsidRDefault="00051D89" w:rsidP="008627E6">
            <w:pPr>
              <w:widowControl w:val="0"/>
              <w:jc w:val="center"/>
              <w:rPr>
                <w:rFonts w:ascii="David" w:hAnsi="David" w:cs="David"/>
                <w:rtl/>
              </w:rPr>
            </w:pPr>
          </w:p>
        </w:tc>
        <w:tc>
          <w:tcPr>
            <w:tcW w:w="605" w:type="dxa"/>
          </w:tcPr>
          <w:p w14:paraId="47A66F4E" w14:textId="77777777" w:rsidR="00051D89" w:rsidRPr="007477CC" w:rsidRDefault="00051D89" w:rsidP="008627E6">
            <w:pPr>
              <w:widowControl w:val="0"/>
              <w:jc w:val="center"/>
              <w:rPr>
                <w:rFonts w:ascii="David" w:hAnsi="David" w:cs="David"/>
                <w:rtl/>
              </w:rPr>
            </w:pPr>
          </w:p>
        </w:tc>
        <w:tc>
          <w:tcPr>
            <w:tcW w:w="4107" w:type="dxa"/>
            <w:gridSpan w:val="2"/>
            <w:tcBorders>
              <w:top w:val="single" w:sz="4" w:space="0" w:color="auto"/>
            </w:tcBorders>
          </w:tcPr>
          <w:p w14:paraId="5708ED82" w14:textId="77777777" w:rsidR="00051D89" w:rsidRPr="00732EEE" w:rsidRDefault="00051D89" w:rsidP="008627E6">
            <w:pPr>
              <w:widowControl w:val="0"/>
              <w:jc w:val="center"/>
              <w:rPr>
                <w:rFonts w:ascii="David" w:hAnsi="David" w:cs="David"/>
                <w:rtl/>
              </w:rPr>
            </w:pPr>
            <w:r w:rsidRPr="00732EEE">
              <w:rPr>
                <w:rFonts w:ascii="David" w:hAnsi="David" w:cs="David" w:hint="cs"/>
                <w:rtl/>
              </w:rPr>
              <w:t>כתובת סניף הבנק/חברת הביטוח</w:t>
            </w:r>
          </w:p>
        </w:tc>
      </w:tr>
      <w:tr w:rsidR="00051D89" w:rsidRPr="007477CC" w14:paraId="70C47655" w14:textId="77777777" w:rsidTr="008627E6">
        <w:trPr>
          <w:trHeight w:val="624"/>
          <w:jc w:val="right"/>
        </w:trPr>
        <w:tc>
          <w:tcPr>
            <w:tcW w:w="1364" w:type="dxa"/>
            <w:tcBorders>
              <w:bottom w:val="single" w:sz="4" w:space="0" w:color="auto"/>
            </w:tcBorders>
          </w:tcPr>
          <w:p w14:paraId="049D9A60" w14:textId="77777777" w:rsidR="00051D89" w:rsidRPr="007477CC" w:rsidRDefault="00051D89" w:rsidP="008627E6">
            <w:pPr>
              <w:widowControl w:val="0"/>
              <w:jc w:val="center"/>
              <w:rPr>
                <w:rFonts w:ascii="David" w:hAnsi="David" w:cs="David"/>
                <w:rtl/>
              </w:rPr>
            </w:pPr>
          </w:p>
        </w:tc>
        <w:tc>
          <w:tcPr>
            <w:tcW w:w="283" w:type="dxa"/>
          </w:tcPr>
          <w:p w14:paraId="2D3801AF" w14:textId="77777777" w:rsidR="00051D89" w:rsidRPr="007477CC" w:rsidRDefault="00051D89" w:rsidP="008627E6">
            <w:pPr>
              <w:widowControl w:val="0"/>
              <w:jc w:val="center"/>
              <w:rPr>
                <w:rFonts w:ascii="David" w:hAnsi="David" w:cs="David"/>
                <w:rtl/>
              </w:rPr>
            </w:pPr>
          </w:p>
        </w:tc>
        <w:tc>
          <w:tcPr>
            <w:tcW w:w="2552" w:type="dxa"/>
            <w:gridSpan w:val="2"/>
            <w:tcBorders>
              <w:bottom w:val="single" w:sz="4" w:space="0" w:color="auto"/>
            </w:tcBorders>
          </w:tcPr>
          <w:p w14:paraId="58A561E0" w14:textId="77777777" w:rsidR="00051D89" w:rsidRPr="007477CC" w:rsidRDefault="00051D89" w:rsidP="008627E6">
            <w:pPr>
              <w:widowControl w:val="0"/>
              <w:jc w:val="center"/>
              <w:rPr>
                <w:rFonts w:ascii="David" w:hAnsi="David" w:cs="David"/>
                <w:rtl/>
              </w:rPr>
            </w:pPr>
          </w:p>
        </w:tc>
        <w:tc>
          <w:tcPr>
            <w:tcW w:w="283" w:type="dxa"/>
          </w:tcPr>
          <w:p w14:paraId="5BA8BD44" w14:textId="77777777" w:rsidR="00051D89" w:rsidRPr="007477CC" w:rsidRDefault="00051D89" w:rsidP="008627E6">
            <w:pPr>
              <w:widowControl w:val="0"/>
              <w:jc w:val="center"/>
              <w:rPr>
                <w:rFonts w:ascii="David" w:hAnsi="David" w:cs="David"/>
                <w:rtl/>
              </w:rPr>
            </w:pPr>
          </w:p>
        </w:tc>
        <w:tc>
          <w:tcPr>
            <w:tcW w:w="3824" w:type="dxa"/>
            <w:tcBorders>
              <w:bottom w:val="single" w:sz="4" w:space="0" w:color="auto"/>
            </w:tcBorders>
          </w:tcPr>
          <w:p w14:paraId="7371D34F" w14:textId="77777777" w:rsidR="00051D89" w:rsidRPr="007477CC" w:rsidRDefault="00051D89" w:rsidP="008627E6">
            <w:pPr>
              <w:widowControl w:val="0"/>
              <w:jc w:val="center"/>
              <w:rPr>
                <w:rFonts w:ascii="David" w:hAnsi="David" w:cs="David"/>
                <w:rtl/>
              </w:rPr>
            </w:pPr>
          </w:p>
        </w:tc>
      </w:tr>
      <w:tr w:rsidR="00051D89" w:rsidRPr="007477CC" w14:paraId="5A8F9162" w14:textId="77777777" w:rsidTr="008627E6">
        <w:trPr>
          <w:trHeight w:val="340"/>
          <w:jc w:val="right"/>
        </w:trPr>
        <w:tc>
          <w:tcPr>
            <w:tcW w:w="1364" w:type="dxa"/>
            <w:tcBorders>
              <w:top w:val="single" w:sz="4" w:space="0" w:color="auto"/>
            </w:tcBorders>
          </w:tcPr>
          <w:p w14:paraId="3BFC85CD" w14:textId="77777777" w:rsidR="00051D89" w:rsidRPr="007477CC" w:rsidRDefault="00051D89" w:rsidP="008627E6">
            <w:pPr>
              <w:widowControl w:val="0"/>
              <w:jc w:val="center"/>
              <w:rPr>
                <w:rFonts w:ascii="David" w:hAnsi="David" w:cs="David"/>
                <w:rtl/>
              </w:rPr>
            </w:pPr>
            <w:r>
              <w:rPr>
                <w:rFonts w:ascii="David" w:hAnsi="David" w:cs="David" w:hint="cs"/>
                <w:rtl/>
              </w:rPr>
              <w:t>תאריך</w:t>
            </w:r>
          </w:p>
        </w:tc>
        <w:tc>
          <w:tcPr>
            <w:tcW w:w="283" w:type="dxa"/>
          </w:tcPr>
          <w:p w14:paraId="61A5EB1A" w14:textId="77777777" w:rsidR="00051D89" w:rsidRPr="007477CC" w:rsidRDefault="00051D89" w:rsidP="008627E6">
            <w:pPr>
              <w:widowControl w:val="0"/>
              <w:jc w:val="center"/>
              <w:rPr>
                <w:rFonts w:ascii="David" w:hAnsi="David" w:cs="David"/>
                <w:rtl/>
              </w:rPr>
            </w:pPr>
          </w:p>
        </w:tc>
        <w:tc>
          <w:tcPr>
            <w:tcW w:w="2552" w:type="dxa"/>
            <w:gridSpan w:val="2"/>
            <w:tcBorders>
              <w:top w:val="single" w:sz="4" w:space="0" w:color="auto"/>
            </w:tcBorders>
          </w:tcPr>
          <w:p w14:paraId="35393849" w14:textId="77777777" w:rsidR="00051D89" w:rsidRPr="007477CC" w:rsidRDefault="00051D89" w:rsidP="008627E6">
            <w:pPr>
              <w:widowControl w:val="0"/>
              <w:jc w:val="center"/>
              <w:rPr>
                <w:rFonts w:ascii="David" w:hAnsi="David" w:cs="David"/>
                <w:rtl/>
              </w:rPr>
            </w:pPr>
            <w:r>
              <w:rPr>
                <w:rFonts w:ascii="David" w:hAnsi="David" w:cs="David" w:hint="cs"/>
                <w:rtl/>
              </w:rPr>
              <w:t>שם מלא</w:t>
            </w:r>
          </w:p>
        </w:tc>
        <w:tc>
          <w:tcPr>
            <w:tcW w:w="283" w:type="dxa"/>
          </w:tcPr>
          <w:p w14:paraId="6F311B50" w14:textId="77777777" w:rsidR="00051D89" w:rsidRPr="007477CC" w:rsidRDefault="00051D89" w:rsidP="008627E6">
            <w:pPr>
              <w:widowControl w:val="0"/>
              <w:jc w:val="center"/>
              <w:rPr>
                <w:rFonts w:ascii="David" w:hAnsi="David" w:cs="David"/>
                <w:rtl/>
              </w:rPr>
            </w:pPr>
          </w:p>
        </w:tc>
        <w:tc>
          <w:tcPr>
            <w:tcW w:w="3824" w:type="dxa"/>
            <w:tcBorders>
              <w:top w:val="single" w:sz="4" w:space="0" w:color="auto"/>
            </w:tcBorders>
          </w:tcPr>
          <w:p w14:paraId="49F1C140" w14:textId="77777777" w:rsidR="00051D89" w:rsidRPr="007477CC" w:rsidRDefault="00051D89" w:rsidP="008627E6">
            <w:pPr>
              <w:widowControl w:val="0"/>
              <w:jc w:val="center"/>
              <w:rPr>
                <w:rFonts w:ascii="David" w:hAnsi="David" w:cs="David"/>
                <w:rtl/>
              </w:rPr>
            </w:pPr>
            <w:r>
              <w:rPr>
                <w:rFonts w:ascii="David" w:hAnsi="David" w:cs="David" w:hint="cs"/>
                <w:rtl/>
              </w:rPr>
              <w:t>חתימת מורשה חתימה וחותמת הבנק</w:t>
            </w:r>
          </w:p>
        </w:tc>
      </w:tr>
    </w:tbl>
    <w:p w14:paraId="1EA05DD6" w14:textId="77777777" w:rsidR="00F17022" w:rsidRPr="00051D89" w:rsidRDefault="00F17022" w:rsidP="00F17022">
      <w:pPr>
        <w:spacing w:line="360" w:lineRule="auto"/>
        <w:jc w:val="both"/>
        <w:rPr>
          <w:rFonts w:ascii="David" w:hAnsi="David" w:cs="David"/>
          <w:rtl/>
        </w:rPr>
      </w:pPr>
    </w:p>
    <w:p w14:paraId="093C920B" w14:textId="77777777" w:rsidR="00741B7C" w:rsidRPr="0040785C" w:rsidRDefault="00741B7C" w:rsidP="00741B7C">
      <w:pPr>
        <w:rPr>
          <w:rFonts w:ascii="David" w:hAnsi="David" w:cs="David"/>
          <w:rtl/>
        </w:rPr>
      </w:pPr>
      <w:bookmarkStart w:id="466" w:name="_Toc201636863"/>
      <w:bookmarkStart w:id="467" w:name="_Toc201895171"/>
      <w:bookmarkStart w:id="468" w:name="_Toc185193120"/>
      <w:bookmarkStart w:id="469" w:name="_Toc330777764"/>
      <w:bookmarkStart w:id="470" w:name="_Toc78167947"/>
      <w:bookmarkEnd w:id="434"/>
      <w:bookmarkEnd w:id="435"/>
      <w:bookmarkEnd w:id="466"/>
      <w:bookmarkEnd w:id="467"/>
    </w:p>
    <w:p w14:paraId="573CA305" w14:textId="74F912F8" w:rsidR="006920C0" w:rsidRPr="0040785C" w:rsidRDefault="00C6537D" w:rsidP="00704E7B">
      <w:pPr>
        <w:pStyle w:val="1-"/>
        <w:numPr>
          <w:ilvl w:val="0"/>
          <w:numId w:val="0"/>
        </w:numPr>
        <w:ind w:left="360"/>
        <w:rPr>
          <w:rFonts w:ascii="David" w:hAnsi="David"/>
          <w:sz w:val="20"/>
          <w:rtl/>
        </w:rPr>
      </w:pPr>
      <w:bookmarkStart w:id="471" w:name="_Toc5908376"/>
      <w:r w:rsidRPr="0040785C">
        <w:rPr>
          <w:rFonts w:ascii="David" w:hAnsi="David"/>
          <w:rtl/>
        </w:rPr>
        <w:t xml:space="preserve">נספח </w:t>
      </w:r>
      <w:r w:rsidR="00051D89">
        <w:rPr>
          <w:rFonts w:ascii="David" w:hAnsi="David" w:hint="cs"/>
          <w:rtl/>
        </w:rPr>
        <w:t>1</w:t>
      </w:r>
      <w:r w:rsidR="00704E7B">
        <w:rPr>
          <w:rFonts w:ascii="David" w:hAnsi="David" w:hint="cs"/>
          <w:rtl/>
        </w:rPr>
        <w:t>3</w:t>
      </w:r>
      <w:r w:rsidR="00FC1A9E" w:rsidRPr="0040785C">
        <w:rPr>
          <w:rFonts w:ascii="David" w:hAnsi="David"/>
          <w:rtl/>
        </w:rPr>
        <w:t xml:space="preserve"> - חוזה / הסכם התקשרות</w:t>
      </w:r>
      <w:bookmarkEnd w:id="468"/>
      <w:bookmarkEnd w:id="469"/>
      <w:bookmarkEnd w:id="471"/>
    </w:p>
    <w:p w14:paraId="4C46E87B" w14:textId="77777777" w:rsidR="00FC1A9E" w:rsidRPr="0040785C" w:rsidRDefault="00FC1A9E" w:rsidP="00785E2E">
      <w:pPr>
        <w:pStyle w:val="aff"/>
        <w:outlineLvl w:val="9"/>
        <w:rPr>
          <w:rFonts w:ascii="David" w:hAnsi="David" w:hint="cs"/>
          <w:rtl/>
        </w:rPr>
      </w:pPr>
    </w:p>
    <w:p w14:paraId="5751A594" w14:textId="7A90393F" w:rsidR="00FC1A9E" w:rsidRPr="0040785C" w:rsidRDefault="00FC1A9E" w:rsidP="00CB6221">
      <w:pPr>
        <w:pStyle w:val="1a"/>
        <w:widowControl w:val="0"/>
        <w:numPr>
          <w:ilvl w:val="12"/>
          <w:numId w:val="0"/>
        </w:numPr>
        <w:tabs>
          <w:tab w:val="right" w:pos="8487"/>
        </w:tabs>
        <w:spacing w:line="360" w:lineRule="auto"/>
        <w:ind w:left="-18" w:firstLine="18"/>
        <w:jc w:val="center"/>
        <w:rPr>
          <w:rFonts w:ascii="David" w:hAnsi="David" w:cs="David"/>
          <w:rtl/>
        </w:rPr>
      </w:pPr>
      <w:r w:rsidRPr="0040785C">
        <w:rPr>
          <w:rFonts w:ascii="David" w:hAnsi="David" w:cs="David"/>
          <w:rtl/>
        </w:rPr>
        <w:t xml:space="preserve">נערך ונחתם בירושלים ביום ................ בחודש ............... </w:t>
      </w:r>
      <w:r w:rsidR="00CB6221">
        <w:rPr>
          <w:rFonts w:ascii="David" w:hAnsi="David" w:cs="David" w:hint="cs"/>
          <w:rtl/>
        </w:rPr>
        <w:t xml:space="preserve">לשנת </w:t>
      </w:r>
      <w:r w:rsidR="00C0492D">
        <w:rPr>
          <w:rFonts w:ascii="David" w:hAnsi="David" w:cs="David" w:hint="cs"/>
          <w:rtl/>
        </w:rPr>
        <w:t>....</w:t>
      </w:r>
      <w:r w:rsidR="00CB6221">
        <w:rPr>
          <w:rFonts w:ascii="David" w:hAnsi="David" w:cs="David" w:hint="cs"/>
          <w:rtl/>
        </w:rPr>
        <w:t>20</w:t>
      </w:r>
    </w:p>
    <w:p w14:paraId="7249F202" w14:textId="77777777" w:rsidR="00FC1A9E" w:rsidRPr="0040785C" w:rsidRDefault="00FC1A9E" w:rsidP="00BB3ADF">
      <w:pPr>
        <w:pStyle w:val="1a"/>
        <w:widowControl w:val="0"/>
        <w:numPr>
          <w:ilvl w:val="12"/>
          <w:numId w:val="0"/>
        </w:numPr>
        <w:tabs>
          <w:tab w:val="right" w:pos="8487"/>
        </w:tabs>
        <w:spacing w:line="360" w:lineRule="auto"/>
        <w:ind w:left="-18" w:firstLine="18"/>
        <w:jc w:val="both"/>
        <w:rPr>
          <w:rFonts w:ascii="David" w:hAnsi="David" w:cs="David"/>
          <w:rtl/>
        </w:rPr>
      </w:pPr>
    </w:p>
    <w:p w14:paraId="19D62F5D" w14:textId="6F6E1639" w:rsidR="00FC1A9E" w:rsidRPr="0040785C" w:rsidRDefault="00FC1A9E" w:rsidP="00000804">
      <w:pPr>
        <w:pStyle w:val="1a"/>
        <w:widowControl w:val="0"/>
        <w:numPr>
          <w:ilvl w:val="12"/>
          <w:numId w:val="0"/>
        </w:numPr>
        <w:tabs>
          <w:tab w:val="right" w:pos="8487"/>
        </w:tabs>
        <w:spacing w:line="360" w:lineRule="auto"/>
        <w:ind w:left="-18" w:firstLine="18"/>
        <w:jc w:val="center"/>
        <w:rPr>
          <w:rFonts w:ascii="David" w:hAnsi="David" w:cs="David"/>
          <w:b/>
          <w:bCs/>
          <w:rtl/>
        </w:rPr>
      </w:pPr>
      <w:r w:rsidRPr="0040785C">
        <w:rPr>
          <w:rFonts w:ascii="David" w:hAnsi="David" w:cs="David"/>
          <w:b/>
          <w:bCs/>
          <w:rtl/>
        </w:rPr>
        <w:t>ב י ן</w:t>
      </w:r>
      <w:r w:rsidRPr="0040785C">
        <w:rPr>
          <w:rFonts w:ascii="David" w:hAnsi="David" w:cs="David"/>
          <w:b/>
          <w:bCs/>
          <w:rtl/>
        </w:rPr>
        <w:br/>
      </w:r>
    </w:p>
    <w:p w14:paraId="48E3C758" w14:textId="2F285BF1" w:rsidR="00FC1A9E" w:rsidRPr="0040785C" w:rsidRDefault="00FC1A9E" w:rsidP="00000804">
      <w:pPr>
        <w:pStyle w:val="1a"/>
        <w:widowControl w:val="0"/>
        <w:numPr>
          <w:ilvl w:val="12"/>
          <w:numId w:val="0"/>
        </w:numPr>
        <w:tabs>
          <w:tab w:val="right" w:pos="8487"/>
        </w:tabs>
        <w:spacing w:line="360" w:lineRule="auto"/>
        <w:ind w:left="-18" w:firstLine="18"/>
        <w:jc w:val="center"/>
        <w:rPr>
          <w:rFonts w:ascii="David" w:hAnsi="David" w:cs="David"/>
          <w:rtl/>
        </w:rPr>
      </w:pPr>
      <w:r w:rsidRPr="0040785C">
        <w:rPr>
          <w:rFonts w:ascii="David" w:hAnsi="David" w:cs="David"/>
          <w:rtl/>
        </w:rPr>
        <w:t>ממשלת ישראל בשם מדינת ישראל</w:t>
      </w:r>
      <w:r w:rsidRPr="0040785C">
        <w:rPr>
          <w:rFonts w:ascii="David" w:hAnsi="David" w:cs="David"/>
          <w:rtl/>
        </w:rPr>
        <w:br/>
        <w:t>על ידי מינהל הרכש הממשלתי באגף החשב הכללי במשרד האוצר</w:t>
      </w:r>
    </w:p>
    <w:p w14:paraId="65635C86" w14:textId="35327FD0" w:rsidR="00FC1A9E" w:rsidRPr="0040785C" w:rsidRDefault="00FC1A9E" w:rsidP="00000804">
      <w:pPr>
        <w:pStyle w:val="1a"/>
        <w:widowControl w:val="0"/>
        <w:numPr>
          <w:ilvl w:val="12"/>
          <w:numId w:val="0"/>
        </w:numPr>
        <w:tabs>
          <w:tab w:val="right" w:pos="8487"/>
        </w:tabs>
        <w:spacing w:line="360" w:lineRule="auto"/>
        <w:ind w:left="-18" w:firstLine="18"/>
        <w:jc w:val="center"/>
        <w:rPr>
          <w:rFonts w:ascii="David" w:hAnsi="David" w:cs="David"/>
          <w:rtl/>
        </w:rPr>
      </w:pPr>
      <w:r w:rsidRPr="0040785C">
        <w:rPr>
          <w:rFonts w:ascii="David" w:hAnsi="David" w:cs="David"/>
          <w:rtl/>
        </w:rPr>
        <w:t>והמזמין (כהגדרתו במכרז)</w:t>
      </w:r>
      <w:r w:rsidRPr="0040785C">
        <w:rPr>
          <w:rFonts w:ascii="David" w:hAnsi="David" w:cs="David"/>
          <w:rtl/>
        </w:rPr>
        <w:br/>
        <w:t>(להלן - "</w:t>
      </w:r>
      <w:r w:rsidRPr="0040785C">
        <w:rPr>
          <w:rFonts w:ascii="David" w:hAnsi="David" w:cs="David"/>
          <w:b/>
          <w:bCs/>
          <w:rtl/>
        </w:rPr>
        <w:t>עורך המכרז</w:t>
      </w:r>
      <w:r w:rsidRPr="0040785C">
        <w:rPr>
          <w:rFonts w:ascii="David" w:hAnsi="David" w:cs="David"/>
          <w:rtl/>
        </w:rPr>
        <w:t>")</w:t>
      </w:r>
    </w:p>
    <w:p w14:paraId="2FE16D8D" w14:textId="77777777" w:rsidR="00FC1A9E" w:rsidRPr="0040785C" w:rsidRDefault="00FC1A9E" w:rsidP="0000080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right"/>
        <w:rPr>
          <w:rFonts w:ascii="David" w:hAnsi="David" w:cs="David"/>
          <w:rtl/>
        </w:rPr>
      </w:pPr>
      <w:r w:rsidRPr="0040785C">
        <w:rPr>
          <w:rFonts w:ascii="David" w:hAnsi="David" w:cs="David"/>
          <w:b/>
          <w:bCs/>
          <w:u w:val="single"/>
          <w:rtl/>
        </w:rPr>
        <w:t>מצד אחד</w:t>
      </w:r>
    </w:p>
    <w:p w14:paraId="76349123" w14:textId="77777777" w:rsidR="00FC1A9E" w:rsidRPr="0040785C" w:rsidRDefault="00FC1A9E" w:rsidP="00000804">
      <w:pPr>
        <w:pStyle w:val="a9"/>
        <w:widowControl w:val="0"/>
        <w:jc w:val="center"/>
        <w:rPr>
          <w:rFonts w:ascii="David" w:hAnsi="David" w:cs="David"/>
          <w:b/>
          <w:bCs/>
          <w:rtl/>
        </w:rPr>
      </w:pPr>
      <w:r w:rsidRPr="0040785C">
        <w:rPr>
          <w:rFonts w:ascii="David" w:hAnsi="David" w:cs="David"/>
          <w:b/>
          <w:bCs/>
          <w:rtl/>
        </w:rPr>
        <w:t>ל ב י ן</w:t>
      </w:r>
    </w:p>
    <w:p w14:paraId="59B0E087" w14:textId="77777777" w:rsidR="00FC1A9E" w:rsidRPr="0040785C" w:rsidRDefault="00FC1A9E" w:rsidP="00000804">
      <w:pPr>
        <w:pStyle w:val="a9"/>
        <w:widowControl w:val="0"/>
        <w:jc w:val="center"/>
        <w:rPr>
          <w:rFonts w:ascii="David" w:hAnsi="David" w:cs="David"/>
          <w:rtl/>
        </w:rPr>
      </w:pPr>
      <w:r w:rsidRPr="0040785C">
        <w:rPr>
          <w:rFonts w:ascii="David" w:hAnsi="David" w:cs="David"/>
          <w:rtl/>
        </w:rPr>
        <w:t>________________________</w:t>
      </w:r>
    </w:p>
    <w:p w14:paraId="71A27BC6" w14:textId="77777777" w:rsidR="00FC1A9E" w:rsidRPr="0040785C" w:rsidRDefault="00FC1A9E" w:rsidP="00000804">
      <w:pPr>
        <w:pStyle w:val="a9"/>
        <w:widowControl w:val="0"/>
        <w:jc w:val="center"/>
        <w:rPr>
          <w:rFonts w:ascii="David" w:hAnsi="David" w:cs="David"/>
          <w:rtl/>
        </w:rPr>
      </w:pPr>
      <w:r w:rsidRPr="0040785C">
        <w:rPr>
          <w:rFonts w:ascii="David" w:hAnsi="David" w:cs="David"/>
          <w:rtl/>
        </w:rPr>
        <w:t>מכתובת ________________________________</w:t>
      </w:r>
    </w:p>
    <w:p w14:paraId="017347E1" w14:textId="77777777" w:rsidR="00FC1A9E" w:rsidRPr="0040785C" w:rsidRDefault="00FC1A9E" w:rsidP="00000804">
      <w:pPr>
        <w:pStyle w:val="a9"/>
        <w:widowControl w:val="0"/>
        <w:jc w:val="center"/>
        <w:rPr>
          <w:rFonts w:ascii="David" w:hAnsi="David" w:cs="David"/>
          <w:rtl/>
        </w:rPr>
      </w:pPr>
      <w:r w:rsidRPr="0040785C">
        <w:rPr>
          <w:rFonts w:ascii="David" w:hAnsi="David" w:cs="David"/>
          <w:rtl/>
        </w:rPr>
        <w:t>(להלן - "</w:t>
      </w:r>
      <w:r w:rsidRPr="0040785C">
        <w:rPr>
          <w:rFonts w:ascii="David" w:hAnsi="David" w:cs="David"/>
          <w:b/>
          <w:bCs/>
          <w:rtl/>
        </w:rPr>
        <w:t>הספק</w:t>
      </w:r>
      <w:r w:rsidRPr="0040785C">
        <w:rPr>
          <w:rFonts w:ascii="David" w:hAnsi="David" w:cs="David"/>
          <w:rtl/>
        </w:rPr>
        <w:t>")</w:t>
      </w:r>
    </w:p>
    <w:p w14:paraId="3E993A69" w14:textId="77777777" w:rsidR="00FC1A9E" w:rsidRPr="0040785C" w:rsidRDefault="00FC1A9E" w:rsidP="0000080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right"/>
        <w:rPr>
          <w:rFonts w:ascii="David" w:hAnsi="David" w:cs="David"/>
          <w:b/>
          <w:bCs/>
          <w:u w:val="single"/>
          <w:rtl/>
        </w:rPr>
      </w:pPr>
      <w:r w:rsidRPr="0040785C">
        <w:rPr>
          <w:rFonts w:ascii="David" w:hAnsi="David" w:cs="David"/>
          <w:b/>
          <w:bCs/>
          <w:rtl/>
        </w:rPr>
        <w:tab/>
      </w:r>
      <w:r w:rsidRPr="0040785C">
        <w:rPr>
          <w:rFonts w:ascii="David" w:hAnsi="David" w:cs="David"/>
          <w:b/>
          <w:bCs/>
          <w:rtl/>
        </w:rPr>
        <w:tab/>
      </w:r>
      <w:r w:rsidRPr="0040785C">
        <w:rPr>
          <w:rFonts w:ascii="David" w:hAnsi="David" w:cs="David"/>
          <w:b/>
          <w:bCs/>
          <w:rtl/>
        </w:rPr>
        <w:tab/>
      </w:r>
      <w:r w:rsidRPr="0040785C">
        <w:rPr>
          <w:rFonts w:ascii="David" w:hAnsi="David" w:cs="David"/>
          <w:b/>
          <w:bCs/>
          <w:rtl/>
        </w:rPr>
        <w:tab/>
      </w:r>
      <w:r w:rsidRPr="0040785C">
        <w:rPr>
          <w:rFonts w:ascii="David" w:hAnsi="David" w:cs="David"/>
          <w:b/>
          <w:bCs/>
          <w:rtl/>
        </w:rPr>
        <w:tab/>
      </w:r>
      <w:r w:rsidRPr="0040785C">
        <w:rPr>
          <w:rFonts w:ascii="David" w:hAnsi="David" w:cs="David"/>
          <w:b/>
          <w:bCs/>
          <w:rtl/>
        </w:rPr>
        <w:tab/>
      </w:r>
      <w:r w:rsidRPr="0040785C">
        <w:rPr>
          <w:rFonts w:ascii="David" w:hAnsi="David" w:cs="David"/>
          <w:b/>
          <w:bCs/>
          <w:rtl/>
        </w:rPr>
        <w:tab/>
      </w:r>
      <w:r w:rsidRPr="0040785C">
        <w:rPr>
          <w:rFonts w:ascii="David" w:hAnsi="David" w:cs="David"/>
          <w:b/>
          <w:bCs/>
          <w:rtl/>
        </w:rPr>
        <w:tab/>
      </w:r>
      <w:r w:rsidRPr="0040785C">
        <w:rPr>
          <w:rFonts w:ascii="David" w:hAnsi="David" w:cs="David"/>
          <w:b/>
          <w:bCs/>
          <w:rtl/>
        </w:rPr>
        <w:tab/>
      </w:r>
      <w:r w:rsidRPr="0040785C">
        <w:rPr>
          <w:rFonts w:ascii="David" w:hAnsi="David" w:cs="David"/>
          <w:b/>
          <w:bCs/>
          <w:u w:val="single"/>
          <w:rtl/>
        </w:rPr>
        <w:t>מצד שני</w:t>
      </w:r>
    </w:p>
    <w:p w14:paraId="1762A66A" w14:textId="77777777" w:rsidR="00FC1A9E" w:rsidRPr="0040785C" w:rsidRDefault="00FC1A9E" w:rsidP="00BB3AD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3E96EE66" w14:textId="3A0D4B66" w:rsidR="00FC1A9E" w:rsidRPr="0040785C" w:rsidRDefault="00FC1A9E" w:rsidP="00FE0131">
      <w:pPr>
        <w:pStyle w:val="a9"/>
        <w:widowControl w:val="0"/>
        <w:ind w:left="656" w:hanging="656"/>
        <w:jc w:val="both"/>
        <w:rPr>
          <w:rFonts w:ascii="David" w:hAnsi="David" w:cs="David"/>
          <w:rtl/>
        </w:rPr>
      </w:pPr>
      <w:r w:rsidRPr="0040785C">
        <w:rPr>
          <w:rFonts w:ascii="David" w:hAnsi="David" w:cs="David"/>
          <w:b/>
          <w:bCs/>
          <w:rtl/>
        </w:rPr>
        <w:t>הואיל</w:t>
      </w:r>
      <w:r w:rsidRPr="0040785C">
        <w:rPr>
          <w:rFonts w:ascii="David" w:hAnsi="David" w:cs="David"/>
        </w:rPr>
        <w:t xml:space="preserve"> </w:t>
      </w:r>
      <w:r w:rsidRPr="0040785C">
        <w:rPr>
          <w:rFonts w:ascii="David" w:hAnsi="David" w:cs="David"/>
          <w:rtl/>
        </w:rPr>
        <w:t>ועורך המכרז מעוניין</w:t>
      </w:r>
      <w:r w:rsidR="00D2788D" w:rsidRPr="0040785C">
        <w:rPr>
          <w:rFonts w:ascii="David" w:hAnsi="David" w:cs="David"/>
          <w:rtl/>
        </w:rPr>
        <w:t xml:space="preserve"> </w:t>
      </w:r>
      <w:r w:rsidR="00387306" w:rsidRPr="0040785C">
        <w:rPr>
          <w:rFonts w:ascii="David" w:hAnsi="David" w:cs="David"/>
          <w:rtl/>
        </w:rPr>
        <w:t>בקבלת שירותי התקנה, תחזוקה ואינטגרציה של ציוד תקשורת אקטיבי במשרדי הממשלה</w:t>
      </w:r>
      <w:r w:rsidR="00C10C38" w:rsidRPr="0040785C">
        <w:rPr>
          <w:rFonts w:ascii="David" w:hAnsi="David" w:cs="David"/>
          <w:rtl/>
        </w:rPr>
        <w:t xml:space="preserve"> </w:t>
      </w:r>
      <w:r w:rsidR="00F306B5" w:rsidRPr="0040785C">
        <w:rPr>
          <w:rFonts w:ascii="David" w:hAnsi="David" w:cs="David"/>
          <w:rtl/>
        </w:rPr>
        <w:t>(להלן – "</w:t>
      </w:r>
      <w:r w:rsidR="00F306B5" w:rsidRPr="0040785C">
        <w:rPr>
          <w:rFonts w:ascii="David" w:hAnsi="David" w:cs="David"/>
          <w:b/>
          <w:bCs/>
          <w:rtl/>
        </w:rPr>
        <w:t>השירותים</w:t>
      </w:r>
      <w:r w:rsidR="00F306B5" w:rsidRPr="0040785C">
        <w:rPr>
          <w:rFonts w:ascii="David" w:hAnsi="David" w:cs="David"/>
          <w:rtl/>
        </w:rPr>
        <w:t xml:space="preserve">"), למשרדי הממשלה ויחידות הסמך </w:t>
      </w:r>
      <w:r w:rsidRPr="0040785C">
        <w:rPr>
          <w:rFonts w:ascii="David" w:hAnsi="David" w:cs="David"/>
          <w:rtl/>
        </w:rPr>
        <w:t xml:space="preserve">(להלן – </w:t>
      </w:r>
      <w:r w:rsidRPr="0040785C">
        <w:rPr>
          <w:rFonts w:ascii="David" w:hAnsi="David" w:cs="David"/>
          <w:b/>
          <w:bCs/>
          <w:rtl/>
        </w:rPr>
        <w:t>"המזמינים"</w:t>
      </w:r>
      <w:r w:rsidRPr="0040785C">
        <w:rPr>
          <w:rFonts w:ascii="David" w:hAnsi="David" w:cs="David"/>
          <w:rtl/>
        </w:rPr>
        <w:t>)</w:t>
      </w:r>
      <w:r w:rsidR="00F306B5" w:rsidRPr="0040785C">
        <w:rPr>
          <w:rFonts w:ascii="David" w:hAnsi="David" w:cs="David"/>
          <w:rtl/>
        </w:rPr>
        <w:t>,</w:t>
      </w:r>
      <w:r w:rsidRPr="0040785C">
        <w:rPr>
          <w:rFonts w:ascii="David" w:hAnsi="David" w:cs="David"/>
          <w:rtl/>
        </w:rPr>
        <w:t xml:space="preserve"> כמפורט ב</w:t>
      </w:r>
      <w:r w:rsidR="00F306B5" w:rsidRPr="0040785C">
        <w:rPr>
          <w:rFonts w:ascii="David" w:hAnsi="David" w:cs="David"/>
          <w:rtl/>
        </w:rPr>
        <w:t>מכרז</w:t>
      </w:r>
      <w:r w:rsidR="00180831">
        <w:rPr>
          <w:rFonts w:ascii="David" w:hAnsi="David" w:cs="David" w:hint="cs"/>
          <w:rtl/>
        </w:rPr>
        <w:t xml:space="preserve"> מרכזי מספר</w:t>
      </w:r>
      <w:r w:rsidR="00F306B5" w:rsidRPr="0040785C">
        <w:rPr>
          <w:rFonts w:ascii="David" w:hAnsi="David" w:cs="David"/>
          <w:rtl/>
        </w:rPr>
        <w:t xml:space="preserve"> </w:t>
      </w:r>
      <w:r w:rsidR="007D6259">
        <w:rPr>
          <w:rFonts w:ascii="David" w:hAnsi="David" w:cs="David"/>
          <w:rtl/>
        </w:rPr>
        <w:t>7-2019</w:t>
      </w:r>
      <w:r w:rsidRPr="0040785C">
        <w:rPr>
          <w:rFonts w:ascii="David" w:hAnsi="David" w:cs="David"/>
          <w:rtl/>
        </w:rPr>
        <w:t xml:space="preserve"> (להלן – </w:t>
      </w:r>
      <w:r w:rsidRPr="0040785C">
        <w:rPr>
          <w:rFonts w:ascii="David" w:hAnsi="David" w:cs="David"/>
          <w:b/>
          <w:bCs/>
          <w:rtl/>
        </w:rPr>
        <w:t>"המכרז"</w:t>
      </w:r>
      <w:r w:rsidRPr="0040785C">
        <w:rPr>
          <w:rFonts w:ascii="David" w:hAnsi="David" w:cs="David"/>
          <w:rtl/>
        </w:rPr>
        <w:t xml:space="preserve">), המהווה חלק בלתי נפרד מהסכם זה; </w:t>
      </w:r>
    </w:p>
    <w:p w14:paraId="3F449A3E" w14:textId="77777777" w:rsidR="00FC1A9E" w:rsidRPr="0040785C" w:rsidRDefault="00FC1A9E" w:rsidP="00BB3AD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40785C">
        <w:rPr>
          <w:rFonts w:ascii="David" w:hAnsi="David" w:cs="David"/>
          <w:b/>
          <w:bCs/>
          <w:rtl/>
        </w:rPr>
        <w:t>והואיל</w:t>
      </w:r>
      <w:r w:rsidRPr="0040785C">
        <w:rPr>
          <w:rFonts w:ascii="David" w:hAnsi="David" w:cs="David"/>
        </w:rPr>
        <w:tab/>
      </w:r>
      <w:r w:rsidRPr="0040785C">
        <w:rPr>
          <w:rFonts w:ascii="David" w:hAnsi="David" w:cs="David"/>
          <w:rtl/>
        </w:rPr>
        <w:t>והספק הגיש הצעה למכרז, המהווה חלק בלתי נפרד מהסכם זה (להלן - "</w:t>
      </w:r>
      <w:r w:rsidRPr="0040785C">
        <w:rPr>
          <w:rFonts w:ascii="David" w:hAnsi="David" w:cs="David"/>
          <w:b/>
          <w:bCs/>
          <w:rtl/>
        </w:rPr>
        <w:t>ההצעה</w:t>
      </w:r>
      <w:r w:rsidRPr="0040785C">
        <w:rPr>
          <w:rFonts w:ascii="David" w:hAnsi="David" w:cs="David"/>
          <w:rtl/>
        </w:rPr>
        <w:t xml:space="preserve">"), ומוכן לספק את השירות המבוקש בהתאם לאמור במכרז, בהצעת הזוכה ובהסכם זה; </w:t>
      </w:r>
    </w:p>
    <w:p w14:paraId="45DE1889" w14:textId="77777777" w:rsidR="00FC1A9E" w:rsidRPr="0040785C" w:rsidRDefault="00FC1A9E" w:rsidP="00BB3AD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40785C">
        <w:rPr>
          <w:rFonts w:ascii="David" w:hAnsi="David" w:cs="David"/>
          <w:b/>
          <w:bCs/>
          <w:rtl/>
        </w:rPr>
        <w:t>והואיל</w:t>
      </w:r>
      <w:r w:rsidRPr="0040785C">
        <w:rPr>
          <w:rFonts w:ascii="David" w:hAnsi="David" w:cs="David"/>
          <w:rtl/>
        </w:rPr>
        <w:tab/>
        <w:t>ובכפוף לחתימתו על הסכם זה וקיום יתר הדרישות המפורטות במכרז, ועדת המכרזים של עורך המכרז בחרה בהצעת הספק;</w:t>
      </w:r>
    </w:p>
    <w:p w14:paraId="74601BB4" w14:textId="77777777" w:rsidR="00FC1A9E" w:rsidRPr="0040785C" w:rsidRDefault="00FC1A9E" w:rsidP="00BB3AD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2613C3B9" w14:textId="77777777" w:rsidR="00FC1A9E" w:rsidRPr="0040785C" w:rsidRDefault="00FC1A9E" w:rsidP="00BB3ADF">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40785C">
        <w:rPr>
          <w:rFonts w:ascii="David" w:hAnsi="David" w:cs="David"/>
          <w:b/>
          <w:bCs/>
          <w:rtl/>
        </w:rPr>
        <w:t>לפיכך הוצהר, הותנה והוסכם בין הצדדים כדלקמן</w:t>
      </w:r>
      <w:r w:rsidRPr="0040785C">
        <w:rPr>
          <w:rFonts w:ascii="David" w:hAnsi="David" w:cs="David"/>
          <w:rtl/>
        </w:rPr>
        <w:t>:</w:t>
      </w:r>
    </w:p>
    <w:p w14:paraId="5F486972" w14:textId="77777777" w:rsidR="00FC1A9E" w:rsidRPr="0040785C" w:rsidRDefault="00FC1A9E" w:rsidP="00BB3ADF">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p>
    <w:p w14:paraId="78022110"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Pr>
        <w:br w:type="page"/>
      </w:r>
      <w:r w:rsidRPr="0040785C">
        <w:rPr>
          <w:rFonts w:ascii="David" w:hAnsi="David" w:cs="David"/>
          <w:b/>
          <w:bCs/>
          <w:rtl/>
        </w:rPr>
        <w:t>כללי</w:t>
      </w:r>
    </w:p>
    <w:p w14:paraId="04BB5D2D" w14:textId="77777777" w:rsidR="00FC1A9E" w:rsidRPr="0040785C" w:rsidRDefault="00FC1A9E" w:rsidP="000255E2">
      <w:pPr>
        <w:pStyle w:val="a9"/>
        <w:keepLines w:val="0"/>
        <w:widowControl w:val="0"/>
        <w:numPr>
          <w:ilvl w:val="1"/>
          <w:numId w:val="47"/>
        </w:numPr>
        <w:spacing w:after="120" w:line="360" w:lineRule="auto"/>
        <w:ind w:left="1022" w:hanging="619"/>
        <w:jc w:val="both"/>
        <w:rPr>
          <w:rFonts w:ascii="David" w:hAnsi="David" w:cs="David"/>
          <w:rtl/>
        </w:rPr>
      </w:pPr>
      <w:r w:rsidRPr="0040785C">
        <w:rPr>
          <w:rFonts w:ascii="David" w:hAnsi="David" w:cs="David"/>
          <w:rtl/>
        </w:rPr>
        <w:t>המכרז (על כל נספחיו, תנאיו, דרישותיו וחלקיו) מהווה חלק בלתי נפרד מהסכם זה.</w:t>
      </w:r>
    </w:p>
    <w:p w14:paraId="22F22C4A" w14:textId="77777777" w:rsidR="00FC1A9E" w:rsidRPr="0040785C" w:rsidRDefault="00FC1A9E" w:rsidP="000255E2">
      <w:pPr>
        <w:pStyle w:val="a9"/>
        <w:keepLines w:val="0"/>
        <w:widowControl w:val="0"/>
        <w:numPr>
          <w:ilvl w:val="1"/>
          <w:numId w:val="47"/>
        </w:numPr>
        <w:spacing w:after="120" w:line="360" w:lineRule="auto"/>
        <w:ind w:left="1022" w:hanging="619"/>
        <w:jc w:val="both"/>
        <w:rPr>
          <w:rFonts w:ascii="David" w:hAnsi="David" w:cs="David"/>
          <w:rtl/>
        </w:rPr>
      </w:pPr>
      <w:r w:rsidRPr="0040785C">
        <w:rPr>
          <w:rFonts w:ascii="David" w:hAnsi="David" w:cs="David"/>
          <w:rtl/>
        </w:rPr>
        <w:t>המבוא להסכם מהווה חלק בלתי נפרד ממנו.</w:t>
      </w:r>
    </w:p>
    <w:p w14:paraId="3F99DB6A" w14:textId="77777777" w:rsidR="00FC1A9E" w:rsidRPr="0040785C" w:rsidRDefault="00FC1A9E" w:rsidP="000255E2">
      <w:pPr>
        <w:pStyle w:val="a9"/>
        <w:keepLines w:val="0"/>
        <w:widowControl w:val="0"/>
        <w:numPr>
          <w:ilvl w:val="1"/>
          <w:numId w:val="47"/>
        </w:numPr>
        <w:spacing w:after="120" w:line="360" w:lineRule="auto"/>
        <w:ind w:left="1022" w:hanging="619"/>
        <w:jc w:val="both"/>
        <w:rPr>
          <w:rFonts w:ascii="David" w:hAnsi="David" w:cs="David"/>
          <w:rtl/>
        </w:rPr>
      </w:pPr>
      <w:r w:rsidRPr="0040785C">
        <w:rPr>
          <w:rFonts w:ascii="David" w:hAnsi="David" w:cs="David"/>
          <w:rtl/>
        </w:rPr>
        <w:t>בהסכם זה תהיה למונחים המשמעות המופיעה במכרז.</w:t>
      </w:r>
    </w:p>
    <w:p w14:paraId="0C8344C2" w14:textId="77777777" w:rsidR="00FC1A9E" w:rsidRPr="0040785C" w:rsidRDefault="00FC1A9E" w:rsidP="000255E2">
      <w:pPr>
        <w:pStyle w:val="a9"/>
        <w:keepLines w:val="0"/>
        <w:widowControl w:val="0"/>
        <w:numPr>
          <w:ilvl w:val="1"/>
          <w:numId w:val="47"/>
        </w:numPr>
        <w:spacing w:after="120" w:line="360" w:lineRule="auto"/>
        <w:ind w:left="1022" w:hanging="619"/>
        <w:jc w:val="both"/>
        <w:rPr>
          <w:rFonts w:ascii="David" w:hAnsi="David" w:cs="David"/>
          <w:rtl/>
        </w:rPr>
      </w:pPr>
      <w:r w:rsidRPr="0040785C">
        <w:rPr>
          <w:rFonts w:ascii="David" w:hAnsi="David" w:cs="David"/>
          <w:rtl/>
        </w:rPr>
        <w:t>פרשנות ההסכם תיעשה באופן המקיים את דרישות המכרז המפורשות והמשתמעות בצורה המלאה ביותר. כמו כן, כל סתירה או אי התאמה בין מסמכי המכרז השונים או בין הוראות שונות באותו מסמך, שלא ניתן ליישבם, יפורשו באופן המרחיב את חובות הספק או את זכויות עורך המכרז/המזמין.</w:t>
      </w:r>
    </w:p>
    <w:p w14:paraId="22F17263" w14:textId="77777777" w:rsidR="00FC1A9E" w:rsidRPr="0040785C" w:rsidRDefault="00FC1A9E" w:rsidP="000255E2">
      <w:pPr>
        <w:pStyle w:val="a9"/>
        <w:keepLines w:val="0"/>
        <w:widowControl w:val="0"/>
        <w:numPr>
          <w:ilvl w:val="1"/>
          <w:numId w:val="47"/>
        </w:numPr>
        <w:spacing w:after="120" w:line="360" w:lineRule="auto"/>
        <w:ind w:left="1022" w:hanging="619"/>
        <w:jc w:val="both"/>
        <w:rPr>
          <w:rFonts w:ascii="David" w:hAnsi="David" w:cs="David"/>
          <w:rtl/>
        </w:rPr>
      </w:pPr>
      <w:r w:rsidRPr="0040785C">
        <w:rPr>
          <w:rFonts w:ascii="David" w:hAnsi="David" w:cs="David"/>
          <w:rtl/>
        </w:rPr>
        <w:t xml:space="preserve">הכותרות שבהסכם זה משמשות לנוחיות בלבד, ואין לפרש הוראות הסכם זה על פיהן. </w:t>
      </w:r>
    </w:p>
    <w:p w14:paraId="23BE0460" w14:textId="77777777" w:rsidR="00FC1A9E" w:rsidRPr="0040785C" w:rsidRDefault="00FC1A9E" w:rsidP="000255E2">
      <w:pPr>
        <w:pStyle w:val="a9"/>
        <w:keepLines w:val="0"/>
        <w:widowControl w:val="0"/>
        <w:numPr>
          <w:ilvl w:val="1"/>
          <w:numId w:val="47"/>
        </w:numPr>
        <w:spacing w:after="120" w:line="360" w:lineRule="auto"/>
        <w:ind w:left="1022" w:hanging="619"/>
        <w:jc w:val="both"/>
        <w:rPr>
          <w:rFonts w:ascii="David" w:hAnsi="David" w:cs="David"/>
          <w:rtl/>
        </w:rPr>
      </w:pPr>
      <w:r w:rsidRPr="0040785C">
        <w:rPr>
          <w:rFonts w:ascii="David" w:hAnsi="David" w:cs="David"/>
          <w:rtl/>
        </w:rPr>
        <w:t>האמור ביחיד גם ברבים משמע וההפך; האמור בלשון זכר גם בלשון נקבה משמע וההפך.</w:t>
      </w:r>
    </w:p>
    <w:p w14:paraId="4BBAAA7F"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היקף ההתקשרות</w:t>
      </w:r>
    </w:p>
    <w:p w14:paraId="532B98E3" w14:textId="77777777" w:rsidR="00FC1A9E" w:rsidRPr="0040785C" w:rsidRDefault="00FC1A9E" w:rsidP="000255E2">
      <w:pPr>
        <w:pStyle w:val="a9"/>
        <w:keepLines w:val="0"/>
        <w:widowControl w:val="0"/>
        <w:numPr>
          <w:ilvl w:val="1"/>
          <w:numId w:val="47"/>
        </w:numPr>
        <w:spacing w:after="120" w:line="360" w:lineRule="auto"/>
        <w:ind w:left="1022" w:hanging="619"/>
        <w:jc w:val="both"/>
        <w:rPr>
          <w:rFonts w:ascii="David" w:hAnsi="David" w:cs="David"/>
          <w:rtl/>
        </w:rPr>
      </w:pPr>
      <w:r w:rsidRPr="0040785C">
        <w:rPr>
          <w:rFonts w:ascii="David" w:hAnsi="David" w:cs="David"/>
          <w:rtl/>
        </w:rPr>
        <w:t>הספק יספק את השירות</w:t>
      </w:r>
      <w:r w:rsidR="0034375A" w:rsidRPr="0040785C">
        <w:rPr>
          <w:rFonts w:ascii="David" w:hAnsi="David" w:cs="David"/>
          <w:rtl/>
        </w:rPr>
        <w:t>ים</w:t>
      </w:r>
      <w:r w:rsidRPr="0040785C">
        <w:rPr>
          <w:rFonts w:ascii="David" w:hAnsi="David" w:cs="David"/>
          <w:rtl/>
        </w:rPr>
        <w:t xml:space="preserve"> המבוקש</w:t>
      </w:r>
      <w:r w:rsidR="0034375A" w:rsidRPr="0040785C">
        <w:rPr>
          <w:rFonts w:ascii="David" w:hAnsi="David" w:cs="David"/>
          <w:rtl/>
        </w:rPr>
        <w:t>ים</w:t>
      </w:r>
      <w:r w:rsidRPr="0040785C">
        <w:rPr>
          <w:rFonts w:ascii="David" w:hAnsi="David" w:cs="David"/>
          <w:rtl/>
        </w:rPr>
        <w:t>, כמפורט במכרז, במועדים ובכמויות אשר ייקבעו על ידי עורך המכרז.</w:t>
      </w:r>
    </w:p>
    <w:p w14:paraId="4A9512A2" w14:textId="77777777" w:rsidR="00FC1A9E" w:rsidRPr="0040785C" w:rsidRDefault="00FC1A9E" w:rsidP="000255E2">
      <w:pPr>
        <w:pStyle w:val="a9"/>
        <w:keepLines w:val="0"/>
        <w:widowControl w:val="0"/>
        <w:numPr>
          <w:ilvl w:val="1"/>
          <w:numId w:val="47"/>
        </w:numPr>
        <w:spacing w:after="120" w:line="360" w:lineRule="auto"/>
        <w:ind w:left="1022" w:hanging="619"/>
        <w:jc w:val="both"/>
        <w:rPr>
          <w:rFonts w:ascii="David" w:hAnsi="David" w:cs="David"/>
        </w:rPr>
      </w:pPr>
      <w:r w:rsidRPr="0040785C">
        <w:rPr>
          <w:rFonts w:ascii="David" w:hAnsi="David" w:cs="David"/>
          <w:rtl/>
        </w:rPr>
        <w:t>תקופת הרכש ותקופת השירות על פי הסכם זה הינן כדלקמן:</w:t>
      </w:r>
    </w:p>
    <w:p w14:paraId="53F8A658" w14:textId="5AB29FB4" w:rsidR="00FC1A9E" w:rsidRPr="0040785C" w:rsidRDefault="00FC1A9E" w:rsidP="001A0C99">
      <w:pPr>
        <w:pStyle w:val="RonnyBase"/>
        <w:tabs>
          <w:tab w:val="right" w:pos="1016"/>
        </w:tabs>
        <w:spacing w:line="360" w:lineRule="auto"/>
        <w:ind w:left="1016"/>
        <w:rPr>
          <w:rFonts w:ascii="David" w:hAnsi="David"/>
          <w:sz w:val="24"/>
          <w:szCs w:val="24"/>
          <w:rtl/>
        </w:rPr>
      </w:pPr>
      <w:r w:rsidRPr="0040785C">
        <w:rPr>
          <w:rFonts w:ascii="David" w:hAnsi="David"/>
          <w:b/>
          <w:bCs/>
          <w:sz w:val="24"/>
          <w:szCs w:val="24"/>
          <w:rtl/>
        </w:rPr>
        <w:t>תקופת הרכש</w:t>
      </w:r>
      <w:r w:rsidRPr="0040785C">
        <w:rPr>
          <w:rFonts w:ascii="David" w:hAnsi="David"/>
          <w:sz w:val="24"/>
          <w:szCs w:val="24"/>
          <w:rtl/>
        </w:rPr>
        <w:t xml:space="preserve"> הינה תקופה בת </w:t>
      </w:r>
      <w:r w:rsidR="001A0C99">
        <w:rPr>
          <w:rFonts w:ascii="David" w:hAnsi="David" w:hint="cs"/>
          <w:sz w:val="24"/>
          <w:szCs w:val="24"/>
          <w:rtl/>
        </w:rPr>
        <w:t>36</w:t>
      </w:r>
      <w:r w:rsidRPr="0040785C">
        <w:rPr>
          <w:rFonts w:ascii="David" w:hAnsi="David"/>
          <w:sz w:val="24"/>
          <w:szCs w:val="24"/>
          <w:rtl/>
        </w:rPr>
        <w:t xml:space="preserve"> חודשים ממועד חתימת עורך המכרז על הסכם זה.</w:t>
      </w:r>
    </w:p>
    <w:p w14:paraId="0512617A" w14:textId="5C6810A5" w:rsidR="00FC1A9E" w:rsidRPr="0040785C" w:rsidRDefault="00FC1A9E" w:rsidP="001A0C99">
      <w:pPr>
        <w:pStyle w:val="RonnyBase"/>
        <w:tabs>
          <w:tab w:val="right" w:pos="1016"/>
        </w:tabs>
        <w:spacing w:line="360" w:lineRule="auto"/>
        <w:ind w:left="1016"/>
        <w:rPr>
          <w:rFonts w:ascii="David" w:hAnsi="David"/>
          <w:rtl/>
        </w:rPr>
      </w:pPr>
      <w:r w:rsidRPr="0040785C">
        <w:rPr>
          <w:rFonts w:ascii="David" w:hAnsi="David"/>
          <w:sz w:val="24"/>
          <w:szCs w:val="24"/>
          <w:rtl/>
        </w:rPr>
        <w:t xml:space="preserve">לעורך המכרז הזכות להאריך תקופה זו במספר תקופות שלא יעלו יחד על </w:t>
      </w:r>
      <w:r w:rsidR="001A0C99">
        <w:rPr>
          <w:rFonts w:ascii="David" w:hAnsi="David" w:hint="cs"/>
          <w:sz w:val="24"/>
          <w:szCs w:val="24"/>
          <w:rtl/>
        </w:rPr>
        <w:t>60</w:t>
      </w:r>
      <w:r w:rsidRPr="0040785C">
        <w:rPr>
          <w:rFonts w:ascii="David" w:hAnsi="David"/>
          <w:sz w:val="24"/>
          <w:szCs w:val="24"/>
          <w:rtl/>
        </w:rPr>
        <w:t xml:space="preserve"> חודשים נוספים (סה"כ עד </w:t>
      </w:r>
      <w:r w:rsidR="00E657FC" w:rsidRPr="0040785C">
        <w:rPr>
          <w:rFonts w:ascii="David" w:hAnsi="David"/>
          <w:sz w:val="24"/>
          <w:szCs w:val="24"/>
          <w:rtl/>
        </w:rPr>
        <w:t>96</w:t>
      </w:r>
      <w:r w:rsidRPr="0040785C">
        <w:rPr>
          <w:rFonts w:ascii="David" w:hAnsi="David"/>
          <w:sz w:val="24"/>
          <w:szCs w:val="24"/>
          <w:rtl/>
        </w:rPr>
        <w:t xml:space="preserve"> חודשים), וזאת בהודעה מוקדמת של 30 ימים לפני תום כל תקופה.</w:t>
      </w:r>
      <w:r w:rsidR="00E52163" w:rsidRPr="0040785C">
        <w:rPr>
          <w:rFonts w:ascii="David" w:hAnsi="David"/>
          <w:rtl/>
        </w:rPr>
        <w:t xml:space="preserve"> </w:t>
      </w:r>
      <w:r w:rsidR="00E52163" w:rsidRPr="00797146">
        <w:rPr>
          <w:rFonts w:ascii="David" w:hAnsi="David"/>
          <w:sz w:val="24"/>
          <w:szCs w:val="24"/>
          <w:rtl/>
        </w:rPr>
        <w:t>במסגרת הפעלת זכות הברירה רשאי עורך המכרז, בין היתר, להאריך את תקופת הרכש רק ביחס לציוד או שירותים מסוימים, לפי שיקול דעתו הבלעדי</w:t>
      </w:r>
      <w:r w:rsidR="00E52163" w:rsidRPr="0040785C">
        <w:rPr>
          <w:rFonts w:ascii="David" w:hAnsi="David"/>
          <w:rtl/>
        </w:rPr>
        <w:t>.</w:t>
      </w:r>
    </w:p>
    <w:p w14:paraId="2D324131" w14:textId="77777777" w:rsidR="00EC54AC" w:rsidRPr="0040785C" w:rsidRDefault="00FC1A9E" w:rsidP="00EC54AC">
      <w:pPr>
        <w:pStyle w:val="a9"/>
        <w:keepLines w:val="0"/>
        <w:widowControl w:val="0"/>
        <w:tabs>
          <w:tab w:val="right" w:pos="1016"/>
        </w:tabs>
        <w:spacing w:after="120" w:line="360" w:lineRule="auto"/>
        <w:ind w:left="1016"/>
        <w:jc w:val="both"/>
        <w:rPr>
          <w:rFonts w:ascii="David" w:hAnsi="David" w:cs="David"/>
          <w:rtl/>
        </w:rPr>
      </w:pPr>
      <w:r w:rsidRPr="0040785C">
        <w:rPr>
          <w:rFonts w:ascii="David" w:hAnsi="David" w:cs="David"/>
          <w:rtl/>
        </w:rPr>
        <w:t>בתקופה זו יהיה כל מזמין רשאי לרכוש את הציוד והשירותים המבוקשים</w:t>
      </w:r>
      <w:r w:rsidR="00284938" w:rsidRPr="0040785C">
        <w:rPr>
          <w:rFonts w:ascii="David" w:hAnsi="David" w:cs="David"/>
          <w:rtl/>
        </w:rPr>
        <w:t>.</w:t>
      </w:r>
    </w:p>
    <w:p w14:paraId="7BFBAD4B" w14:textId="683FBC5C" w:rsidR="00EC54AC" w:rsidRPr="0040785C" w:rsidRDefault="00EC54AC" w:rsidP="00AE385D">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מובהר, כי ככל שבמהלך תקופת הרכש יספק הספק שירותים ל</w:t>
      </w:r>
      <w:r w:rsidR="00FE0131">
        <w:rPr>
          <w:rFonts w:ascii="David" w:hAnsi="David" w:cs="David" w:hint="cs"/>
          <w:rtl/>
        </w:rPr>
        <w:t>רשויות</w:t>
      </w:r>
      <w:r w:rsidRPr="0040785C">
        <w:rPr>
          <w:rFonts w:ascii="David" w:hAnsi="David" w:cs="David"/>
          <w:rtl/>
        </w:rPr>
        <w:t xml:space="preserve"> </w:t>
      </w:r>
      <w:r w:rsidR="00FE0131">
        <w:rPr>
          <w:rFonts w:ascii="David" w:hAnsi="David" w:cs="David" w:hint="cs"/>
          <w:rtl/>
        </w:rPr>
        <w:t>ציבוריות</w:t>
      </w:r>
      <w:r w:rsidR="00AE385D" w:rsidRPr="0040785C">
        <w:rPr>
          <w:rFonts w:ascii="David" w:hAnsi="David" w:cs="David"/>
          <w:rtl/>
        </w:rPr>
        <w:t xml:space="preserve"> </w:t>
      </w:r>
      <w:r w:rsidR="00FE0131">
        <w:rPr>
          <w:rFonts w:ascii="David" w:hAnsi="David" w:cs="David"/>
          <w:rtl/>
        </w:rPr>
        <w:t>נוספ</w:t>
      </w:r>
      <w:r w:rsidR="00FE0131">
        <w:rPr>
          <w:rFonts w:ascii="David" w:hAnsi="David" w:cs="David" w:hint="cs"/>
          <w:rtl/>
        </w:rPr>
        <w:t>ות</w:t>
      </w:r>
      <w:r w:rsidRPr="0040785C">
        <w:rPr>
          <w:rFonts w:ascii="David" w:hAnsi="David" w:cs="David"/>
          <w:rtl/>
        </w:rPr>
        <w:t>, בתנאים מטיבים לתנאי המכרז ולתנאי ההסכם, כגון הנחה או הטבה אחרת כלשהי, מכל מין וסוג, בין בכסף ובין בשווה כסף, תנאים אלו יינתנו מידית גם ליתר המזמינים</w:t>
      </w:r>
      <w:r w:rsidR="00E52163" w:rsidRPr="0040785C">
        <w:rPr>
          <w:rFonts w:ascii="David" w:hAnsi="David" w:cs="David"/>
          <w:rtl/>
        </w:rPr>
        <w:t xml:space="preserve"> שיזמינו ציוד ושירותים לאחר מועד ההתקשרות עם הגוף הציבורי. הספק הזוכה ידווח לעורך המכרז על כל התקשרות עם גוף ציבורי, מיד עם ביצוע ההתקשרות</w:t>
      </w:r>
    </w:p>
    <w:p w14:paraId="013414CE" w14:textId="31DEECE0" w:rsidR="00FC1A9E" w:rsidRPr="0040785C" w:rsidRDefault="00EC54AC" w:rsidP="000255E2">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 xml:space="preserve">למזמין </w:t>
      </w:r>
      <w:r w:rsidR="00FC1A9E" w:rsidRPr="0040785C">
        <w:rPr>
          <w:rFonts w:ascii="David" w:hAnsi="David" w:cs="David"/>
          <w:rtl/>
        </w:rPr>
        <w:t>שמורה הזכות, באישור עורך המכרז, לבצע הזמנת ציוד/שירות</w:t>
      </w:r>
      <w:r w:rsidR="004B391A" w:rsidRPr="0040785C">
        <w:rPr>
          <w:rFonts w:ascii="David" w:hAnsi="David" w:cs="David"/>
          <w:rtl/>
        </w:rPr>
        <w:t>ים</w:t>
      </w:r>
      <w:r w:rsidR="00FC1A9E" w:rsidRPr="0040785C">
        <w:rPr>
          <w:rFonts w:ascii="David" w:hAnsi="David" w:cs="David"/>
          <w:rtl/>
        </w:rPr>
        <w:t xml:space="preserve"> בעבור מזמין חלופי (כהגדרתו בסעיף </w:t>
      </w:r>
      <w:r w:rsidR="00E86BFE" w:rsidRPr="0040785C">
        <w:rPr>
          <w:rFonts w:ascii="David" w:hAnsi="David" w:cs="David"/>
        </w:rPr>
        <w:fldChar w:fldCharType="begin"/>
      </w:r>
      <w:r w:rsidR="00E86BFE" w:rsidRPr="0040785C">
        <w:rPr>
          <w:rFonts w:ascii="David" w:hAnsi="David" w:cs="David"/>
        </w:rPr>
        <w:instrText xml:space="preserve"> REF _Ref383953091 \r \h  \* MERGEFORMAT </w:instrText>
      </w:r>
      <w:r w:rsidR="00E86BFE" w:rsidRPr="0040785C">
        <w:rPr>
          <w:rFonts w:ascii="David" w:hAnsi="David" w:cs="David"/>
        </w:rPr>
      </w:r>
      <w:r w:rsidR="00E86BFE" w:rsidRPr="0040785C">
        <w:rPr>
          <w:rFonts w:ascii="David" w:hAnsi="David" w:cs="David"/>
        </w:rPr>
        <w:fldChar w:fldCharType="separate"/>
      </w:r>
      <w:r w:rsidR="006849DD">
        <w:rPr>
          <w:rFonts w:ascii="David" w:hAnsi="David" w:cs="David"/>
          <w:rtl/>
        </w:rPr>
        <w:t>‏0.2</w:t>
      </w:r>
      <w:r w:rsidR="00E86BFE" w:rsidRPr="0040785C">
        <w:rPr>
          <w:rFonts w:ascii="David" w:hAnsi="David" w:cs="David"/>
        </w:rPr>
        <w:fldChar w:fldCharType="end"/>
      </w:r>
      <w:r w:rsidR="00FC1A9E" w:rsidRPr="0040785C">
        <w:rPr>
          <w:rFonts w:ascii="David" w:hAnsi="David" w:cs="David"/>
          <w:rtl/>
        </w:rPr>
        <w:t xml:space="preserve"> למכרז). על הספק יחולו כל המחויבויות הנדרשות על פי מכרז זה כלפי המזמין החלופי לו מסופקים השירותים, ללא קשר לזהותו.</w:t>
      </w:r>
    </w:p>
    <w:p w14:paraId="460ECE5F"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 xml:space="preserve">במקרה בו יחליט עורך המכרז לצאת למכרז חדש </w:t>
      </w:r>
      <w:r w:rsidR="00EA28B9" w:rsidRPr="0040785C">
        <w:rPr>
          <w:rFonts w:ascii="David" w:hAnsi="David" w:cs="David"/>
          <w:rtl/>
        </w:rPr>
        <w:t xml:space="preserve">לקראת </w:t>
      </w:r>
      <w:r w:rsidRPr="0040785C">
        <w:rPr>
          <w:rFonts w:ascii="David" w:hAnsi="David" w:cs="David"/>
          <w:rtl/>
        </w:rPr>
        <w:t>תום תקופת הרכש, אזי לאחר בחירת ספק זוכה חדש, יחל תהליך הדרגתי של החלפת ספקי שירות בין הספק החדש לבין הספק (בחוזה זה). במקרה כאמור, מחויב הספק להמשיך ולספק את השירותים הניתנים על ידו לפי חוזה זה, בהיקף אשר ייקבע על ידי עורך המכרז ובהתאם למחירי המכרז, וזאת עד לסיום העברת השירותים לידי הספק החדש (</w:t>
      </w:r>
      <w:r w:rsidR="00A70C54" w:rsidRPr="0040785C">
        <w:rPr>
          <w:rFonts w:ascii="David" w:hAnsi="David" w:cs="David"/>
          <w:rtl/>
        </w:rPr>
        <w:t>"תקופת ההתארגנות" של הספק החדש</w:t>
      </w:r>
      <w:r w:rsidRPr="0040785C">
        <w:rPr>
          <w:rFonts w:ascii="David" w:hAnsi="David" w:cs="David"/>
          <w:rtl/>
        </w:rPr>
        <w:t>). הספק ישתף פעולה באופן מלא עם עורך המכרז ועם הספק החדש, ויסייע לו בכל הנחוץ.</w:t>
      </w:r>
    </w:p>
    <w:p w14:paraId="410FDA72"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התחייבויות והצהרות הספק</w:t>
      </w:r>
    </w:p>
    <w:p w14:paraId="183C14BE" w14:textId="77777777" w:rsidR="00FC1A9E" w:rsidRPr="0040785C" w:rsidRDefault="00FC1A9E" w:rsidP="000255E2">
      <w:pPr>
        <w:pStyle w:val="a9"/>
        <w:keepLines w:val="0"/>
        <w:widowControl w:val="0"/>
        <w:numPr>
          <w:ilvl w:val="1"/>
          <w:numId w:val="47"/>
        </w:numPr>
        <w:spacing w:after="120" w:line="360" w:lineRule="auto"/>
        <w:ind w:left="1022" w:hanging="619"/>
        <w:jc w:val="both"/>
        <w:rPr>
          <w:rFonts w:ascii="David" w:hAnsi="David" w:cs="David"/>
          <w:rtl/>
        </w:rPr>
      </w:pPr>
      <w:r w:rsidRPr="0040785C">
        <w:rPr>
          <w:rFonts w:ascii="David" w:hAnsi="David"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53F481E2" w14:textId="77777777" w:rsidR="00FC1A9E" w:rsidRPr="0040785C" w:rsidRDefault="00FC1A9E" w:rsidP="000255E2">
      <w:pPr>
        <w:pStyle w:val="a9"/>
        <w:keepLines w:val="0"/>
        <w:widowControl w:val="0"/>
        <w:numPr>
          <w:ilvl w:val="1"/>
          <w:numId w:val="47"/>
        </w:numPr>
        <w:spacing w:after="120" w:line="360" w:lineRule="auto"/>
        <w:ind w:left="1022" w:hanging="619"/>
        <w:jc w:val="both"/>
        <w:rPr>
          <w:rFonts w:ascii="David" w:hAnsi="David" w:cs="David"/>
          <w:rtl/>
        </w:rPr>
      </w:pPr>
      <w:r w:rsidRPr="0040785C">
        <w:rPr>
          <w:rFonts w:ascii="David" w:hAnsi="David" w:cs="David"/>
          <w:rtl/>
        </w:rPr>
        <w:t>הספק יספק את השירות</w:t>
      </w:r>
      <w:r w:rsidR="004B391A" w:rsidRPr="0040785C">
        <w:rPr>
          <w:rFonts w:ascii="David" w:hAnsi="David" w:cs="David"/>
          <w:rtl/>
        </w:rPr>
        <w:t>ים</w:t>
      </w:r>
      <w:r w:rsidRPr="0040785C">
        <w:rPr>
          <w:rFonts w:ascii="David" w:hAnsi="David" w:cs="David"/>
          <w:rtl/>
        </w:rPr>
        <w:t xml:space="preserve"> המבוקש</w:t>
      </w:r>
      <w:r w:rsidR="004B391A" w:rsidRPr="0040785C">
        <w:rPr>
          <w:rFonts w:ascii="David" w:hAnsi="David" w:cs="David"/>
          <w:rtl/>
        </w:rPr>
        <w:t>ים</w:t>
      </w:r>
      <w:r w:rsidRPr="0040785C">
        <w:rPr>
          <w:rFonts w:ascii="David" w:hAnsi="David" w:cs="David"/>
          <w:rtl/>
        </w:rPr>
        <w:t xml:space="preserve"> לפי הזמנה חתומה בידי מורשי החתימה של המזמינים (להלן - "</w:t>
      </w:r>
      <w:r w:rsidRPr="0040785C">
        <w:rPr>
          <w:rFonts w:ascii="David" w:hAnsi="David" w:cs="David"/>
          <w:b/>
          <w:bCs/>
          <w:rtl/>
        </w:rPr>
        <w:t>ההזמנה</w:t>
      </w:r>
      <w:r w:rsidRPr="0040785C">
        <w:rPr>
          <w:rFonts w:ascii="David" w:hAnsi="David" w:cs="David"/>
          <w:rtl/>
        </w:rPr>
        <w:t>").</w:t>
      </w:r>
    </w:p>
    <w:p w14:paraId="6627922B"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 xml:space="preserve">הספק מצהיר כי לכל אורך תקופת </w:t>
      </w:r>
      <w:r w:rsidR="00A70C54" w:rsidRPr="0040785C">
        <w:rPr>
          <w:rFonts w:ascii="David" w:hAnsi="David" w:cs="David"/>
          <w:rtl/>
        </w:rPr>
        <w:t xml:space="preserve">הרכש </w:t>
      </w:r>
      <w:r w:rsidRPr="0040785C">
        <w:rPr>
          <w:rFonts w:ascii="David" w:hAnsi="David" w:cs="David"/>
          <w:rtl/>
        </w:rPr>
        <w:t>(וההארכות אם תהיינה), יהיה ברשותו האמצעים והתנאים הנדרשים לביצוע כל ההזמנות שיקבל, לכל המוצרים והשירותים אשר הוא חייב באספקתם, והכול על פי המכרז והסכם זה.</w:t>
      </w:r>
    </w:p>
    <w:p w14:paraId="171F5803" w14:textId="197F4224" w:rsidR="00FC1A9E" w:rsidRPr="0040785C" w:rsidRDefault="00FC1A9E" w:rsidP="0026660E">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הספק מצהיר בזה ומתחייב כי ברשותו הניסיון, המיומנות, הידע, הכלים</w:t>
      </w:r>
      <w:r w:rsidR="00855118">
        <w:rPr>
          <w:rFonts w:ascii="David" w:hAnsi="David" w:cs="David" w:hint="cs"/>
          <w:rtl/>
        </w:rPr>
        <w:t>,</w:t>
      </w:r>
      <w:r w:rsidRPr="0040785C">
        <w:rPr>
          <w:rFonts w:ascii="David" w:hAnsi="David" w:cs="David"/>
          <w:rtl/>
        </w:rPr>
        <w:t xml:space="preserve"> </w:t>
      </w:r>
      <w:r w:rsidR="00855118">
        <w:rPr>
          <w:rFonts w:ascii="David" w:hAnsi="David" w:cs="David" w:hint="cs"/>
          <w:rtl/>
        </w:rPr>
        <w:t xml:space="preserve">האישורים, הרישיונות, ההסמכות, </w:t>
      </w:r>
      <w:r w:rsidRPr="0040785C">
        <w:rPr>
          <w:rFonts w:ascii="David" w:hAnsi="David" w:cs="David"/>
          <w:rtl/>
        </w:rPr>
        <w:t>המכשור, המלאי וכוח האדם הדרושים לאספקת השירות</w:t>
      </w:r>
      <w:r w:rsidR="004B391A" w:rsidRPr="0040785C">
        <w:rPr>
          <w:rFonts w:ascii="David" w:hAnsi="David" w:cs="David"/>
          <w:rtl/>
        </w:rPr>
        <w:t>ים</w:t>
      </w:r>
      <w:r w:rsidRPr="0040785C">
        <w:rPr>
          <w:rFonts w:ascii="David" w:hAnsi="David" w:cs="David"/>
          <w:rtl/>
        </w:rPr>
        <w:t xml:space="preserve"> המבוקש</w:t>
      </w:r>
      <w:r w:rsidR="004B391A" w:rsidRPr="0040785C">
        <w:rPr>
          <w:rFonts w:ascii="David" w:hAnsi="David" w:cs="David"/>
          <w:rtl/>
        </w:rPr>
        <w:t>ים</w:t>
      </w:r>
      <w:r w:rsidR="00855118">
        <w:rPr>
          <w:rFonts w:ascii="David" w:hAnsi="David" w:cs="David" w:hint="cs"/>
          <w:rtl/>
        </w:rPr>
        <w:t xml:space="preserve"> והנדרשים על פי מכרז זה ועל פי כל דין</w:t>
      </w:r>
      <w:r w:rsidR="00842170" w:rsidRPr="0040785C">
        <w:rPr>
          <w:rFonts w:ascii="David" w:hAnsi="David" w:cs="David"/>
          <w:rtl/>
        </w:rPr>
        <w:t>,</w:t>
      </w:r>
      <w:r w:rsidRPr="0040785C">
        <w:rPr>
          <w:rFonts w:ascii="David" w:hAnsi="David" w:cs="David"/>
          <w:rtl/>
        </w:rPr>
        <w:t xml:space="preserve"> לאורך כל תקופת הישרות, וכי הוא יספקו לעורך המכרז לצורך ביצוע התחייבויותיו לפי המכרז והסכם זה. </w:t>
      </w:r>
    </w:p>
    <w:p w14:paraId="28801D25" w14:textId="44438D3B"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הס</w:t>
      </w:r>
      <w:r w:rsidR="00855118">
        <w:rPr>
          <w:rFonts w:ascii="David" w:hAnsi="David" w:cs="David"/>
          <w:rtl/>
        </w:rPr>
        <w:t>פק מצהיר בזה ומתחייב כי כל ציוד</w:t>
      </w:r>
      <w:r w:rsidR="00855118">
        <w:rPr>
          <w:rFonts w:ascii="David" w:hAnsi="David" w:cs="David" w:hint="cs"/>
          <w:rtl/>
        </w:rPr>
        <w:t xml:space="preserve"> ושירותים </w:t>
      </w:r>
      <w:r w:rsidRPr="0040785C">
        <w:rPr>
          <w:rFonts w:ascii="David" w:hAnsi="David" w:cs="David"/>
          <w:rtl/>
        </w:rPr>
        <w:t>שיסופק</w:t>
      </w:r>
      <w:r w:rsidR="00855118">
        <w:rPr>
          <w:rFonts w:ascii="David" w:hAnsi="David" w:cs="David" w:hint="cs"/>
          <w:rtl/>
        </w:rPr>
        <w:t>ו</w:t>
      </w:r>
      <w:r w:rsidRPr="0040785C">
        <w:rPr>
          <w:rFonts w:ascii="David" w:hAnsi="David" w:cs="David"/>
          <w:rtl/>
        </w:rPr>
        <w:t xml:space="preserve"> במסגרת החוזה, יהיה כזה אשר לגביו יהיה לספק את כל הידע, ההסמכות, הכלים, המכשור וכוח האדם הדרוש לצורך ביצוע ההתקנות, השירותים או התמיכה בכל אחד מאופני ההתקנה הנדרשים.</w:t>
      </w:r>
    </w:p>
    <w:p w14:paraId="55EAD4CE"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הספק מצהיר כי כל הפרטים שמסר לעורך המכרז בהצעתו, ובכללם פרטים על ניסיונו ויכולתו לספק את השירות</w:t>
      </w:r>
      <w:r w:rsidR="00AB71C7" w:rsidRPr="0040785C">
        <w:rPr>
          <w:rFonts w:ascii="David" w:hAnsi="David" w:cs="David"/>
          <w:rtl/>
        </w:rPr>
        <w:t>ים</w:t>
      </w:r>
      <w:r w:rsidRPr="0040785C">
        <w:rPr>
          <w:rFonts w:ascii="David" w:hAnsi="David" w:cs="David"/>
          <w:rtl/>
        </w:rPr>
        <w:t xml:space="preserve"> המבוקש</w:t>
      </w:r>
      <w:r w:rsidR="00AB71C7" w:rsidRPr="0040785C">
        <w:rPr>
          <w:rFonts w:ascii="David" w:hAnsi="David" w:cs="David"/>
          <w:rtl/>
        </w:rPr>
        <w:t>ים</w:t>
      </w:r>
      <w:r w:rsidRPr="0040785C">
        <w:rPr>
          <w:rFonts w:ascii="David" w:hAnsi="David" w:cs="David"/>
          <w:rtl/>
        </w:rPr>
        <w:t xml:space="preserve">, הינם מלאים ונכונים. </w:t>
      </w:r>
    </w:p>
    <w:p w14:paraId="2CF2BDCD" w14:textId="77777777" w:rsidR="00272AEB" w:rsidRPr="0040785C" w:rsidRDefault="00FC1A9E" w:rsidP="000255E2">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הספק מתחייב כי השירות</w:t>
      </w:r>
      <w:r w:rsidR="00AB71C7" w:rsidRPr="0040785C">
        <w:rPr>
          <w:rFonts w:ascii="David" w:hAnsi="David" w:cs="David"/>
          <w:rtl/>
        </w:rPr>
        <w:t>ים</w:t>
      </w:r>
      <w:r w:rsidRPr="0040785C">
        <w:rPr>
          <w:rFonts w:ascii="David" w:hAnsi="David" w:cs="David"/>
          <w:rtl/>
        </w:rPr>
        <w:t xml:space="preserve"> המבוקש</w:t>
      </w:r>
      <w:r w:rsidR="00AB71C7" w:rsidRPr="0040785C">
        <w:rPr>
          <w:rFonts w:ascii="David" w:hAnsi="David" w:cs="David"/>
          <w:rtl/>
        </w:rPr>
        <w:t>ים</w:t>
      </w:r>
      <w:r w:rsidRPr="0040785C">
        <w:rPr>
          <w:rFonts w:ascii="David" w:hAnsi="David" w:cs="David"/>
          <w:rtl/>
        </w:rPr>
        <w:t xml:space="preserve"> אשר יסופק</w:t>
      </w:r>
      <w:r w:rsidR="00EC54AC" w:rsidRPr="0040785C">
        <w:rPr>
          <w:rFonts w:ascii="David" w:hAnsi="David" w:cs="David"/>
          <w:rtl/>
        </w:rPr>
        <w:t>ו</w:t>
      </w:r>
      <w:r w:rsidRPr="0040785C">
        <w:rPr>
          <w:rFonts w:ascii="David" w:hAnsi="David" w:cs="David"/>
          <w:rtl/>
        </w:rPr>
        <w:t xml:space="preserve"> על ידו יעמד</w:t>
      </w:r>
      <w:r w:rsidR="00EC54AC" w:rsidRPr="0040785C">
        <w:rPr>
          <w:rFonts w:ascii="David" w:hAnsi="David" w:cs="David"/>
          <w:rtl/>
        </w:rPr>
        <w:t>ו</w:t>
      </w:r>
      <w:r w:rsidRPr="0040785C">
        <w:rPr>
          <w:rFonts w:ascii="David" w:hAnsi="David" w:cs="David"/>
          <w:rtl/>
        </w:rPr>
        <w:t xml:space="preserve"> בדרישות המכרז. </w:t>
      </w:r>
    </w:p>
    <w:p w14:paraId="77682894" w14:textId="72595C9C" w:rsidR="00272AEB" w:rsidRPr="0040785C" w:rsidRDefault="00FC1A9E" w:rsidP="00F209B7">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w:t>
      </w:r>
      <w:r w:rsidR="00540F3C" w:rsidRPr="0040785C">
        <w:rPr>
          <w:rFonts w:ascii="David" w:hAnsi="David" w:cs="David"/>
          <w:rtl/>
        </w:rPr>
        <w:t xml:space="preserve">, הכל בכפוף לנדרש </w:t>
      </w:r>
      <w:r w:rsidR="00F209B7">
        <w:rPr>
          <w:rFonts w:ascii="David" w:hAnsi="David" w:cs="David" w:hint="cs"/>
          <w:rtl/>
        </w:rPr>
        <w:t>במסמכי המכרז</w:t>
      </w:r>
      <w:r w:rsidR="00540F3C" w:rsidRPr="0040785C">
        <w:rPr>
          <w:rFonts w:ascii="David" w:hAnsi="David" w:cs="David"/>
          <w:rtl/>
        </w:rPr>
        <w:t>.</w:t>
      </w:r>
    </w:p>
    <w:p w14:paraId="71E99E10" w14:textId="77777777" w:rsidR="005A2ECD" w:rsidRPr="0040785C" w:rsidRDefault="00FD77C8" w:rsidP="000255E2">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הספק מתחייב לשת</w:t>
      </w:r>
      <w:r w:rsidR="00FD750E" w:rsidRPr="0040785C">
        <w:rPr>
          <w:rFonts w:ascii="David" w:hAnsi="David" w:cs="David"/>
          <w:rtl/>
        </w:rPr>
        <w:t>ף</w:t>
      </w:r>
      <w:r w:rsidRPr="0040785C">
        <w:rPr>
          <w:rFonts w:ascii="David" w:hAnsi="David" w:cs="David"/>
          <w:rtl/>
        </w:rPr>
        <w:t xml:space="preserve"> פעולה </w:t>
      </w:r>
      <w:r w:rsidR="00FD750E" w:rsidRPr="0040785C">
        <w:rPr>
          <w:rFonts w:ascii="David" w:hAnsi="David" w:cs="David"/>
          <w:rtl/>
        </w:rPr>
        <w:t xml:space="preserve">באופן מלא </w:t>
      </w:r>
      <w:r w:rsidRPr="0040785C">
        <w:rPr>
          <w:rFonts w:ascii="David" w:hAnsi="David" w:cs="David"/>
          <w:rtl/>
        </w:rPr>
        <w:t>עם קב"ט המזמין</w:t>
      </w:r>
      <w:r w:rsidR="00FD750E" w:rsidRPr="0040785C">
        <w:rPr>
          <w:rFonts w:ascii="David" w:hAnsi="David" w:cs="David"/>
          <w:rtl/>
        </w:rPr>
        <w:t>, ולהישמע להוראותיהם.</w:t>
      </w:r>
    </w:p>
    <w:p w14:paraId="2A61C606" w14:textId="77777777" w:rsidR="005A2ECD" w:rsidRPr="0040785C" w:rsidRDefault="005A2ECD" w:rsidP="000255E2">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 xml:space="preserve">הספק מצהיר ומתחייב כי אין מניעה לפי כל דין להתקשרותו בחוזה זה, ואין בביצוע החוזה על ידו כדי ליצור ניגוד אינטרסים כלשהו, בין במישרין ובין בעקיפין, בינו לבין עורך המכרז, וכי בכל מקרה שיווצר חשש כלשהו לניגוד אינטרסים כזה יודיע הספק על כך לעורך המכרז, ללא כל שיהוי וידאג מיידית להסרת ניגוד האינטרסים האמור. </w:t>
      </w:r>
    </w:p>
    <w:p w14:paraId="03F6918D" w14:textId="77777777" w:rsidR="00FC1A9E" w:rsidRPr="0040785C" w:rsidRDefault="00FC1A9E" w:rsidP="000255E2">
      <w:pPr>
        <w:pStyle w:val="a9"/>
        <w:keepLines w:val="0"/>
        <w:widowControl w:val="0"/>
        <w:numPr>
          <w:ilvl w:val="0"/>
          <w:numId w:val="47"/>
        </w:numPr>
        <w:spacing w:after="120" w:line="360" w:lineRule="auto"/>
        <w:jc w:val="both"/>
        <w:rPr>
          <w:rFonts w:ascii="David" w:hAnsi="David" w:cs="David"/>
          <w:b/>
          <w:bCs/>
          <w:rtl/>
        </w:rPr>
      </w:pPr>
      <w:r w:rsidRPr="0040785C">
        <w:rPr>
          <w:rFonts w:ascii="David" w:hAnsi="David" w:cs="David"/>
          <w:b/>
          <w:bCs/>
          <w:rtl/>
        </w:rPr>
        <w:t>פיקוח</w:t>
      </w:r>
    </w:p>
    <w:p w14:paraId="253A78A2"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עורך המכרז יהיה רשאי לערוך על פי שיקול דעתו או לדרוש מהספק לבצע בדיקות אקראיות לבחינת השירות</w:t>
      </w:r>
      <w:r w:rsidR="00AB71C7" w:rsidRPr="0040785C">
        <w:rPr>
          <w:rFonts w:ascii="David" w:hAnsi="David" w:cs="David"/>
          <w:rtl/>
        </w:rPr>
        <w:t>ים</w:t>
      </w:r>
      <w:r w:rsidRPr="0040785C">
        <w:rPr>
          <w:rFonts w:ascii="David" w:hAnsi="David" w:cs="David"/>
          <w:rtl/>
        </w:rPr>
        <w:t xml:space="preserve"> שיסופק</w:t>
      </w:r>
      <w:r w:rsidR="00AB71C7" w:rsidRPr="0040785C">
        <w:rPr>
          <w:rFonts w:ascii="David" w:hAnsi="David" w:cs="David"/>
          <w:rtl/>
        </w:rPr>
        <w:t>ו</w:t>
      </w:r>
      <w:r w:rsidRPr="0040785C">
        <w:rPr>
          <w:rFonts w:ascii="David" w:hAnsi="David" w:cs="David"/>
          <w:rtl/>
        </w:rPr>
        <w:t xml:space="preserve"> לעורך המכרז כמפורט במכרז. המזמין אינו מתחייב לבדוק את הציוד נושא המכרז מיד עם קבלתו ועל אף האמור בכל דין הוא לא יהיה מנוע מלטעון כי הציוד אינו מתאים לדרישות המכרז וההסכם גם כעבור זמן ממועד אספקתו.</w:t>
      </w:r>
    </w:p>
    <w:p w14:paraId="4F32B159" w14:textId="36796973" w:rsidR="00FC1A9E" w:rsidRPr="0040785C" w:rsidRDefault="00FC1A9E" w:rsidP="00555895">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הספק יאפשר לעורך המכרז או למי שימונה מטעמו לפקח על אספקת השירות</w:t>
      </w:r>
      <w:r w:rsidR="00AB71C7" w:rsidRPr="0040785C">
        <w:rPr>
          <w:rFonts w:ascii="David" w:hAnsi="David" w:cs="David"/>
          <w:rtl/>
        </w:rPr>
        <w:t>ים</w:t>
      </w:r>
      <w:r w:rsidRPr="0040785C">
        <w:rPr>
          <w:rFonts w:ascii="David" w:hAnsi="David" w:cs="David"/>
          <w:rtl/>
        </w:rPr>
        <w:t xml:space="preserve"> המבוקש</w:t>
      </w:r>
      <w:r w:rsidR="00AB71C7" w:rsidRPr="0040785C">
        <w:rPr>
          <w:rFonts w:ascii="David" w:hAnsi="David" w:cs="David"/>
          <w:rtl/>
        </w:rPr>
        <w:t>ים</w:t>
      </w:r>
      <w:r w:rsidRPr="0040785C">
        <w:rPr>
          <w:rFonts w:ascii="David" w:hAnsi="David" w:cs="David"/>
          <w:rtl/>
        </w:rPr>
        <w:t>, טיב</w:t>
      </w:r>
      <w:r w:rsidR="00AB71C7" w:rsidRPr="0040785C">
        <w:rPr>
          <w:rFonts w:ascii="David" w:hAnsi="David" w:cs="David"/>
          <w:rtl/>
        </w:rPr>
        <w:t>ם ואיכותם</w:t>
      </w:r>
      <w:r w:rsidRPr="0040785C">
        <w:rPr>
          <w:rFonts w:ascii="David" w:hAnsi="David" w:cs="David"/>
          <w:rtl/>
        </w:rPr>
        <w:t>, ולהיכנס לצורך זה לכל מקום, על מנת לבדוק ולפקח על אופן מילוי התחייבויותיו.</w:t>
      </w:r>
      <w:r w:rsidR="00533242" w:rsidRPr="0040785C">
        <w:rPr>
          <w:rFonts w:ascii="David" w:hAnsi="David" w:cs="David"/>
          <w:rtl/>
        </w:rPr>
        <w:t xml:space="preserve"> באם נדרשת כניסה לאתרי הספק, יתואם הביקור מראש, הספק מתחייב להיענות לבקשת ביקור כאמור בתוך 7 ימי </w:t>
      </w:r>
      <w:r w:rsidR="00555895">
        <w:rPr>
          <w:rFonts w:ascii="David" w:hAnsi="David" w:cs="David" w:hint="cs"/>
          <w:rtl/>
        </w:rPr>
        <w:t>עבודה</w:t>
      </w:r>
      <w:r w:rsidR="00533242" w:rsidRPr="0040785C">
        <w:rPr>
          <w:rFonts w:ascii="David" w:hAnsi="David" w:cs="David"/>
          <w:rtl/>
        </w:rPr>
        <w:t>.</w:t>
      </w:r>
    </w:p>
    <w:p w14:paraId="66CA7CA5"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הספק מתחייב לשתף פעולה עם נציגי המזמין ועם המפקחים, בכל הנוגע לביצוע ה</w:t>
      </w:r>
      <w:r w:rsidR="00140B7C" w:rsidRPr="0040785C">
        <w:rPr>
          <w:rFonts w:ascii="David" w:hAnsi="David" w:cs="David"/>
          <w:rtl/>
        </w:rPr>
        <w:t>פרויקט</w:t>
      </w:r>
      <w:r w:rsidRPr="0040785C">
        <w:rPr>
          <w:rFonts w:ascii="David" w:hAnsi="David" w:cs="David"/>
          <w:rtl/>
        </w:rPr>
        <w:t xml:space="preserve"> ומילוי כל יתר התחייבויותיו על פי המכרז וההסכם, וימלא אחר כל הנחיה של נציגי המזמין והמפקחים, בכפוף להוראות המכרז וההסכם. בכלל זה, ימסור לנציג המזמין ולמפקחים כל מידע או דיווח שיידרש על ידיהם, במועד ובאופן שייקבע על ידיהם; יאפשר לנציגי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w:t>
      </w:r>
    </w:p>
    <w:p w14:paraId="011CB391"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למען הסר ספק, מובהר ומוסכם, כי נציגי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45216B30" w14:textId="2C4B7ADB" w:rsidR="00FC1A9E" w:rsidRPr="0040785C" w:rsidRDefault="00FC1A9E" w:rsidP="00555895">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 xml:space="preserve">הספק, יגיש למזמין דוחות תקופתיים ערוכים באופן ובתדירות </w:t>
      </w:r>
      <w:r w:rsidR="00E90CA4" w:rsidRPr="0040785C">
        <w:rPr>
          <w:rFonts w:ascii="David" w:hAnsi="David" w:cs="David"/>
          <w:rtl/>
        </w:rPr>
        <w:t xml:space="preserve">המפורטים בסעיף </w:t>
      </w:r>
      <w:r w:rsidR="00555895">
        <w:rPr>
          <w:rFonts w:ascii="David" w:hAnsi="David" w:cs="David"/>
          <w:rtl/>
        </w:rPr>
        <w:fldChar w:fldCharType="begin"/>
      </w:r>
      <w:r w:rsidR="00555895">
        <w:rPr>
          <w:rFonts w:ascii="David" w:hAnsi="David" w:cs="David"/>
          <w:rtl/>
        </w:rPr>
        <w:instrText xml:space="preserve"> </w:instrText>
      </w:r>
      <w:r w:rsidR="00555895">
        <w:rPr>
          <w:rFonts w:ascii="David" w:hAnsi="David" w:cs="David"/>
        </w:rPr>
        <w:instrText>REF</w:instrText>
      </w:r>
      <w:r w:rsidR="00555895">
        <w:rPr>
          <w:rFonts w:ascii="David" w:hAnsi="David" w:cs="David"/>
          <w:rtl/>
        </w:rPr>
        <w:instrText xml:space="preserve"> _</w:instrText>
      </w:r>
      <w:r w:rsidR="00555895">
        <w:rPr>
          <w:rFonts w:ascii="David" w:hAnsi="David" w:cs="David"/>
        </w:rPr>
        <w:instrText>Ref533233416 \r \h</w:instrText>
      </w:r>
      <w:r w:rsidR="00555895">
        <w:rPr>
          <w:rFonts w:ascii="David" w:hAnsi="David" w:cs="David"/>
          <w:rtl/>
        </w:rPr>
        <w:instrText xml:space="preserve"> </w:instrText>
      </w:r>
      <w:r w:rsidR="00555895">
        <w:rPr>
          <w:rFonts w:ascii="David" w:hAnsi="David" w:cs="David"/>
          <w:rtl/>
        </w:rPr>
      </w:r>
      <w:r w:rsidR="00555895">
        <w:rPr>
          <w:rFonts w:ascii="David" w:hAnsi="David" w:cs="David"/>
          <w:rtl/>
        </w:rPr>
        <w:fldChar w:fldCharType="separate"/>
      </w:r>
      <w:r w:rsidR="006849DD">
        <w:rPr>
          <w:rFonts w:ascii="David" w:hAnsi="David" w:cs="David"/>
          <w:rtl/>
        </w:rPr>
        <w:t>‏4.10</w:t>
      </w:r>
      <w:r w:rsidR="00555895">
        <w:rPr>
          <w:rFonts w:ascii="David" w:hAnsi="David" w:cs="David"/>
          <w:rtl/>
        </w:rPr>
        <w:fldChar w:fldCharType="end"/>
      </w:r>
      <w:r w:rsidR="00555895">
        <w:rPr>
          <w:rFonts w:ascii="David" w:hAnsi="David" w:cs="David" w:hint="cs"/>
          <w:rtl/>
        </w:rPr>
        <w:t xml:space="preserve"> </w:t>
      </w:r>
      <w:r w:rsidR="00E90CA4" w:rsidRPr="0040785C">
        <w:rPr>
          <w:rFonts w:ascii="David" w:hAnsi="David" w:cs="David"/>
          <w:rtl/>
        </w:rPr>
        <w:t>למכרז.</w:t>
      </w:r>
    </w:p>
    <w:p w14:paraId="2E19DC0B" w14:textId="46E5F52F" w:rsidR="00FC1A9E" w:rsidRPr="0040785C" w:rsidRDefault="00FC1A9E" w:rsidP="00555895">
      <w:pPr>
        <w:pStyle w:val="a9"/>
        <w:keepLines w:val="0"/>
        <w:widowControl w:val="0"/>
        <w:numPr>
          <w:ilvl w:val="1"/>
          <w:numId w:val="47"/>
        </w:numPr>
        <w:spacing w:after="120" w:line="360" w:lineRule="auto"/>
        <w:jc w:val="both"/>
        <w:rPr>
          <w:rFonts w:ascii="David" w:hAnsi="David" w:cs="David"/>
          <w:rtl/>
        </w:rPr>
      </w:pPr>
      <w:bookmarkStart w:id="472" w:name="_Toc185193147"/>
      <w:bookmarkStart w:id="473" w:name="_Toc201561672"/>
      <w:bookmarkStart w:id="474" w:name="_Toc201636802"/>
      <w:bookmarkStart w:id="475" w:name="_Toc201895111"/>
      <w:bookmarkStart w:id="476" w:name="_Toc240770207"/>
      <w:bookmarkStart w:id="477" w:name="_Toc240771700"/>
      <w:bookmarkStart w:id="478" w:name="_Toc252446165"/>
      <w:r w:rsidRPr="0040785C">
        <w:rPr>
          <w:rFonts w:ascii="David" w:hAnsi="David" w:cs="David"/>
          <w:rtl/>
        </w:rPr>
        <w:t xml:space="preserve">על הספק להמציא למינהל הרכש הממשלתי מידי רבעון או על פי דרישה, לפי המוקדם, </w:t>
      </w:r>
      <w:r w:rsidR="00A041F3" w:rsidRPr="0040785C">
        <w:rPr>
          <w:rFonts w:ascii="David" w:hAnsi="David" w:cs="David"/>
          <w:rtl/>
        </w:rPr>
        <w:t>דוחות תקופתיים ערוכים באופן ובתדירות המפורטים בסעיף</w:t>
      </w:r>
      <w:r w:rsidR="00555895" w:rsidRPr="0040785C">
        <w:rPr>
          <w:rFonts w:ascii="David" w:hAnsi="David" w:cs="David"/>
          <w:rtl/>
        </w:rPr>
        <w:t xml:space="preserve"> </w:t>
      </w:r>
      <w:r w:rsidR="00555895">
        <w:rPr>
          <w:rFonts w:ascii="David" w:hAnsi="David" w:cs="David"/>
          <w:rtl/>
        </w:rPr>
        <w:fldChar w:fldCharType="begin"/>
      </w:r>
      <w:r w:rsidR="00555895">
        <w:rPr>
          <w:rFonts w:ascii="David" w:hAnsi="David" w:cs="David"/>
          <w:rtl/>
        </w:rPr>
        <w:instrText xml:space="preserve"> </w:instrText>
      </w:r>
      <w:r w:rsidR="00555895">
        <w:rPr>
          <w:rFonts w:ascii="David" w:hAnsi="David" w:cs="David"/>
        </w:rPr>
        <w:instrText>REF</w:instrText>
      </w:r>
      <w:r w:rsidR="00555895">
        <w:rPr>
          <w:rFonts w:ascii="David" w:hAnsi="David" w:cs="David"/>
          <w:rtl/>
        </w:rPr>
        <w:instrText xml:space="preserve"> _</w:instrText>
      </w:r>
      <w:r w:rsidR="00555895">
        <w:rPr>
          <w:rFonts w:ascii="David" w:hAnsi="David" w:cs="David"/>
        </w:rPr>
        <w:instrText>Ref533233416 \r \h</w:instrText>
      </w:r>
      <w:r w:rsidR="00555895">
        <w:rPr>
          <w:rFonts w:ascii="David" w:hAnsi="David" w:cs="David"/>
          <w:rtl/>
        </w:rPr>
        <w:instrText xml:space="preserve"> </w:instrText>
      </w:r>
      <w:r w:rsidR="00555895">
        <w:rPr>
          <w:rFonts w:ascii="David" w:hAnsi="David" w:cs="David"/>
          <w:rtl/>
        </w:rPr>
      </w:r>
      <w:r w:rsidR="00555895">
        <w:rPr>
          <w:rFonts w:ascii="David" w:hAnsi="David" w:cs="David"/>
          <w:rtl/>
        </w:rPr>
        <w:fldChar w:fldCharType="separate"/>
      </w:r>
      <w:r w:rsidR="006849DD">
        <w:rPr>
          <w:rFonts w:ascii="David" w:hAnsi="David" w:cs="David"/>
          <w:rtl/>
        </w:rPr>
        <w:t>‏4.10</w:t>
      </w:r>
      <w:r w:rsidR="00555895">
        <w:rPr>
          <w:rFonts w:ascii="David" w:hAnsi="David" w:cs="David"/>
          <w:rtl/>
        </w:rPr>
        <w:fldChar w:fldCharType="end"/>
      </w:r>
      <w:r w:rsidR="00555895">
        <w:rPr>
          <w:rFonts w:ascii="David" w:hAnsi="David" w:cs="David" w:hint="cs"/>
          <w:rtl/>
        </w:rPr>
        <w:t xml:space="preserve"> </w:t>
      </w:r>
      <w:r w:rsidR="00A041F3" w:rsidRPr="0040785C">
        <w:rPr>
          <w:rFonts w:ascii="David" w:hAnsi="David" w:cs="David"/>
          <w:rtl/>
        </w:rPr>
        <w:t>למכרז.</w:t>
      </w:r>
      <w:bookmarkEnd w:id="472"/>
      <w:bookmarkEnd w:id="473"/>
      <w:bookmarkEnd w:id="474"/>
      <w:bookmarkEnd w:id="475"/>
      <w:bookmarkEnd w:id="476"/>
      <w:bookmarkEnd w:id="477"/>
      <w:bookmarkEnd w:id="478"/>
    </w:p>
    <w:p w14:paraId="311B5B81"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סודיות</w:t>
      </w:r>
    </w:p>
    <w:p w14:paraId="01921E9C" w14:textId="77777777" w:rsidR="00FC1A9E" w:rsidRPr="0040785C" w:rsidRDefault="00FC1A9E" w:rsidP="000255E2">
      <w:pPr>
        <w:pStyle w:val="af7"/>
        <w:widowControl w:val="0"/>
        <w:numPr>
          <w:ilvl w:val="1"/>
          <w:numId w:val="47"/>
        </w:numPr>
        <w:spacing w:before="0" w:after="0" w:line="360" w:lineRule="auto"/>
        <w:textAlignment w:val="auto"/>
        <w:rPr>
          <w:rFonts w:ascii="David" w:hAnsi="David"/>
          <w:color w:val="000000"/>
          <w:sz w:val="24"/>
          <w:rtl/>
        </w:rPr>
      </w:pPr>
      <w:r w:rsidRPr="0040785C">
        <w:rPr>
          <w:rFonts w:ascii="David" w:hAnsi="David"/>
          <w:color w:val="000000"/>
          <w:sz w:val="24"/>
          <w:rtl/>
        </w:rPr>
        <w:t>ה</w:t>
      </w:r>
      <w:r w:rsidR="00564C3F" w:rsidRPr="0040785C">
        <w:rPr>
          <w:rFonts w:ascii="David" w:hAnsi="David"/>
          <w:color w:val="000000"/>
          <w:sz w:val="24"/>
          <w:rtl/>
        </w:rPr>
        <w:t>ספק</w:t>
      </w:r>
      <w:r w:rsidRPr="0040785C">
        <w:rPr>
          <w:rFonts w:ascii="David" w:hAnsi="David"/>
          <w:color w:val="000000"/>
          <w:sz w:val="24"/>
          <w:rtl/>
        </w:rPr>
        <w:t xml:space="preserve"> מצהיר שידוע לו שכל מידע שיתקבל אצלו ו/או אצל עובדיו במהלך מתן השירותים הינו בגדר סודות מקצועיים.</w:t>
      </w:r>
    </w:p>
    <w:p w14:paraId="5DAD09BB" w14:textId="77777777" w:rsidR="00FC1A9E" w:rsidRPr="0040785C" w:rsidRDefault="00FC1A9E" w:rsidP="000255E2">
      <w:pPr>
        <w:pStyle w:val="af7"/>
        <w:widowControl w:val="0"/>
        <w:numPr>
          <w:ilvl w:val="1"/>
          <w:numId w:val="47"/>
        </w:numPr>
        <w:spacing w:before="0" w:after="0" w:line="360" w:lineRule="auto"/>
        <w:textAlignment w:val="auto"/>
        <w:rPr>
          <w:rFonts w:ascii="David" w:hAnsi="David"/>
          <w:color w:val="000000"/>
          <w:sz w:val="24"/>
          <w:rtl/>
        </w:rPr>
      </w:pPr>
      <w:r w:rsidRPr="0040785C">
        <w:rPr>
          <w:rFonts w:ascii="David" w:hAnsi="David"/>
          <w:color w:val="000000"/>
          <w:sz w:val="24"/>
          <w:rtl/>
        </w:rPr>
        <w:t>ה</w:t>
      </w:r>
      <w:r w:rsidR="00564C3F" w:rsidRPr="0040785C">
        <w:rPr>
          <w:rFonts w:ascii="David" w:hAnsi="David"/>
          <w:color w:val="000000"/>
          <w:sz w:val="24"/>
          <w:rtl/>
        </w:rPr>
        <w:t>ספק</w:t>
      </w:r>
      <w:r w:rsidRPr="0040785C">
        <w:rPr>
          <w:rFonts w:ascii="David" w:hAnsi="David"/>
          <w:color w:val="000000"/>
          <w:sz w:val="24"/>
          <w:rtl/>
        </w:rPr>
        <w:t xml:space="preserve"> מצהיר בזאת שידוע לו כי המידע שיתקבל במהלך מתן השירותים אצלו ואצל מי מטעמו הוא בעל רגישות מיוחדת, והוא מתחייב כי הוא או 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525B3A94" w14:textId="77777777" w:rsidR="00FC1A9E" w:rsidRPr="0040785C" w:rsidRDefault="00FC1A9E" w:rsidP="000255E2">
      <w:pPr>
        <w:pStyle w:val="af7"/>
        <w:widowControl w:val="0"/>
        <w:numPr>
          <w:ilvl w:val="1"/>
          <w:numId w:val="47"/>
        </w:numPr>
        <w:spacing w:before="0" w:after="0" w:line="360" w:lineRule="auto"/>
        <w:textAlignment w:val="auto"/>
        <w:rPr>
          <w:rFonts w:ascii="David" w:hAnsi="David"/>
          <w:color w:val="000000"/>
          <w:sz w:val="24"/>
          <w:rtl/>
        </w:rPr>
      </w:pPr>
      <w:r w:rsidRPr="0040785C">
        <w:rPr>
          <w:rFonts w:ascii="David" w:hAnsi="David"/>
          <w:color w:val="000000"/>
          <w:sz w:val="24"/>
          <w:rtl/>
        </w:rPr>
        <w:t>ה</w:t>
      </w:r>
      <w:r w:rsidR="00564C3F" w:rsidRPr="0040785C">
        <w:rPr>
          <w:rFonts w:ascii="David" w:hAnsi="David"/>
          <w:color w:val="000000"/>
          <w:sz w:val="24"/>
          <w:rtl/>
        </w:rPr>
        <w:t>ספק</w:t>
      </w:r>
      <w:r w:rsidRPr="0040785C">
        <w:rPr>
          <w:rFonts w:ascii="David" w:hAnsi="David"/>
          <w:color w:val="000000"/>
          <w:sz w:val="24"/>
          <w:rtl/>
        </w:rPr>
        <w:t xml:space="preserve"> מתחייב כי הוא ומי מטעמו ישמרו את המידע ו/או הסודות המקצועיים בסודיות מוחלטת ולא יעשו בהם כל שימוש. למען הסר ספק, ומבלי לפגוע בכלליות האמור לעיל, ה</w:t>
      </w:r>
      <w:r w:rsidR="00564C3F" w:rsidRPr="0040785C">
        <w:rPr>
          <w:rFonts w:ascii="David" w:hAnsi="David"/>
          <w:color w:val="000000"/>
          <w:sz w:val="24"/>
          <w:rtl/>
        </w:rPr>
        <w:t>ספק</w:t>
      </w:r>
      <w:r w:rsidRPr="0040785C">
        <w:rPr>
          <w:rFonts w:ascii="David" w:hAnsi="David"/>
          <w:color w:val="000000"/>
          <w:sz w:val="24"/>
          <w:rtl/>
        </w:rPr>
        <w:t xml:space="preserve"> מתחייב כי הוא ומי מטעמו לא יפרסמו, יעבירו, יודיעו, ימסרו או יביאו לידיעת כל אדם את המידע ו/או הסודות המקצועיים.</w:t>
      </w:r>
    </w:p>
    <w:p w14:paraId="10E3176F" w14:textId="77777777" w:rsidR="00FC1A9E" w:rsidRPr="0040785C" w:rsidRDefault="00FC1A9E" w:rsidP="00C220BB">
      <w:pPr>
        <w:pStyle w:val="af7"/>
        <w:widowControl w:val="0"/>
        <w:numPr>
          <w:ilvl w:val="1"/>
          <w:numId w:val="47"/>
        </w:numPr>
        <w:spacing w:before="0" w:after="0" w:line="360" w:lineRule="auto"/>
        <w:textAlignment w:val="auto"/>
        <w:rPr>
          <w:rFonts w:ascii="David" w:hAnsi="David"/>
          <w:color w:val="000000"/>
          <w:sz w:val="24"/>
        </w:rPr>
      </w:pPr>
      <w:r w:rsidRPr="0040785C">
        <w:rPr>
          <w:rFonts w:ascii="David" w:hAnsi="David"/>
          <w:color w:val="000000"/>
          <w:sz w:val="24"/>
          <w:rtl/>
        </w:rPr>
        <w:t>ה</w:t>
      </w:r>
      <w:r w:rsidR="00564C3F" w:rsidRPr="0040785C">
        <w:rPr>
          <w:rFonts w:ascii="David" w:hAnsi="David"/>
          <w:color w:val="000000"/>
          <w:sz w:val="24"/>
          <w:rtl/>
        </w:rPr>
        <w:t>ספק</w:t>
      </w:r>
      <w:r w:rsidRPr="0040785C">
        <w:rPr>
          <w:rFonts w:ascii="David" w:hAnsi="David"/>
          <w:color w:val="000000"/>
          <w:sz w:val="24"/>
          <w:rtl/>
        </w:rPr>
        <w:t xml:space="preserve"> מתחייב להחתים</w:t>
      </w:r>
      <w:r w:rsidR="00B35FE4" w:rsidRPr="0040785C">
        <w:rPr>
          <w:rFonts w:ascii="David" w:hAnsi="David"/>
          <w:color w:val="000000"/>
          <w:sz w:val="24"/>
          <w:rtl/>
        </w:rPr>
        <w:t xml:space="preserve"> את עובדיו</w:t>
      </w:r>
      <w:r w:rsidRPr="0040785C">
        <w:rPr>
          <w:rFonts w:ascii="David" w:hAnsi="David"/>
          <w:color w:val="000000"/>
          <w:sz w:val="24"/>
          <w:rtl/>
        </w:rPr>
        <w:t xml:space="preserve"> </w:t>
      </w:r>
      <w:r w:rsidR="00B35FE4" w:rsidRPr="0040785C">
        <w:rPr>
          <w:rFonts w:ascii="David" w:hAnsi="David"/>
          <w:color w:val="000000"/>
          <w:sz w:val="24"/>
          <w:rtl/>
        </w:rPr>
        <w:t xml:space="preserve">אשר יעסקו </w:t>
      </w:r>
      <w:r w:rsidR="00C220BB" w:rsidRPr="0040785C">
        <w:rPr>
          <w:rFonts w:ascii="David" w:hAnsi="David"/>
          <w:color w:val="000000"/>
          <w:sz w:val="24"/>
          <w:rtl/>
        </w:rPr>
        <w:t>במישרין ב</w:t>
      </w:r>
      <w:r w:rsidR="00B35FE4" w:rsidRPr="0040785C">
        <w:rPr>
          <w:rFonts w:ascii="David" w:hAnsi="David"/>
          <w:color w:val="000000"/>
          <w:sz w:val="24"/>
          <w:rtl/>
        </w:rPr>
        <w:t xml:space="preserve">אספקת השירותים ו/או שיבקרו בחדרי המזמינים, </w:t>
      </w:r>
      <w:r w:rsidRPr="0040785C">
        <w:rPr>
          <w:rFonts w:ascii="David" w:hAnsi="David"/>
          <w:color w:val="000000"/>
          <w:sz w:val="24"/>
          <w:rtl/>
        </w:rPr>
        <w:t xml:space="preserve">על הצהרת הסודיות בנוסח </w:t>
      </w:r>
      <w:r w:rsidR="00901B52" w:rsidRPr="0040785C">
        <w:rPr>
          <w:rFonts w:ascii="David" w:hAnsi="David"/>
          <w:color w:val="000000"/>
          <w:sz w:val="24"/>
          <w:rtl/>
        </w:rPr>
        <w:t>המופיע</w:t>
      </w:r>
      <w:r w:rsidR="00564C3F" w:rsidRPr="0040785C">
        <w:rPr>
          <w:rFonts w:ascii="David" w:hAnsi="David"/>
          <w:color w:val="000000"/>
          <w:sz w:val="24"/>
          <w:rtl/>
        </w:rPr>
        <w:t xml:space="preserve"> כ</w:t>
      </w:r>
      <w:r w:rsidR="00564C3F" w:rsidRPr="0040785C">
        <w:rPr>
          <w:rFonts w:ascii="David" w:hAnsi="David"/>
          <w:b/>
          <w:bCs/>
          <w:color w:val="000000"/>
          <w:sz w:val="24"/>
          <w:u w:val="single"/>
          <w:rtl/>
        </w:rPr>
        <w:t>נספח א'</w:t>
      </w:r>
      <w:r w:rsidR="00564C3F" w:rsidRPr="0040785C">
        <w:rPr>
          <w:rFonts w:ascii="David" w:hAnsi="David"/>
          <w:color w:val="000000"/>
          <w:sz w:val="24"/>
          <w:rtl/>
        </w:rPr>
        <w:t xml:space="preserve"> להסכם זה</w:t>
      </w:r>
      <w:r w:rsidRPr="0040785C">
        <w:rPr>
          <w:rFonts w:ascii="David" w:hAnsi="David"/>
          <w:color w:val="000000"/>
          <w:sz w:val="24"/>
          <w:rtl/>
        </w:rPr>
        <w:t>.</w:t>
      </w:r>
      <w:r w:rsidR="00646DD3" w:rsidRPr="0040785C">
        <w:rPr>
          <w:rFonts w:ascii="David" w:hAnsi="David"/>
          <w:color w:val="000000"/>
          <w:sz w:val="24"/>
          <w:rtl/>
        </w:rPr>
        <w:t xml:space="preserve"> </w:t>
      </w:r>
      <w:r w:rsidR="00646DD3" w:rsidRPr="0040785C">
        <w:rPr>
          <w:rFonts w:ascii="David" w:hAnsi="David"/>
          <w:rtl/>
        </w:rPr>
        <w:t>כמו כן, ככל שהספק יקלוט עובדים חדשים</w:t>
      </w:r>
      <w:r w:rsidR="00C220BB" w:rsidRPr="0040785C">
        <w:rPr>
          <w:rFonts w:ascii="David" w:hAnsi="David"/>
          <w:rtl/>
        </w:rPr>
        <w:t>, לצורך מתן השירותים כאמור,</w:t>
      </w:r>
      <w:r w:rsidR="00646DD3" w:rsidRPr="0040785C">
        <w:rPr>
          <w:rFonts w:ascii="David" w:hAnsi="David"/>
          <w:rtl/>
        </w:rPr>
        <w:t xml:space="preserve"> במהלך ביצוע השירותים הוא יחתימם על התחייבות כאמור וימציאה למזמין.</w:t>
      </w:r>
    </w:p>
    <w:p w14:paraId="2B9EA1A9" w14:textId="77777777" w:rsidR="00555895" w:rsidRDefault="00555895">
      <w:pPr>
        <w:bidi w:val="0"/>
        <w:rPr>
          <w:rFonts w:ascii="David" w:hAnsi="David" w:cs="David"/>
          <w:b/>
          <w:bCs/>
          <w:rtl/>
        </w:rPr>
      </w:pPr>
      <w:r>
        <w:rPr>
          <w:rFonts w:ascii="David" w:hAnsi="David" w:cs="David"/>
          <w:b/>
          <w:bCs/>
          <w:rtl/>
        </w:rPr>
        <w:br w:type="page"/>
      </w:r>
    </w:p>
    <w:p w14:paraId="7306C4BA" w14:textId="45FA3A62"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יחסים בין הצדדים</w:t>
      </w:r>
    </w:p>
    <w:p w14:paraId="65B617BE" w14:textId="77777777" w:rsidR="00FC1A9E" w:rsidRPr="0040785C" w:rsidRDefault="00FC1A9E" w:rsidP="00BB3ADF">
      <w:pPr>
        <w:pStyle w:val="a9"/>
        <w:widowControl w:val="0"/>
        <w:spacing w:after="120" w:line="360" w:lineRule="auto"/>
        <w:ind w:left="397"/>
        <w:jc w:val="both"/>
        <w:rPr>
          <w:rFonts w:ascii="David" w:hAnsi="David" w:cs="David"/>
          <w:rtl/>
        </w:rPr>
      </w:pPr>
      <w:r w:rsidRPr="0040785C">
        <w:rPr>
          <w:rFonts w:ascii="David" w:hAnsi="David" w:cs="David"/>
          <w:rtl/>
        </w:rPr>
        <w:t xml:space="preserve">מוצהר ומוסכם בזה בין הצדדים כי: </w:t>
      </w:r>
    </w:p>
    <w:p w14:paraId="15B9BDC0"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 xml:space="preserve">היחסים ביניהם לפי הסכם זה יוצרים יחס בין עורך מכרז לקבלן המבצע הזמנות בלבד, והם אינם יוצרים יחסי עובד ומעביד. </w:t>
      </w:r>
    </w:p>
    <w:p w14:paraId="11B12D8B"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 xml:space="preserve">עורך המכרז לא ישלם כל תשלום לביטוח לאומי ויתר הזכויות הסוציאליות בקשר לאנשים המועסקים על ידי הספק. </w:t>
      </w:r>
    </w:p>
    <w:p w14:paraId="552CE937"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36FBB3E7"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תמורה</w:t>
      </w:r>
    </w:p>
    <w:p w14:paraId="71318559" w14:textId="21F621D5" w:rsidR="00FC1A9E" w:rsidRPr="0040785C" w:rsidRDefault="00FC1A9E" w:rsidP="009D1B4E">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תמורת ביצוע מלוא התחייבויותיו של הספק לפי המכרז והסכם זה, ישלמו המזמינים לספק בהתאם למחיר הפריטים ב</w:t>
      </w:r>
      <w:r w:rsidR="00C87A3E" w:rsidRPr="0040785C">
        <w:rPr>
          <w:rFonts w:ascii="David" w:hAnsi="David" w:cs="David"/>
          <w:rtl/>
        </w:rPr>
        <w:t>הצעתו ובהתאם למנגנוני החישוב המפורטים במכרז</w:t>
      </w:r>
      <w:r w:rsidRPr="0040785C">
        <w:rPr>
          <w:rFonts w:ascii="David" w:hAnsi="David" w:cs="David"/>
          <w:rtl/>
        </w:rPr>
        <w:t xml:space="preserve"> (להלן - "</w:t>
      </w:r>
      <w:r w:rsidRPr="0040785C">
        <w:rPr>
          <w:rFonts w:ascii="David" w:hAnsi="David" w:cs="David"/>
          <w:b/>
          <w:bCs/>
          <w:rtl/>
        </w:rPr>
        <w:t>התמורה</w:t>
      </w:r>
      <w:r w:rsidRPr="0040785C">
        <w:rPr>
          <w:rFonts w:ascii="David" w:hAnsi="David" w:cs="David"/>
          <w:rtl/>
        </w:rPr>
        <w:t xml:space="preserve">"). </w:t>
      </w:r>
    </w:p>
    <w:p w14:paraId="13D59EC5" w14:textId="77777777" w:rsidR="00D143A2" w:rsidRPr="0040785C" w:rsidRDefault="00D143A2" w:rsidP="00807BC1">
      <w:pPr>
        <w:pStyle w:val="a9"/>
        <w:keepLines w:val="0"/>
        <w:widowControl w:val="0"/>
        <w:numPr>
          <w:ilvl w:val="1"/>
          <w:numId w:val="47"/>
        </w:numPr>
        <w:spacing w:after="120" w:line="360" w:lineRule="auto"/>
        <w:jc w:val="both"/>
        <w:rPr>
          <w:rFonts w:ascii="David" w:hAnsi="David" w:cs="David"/>
        </w:rPr>
      </w:pPr>
      <w:r w:rsidRPr="0040785C">
        <w:rPr>
          <w:rFonts w:ascii="David" w:hAnsi="David" w:cs="David"/>
          <w:b/>
          <w:bCs/>
          <w:u w:val="single"/>
          <w:rtl/>
        </w:rPr>
        <w:t>כללי התשלום המפורטים להלן, כפופים להוראות החשב הכללי במשרד האוצר כפי שמתפרסם מעת לעת בהוראות התכ"ם הרלוונטיות</w:t>
      </w:r>
      <w:r w:rsidRPr="0040785C">
        <w:rPr>
          <w:rFonts w:ascii="David" w:hAnsi="David" w:cs="David"/>
          <w:rtl/>
        </w:rPr>
        <w:t xml:space="preserve">. </w:t>
      </w:r>
    </w:p>
    <w:p w14:paraId="0538B3BA" w14:textId="77777777" w:rsidR="008D17BD" w:rsidRPr="0040785C" w:rsidRDefault="008D17BD" w:rsidP="008D17BD">
      <w:pPr>
        <w:widowControl w:val="0"/>
        <w:numPr>
          <w:ilvl w:val="1"/>
          <w:numId w:val="47"/>
        </w:numPr>
        <w:tabs>
          <w:tab w:val="clear" w:pos="1020"/>
          <w:tab w:val="num" w:pos="877"/>
        </w:tabs>
        <w:spacing w:after="120" w:line="360" w:lineRule="auto"/>
        <w:ind w:left="877" w:hanging="567"/>
        <w:jc w:val="both"/>
        <w:rPr>
          <w:rFonts w:ascii="David" w:hAnsi="David" w:cs="David"/>
        </w:rPr>
      </w:pPr>
      <w:r w:rsidRPr="0040785C">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6B5396F9" w14:textId="77777777" w:rsidR="008D17BD" w:rsidRPr="0040785C" w:rsidRDefault="008D17BD" w:rsidP="008D17BD">
      <w:pPr>
        <w:widowControl w:val="0"/>
        <w:numPr>
          <w:ilvl w:val="2"/>
          <w:numId w:val="47"/>
        </w:numPr>
        <w:tabs>
          <w:tab w:val="clear" w:pos="1757"/>
          <w:tab w:val="left" w:pos="1444"/>
        </w:tabs>
        <w:spacing w:after="120" w:line="360" w:lineRule="auto"/>
        <w:ind w:left="1302" w:hanging="709"/>
        <w:jc w:val="both"/>
        <w:rPr>
          <w:rFonts w:ascii="David" w:hAnsi="David" w:cs="David"/>
        </w:rPr>
      </w:pPr>
      <w:r w:rsidRPr="0040785C">
        <w:rPr>
          <w:rFonts w:ascii="David" w:hAnsi="David" w:cs="David"/>
          <w:rtl/>
        </w:rPr>
        <w:t>צילום תעודת עוסק מורשה על פי חוק מס ערך מוסף, התשל"ו</w:t>
      </w:r>
      <w:r w:rsidRPr="0040785C">
        <w:rPr>
          <w:rFonts w:ascii="David" w:hAnsi="David" w:cs="David"/>
        </w:rPr>
        <w:t>-</w:t>
      </w:r>
      <w:r w:rsidRPr="0040785C">
        <w:rPr>
          <w:rFonts w:ascii="David" w:hAnsi="David" w:cs="David"/>
          <w:rtl/>
        </w:rPr>
        <w:t>1976 (בסעיף זה – "</w:t>
      </w:r>
      <w:r w:rsidRPr="0040785C">
        <w:rPr>
          <w:rFonts w:ascii="David" w:hAnsi="David" w:cs="David"/>
          <w:b/>
          <w:bCs/>
          <w:rtl/>
        </w:rPr>
        <w:t>החוק</w:t>
      </w:r>
      <w:r w:rsidRPr="0040785C">
        <w:rPr>
          <w:rFonts w:ascii="David" w:hAnsi="David" w:cs="David"/>
          <w:rtl/>
        </w:rPr>
        <w:t>"), בתוקף לאותה שנת כספים.</w:t>
      </w:r>
    </w:p>
    <w:p w14:paraId="00D3B556" w14:textId="77777777" w:rsidR="008D17BD" w:rsidRPr="0040785C" w:rsidRDefault="008D17BD" w:rsidP="008D17BD">
      <w:pPr>
        <w:widowControl w:val="0"/>
        <w:numPr>
          <w:ilvl w:val="2"/>
          <w:numId w:val="47"/>
        </w:numPr>
        <w:tabs>
          <w:tab w:val="clear" w:pos="1757"/>
          <w:tab w:val="left" w:pos="1444"/>
        </w:tabs>
        <w:spacing w:after="120" w:line="360" w:lineRule="auto"/>
        <w:ind w:left="1302" w:hanging="709"/>
        <w:jc w:val="both"/>
        <w:rPr>
          <w:rFonts w:ascii="David" w:hAnsi="David" w:cs="David"/>
        </w:rPr>
      </w:pPr>
      <w:r w:rsidRPr="0040785C">
        <w:rPr>
          <w:rFonts w:ascii="David" w:hAnsi="David" w:cs="David"/>
          <w:rtl/>
        </w:rPr>
        <w:t>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w:t>
      </w:r>
    </w:p>
    <w:p w14:paraId="54E066DA" w14:textId="77777777" w:rsidR="008D17BD" w:rsidRPr="0040785C" w:rsidRDefault="008D17BD" w:rsidP="008D17BD">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המזמין יבדוק ויאשר את החשבון</w:t>
      </w:r>
      <w:r w:rsidR="004477EE" w:rsidRPr="0040785C">
        <w:rPr>
          <w:rFonts w:ascii="David" w:hAnsi="David" w:cs="David"/>
          <w:rtl/>
        </w:rPr>
        <w:t>.</w:t>
      </w:r>
    </w:p>
    <w:p w14:paraId="3FD6A565" w14:textId="356FB512" w:rsidR="004477EE" w:rsidRPr="0040785C" w:rsidRDefault="003A344E" w:rsidP="003A344E">
      <w:pPr>
        <w:pStyle w:val="a9"/>
        <w:keepLines w:val="0"/>
        <w:widowControl w:val="0"/>
        <w:numPr>
          <w:ilvl w:val="1"/>
          <w:numId w:val="47"/>
        </w:numPr>
        <w:spacing w:before="120" w:beforeAutospacing="0" w:after="0" w:line="360" w:lineRule="auto"/>
        <w:jc w:val="both"/>
        <w:rPr>
          <w:rFonts w:ascii="David" w:hAnsi="David" w:cs="David"/>
          <w:rtl/>
        </w:rPr>
      </w:pPr>
      <w:r w:rsidRPr="0040785C">
        <w:rPr>
          <w:rFonts w:ascii="David" w:hAnsi="David" w:cs="David"/>
          <w:b/>
          <w:bCs/>
          <w:rtl/>
        </w:rPr>
        <w:t>מועד התשלום יהיה לא יאוחר מ- 45 ימים מהמועד שבו הומצא החשבון למזמין</w:t>
      </w:r>
      <w:r>
        <w:rPr>
          <w:rFonts w:ascii="David" w:hAnsi="David" w:cs="David" w:hint="cs"/>
          <w:rtl/>
        </w:rPr>
        <w:t xml:space="preserve">, בכפוף </w:t>
      </w:r>
      <w:r w:rsidR="004477EE" w:rsidRPr="0040785C">
        <w:rPr>
          <w:rFonts w:ascii="David" w:hAnsi="David" w:cs="David"/>
          <w:rtl/>
        </w:rPr>
        <w:t>ל</w:t>
      </w:r>
      <w:r w:rsidR="004477EE" w:rsidRPr="0040785C">
        <w:rPr>
          <w:rFonts w:ascii="David" w:hAnsi="David" w:cs="David"/>
          <w:b/>
          <w:bCs/>
          <w:rtl/>
        </w:rPr>
        <w:t>הוראת התכ"ם מס' 1.4.0.3 - מועדי תשלום</w:t>
      </w:r>
      <w:r w:rsidR="004477EE" w:rsidRPr="0040785C">
        <w:rPr>
          <w:rFonts w:ascii="David" w:hAnsi="David" w:cs="David"/>
          <w:rtl/>
        </w:rPr>
        <w:t xml:space="preserve">, </w:t>
      </w:r>
      <w:r w:rsidR="00245195">
        <w:rPr>
          <w:rFonts w:ascii="David" w:hAnsi="David" w:cs="David" w:hint="cs"/>
          <w:rtl/>
        </w:rPr>
        <w:t>ועדכוניה מעת לעת</w:t>
      </w:r>
      <w:r>
        <w:rPr>
          <w:rFonts w:ascii="David" w:hAnsi="David" w:cs="David" w:hint="cs"/>
          <w:rtl/>
        </w:rPr>
        <w:t>.</w:t>
      </w:r>
    </w:p>
    <w:p w14:paraId="2893DDB9"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 xml:space="preserve">מס ערך מוסף בשיעור החוקי המתחייב מהמחירים הנ"ל יתווסף לתמורה וישולם בצירוף לכל חשבונית / תשלום שישלמו המזמינים לספק. </w:t>
      </w:r>
    </w:p>
    <w:p w14:paraId="4BADC75E"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התמורה מהווה תמורה סופית למילוי כל התחייבויות המזמינים כלפי הספק לפי המכרז והסכם זה. במקרה בו יהיו שינויים במסים או בהיטלים על מחירי המוצרים/שירותים, לא יהיה בשינויים אלה (למעט שינוי בשיעור המע</w:t>
      </w:r>
      <w:r w:rsidR="004A18CE" w:rsidRPr="0040785C">
        <w:rPr>
          <w:rFonts w:ascii="David" w:hAnsi="David" w:cs="David"/>
          <w:rtl/>
        </w:rPr>
        <w:t>"</w:t>
      </w:r>
      <w:r w:rsidRPr="0040785C">
        <w:rPr>
          <w:rFonts w:ascii="David" w:hAnsi="David" w:cs="David"/>
          <w:rtl/>
        </w:rPr>
        <w:t>מ) כדי להשפיע על התמורה, אלא בהתאם ובכפוף לקבלת אישור עורך המכרז מראש ובכתב, ולפי שיקול דעתו הבלעדי.</w:t>
      </w:r>
    </w:p>
    <w:p w14:paraId="64C62DB9"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הספק לא יהא זכאי לכל תשלום או תמורה כל שהיא בקשר עם אספקת שירות</w:t>
      </w:r>
      <w:r w:rsidR="00901B52" w:rsidRPr="0040785C">
        <w:rPr>
          <w:rFonts w:ascii="David" w:hAnsi="David" w:cs="David"/>
          <w:rtl/>
        </w:rPr>
        <w:t>ים</w:t>
      </w:r>
      <w:r w:rsidRPr="0040785C">
        <w:rPr>
          <w:rFonts w:ascii="David" w:hAnsi="David" w:cs="David"/>
          <w:rtl/>
        </w:rPr>
        <w:t xml:space="preserve"> שאינ</w:t>
      </w:r>
      <w:r w:rsidR="00901B52" w:rsidRPr="0040785C">
        <w:rPr>
          <w:rFonts w:ascii="David" w:hAnsi="David" w:cs="David"/>
          <w:rtl/>
        </w:rPr>
        <w:t>ם</w:t>
      </w:r>
      <w:r w:rsidRPr="0040785C">
        <w:rPr>
          <w:rFonts w:ascii="David" w:hAnsi="David" w:cs="David"/>
          <w:rtl/>
        </w:rPr>
        <w:t xml:space="preserve"> תוא</w:t>
      </w:r>
      <w:r w:rsidR="00901B52" w:rsidRPr="0040785C">
        <w:rPr>
          <w:rFonts w:ascii="David" w:hAnsi="David" w:cs="David"/>
          <w:rtl/>
        </w:rPr>
        <w:t>מי</w:t>
      </w:r>
      <w:r w:rsidRPr="0040785C">
        <w:rPr>
          <w:rFonts w:ascii="David" w:hAnsi="David" w:cs="David"/>
          <w:rtl/>
        </w:rPr>
        <w:t xml:space="preserve">ם את דרישות המכרז, ההצעה ותנאי הסכם זה. </w:t>
      </w:r>
    </w:p>
    <w:p w14:paraId="21D5047A" w14:textId="77777777" w:rsidR="00FC1A9E" w:rsidRPr="0040785C" w:rsidRDefault="00FC1A9E" w:rsidP="00E201D1">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התשלום יהיה בשק</w:t>
      </w:r>
      <w:r w:rsidR="00000804" w:rsidRPr="0040785C">
        <w:rPr>
          <w:rFonts w:ascii="David" w:hAnsi="David" w:cs="David"/>
          <w:rtl/>
        </w:rPr>
        <w:t>לים</w:t>
      </w:r>
      <w:r w:rsidR="00E52163" w:rsidRPr="0040785C">
        <w:rPr>
          <w:rFonts w:ascii="David" w:hAnsi="David" w:cs="David"/>
          <w:rtl/>
        </w:rPr>
        <w:t xml:space="preserve"> חדשים</w:t>
      </w:r>
      <w:r w:rsidR="008D17BD" w:rsidRPr="0040785C">
        <w:rPr>
          <w:rFonts w:ascii="David" w:hAnsi="David" w:cs="David"/>
          <w:rtl/>
        </w:rPr>
        <w:t xml:space="preserve"> לאחר המרת </w:t>
      </w:r>
      <w:r w:rsidR="002A1CF2" w:rsidRPr="0040785C">
        <w:rPr>
          <w:rFonts w:ascii="David" w:hAnsi="David" w:cs="David"/>
          <w:rtl/>
        </w:rPr>
        <w:t>ערך הציוד אשר עבורו נרכשים השירותים</w:t>
      </w:r>
      <w:r w:rsidR="00E201D1" w:rsidRPr="0040785C">
        <w:rPr>
          <w:rFonts w:ascii="David" w:hAnsi="David" w:cs="David"/>
          <w:rtl/>
        </w:rPr>
        <w:t xml:space="preserve"> המבוקשים</w:t>
      </w:r>
      <w:r w:rsidR="008D17BD" w:rsidRPr="0040785C">
        <w:rPr>
          <w:rFonts w:ascii="David" w:hAnsi="David" w:cs="David"/>
          <w:rtl/>
        </w:rPr>
        <w:t xml:space="preserve"> מדולר ארה"ב, בהתאם לשער היציג של הדולר כפי שפורסם על ידי בנק ישראל, והתקף ליום הוצאת החשבונית</w:t>
      </w:r>
      <w:r w:rsidR="00000804" w:rsidRPr="0040785C">
        <w:rPr>
          <w:rFonts w:ascii="David" w:hAnsi="David" w:cs="David"/>
          <w:rtl/>
        </w:rPr>
        <w:t>.</w:t>
      </w:r>
    </w:p>
    <w:p w14:paraId="719907F7" w14:textId="0449EB84" w:rsidR="00DA1551" w:rsidRPr="00D50804" w:rsidRDefault="00DA1551" w:rsidP="00D50804">
      <w:pPr>
        <w:pStyle w:val="a9"/>
        <w:keepLines w:val="0"/>
        <w:widowControl w:val="0"/>
        <w:numPr>
          <w:ilvl w:val="0"/>
          <w:numId w:val="47"/>
        </w:numPr>
        <w:jc w:val="both"/>
        <w:rPr>
          <w:rFonts w:ascii="David" w:hAnsi="David" w:cs="David"/>
          <w:b/>
          <w:bCs/>
        </w:rPr>
      </w:pPr>
      <w:r w:rsidRPr="00D50804">
        <w:rPr>
          <w:rFonts w:ascii="David" w:hAnsi="David" w:cs="David" w:hint="eastAsia"/>
          <w:b/>
          <w:bCs/>
          <w:rtl/>
        </w:rPr>
        <w:t>פורטל</w:t>
      </w:r>
      <w:r w:rsidRPr="00D50804">
        <w:rPr>
          <w:rFonts w:ascii="David" w:hAnsi="David" w:cs="David"/>
          <w:b/>
          <w:bCs/>
          <w:rtl/>
        </w:rPr>
        <w:t xml:space="preserve"> ספקים</w:t>
      </w:r>
    </w:p>
    <w:p w14:paraId="47A60549" w14:textId="4E2FB559" w:rsidR="00D50804" w:rsidRDefault="00DA1551" w:rsidP="00D50804">
      <w:pPr>
        <w:widowControl w:val="0"/>
        <w:numPr>
          <w:ilvl w:val="1"/>
          <w:numId w:val="47"/>
        </w:numPr>
        <w:spacing w:after="120" w:line="360" w:lineRule="auto"/>
        <w:jc w:val="both"/>
        <w:rPr>
          <w:rFonts w:cs="David"/>
        </w:rPr>
      </w:pPr>
      <w:r>
        <w:rPr>
          <w:rFonts w:cs="David" w:hint="cs"/>
          <w:rtl/>
        </w:rPr>
        <w:t xml:space="preserve">הספק יידרש להגיש דיווחים וחשבוניות באמצעות </w:t>
      </w:r>
      <w:r w:rsidRPr="00CB17B0">
        <w:rPr>
          <w:rFonts w:cs="David"/>
          <w:rtl/>
        </w:rPr>
        <w:t>פורטל הספקים הממשלתי</w:t>
      </w:r>
      <w:r>
        <w:rPr>
          <w:rFonts w:cs="David" w:hint="cs"/>
          <w:rtl/>
        </w:rPr>
        <w:t xml:space="preserve">, מערכת ממוחשבת של הממשלה המאפשרת בין היתר הגשת חשבוניות באופן מקוון. לצורך כך </w:t>
      </w:r>
      <w:r w:rsidRPr="00CB17B0">
        <w:rPr>
          <w:rFonts w:cs="David"/>
          <w:rtl/>
        </w:rPr>
        <w:t xml:space="preserve">יחתום </w:t>
      </w:r>
      <w:r>
        <w:rPr>
          <w:rFonts w:cs="David" w:hint="cs"/>
          <w:rtl/>
        </w:rPr>
        <w:t xml:space="preserve">הספק </w:t>
      </w:r>
      <w:r w:rsidRPr="00CB17B0">
        <w:rPr>
          <w:rFonts w:cs="David"/>
          <w:rtl/>
        </w:rPr>
        <w:t>על חוזה שימוש בפורטל הספקים</w:t>
      </w:r>
      <w:r>
        <w:rPr>
          <w:rFonts w:cs="David" w:hint="cs"/>
          <w:rtl/>
        </w:rPr>
        <w:t xml:space="preserve"> בהתאם לאמור ב</w:t>
      </w:r>
      <w:hyperlink r:id="rId27"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ויבצע את כל הפעולות הנדרשות ממנו לצורך התחברות לפורטל</w:t>
      </w:r>
      <w:r w:rsidRPr="00CB17B0">
        <w:rPr>
          <w:rFonts w:cs="David"/>
          <w:rtl/>
        </w:rPr>
        <w:t>. לחילופין ימציא</w:t>
      </w:r>
      <w:r>
        <w:rPr>
          <w:rFonts w:cs="David" w:hint="cs"/>
          <w:rtl/>
        </w:rPr>
        <w:t xml:space="preserve"> הספק</w:t>
      </w:r>
      <w:r w:rsidRPr="00CB17B0">
        <w:rPr>
          <w:rFonts w:cs="David"/>
          <w:rtl/>
        </w:rPr>
        <w:t xml:space="preserve"> אישור </w:t>
      </w:r>
      <w:r>
        <w:rPr>
          <w:rFonts w:cs="David" w:hint="cs"/>
          <w:rtl/>
        </w:rPr>
        <w:t xml:space="preserve">שהוא </w:t>
      </w:r>
      <w:r w:rsidRPr="00CB17B0">
        <w:rPr>
          <w:rFonts w:cs="David"/>
          <w:rtl/>
        </w:rPr>
        <w:t>עושה</w:t>
      </w:r>
      <w:r>
        <w:rPr>
          <w:rFonts w:cs="David" w:hint="cs"/>
          <w:rtl/>
        </w:rPr>
        <w:t xml:space="preserve"> כבר</w:t>
      </w:r>
      <w:r w:rsidRPr="00CB17B0">
        <w:rPr>
          <w:rFonts w:cs="David"/>
          <w:rtl/>
        </w:rPr>
        <w:t xml:space="preserve"> שימוש בפורטל הספקים</w:t>
      </w:r>
      <w:r>
        <w:rPr>
          <w:rFonts w:cs="David" w:hint="cs"/>
          <w:rtl/>
        </w:rPr>
        <w:t>, והכל כאמור ב</w:t>
      </w:r>
      <w:hyperlink r:id="rId28"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xml:space="preserve"> העדכנית</w:t>
      </w:r>
      <w:r w:rsidRPr="00CB17B0">
        <w:rPr>
          <w:rFonts w:cs="David"/>
          <w:rtl/>
        </w:rPr>
        <w:t>.</w:t>
      </w:r>
    </w:p>
    <w:p w14:paraId="1C2FE6C3" w14:textId="77777777" w:rsidR="00D50804" w:rsidRDefault="00DA1551" w:rsidP="00D50804">
      <w:pPr>
        <w:widowControl w:val="0"/>
        <w:numPr>
          <w:ilvl w:val="1"/>
          <w:numId w:val="47"/>
        </w:numPr>
        <w:spacing w:after="120" w:line="360" w:lineRule="auto"/>
        <w:jc w:val="both"/>
        <w:rPr>
          <w:rFonts w:cs="David"/>
        </w:rPr>
      </w:pPr>
      <w:r w:rsidRPr="00D50804">
        <w:rPr>
          <w:rFonts w:cs="David"/>
          <w:rtl/>
        </w:rPr>
        <w:t>נוסף</w:t>
      </w:r>
      <w:r w:rsidRPr="00D50804">
        <w:rPr>
          <w:rFonts w:cs="David" w:hint="cs"/>
          <w:rtl/>
        </w:rPr>
        <w:t xml:space="preserve"> לאמור לעיל</w:t>
      </w:r>
      <w:r w:rsidRPr="00D50804">
        <w:rPr>
          <w:rFonts w:cs="David"/>
          <w:rtl/>
        </w:rPr>
        <w:t>,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 יחתום הספק על כל הסכם שיידרש, ויעמוד בתנאי המערכת ובכלל זה יי</w:t>
      </w:r>
      <w:r w:rsidR="00952EBB" w:rsidRPr="00D50804">
        <w:rPr>
          <w:rFonts w:cs="David"/>
          <w:rtl/>
        </w:rPr>
        <w:t>שא בעליות הכרוכות בשימוש במערכת</w:t>
      </w:r>
      <w:r w:rsidR="00D50804">
        <w:rPr>
          <w:rFonts w:cs="David" w:hint="cs"/>
          <w:rtl/>
        </w:rPr>
        <w:t>.</w:t>
      </w:r>
    </w:p>
    <w:p w14:paraId="3B347F9D" w14:textId="3DB28FA3"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הפרת ההסכם</w:t>
      </w:r>
    </w:p>
    <w:p w14:paraId="681087C5" w14:textId="77777777" w:rsidR="00ED58B7" w:rsidRPr="0040785C" w:rsidRDefault="00ED58B7" w:rsidP="000255E2">
      <w:pPr>
        <w:pStyle w:val="a9"/>
        <w:keepLines w:val="0"/>
        <w:widowControl w:val="0"/>
        <w:numPr>
          <w:ilvl w:val="1"/>
          <w:numId w:val="47"/>
        </w:numPr>
        <w:spacing w:line="360" w:lineRule="auto"/>
        <w:jc w:val="both"/>
        <w:rPr>
          <w:rFonts w:ascii="David" w:hAnsi="David" w:cs="David"/>
        </w:rPr>
      </w:pPr>
      <w:bookmarkStart w:id="479" w:name="_Ref383953134"/>
      <w:r w:rsidRPr="0040785C">
        <w:rPr>
          <w:rFonts w:ascii="David" w:hAnsi="David" w:cs="David"/>
          <w:rtl/>
        </w:rPr>
        <w:t>אלה יחשבו כהפר</w:t>
      </w:r>
      <w:r w:rsidR="000F659A" w:rsidRPr="0040785C">
        <w:rPr>
          <w:rFonts w:ascii="David" w:hAnsi="David" w:cs="David"/>
          <w:rtl/>
        </w:rPr>
        <w:t>ה</w:t>
      </w:r>
      <w:r w:rsidRPr="0040785C">
        <w:rPr>
          <w:rFonts w:ascii="David" w:hAnsi="David" w:cs="David"/>
          <w:rtl/>
        </w:rPr>
        <w:t xml:space="preserve"> יסודית של הסכם זה</w:t>
      </w:r>
      <w:r w:rsidR="000F659A" w:rsidRPr="0040785C">
        <w:rPr>
          <w:rFonts w:ascii="David" w:hAnsi="David" w:cs="David"/>
          <w:rtl/>
        </w:rPr>
        <w:t xml:space="preserve"> (להלן – "</w:t>
      </w:r>
      <w:r w:rsidR="000F659A" w:rsidRPr="0040785C">
        <w:rPr>
          <w:rFonts w:ascii="David" w:hAnsi="David" w:cs="David"/>
          <w:b/>
          <w:bCs/>
          <w:rtl/>
        </w:rPr>
        <w:t>הפרה יסודית</w:t>
      </w:r>
      <w:r w:rsidR="000F659A" w:rsidRPr="0040785C">
        <w:rPr>
          <w:rFonts w:ascii="David" w:hAnsi="David" w:cs="David"/>
          <w:rtl/>
        </w:rPr>
        <w:t>")</w:t>
      </w:r>
      <w:r w:rsidRPr="0040785C">
        <w:rPr>
          <w:rFonts w:ascii="David" w:hAnsi="David" w:cs="David"/>
          <w:rtl/>
        </w:rPr>
        <w:t>:</w:t>
      </w:r>
      <w:bookmarkEnd w:id="479"/>
    </w:p>
    <w:p w14:paraId="5D358A53" w14:textId="77777777" w:rsidR="00ED58B7" w:rsidRPr="0040785C" w:rsidRDefault="00FC1A9E" w:rsidP="000255E2">
      <w:pPr>
        <w:pStyle w:val="a9"/>
        <w:keepLines w:val="0"/>
        <w:widowControl w:val="0"/>
        <w:numPr>
          <w:ilvl w:val="2"/>
          <w:numId w:val="47"/>
        </w:numPr>
        <w:spacing w:line="360" w:lineRule="auto"/>
        <w:jc w:val="both"/>
        <w:rPr>
          <w:rFonts w:ascii="David" w:hAnsi="David" w:cs="David"/>
        </w:rPr>
      </w:pPr>
      <w:r w:rsidRPr="0040785C">
        <w:rPr>
          <w:rFonts w:ascii="David" w:hAnsi="David" w:cs="David"/>
          <w:rtl/>
        </w:rPr>
        <w:t>חריגות משמעותיות מתנאי השירות</w:t>
      </w:r>
      <w:r w:rsidR="00901B52" w:rsidRPr="0040785C">
        <w:rPr>
          <w:rFonts w:ascii="David" w:hAnsi="David" w:cs="David"/>
          <w:rtl/>
        </w:rPr>
        <w:t>ים</w:t>
      </w:r>
      <w:r w:rsidRPr="0040785C">
        <w:rPr>
          <w:rFonts w:ascii="David" w:hAnsi="David" w:cs="David"/>
          <w:rtl/>
        </w:rPr>
        <w:t xml:space="preserve"> המבוקשים במכרז, כמפורט בסעיף הפיצויים המוסכמים שבפרק 4 למכרז</w:t>
      </w:r>
      <w:r w:rsidR="00ED58B7" w:rsidRPr="0040785C">
        <w:rPr>
          <w:rFonts w:ascii="David" w:hAnsi="David" w:cs="David"/>
          <w:rtl/>
        </w:rPr>
        <w:t>;</w:t>
      </w:r>
    </w:p>
    <w:p w14:paraId="6A08725C" w14:textId="77777777" w:rsidR="00FC1A9E" w:rsidRPr="0040785C" w:rsidRDefault="00FC1A9E" w:rsidP="000255E2">
      <w:pPr>
        <w:pStyle w:val="a9"/>
        <w:keepLines w:val="0"/>
        <w:widowControl w:val="0"/>
        <w:numPr>
          <w:ilvl w:val="2"/>
          <w:numId w:val="47"/>
        </w:numPr>
        <w:spacing w:line="360" w:lineRule="auto"/>
        <w:jc w:val="both"/>
        <w:rPr>
          <w:rFonts w:ascii="David" w:hAnsi="David" w:cs="David"/>
        </w:rPr>
      </w:pPr>
      <w:r w:rsidRPr="0040785C">
        <w:rPr>
          <w:rFonts w:ascii="David" w:hAnsi="David" w:cs="David"/>
          <w:rtl/>
        </w:rPr>
        <w:t>הפרת סעיפי ההסכם הבאים: 3, 4, 5, 6, 7, 9.2.3, 10, 11</w:t>
      </w:r>
      <w:r w:rsidR="00B315A5" w:rsidRPr="0040785C">
        <w:rPr>
          <w:rFonts w:ascii="David" w:hAnsi="David" w:cs="David"/>
          <w:rtl/>
        </w:rPr>
        <w:t>, 12</w:t>
      </w:r>
      <w:r w:rsidRPr="0040785C">
        <w:rPr>
          <w:rFonts w:ascii="David" w:hAnsi="David" w:cs="David"/>
          <w:rtl/>
        </w:rPr>
        <w:t>.</w:t>
      </w:r>
    </w:p>
    <w:p w14:paraId="611815F3" w14:textId="77777777" w:rsidR="00A14037" w:rsidRPr="0040785C" w:rsidRDefault="00A14037" w:rsidP="000255E2">
      <w:pPr>
        <w:pStyle w:val="a9"/>
        <w:keepLines w:val="0"/>
        <w:widowControl w:val="0"/>
        <w:numPr>
          <w:ilvl w:val="2"/>
          <w:numId w:val="47"/>
        </w:numPr>
        <w:spacing w:after="120" w:line="360" w:lineRule="auto"/>
        <w:ind w:left="1817"/>
        <w:jc w:val="both"/>
        <w:rPr>
          <w:rFonts w:ascii="David" w:hAnsi="David" w:cs="David"/>
          <w:rtl/>
        </w:rPr>
      </w:pPr>
      <w:r w:rsidRPr="0040785C">
        <w:rPr>
          <w:rFonts w:ascii="David" w:hAnsi="David" w:cs="David"/>
          <w:rtl/>
        </w:rPr>
        <w:t>מבלי לגרוע מכלליות האמור, כל אחת מהפעולות הבאות תיחשבנה הפרה יסודית של ההסכם:</w:t>
      </w:r>
    </w:p>
    <w:p w14:paraId="740F0602" w14:textId="77777777" w:rsidR="00A14037" w:rsidRPr="0040785C" w:rsidRDefault="00A14037" w:rsidP="000255E2">
      <w:pPr>
        <w:pStyle w:val="a9"/>
        <w:keepLines w:val="0"/>
        <w:widowControl w:val="0"/>
        <w:numPr>
          <w:ilvl w:val="3"/>
          <w:numId w:val="47"/>
        </w:numPr>
        <w:spacing w:after="120" w:line="360" w:lineRule="auto"/>
        <w:jc w:val="both"/>
        <w:rPr>
          <w:rFonts w:ascii="David" w:hAnsi="David" w:cs="David"/>
        </w:rPr>
      </w:pPr>
      <w:r w:rsidRPr="0040785C">
        <w:rPr>
          <w:rFonts w:ascii="David" w:hAnsi="David" w:cs="David"/>
          <w:rtl/>
        </w:rPr>
        <w:t xml:space="preserve">אספקת </w:t>
      </w:r>
      <w:r w:rsidR="006F4252" w:rsidRPr="0040785C">
        <w:rPr>
          <w:rFonts w:ascii="David" w:hAnsi="David" w:cs="David"/>
          <w:rtl/>
        </w:rPr>
        <w:t xml:space="preserve">שירות </w:t>
      </w:r>
      <w:r w:rsidRPr="0040785C">
        <w:rPr>
          <w:rFonts w:ascii="David" w:hAnsi="David" w:cs="David"/>
          <w:rtl/>
        </w:rPr>
        <w:t>שלא עומד בדרישות המכרז</w:t>
      </w:r>
      <w:r w:rsidR="00E24934" w:rsidRPr="0040785C">
        <w:rPr>
          <w:rFonts w:ascii="David" w:hAnsi="David" w:cs="David"/>
          <w:rtl/>
        </w:rPr>
        <w:t xml:space="preserve"> וההסכם</w:t>
      </w:r>
      <w:r w:rsidRPr="0040785C">
        <w:rPr>
          <w:rFonts w:ascii="David" w:hAnsi="David" w:cs="David"/>
          <w:rtl/>
        </w:rPr>
        <w:t xml:space="preserve">. </w:t>
      </w:r>
    </w:p>
    <w:p w14:paraId="7F6668CB" w14:textId="101FCB6E" w:rsidR="00A14037" w:rsidRDefault="00A14037" w:rsidP="000255E2">
      <w:pPr>
        <w:pStyle w:val="a9"/>
        <w:keepLines w:val="0"/>
        <w:numPr>
          <w:ilvl w:val="3"/>
          <w:numId w:val="47"/>
        </w:numPr>
        <w:spacing w:before="0" w:beforeAutospacing="0" w:after="0" w:line="360" w:lineRule="auto"/>
        <w:jc w:val="both"/>
        <w:rPr>
          <w:rFonts w:ascii="David" w:hAnsi="David" w:cs="David"/>
        </w:rPr>
      </w:pPr>
      <w:r w:rsidRPr="0040785C">
        <w:rPr>
          <w:rFonts w:ascii="David" w:hAnsi="David" w:cs="David"/>
          <w:rtl/>
        </w:rPr>
        <w:t>הפעלת קבלן משנה בניגוד להוראות במכרז</w:t>
      </w:r>
      <w:r w:rsidR="00E24934" w:rsidRPr="0040785C">
        <w:rPr>
          <w:rFonts w:ascii="David" w:hAnsi="David" w:cs="David"/>
          <w:rtl/>
        </w:rPr>
        <w:t xml:space="preserve"> וההסכם</w:t>
      </w:r>
      <w:r w:rsidRPr="0040785C">
        <w:rPr>
          <w:rFonts w:ascii="David" w:hAnsi="David" w:cs="David"/>
          <w:rtl/>
        </w:rPr>
        <w:t>.</w:t>
      </w:r>
    </w:p>
    <w:p w14:paraId="631D3518" w14:textId="77777777" w:rsidR="00C955FE" w:rsidRDefault="00C955FE" w:rsidP="00D50804">
      <w:pPr>
        <w:pStyle w:val="a9"/>
        <w:keepLines w:val="0"/>
        <w:numPr>
          <w:ilvl w:val="3"/>
          <w:numId w:val="47"/>
        </w:numPr>
        <w:spacing w:before="0" w:beforeAutospacing="0" w:after="0" w:line="360" w:lineRule="auto"/>
        <w:jc w:val="both"/>
        <w:rPr>
          <w:rFonts w:cs="David"/>
        </w:rPr>
      </w:pPr>
      <w:r w:rsidRPr="001418C4">
        <w:rPr>
          <w:rFonts w:cs="David"/>
          <w:rtl/>
        </w:rPr>
        <w:t>התנהגות בחוסר תום לב, תכסיסנות או חוסר ניקיון כפיים של הספק</w:t>
      </w:r>
      <w:r>
        <w:rPr>
          <w:rFonts w:cs="David" w:hint="cs"/>
          <w:rtl/>
        </w:rPr>
        <w:t>.</w:t>
      </w:r>
    </w:p>
    <w:p w14:paraId="2ECBFA0D" w14:textId="105F9564" w:rsidR="00C955FE" w:rsidRPr="00D50804" w:rsidRDefault="00C955FE" w:rsidP="00D50804">
      <w:pPr>
        <w:pStyle w:val="a9"/>
        <w:keepLines w:val="0"/>
        <w:numPr>
          <w:ilvl w:val="3"/>
          <w:numId w:val="47"/>
        </w:numPr>
        <w:spacing w:before="0" w:beforeAutospacing="0" w:after="0" w:line="360" w:lineRule="auto"/>
        <w:jc w:val="both"/>
        <w:rPr>
          <w:rFonts w:cs="David"/>
        </w:rPr>
      </w:pPr>
      <w:r>
        <w:rPr>
          <w:rFonts w:cs="David" w:hint="cs"/>
          <w:rtl/>
        </w:rPr>
        <w:t>מסירת מידע מטעה או מידע בלתי מדויק.</w:t>
      </w:r>
    </w:p>
    <w:p w14:paraId="2B12761C" w14:textId="77777777" w:rsidR="00E03993" w:rsidRPr="0040785C" w:rsidRDefault="00E03993" w:rsidP="00E03993">
      <w:pPr>
        <w:pStyle w:val="a9"/>
        <w:keepLines w:val="0"/>
        <w:numPr>
          <w:ilvl w:val="3"/>
          <w:numId w:val="47"/>
        </w:numPr>
        <w:spacing w:before="0" w:beforeAutospacing="0" w:after="0" w:line="360" w:lineRule="auto"/>
        <w:jc w:val="both"/>
        <w:rPr>
          <w:rFonts w:ascii="David" w:hAnsi="David" w:cs="David"/>
        </w:rPr>
      </w:pPr>
      <w:r w:rsidRPr="0040785C">
        <w:rPr>
          <w:rFonts w:ascii="David" w:hAnsi="David" w:cs="David"/>
          <w:rtl/>
        </w:rPr>
        <w:t>שינוי מחירי השירותים מהנקבע במכרז.</w:t>
      </w:r>
    </w:p>
    <w:p w14:paraId="25118E26" w14:textId="77777777" w:rsidR="00A14037" w:rsidRPr="0040785C" w:rsidRDefault="00E24934" w:rsidP="000255E2">
      <w:pPr>
        <w:pStyle w:val="a9"/>
        <w:keepLines w:val="0"/>
        <w:numPr>
          <w:ilvl w:val="3"/>
          <w:numId w:val="47"/>
        </w:numPr>
        <w:spacing w:before="0" w:beforeAutospacing="0" w:after="0" w:line="360" w:lineRule="auto"/>
        <w:jc w:val="both"/>
        <w:rPr>
          <w:rFonts w:ascii="David" w:hAnsi="David" w:cs="David"/>
        </w:rPr>
      </w:pPr>
      <w:r w:rsidRPr="0040785C">
        <w:rPr>
          <w:rFonts w:ascii="David" w:hAnsi="David" w:cs="David"/>
          <w:rtl/>
        </w:rPr>
        <w:t>אספקת</w:t>
      </w:r>
      <w:r w:rsidR="00A14037" w:rsidRPr="0040785C">
        <w:rPr>
          <w:rFonts w:ascii="David" w:hAnsi="David" w:cs="David"/>
          <w:rtl/>
        </w:rPr>
        <w:t xml:space="preserve"> מוצרים </w:t>
      </w:r>
      <w:r w:rsidR="00E25735" w:rsidRPr="0040785C">
        <w:rPr>
          <w:rFonts w:ascii="David" w:hAnsi="David" w:cs="David"/>
          <w:rtl/>
        </w:rPr>
        <w:t xml:space="preserve">או שירותים </w:t>
      </w:r>
      <w:r w:rsidR="00A14037" w:rsidRPr="0040785C">
        <w:rPr>
          <w:rFonts w:ascii="David" w:hAnsi="David" w:cs="David"/>
          <w:rtl/>
        </w:rPr>
        <w:t xml:space="preserve">שאינם במסגרת המוצרים </w:t>
      </w:r>
      <w:r w:rsidR="00E25735" w:rsidRPr="0040785C">
        <w:rPr>
          <w:rFonts w:ascii="David" w:hAnsi="David" w:cs="David"/>
          <w:rtl/>
        </w:rPr>
        <w:t xml:space="preserve">או השירותים </w:t>
      </w:r>
      <w:r w:rsidR="00A14037" w:rsidRPr="0040785C">
        <w:rPr>
          <w:rFonts w:ascii="David" w:hAnsi="David" w:cs="David"/>
          <w:rtl/>
        </w:rPr>
        <w:t>המותרים לאספקה לפי מכרז זה.</w:t>
      </w:r>
    </w:p>
    <w:p w14:paraId="2D870AF1" w14:textId="77777777" w:rsidR="00E24934" w:rsidRPr="0040785C" w:rsidRDefault="00E24934" w:rsidP="000255E2">
      <w:pPr>
        <w:pStyle w:val="a9"/>
        <w:keepLines w:val="0"/>
        <w:numPr>
          <w:ilvl w:val="3"/>
          <w:numId w:val="47"/>
        </w:numPr>
        <w:spacing w:before="0" w:beforeAutospacing="0" w:after="0" w:line="360" w:lineRule="auto"/>
        <w:jc w:val="both"/>
        <w:rPr>
          <w:rFonts w:ascii="David" w:hAnsi="David" w:cs="David"/>
        </w:rPr>
      </w:pPr>
      <w:r w:rsidRPr="0040785C">
        <w:rPr>
          <w:rFonts w:ascii="David" w:hAnsi="David" w:cs="David"/>
          <w:rtl/>
        </w:rPr>
        <w:t>אי אספקת ציוד או שירותים</w:t>
      </w:r>
      <w:r w:rsidRPr="0040785C">
        <w:rPr>
          <w:rFonts w:ascii="David" w:hAnsi="David" w:cs="David"/>
          <w:bCs/>
          <w:rtl/>
        </w:rPr>
        <w:t xml:space="preserve"> </w:t>
      </w:r>
      <w:r w:rsidRPr="0040785C">
        <w:rPr>
          <w:rFonts w:ascii="David" w:hAnsi="David" w:cs="David"/>
          <w:rtl/>
        </w:rPr>
        <w:t>למזמין בכל אזורי השירות.</w:t>
      </w:r>
    </w:p>
    <w:p w14:paraId="30BB8FCD" w14:textId="77777777" w:rsidR="00A14037" w:rsidRPr="0040785C" w:rsidRDefault="00E24934" w:rsidP="000255E2">
      <w:pPr>
        <w:pStyle w:val="a9"/>
        <w:keepLines w:val="0"/>
        <w:numPr>
          <w:ilvl w:val="3"/>
          <w:numId w:val="47"/>
        </w:numPr>
        <w:spacing w:before="0" w:beforeAutospacing="0" w:after="0" w:line="360" w:lineRule="auto"/>
        <w:jc w:val="both"/>
        <w:rPr>
          <w:rFonts w:ascii="David" w:hAnsi="David" w:cs="David"/>
        </w:rPr>
      </w:pPr>
      <w:r w:rsidRPr="0040785C">
        <w:rPr>
          <w:rFonts w:ascii="David" w:hAnsi="David" w:cs="David"/>
          <w:rtl/>
        </w:rPr>
        <w:t xml:space="preserve">הזוכה </w:t>
      </w:r>
      <w:r w:rsidR="00A14037" w:rsidRPr="0040785C">
        <w:rPr>
          <w:rFonts w:ascii="David" w:hAnsi="David" w:cs="David"/>
          <w:rtl/>
        </w:rPr>
        <w:t xml:space="preserve">הפסיק להיות </w:t>
      </w:r>
      <w:r w:rsidR="006F4252" w:rsidRPr="0040785C">
        <w:rPr>
          <w:rFonts w:ascii="David" w:hAnsi="David" w:cs="David"/>
          <w:rtl/>
        </w:rPr>
        <w:t>מפיץ מורשה</w:t>
      </w:r>
      <w:r w:rsidR="00A14037" w:rsidRPr="0040785C">
        <w:rPr>
          <w:rFonts w:ascii="David" w:hAnsi="David" w:cs="David"/>
          <w:rtl/>
        </w:rPr>
        <w:t xml:space="preserve"> </w:t>
      </w:r>
      <w:r w:rsidR="006F4252" w:rsidRPr="0040785C">
        <w:rPr>
          <w:rFonts w:ascii="David" w:hAnsi="David" w:cs="David"/>
          <w:rtl/>
        </w:rPr>
        <w:t xml:space="preserve">ו/או מוסמך </w:t>
      </w:r>
      <w:r w:rsidR="00A14037" w:rsidRPr="0040785C">
        <w:rPr>
          <w:rFonts w:ascii="David" w:hAnsi="David" w:cs="David"/>
          <w:rtl/>
        </w:rPr>
        <w:t xml:space="preserve">של </w:t>
      </w:r>
      <w:r w:rsidR="006F4252" w:rsidRPr="0040785C">
        <w:rPr>
          <w:rFonts w:ascii="David" w:hAnsi="David" w:cs="David"/>
          <w:rtl/>
        </w:rPr>
        <w:t>היצרנים</w:t>
      </w:r>
      <w:r w:rsidR="00A14037" w:rsidRPr="0040785C">
        <w:rPr>
          <w:rFonts w:ascii="David" w:hAnsi="David" w:cs="David"/>
          <w:rtl/>
        </w:rPr>
        <w:t xml:space="preserve"> שא</w:t>
      </w:r>
      <w:r w:rsidR="001C31CF" w:rsidRPr="0040785C">
        <w:rPr>
          <w:rFonts w:ascii="David" w:hAnsi="David" w:cs="David"/>
          <w:rtl/>
        </w:rPr>
        <w:t>ותם הכליל ו</w:t>
      </w:r>
      <w:r w:rsidR="00A14037" w:rsidRPr="0040785C">
        <w:rPr>
          <w:rFonts w:ascii="David" w:hAnsi="David" w:cs="David"/>
          <w:rtl/>
        </w:rPr>
        <w:t>הציע בהצעתו.</w:t>
      </w:r>
    </w:p>
    <w:p w14:paraId="2688738E" w14:textId="23819339" w:rsidR="00D57490" w:rsidRPr="0040785C" w:rsidRDefault="00D57490" w:rsidP="002D283A">
      <w:pPr>
        <w:pStyle w:val="a9"/>
        <w:keepLines w:val="0"/>
        <w:numPr>
          <w:ilvl w:val="3"/>
          <w:numId w:val="47"/>
        </w:numPr>
        <w:spacing w:before="0" w:beforeAutospacing="0" w:after="0" w:line="360" w:lineRule="auto"/>
        <w:jc w:val="both"/>
        <w:rPr>
          <w:rFonts w:ascii="David" w:hAnsi="David" w:cs="David"/>
        </w:rPr>
      </w:pPr>
      <w:r w:rsidRPr="0040785C">
        <w:rPr>
          <w:rFonts w:ascii="David" w:hAnsi="David" w:cs="David"/>
          <w:rtl/>
        </w:rPr>
        <w:t xml:space="preserve">אי עמידה בלוחות הזמנים </w:t>
      </w:r>
      <w:r w:rsidR="007A2043" w:rsidRPr="0040785C">
        <w:rPr>
          <w:rFonts w:ascii="David" w:hAnsi="David" w:cs="David"/>
          <w:rtl/>
        </w:rPr>
        <w:t>המפורטים בתוכנית העבודה</w:t>
      </w:r>
      <w:r w:rsidR="002D283A" w:rsidRPr="0040785C">
        <w:rPr>
          <w:rFonts w:ascii="David" w:hAnsi="David" w:cs="David"/>
          <w:rtl/>
        </w:rPr>
        <w:t xml:space="preserve"> בפרק </w:t>
      </w:r>
      <w:r w:rsidR="002D283A" w:rsidRPr="0040785C">
        <w:rPr>
          <w:rFonts w:ascii="David" w:hAnsi="David" w:cs="David"/>
          <w:rtl/>
        </w:rPr>
        <w:fldChar w:fldCharType="begin"/>
      </w:r>
      <w:r w:rsidR="002D283A" w:rsidRPr="0040785C">
        <w:rPr>
          <w:rFonts w:ascii="David" w:hAnsi="David" w:cs="David"/>
          <w:rtl/>
        </w:rPr>
        <w:instrText xml:space="preserve"> </w:instrText>
      </w:r>
      <w:r w:rsidR="002D283A" w:rsidRPr="0040785C">
        <w:rPr>
          <w:rFonts w:ascii="David" w:hAnsi="David" w:cs="David"/>
        </w:rPr>
        <w:instrText>REF</w:instrText>
      </w:r>
      <w:r w:rsidR="002D283A" w:rsidRPr="0040785C">
        <w:rPr>
          <w:rFonts w:ascii="David" w:hAnsi="David" w:cs="David"/>
          <w:rtl/>
        </w:rPr>
        <w:instrText xml:space="preserve"> _</w:instrText>
      </w:r>
      <w:r w:rsidR="002D283A" w:rsidRPr="0040785C">
        <w:rPr>
          <w:rFonts w:ascii="David" w:hAnsi="David" w:cs="David"/>
        </w:rPr>
        <w:instrText>Ref85192 \r \h</w:instrText>
      </w:r>
      <w:r w:rsidR="002D283A" w:rsidRPr="0040785C">
        <w:rPr>
          <w:rFonts w:ascii="David" w:hAnsi="David" w:cs="David"/>
          <w:rtl/>
        </w:rPr>
        <w:instrText xml:space="preserve"> </w:instrText>
      </w:r>
      <w:r w:rsidR="0040785C">
        <w:rPr>
          <w:rFonts w:ascii="David" w:hAnsi="David" w:cs="David"/>
          <w:rtl/>
        </w:rPr>
        <w:instrText xml:space="preserve"> \* </w:instrText>
      </w:r>
      <w:r w:rsidR="0040785C">
        <w:rPr>
          <w:rFonts w:ascii="David" w:hAnsi="David" w:cs="David"/>
        </w:rPr>
        <w:instrText>MERGEFORMAT</w:instrText>
      </w:r>
      <w:r w:rsidR="0040785C">
        <w:rPr>
          <w:rFonts w:ascii="David" w:hAnsi="David" w:cs="David"/>
          <w:rtl/>
        </w:rPr>
        <w:instrText xml:space="preserve"> </w:instrText>
      </w:r>
      <w:r w:rsidR="002D283A" w:rsidRPr="0040785C">
        <w:rPr>
          <w:rFonts w:ascii="David" w:hAnsi="David" w:cs="David"/>
          <w:rtl/>
        </w:rPr>
      </w:r>
      <w:r w:rsidR="002D283A" w:rsidRPr="0040785C">
        <w:rPr>
          <w:rFonts w:ascii="David" w:hAnsi="David" w:cs="David"/>
          <w:rtl/>
        </w:rPr>
        <w:fldChar w:fldCharType="separate"/>
      </w:r>
      <w:r w:rsidR="006849DD">
        <w:rPr>
          <w:rFonts w:ascii="David" w:hAnsi="David" w:cs="David"/>
          <w:rtl/>
        </w:rPr>
        <w:t>‏4</w:t>
      </w:r>
      <w:r w:rsidR="002D283A" w:rsidRPr="0040785C">
        <w:rPr>
          <w:rFonts w:ascii="David" w:hAnsi="David" w:cs="David"/>
          <w:rtl/>
        </w:rPr>
        <w:fldChar w:fldCharType="end"/>
      </w:r>
      <w:r w:rsidR="007A2043" w:rsidRPr="0040785C">
        <w:rPr>
          <w:rFonts w:ascii="David" w:hAnsi="David" w:cs="David"/>
          <w:rtl/>
        </w:rPr>
        <w:t xml:space="preserve"> למכרז.</w:t>
      </w:r>
    </w:p>
    <w:p w14:paraId="5BC5DE62" w14:textId="77777777" w:rsidR="00FC1A9E" w:rsidRPr="0040785C" w:rsidRDefault="00FC1A9E" w:rsidP="000255E2">
      <w:pPr>
        <w:pStyle w:val="a9"/>
        <w:keepLines w:val="0"/>
        <w:widowControl w:val="0"/>
        <w:numPr>
          <w:ilvl w:val="2"/>
          <w:numId w:val="47"/>
        </w:numPr>
        <w:spacing w:line="360" w:lineRule="auto"/>
        <w:ind w:left="1710" w:hanging="720"/>
        <w:jc w:val="both"/>
        <w:rPr>
          <w:rFonts w:ascii="David" w:hAnsi="David" w:cs="David"/>
          <w:rtl/>
        </w:rPr>
      </w:pPr>
      <w:r w:rsidRPr="0040785C">
        <w:rPr>
          <w:rFonts w:ascii="David" w:hAnsi="David" w:cs="David"/>
          <w:rtl/>
        </w:rPr>
        <w:t xml:space="preserve">כמו כן, כהפרה יסודית תיחשב </w:t>
      </w:r>
      <w:r w:rsidRPr="0040785C">
        <w:rPr>
          <w:rFonts w:ascii="David" w:hAnsi="David" w:cs="David"/>
          <w:u w:val="single"/>
          <w:rtl/>
        </w:rPr>
        <w:t>כל</w:t>
      </w:r>
      <w:r w:rsidRPr="0040785C">
        <w:rPr>
          <w:rFonts w:ascii="David" w:hAnsi="David" w:cs="David"/>
          <w:rtl/>
        </w:rPr>
        <w:t xml:space="preserve"> אי עמידה של הספק בהתחייבויותיו על פי המכרז והסכם זה מכל סיבה שהיא, בין אם התחיל באספקת השירות</w:t>
      </w:r>
      <w:r w:rsidR="00901B52" w:rsidRPr="0040785C">
        <w:rPr>
          <w:rFonts w:ascii="David" w:hAnsi="David" w:cs="David"/>
          <w:rtl/>
        </w:rPr>
        <w:t>ים</w:t>
      </w:r>
      <w:r w:rsidRPr="0040785C">
        <w:rPr>
          <w:rFonts w:ascii="David" w:hAnsi="David" w:cs="David"/>
          <w:rtl/>
        </w:rPr>
        <w:t xml:space="preserve"> המבוקש</w:t>
      </w:r>
      <w:r w:rsidR="00901B52" w:rsidRPr="0040785C">
        <w:rPr>
          <w:rFonts w:ascii="David" w:hAnsi="David" w:cs="David"/>
          <w:rtl/>
        </w:rPr>
        <w:t>ים</w:t>
      </w:r>
      <w:r w:rsidRPr="0040785C">
        <w:rPr>
          <w:rFonts w:ascii="David" w:hAnsi="David" w:cs="David"/>
          <w:rtl/>
        </w:rPr>
        <w:t xml:space="preserve"> ובין אם טרם החל בכך, אם לא תיקן את ההפרה תוך 15 ימי עבודה מקבלת התראה בכתב מאת עורך המכרז.</w:t>
      </w:r>
    </w:p>
    <w:p w14:paraId="50F14099" w14:textId="77777777" w:rsidR="00FC1A9E" w:rsidRPr="0040785C" w:rsidRDefault="00FC1A9E" w:rsidP="000255E2">
      <w:pPr>
        <w:pStyle w:val="a9"/>
        <w:keepLines w:val="0"/>
        <w:widowControl w:val="0"/>
        <w:numPr>
          <w:ilvl w:val="1"/>
          <w:numId w:val="47"/>
        </w:numPr>
        <w:jc w:val="both"/>
        <w:rPr>
          <w:rFonts w:ascii="David" w:hAnsi="David" w:cs="David"/>
          <w:u w:val="single"/>
          <w:rtl/>
        </w:rPr>
      </w:pPr>
      <w:r w:rsidRPr="0040785C">
        <w:rPr>
          <w:rFonts w:ascii="David" w:hAnsi="David" w:cs="David"/>
          <w:u w:val="single"/>
          <w:rtl/>
        </w:rPr>
        <w:t>תרופות</w:t>
      </w:r>
    </w:p>
    <w:p w14:paraId="5248161B" w14:textId="1EED5755" w:rsidR="00FC1A9E" w:rsidRPr="0040785C" w:rsidRDefault="00FC1A9E" w:rsidP="00BB3ADF">
      <w:pPr>
        <w:pStyle w:val="a9"/>
        <w:keepLines w:val="0"/>
        <w:widowControl w:val="0"/>
        <w:ind w:left="300" w:firstLine="720"/>
        <w:jc w:val="both"/>
        <w:rPr>
          <w:rFonts w:ascii="David" w:hAnsi="David" w:cs="David"/>
          <w:u w:val="single"/>
          <w:rtl/>
        </w:rPr>
      </w:pPr>
      <w:r w:rsidRPr="0040785C">
        <w:rPr>
          <w:rFonts w:ascii="David" w:hAnsi="David" w:cs="David"/>
          <w:u w:val="single"/>
          <w:rtl/>
        </w:rPr>
        <w:t xml:space="preserve">ביטול עקב הפרה </w:t>
      </w:r>
      <w:r w:rsidR="00C955FE">
        <w:rPr>
          <w:rFonts w:ascii="David" w:hAnsi="David" w:cs="David" w:hint="cs"/>
          <w:u w:val="single"/>
          <w:rtl/>
        </w:rPr>
        <w:t xml:space="preserve"> או הפרה צפויה - </w:t>
      </w:r>
    </w:p>
    <w:p w14:paraId="33DDD983" w14:textId="506B0BEF" w:rsidR="00C955FE" w:rsidRPr="00C955FE" w:rsidRDefault="00FC1A9E" w:rsidP="00D50804">
      <w:pPr>
        <w:pStyle w:val="a9"/>
        <w:keepLines w:val="0"/>
        <w:widowControl w:val="0"/>
        <w:numPr>
          <w:ilvl w:val="2"/>
          <w:numId w:val="47"/>
        </w:numPr>
        <w:tabs>
          <w:tab w:val="clear" w:pos="1757"/>
          <w:tab w:val="num" w:pos="1817"/>
        </w:tabs>
        <w:spacing w:line="360" w:lineRule="auto"/>
        <w:ind w:left="1817"/>
        <w:jc w:val="both"/>
        <w:rPr>
          <w:rFonts w:cs="David"/>
        </w:rPr>
      </w:pPr>
      <w:r w:rsidRPr="0040785C">
        <w:rPr>
          <w:rFonts w:ascii="David" w:hAnsi="David" w:cs="David"/>
          <w:rtl/>
        </w:rPr>
        <w:t>הפר הספק את ההסכם הפרה יסודית כאמור בסעיף</w:t>
      </w:r>
      <w:r w:rsidR="00805999" w:rsidRPr="0040785C">
        <w:rPr>
          <w:rFonts w:ascii="David" w:hAnsi="David" w:cs="David"/>
          <w:rtl/>
        </w:rPr>
        <w:t xml:space="preserve"> </w:t>
      </w:r>
      <w:r w:rsidR="00E86BFE" w:rsidRPr="0040785C">
        <w:rPr>
          <w:rFonts w:ascii="David" w:hAnsi="David" w:cs="David"/>
        </w:rPr>
        <w:fldChar w:fldCharType="begin"/>
      </w:r>
      <w:r w:rsidR="00E86BFE" w:rsidRPr="0040785C">
        <w:rPr>
          <w:rFonts w:ascii="David" w:hAnsi="David" w:cs="David"/>
        </w:rPr>
        <w:instrText xml:space="preserve"> REF _Ref383953134 \r \h  \* MERGEFORMAT </w:instrText>
      </w:r>
      <w:r w:rsidR="00E86BFE" w:rsidRPr="0040785C">
        <w:rPr>
          <w:rFonts w:ascii="David" w:hAnsi="David" w:cs="David"/>
        </w:rPr>
      </w:r>
      <w:r w:rsidR="00E86BFE" w:rsidRPr="0040785C">
        <w:rPr>
          <w:rFonts w:ascii="David" w:hAnsi="David" w:cs="David"/>
        </w:rPr>
        <w:fldChar w:fldCharType="separate"/>
      </w:r>
      <w:r w:rsidR="006849DD">
        <w:rPr>
          <w:rFonts w:ascii="David" w:hAnsi="David" w:cs="David"/>
          <w:rtl/>
        </w:rPr>
        <w:t>‏9.1</w:t>
      </w:r>
      <w:r w:rsidR="00E86BFE" w:rsidRPr="0040785C">
        <w:rPr>
          <w:rFonts w:ascii="David" w:hAnsi="David" w:cs="David"/>
        </w:rPr>
        <w:fldChar w:fldCharType="end"/>
      </w:r>
      <w:r w:rsidRPr="0040785C">
        <w:rPr>
          <w:rFonts w:ascii="David" w:hAnsi="David" w:cs="David"/>
          <w:rtl/>
        </w:rPr>
        <w:t xml:space="preserve"> לעיל רשאי עורך המכרז, לפי שיקול דעתו, להפסיק מיידית את ההתקשרות עם הספק או כל חלק ממנה ללא התראה נוספת ולבטל את ההסכם וזאת מבלי לגרוע מזכות עורך המכרז לסעד או פיצוי כאמור בסעיף הפיצויים המוסכמים שפרק 4 במכרז, בהסכם זה או על פי כל דין.</w:t>
      </w:r>
      <w:r w:rsidR="00C955FE">
        <w:rPr>
          <w:rFonts w:cs="David" w:hint="cs"/>
          <w:rtl/>
        </w:rPr>
        <w:t xml:space="preserve">כמו כן רשאי עורך המכרז להפסיק את ההתקשרות כאמור </w:t>
      </w:r>
      <w:r w:rsidR="00C955FE" w:rsidRPr="00C955FE">
        <w:rPr>
          <w:rFonts w:cs="David" w:hint="cs"/>
          <w:rtl/>
        </w:rPr>
        <w:t xml:space="preserve">בכל מקרה של </w:t>
      </w:r>
      <w:r w:rsidR="00C955FE" w:rsidRPr="00C955FE">
        <w:rPr>
          <w:rFonts w:cs="David"/>
          <w:rtl/>
        </w:rPr>
        <w:t>אי עמידה של הספק בהתחייבויותיו על פי המכרז וה</w:t>
      </w:r>
      <w:r w:rsidR="00C955FE" w:rsidRPr="00C955FE">
        <w:rPr>
          <w:rFonts w:cs="David" w:hint="cs"/>
          <w:rtl/>
        </w:rPr>
        <w:t>ה</w:t>
      </w:r>
      <w:r w:rsidR="00C955FE" w:rsidRPr="00C955FE">
        <w:rPr>
          <w:rFonts w:cs="David"/>
          <w:rtl/>
        </w:rPr>
        <w:t>סכם</w:t>
      </w:r>
      <w:r w:rsidR="00C955FE" w:rsidRPr="00C955FE">
        <w:rPr>
          <w:rFonts w:cs="David" w:hint="cs"/>
          <w:rtl/>
        </w:rPr>
        <w:t>,</w:t>
      </w:r>
      <w:r w:rsidR="00C955FE" w:rsidRPr="00C955FE">
        <w:rPr>
          <w:rFonts w:cs="David"/>
          <w:rtl/>
        </w:rPr>
        <w:t xml:space="preserve"> מכל סיבה שהיא</w:t>
      </w:r>
      <w:r w:rsidR="00C955FE" w:rsidRPr="00C955FE">
        <w:rPr>
          <w:rFonts w:cs="David" w:hint="cs"/>
          <w:rtl/>
        </w:rPr>
        <w:t>,</w:t>
      </w:r>
      <w:r w:rsidR="00C955FE" w:rsidRPr="00C955FE">
        <w:rPr>
          <w:rFonts w:cs="David"/>
          <w:rtl/>
        </w:rPr>
        <w:t xml:space="preserve"> </w:t>
      </w:r>
      <w:r w:rsidR="00C955FE" w:rsidRPr="00C955FE">
        <w:rPr>
          <w:rFonts w:cs="David" w:hint="eastAsia"/>
          <w:rtl/>
        </w:rPr>
        <w:t>אם</w:t>
      </w:r>
      <w:r w:rsidR="00C955FE" w:rsidRPr="00C955FE">
        <w:rPr>
          <w:rFonts w:cs="David"/>
          <w:rtl/>
        </w:rPr>
        <w:t xml:space="preserve"> לא תיקן את ההפרה תוך </w:t>
      </w:r>
      <w:r w:rsidR="00C955FE" w:rsidRPr="00C955FE">
        <w:rPr>
          <w:rFonts w:cs="David" w:hint="cs"/>
          <w:rtl/>
        </w:rPr>
        <w:t>7</w:t>
      </w:r>
      <w:r w:rsidR="00C955FE" w:rsidRPr="00C955FE">
        <w:rPr>
          <w:rFonts w:cs="David"/>
          <w:rtl/>
        </w:rPr>
        <w:t xml:space="preserve"> ימי עבודה מקבלת התראה בכתב מאת עורך המכרז</w:t>
      </w:r>
      <w:r w:rsidR="00C955FE" w:rsidRPr="00C955FE">
        <w:rPr>
          <w:rFonts w:cs="David" w:hint="cs"/>
          <w:rtl/>
        </w:rPr>
        <w:t xml:space="preserve">, </w:t>
      </w:r>
      <w:r w:rsidR="00C955FE" w:rsidRPr="00D50804">
        <w:rPr>
          <w:rFonts w:cs="David" w:hint="eastAsia"/>
          <w:rtl/>
        </w:rPr>
        <w:t>ככל</w:t>
      </w:r>
      <w:r w:rsidR="00C955FE" w:rsidRPr="00D50804">
        <w:rPr>
          <w:rFonts w:cs="David"/>
          <w:rtl/>
        </w:rPr>
        <w:t xml:space="preserve"> </w:t>
      </w:r>
      <w:r w:rsidR="00C955FE" w:rsidRPr="00D50804">
        <w:rPr>
          <w:rFonts w:cs="David" w:hint="eastAsia"/>
          <w:rtl/>
        </w:rPr>
        <w:t>והדבר</w:t>
      </w:r>
      <w:r w:rsidR="00C955FE" w:rsidRPr="00D50804">
        <w:rPr>
          <w:rFonts w:cs="David"/>
          <w:rtl/>
        </w:rPr>
        <w:t xml:space="preserve"> </w:t>
      </w:r>
      <w:r w:rsidR="00C955FE" w:rsidRPr="00D50804">
        <w:rPr>
          <w:rFonts w:cs="David" w:hint="eastAsia"/>
          <w:rtl/>
        </w:rPr>
        <w:t>אפשרי</w:t>
      </w:r>
      <w:r w:rsidR="00C955FE" w:rsidRPr="00D50804">
        <w:rPr>
          <w:rFonts w:cs="David"/>
          <w:rtl/>
        </w:rPr>
        <w:t xml:space="preserve"> </w:t>
      </w:r>
      <w:r w:rsidR="00C955FE" w:rsidRPr="00D50804">
        <w:rPr>
          <w:rFonts w:cs="David" w:hint="eastAsia"/>
          <w:rtl/>
        </w:rPr>
        <w:t>בהתאם</w:t>
      </w:r>
      <w:r w:rsidR="00C955FE" w:rsidRPr="00D50804">
        <w:rPr>
          <w:rFonts w:cs="David"/>
          <w:rtl/>
        </w:rPr>
        <w:t xml:space="preserve"> </w:t>
      </w:r>
      <w:r w:rsidR="00C955FE" w:rsidRPr="00D50804">
        <w:rPr>
          <w:rFonts w:cs="David" w:hint="eastAsia"/>
          <w:rtl/>
        </w:rPr>
        <w:t>למאפייני</w:t>
      </w:r>
      <w:r w:rsidR="00C955FE" w:rsidRPr="00D50804">
        <w:rPr>
          <w:rFonts w:cs="David"/>
          <w:rtl/>
        </w:rPr>
        <w:t xml:space="preserve"> </w:t>
      </w:r>
      <w:r w:rsidR="00C955FE" w:rsidRPr="00D50804">
        <w:rPr>
          <w:rFonts w:cs="David" w:hint="eastAsia"/>
          <w:rtl/>
        </w:rPr>
        <w:t>השירות</w:t>
      </w:r>
      <w:r w:rsidR="00C955FE" w:rsidRPr="00D50804">
        <w:rPr>
          <w:rFonts w:cs="David"/>
          <w:rtl/>
        </w:rPr>
        <w:t xml:space="preserve"> </w:t>
      </w:r>
      <w:r w:rsidR="00C955FE" w:rsidRPr="00D50804">
        <w:rPr>
          <w:rFonts w:cs="David" w:hint="eastAsia"/>
          <w:rtl/>
        </w:rPr>
        <w:t>הנדרש</w:t>
      </w:r>
      <w:r w:rsidR="00C955FE" w:rsidRPr="00D50804">
        <w:rPr>
          <w:rFonts w:cs="David"/>
          <w:rtl/>
        </w:rPr>
        <w:t>.</w:t>
      </w:r>
      <w:r w:rsidR="00C955FE" w:rsidRPr="00C955FE">
        <w:rPr>
          <w:rFonts w:cs="David"/>
          <w:rtl/>
        </w:rPr>
        <w:t xml:space="preserve"> זאת מבלי לגרוע מזכות עורך המכרז לסעד או פיצוי כאמור </w:t>
      </w:r>
      <w:r w:rsidR="00C955FE" w:rsidRPr="00C955FE">
        <w:rPr>
          <w:rFonts w:cs="David" w:hint="eastAsia"/>
          <w:rtl/>
        </w:rPr>
        <w:t>בסעיף</w:t>
      </w:r>
      <w:r w:rsidR="00C955FE" w:rsidRPr="00C955FE">
        <w:rPr>
          <w:rFonts w:cs="David"/>
          <w:rtl/>
        </w:rPr>
        <w:t xml:space="preserve"> </w:t>
      </w:r>
      <w:r w:rsidR="00C955FE" w:rsidRPr="00C955FE">
        <w:rPr>
          <w:rFonts w:cs="David" w:hint="eastAsia"/>
          <w:rtl/>
        </w:rPr>
        <w:t>הפיצויים</w:t>
      </w:r>
      <w:r w:rsidR="00C955FE" w:rsidRPr="00C955FE">
        <w:rPr>
          <w:rFonts w:cs="David"/>
          <w:rtl/>
        </w:rPr>
        <w:t xml:space="preserve"> </w:t>
      </w:r>
      <w:r w:rsidR="00C955FE" w:rsidRPr="00C955FE">
        <w:rPr>
          <w:rFonts w:cs="David" w:hint="eastAsia"/>
          <w:rtl/>
        </w:rPr>
        <w:t>המוסכמים</w:t>
      </w:r>
      <w:r w:rsidR="00C955FE" w:rsidRPr="00C955FE">
        <w:rPr>
          <w:rFonts w:cs="David"/>
          <w:rtl/>
        </w:rPr>
        <w:t xml:space="preserve"> </w:t>
      </w:r>
      <w:r w:rsidR="00C955FE" w:rsidRPr="00C955FE">
        <w:rPr>
          <w:rFonts w:cs="David" w:hint="eastAsia"/>
          <w:rtl/>
        </w:rPr>
        <w:t>במכרז</w:t>
      </w:r>
      <w:r w:rsidR="00C955FE" w:rsidRPr="00C955FE">
        <w:rPr>
          <w:rFonts w:cs="David"/>
          <w:rtl/>
        </w:rPr>
        <w:t>,</w:t>
      </w:r>
      <w:r w:rsidR="00C955FE" w:rsidRPr="00C955FE">
        <w:rPr>
          <w:rFonts w:cs="David" w:hint="cs"/>
          <w:rtl/>
        </w:rPr>
        <w:t xml:space="preserve"> </w:t>
      </w:r>
      <w:r w:rsidR="00C955FE" w:rsidRPr="00C955FE">
        <w:rPr>
          <w:rFonts w:cs="David"/>
          <w:rtl/>
        </w:rPr>
        <w:t xml:space="preserve">בהסכם זה או על פי כל דין. </w:t>
      </w:r>
    </w:p>
    <w:p w14:paraId="315A2F3E" w14:textId="70B9AB8B" w:rsidR="00FC1A9E"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tl/>
        </w:rPr>
      </w:pPr>
      <w:r w:rsidRPr="0040785C">
        <w:rPr>
          <w:rFonts w:ascii="David" w:hAnsi="David" w:cs="David"/>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w:t>
      </w:r>
      <w:r w:rsidR="00901B52" w:rsidRPr="0040785C">
        <w:rPr>
          <w:rFonts w:ascii="David" w:hAnsi="David" w:cs="David"/>
          <w:rtl/>
        </w:rPr>
        <w:t>ים</w:t>
      </w:r>
      <w:r w:rsidRPr="0040785C">
        <w:rPr>
          <w:rFonts w:ascii="David" w:hAnsi="David" w:cs="David"/>
          <w:rtl/>
        </w:rPr>
        <w:t xml:space="preserve"> המבוקש</w:t>
      </w:r>
      <w:r w:rsidR="00901B52" w:rsidRPr="0040785C">
        <w:rPr>
          <w:rFonts w:ascii="David" w:hAnsi="David" w:cs="David"/>
          <w:rtl/>
        </w:rPr>
        <w:t>ים</w:t>
      </w:r>
      <w:r w:rsidRPr="0040785C">
        <w:rPr>
          <w:rFonts w:ascii="David" w:hAnsi="David" w:cs="David"/>
          <w:rtl/>
        </w:rPr>
        <w:t xml:space="preserve"> ובין אם לאו, יודיע על כך מיד בעל פה ובדואר אלקטרוני לעורך המכרז. הודיע הספק כאמור, רשאי עורך המכרז לפי שיקול דעתו</w:t>
      </w:r>
      <w:r w:rsidR="00985896" w:rsidRPr="0040785C">
        <w:rPr>
          <w:rFonts w:ascii="David" w:hAnsi="David" w:cs="David"/>
          <w:rtl/>
        </w:rPr>
        <w:t>, לאפשר לספק להכין ת</w:t>
      </w:r>
      <w:r w:rsidR="00000804" w:rsidRPr="0040785C">
        <w:rPr>
          <w:rFonts w:ascii="David" w:hAnsi="David" w:cs="David"/>
          <w:rtl/>
        </w:rPr>
        <w:t>ו</w:t>
      </w:r>
      <w:r w:rsidR="00985896" w:rsidRPr="0040785C">
        <w:rPr>
          <w:rFonts w:ascii="David" w:hAnsi="David" w:cs="David"/>
          <w:rtl/>
        </w:rPr>
        <w:t>כנית לתיקון הליקויים ולדון בה או</w:t>
      </w:r>
      <w:r w:rsidRPr="0040785C">
        <w:rPr>
          <w:rFonts w:ascii="David" w:hAnsi="David" w:cs="David"/>
          <w:rtl/>
        </w:rPr>
        <w:t xml:space="preserve"> להפסיק את ההתקשרות עם הספק או כל חלק ממנה, ויחולו הוראות הסעיף לעיל בשינויים המחויבים. </w:t>
      </w:r>
    </w:p>
    <w:p w14:paraId="6BD32873" w14:textId="77777777" w:rsidR="00FC1A9E"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tl/>
        </w:rPr>
      </w:pPr>
      <w:r w:rsidRPr="0040785C">
        <w:rPr>
          <w:rFonts w:ascii="David" w:hAnsi="David" w:cs="David"/>
          <w:rtl/>
        </w:rPr>
        <w:t>בכל מקרה של ביטול הסכם זה מתחייב הספק להמשיך באספקת השירות</w:t>
      </w:r>
      <w:r w:rsidR="00D82C75" w:rsidRPr="0040785C">
        <w:rPr>
          <w:rFonts w:ascii="David" w:hAnsi="David" w:cs="David"/>
          <w:rtl/>
        </w:rPr>
        <w:t>ים</w:t>
      </w:r>
      <w:r w:rsidRPr="0040785C">
        <w:rPr>
          <w:rFonts w:ascii="David" w:hAnsi="David" w:cs="David"/>
          <w:rtl/>
        </w:rPr>
        <w:t xml:space="preserve"> המבוקש</w:t>
      </w:r>
      <w:r w:rsidR="00D82C75" w:rsidRPr="0040785C">
        <w:rPr>
          <w:rFonts w:ascii="David" w:hAnsi="David" w:cs="David"/>
          <w:rtl/>
        </w:rPr>
        <w:t>ים</w:t>
      </w:r>
      <w:r w:rsidRPr="0040785C">
        <w:rPr>
          <w:rFonts w:ascii="David" w:hAnsi="David" w:cs="David"/>
          <w:rtl/>
        </w:rPr>
        <w:t xml:space="preserve"> אשר הוזמ</w:t>
      </w:r>
      <w:r w:rsidR="00D82C75" w:rsidRPr="0040785C">
        <w:rPr>
          <w:rFonts w:ascii="David" w:hAnsi="David" w:cs="David"/>
          <w:rtl/>
        </w:rPr>
        <w:t>נו</w:t>
      </w:r>
      <w:r w:rsidRPr="0040785C">
        <w:rPr>
          <w:rFonts w:ascii="David" w:hAnsi="David" w:cs="David"/>
          <w:rtl/>
        </w:rPr>
        <w:t xml:space="preserve"> על ידי עורך המכרז</w:t>
      </w:r>
      <w:r w:rsidR="00985896" w:rsidRPr="0040785C">
        <w:rPr>
          <w:rFonts w:ascii="David" w:hAnsi="David" w:cs="David"/>
          <w:rtl/>
        </w:rPr>
        <w:t>/המזמין</w:t>
      </w:r>
      <w:r w:rsidRPr="0040785C">
        <w:rPr>
          <w:rFonts w:ascii="David" w:hAnsi="David" w:cs="David"/>
          <w:rtl/>
        </w:rPr>
        <w:t xml:space="preserve"> אלא אם כן יחליט עורך המכרז אחרת ויודיע על כך לספק בכתב. </w:t>
      </w:r>
      <w:r w:rsidR="00985896" w:rsidRPr="0040785C">
        <w:rPr>
          <w:rFonts w:ascii="David" w:hAnsi="David" w:cs="David"/>
          <w:rtl/>
        </w:rPr>
        <w:t>עבור שירותים אליו, ואילו בלבד תשולם תמורתם כמוגדר במכרז ובהסכם.</w:t>
      </w:r>
    </w:p>
    <w:p w14:paraId="1EC3B632" w14:textId="77777777" w:rsidR="00FC1A9E"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tl/>
        </w:rPr>
      </w:pPr>
      <w:r w:rsidRPr="0040785C">
        <w:rPr>
          <w:rFonts w:ascii="David" w:hAnsi="David" w:cs="David"/>
          <w:rtl/>
        </w:rPr>
        <w:t>הופסקה ההתקשרות עם הספק, כולה או מקצתה, מכל סיבה שהיא, רשאי עורך המכרז להתקשר בהסכם לאספקת המוצרים/השירות</w:t>
      </w:r>
      <w:r w:rsidR="00D82C75" w:rsidRPr="0040785C">
        <w:rPr>
          <w:rFonts w:ascii="David" w:hAnsi="David" w:cs="David"/>
          <w:rtl/>
        </w:rPr>
        <w:t>ים</w:t>
      </w:r>
      <w:r w:rsidRPr="0040785C">
        <w:rPr>
          <w:rFonts w:ascii="David" w:hAnsi="David" w:cs="David"/>
          <w:rtl/>
        </w:rPr>
        <w:t xml:space="preserve"> עם ספק אחר. </w:t>
      </w:r>
    </w:p>
    <w:p w14:paraId="55315DBA" w14:textId="77777777" w:rsidR="00FC1A9E"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tl/>
        </w:rPr>
      </w:pPr>
      <w:r w:rsidRPr="0040785C">
        <w:rPr>
          <w:rFonts w:ascii="David" w:hAnsi="David" w:cs="David"/>
          <w:rtl/>
        </w:rPr>
        <w:t xml:space="preserve">אין באמור בסעיף זה כדי לגרוע מזכות עורך המכרז לכל סעד אחר על פי הסכם זה או על פי כל דין בגין ההפרה. </w:t>
      </w:r>
    </w:p>
    <w:p w14:paraId="04C315FF" w14:textId="77777777" w:rsidR="00C955FE" w:rsidRDefault="00C955FE" w:rsidP="00D50804">
      <w:pPr>
        <w:widowControl w:val="0"/>
        <w:spacing w:line="360" w:lineRule="auto"/>
        <w:ind w:left="877"/>
        <w:jc w:val="both"/>
        <w:rPr>
          <w:rFonts w:cs="David"/>
        </w:rPr>
      </w:pPr>
      <w:r>
        <w:rPr>
          <w:rFonts w:cs="David" w:hint="cs"/>
          <w:u w:val="single"/>
          <w:rtl/>
        </w:rPr>
        <w:t>קיזוז ועכבון</w:t>
      </w:r>
      <w:r>
        <w:rPr>
          <w:rFonts w:cs="David" w:hint="cs"/>
          <w:rtl/>
        </w:rPr>
        <w:t xml:space="preserve"> </w:t>
      </w:r>
      <w:r>
        <w:rPr>
          <w:rFonts w:cs="David"/>
          <w:rtl/>
        </w:rPr>
        <w:t>–</w:t>
      </w:r>
    </w:p>
    <w:p w14:paraId="4B2F9A19" w14:textId="77777777" w:rsidR="00C955FE" w:rsidRDefault="00C955FE" w:rsidP="00C955FE">
      <w:pPr>
        <w:widowControl w:val="0"/>
        <w:numPr>
          <w:ilvl w:val="2"/>
          <w:numId w:val="47"/>
        </w:numPr>
        <w:tabs>
          <w:tab w:val="clear" w:pos="1757"/>
          <w:tab w:val="left" w:pos="1444"/>
        </w:tabs>
        <w:spacing w:line="360" w:lineRule="auto"/>
        <w:ind w:left="1302" w:hanging="709"/>
        <w:jc w:val="both"/>
        <w:rPr>
          <w:rFonts w:cs="David"/>
        </w:rPr>
      </w:pPr>
      <w:r>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7C378F57" w14:textId="77777777" w:rsidR="00C955FE" w:rsidRDefault="00C955FE" w:rsidP="00C955FE">
      <w:pPr>
        <w:widowControl w:val="0"/>
        <w:numPr>
          <w:ilvl w:val="2"/>
          <w:numId w:val="47"/>
        </w:numPr>
        <w:tabs>
          <w:tab w:val="clear" w:pos="1757"/>
          <w:tab w:val="left" w:pos="1444"/>
        </w:tabs>
        <w:spacing w:line="360" w:lineRule="auto"/>
        <w:ind w:left="1302" w:hanging="709"/>
        <w:jc w:val="both"/>
        <w:rPr>
          <w:rFonts w:cs="David"/>
        </w:rPr>
      </w:pPr>
      <w:r>
        <w:rPr>
          <w:rFonts w:cs="David" w:hint="cs"/>
          <w:rtl/>
        </w:rPr>
        <w:t>לספק לא תהא כל זכות קיזוז או עכבון כלפי עורך המכרז או מזמין כלשהו בגין כל סכום שלטענתו אחת מהן חייבת לו.</w:t>
      </w:r>
    </w:p>
    <w:p w14:paraId="292A1E51" w14:textId="77777777" w:rsidR="00555895" w:rsidRDefault="00555895" w:rsidP="00555895">
      <w:pPr>
        <w:rPr>
          <w:rFonts w:cs="David"/>
          <w:u w:val="single"/>
          <w:rtl/>
        </w:rPr>
      </w:pPr>
      <w:r>
        <w:rPr>
          <w:rFonts w:cs="David"/>
          <w:u w:val="single"/>
          <w:rtl/>
        </w:rPr>
        <w:br w:type="page"/>
      </w:r>
    </w:p>
    <w:p w14:paraId="7A82E9C6" w14:textId="6CD7AD8E" w:rsidR="00C955FE" w:rsidRPr="002F2B4B" w:rsidRDefault="00C955FE" w:rsidP="00D50804">
      <w:pPr>
        <w:widowControl w:val="0"/>
        <w:spacing w:line="360" w:lineRule="auto"/>
        <w:ind w:left="877"/>
        <w:jc w:val="both"/>
        <w:rPr>
          <w:rFonts w:cs="David"/>
          <w:u w:val="single"/>
        </w:rPr>
      </w:pPr>
      <w:r w:rsidRPr="002F2B4B">
        <w:rPr>
          <w:rFonts w:cs="David" w:hint="cs"/>
          <w:u w:val="single"/>
          <w:rtl/>
        </w:rPr>
        <w:t>חילוט ערבות</w:t>
      </w:r>
      <w:r w:rsidRPr="002F2B4B">
        <w:rPr>
          <w:rFonts w:cs="David" w:hint="cs"/>
          <w:rtl/>
        </w:rPr>
        <w:t xml:space="preserve"> </w:t>
      </w:r>
      <w:r w:rsidRPr="002F2B4B">
        <w:rPr>
          <w:rFonts w:cs="David"/>
          <w:rtl/>
        </w:rPr>
        <w:t>–</w:t>
      </w:r>
    </w:p>
    <w:p w14:paraId="0B4F43CC" w14:textId="3F283589" w:rsidR="00C955FE" w:rsidRDefault="00C955FE" w:rsidP="00C955FE">
      <w:pPr>
        <w:widowControl w:val="0"/>
        <w:numPr>
          <w:ilvl w:val="2"/>
          <w:numId w:val="47"/>
        </w:numPr>
        <w:tabs>
          <w:tab w:val="clear" w:pos="1757"/>
          <w:tab w:val="left" w:pos="1444"/>
        </w:tabs>
        <w:spacing w:line="360" w:lineRule="auto"/>
        <w:ind w:left="1302" w:hanging="709"/>
        <w:jc w:val="both"/>
        <w:rPr>
          <w:rFonts w:cs="David"/>
        </w:rPr>
      </w:pPr>
      <w:r>
        <w:rPr>
          <w:rFonts w:cs="David" w:hint="cs"/>
          <w:rtl/>
        </w:rPr>
        <w:t xml:space="preserve">מבלי לפגוע באמור בכל מקום אחר בהסכם ובמכרז, </w:t>
      </w:r>
      <w:r w:rsidRPr="007C5B4C">
        <w:rPr>
          <w:rFonts w:cs="David"/>
          <w:rtl/>
        </w:rPr>
        <w:t>ערבות</w:t>
      </w:r>
      <w:r>
        <w:rPr>
          <w:rFonts w:cs="David" w:hint="cs"/>
          <w:rtl/>
        </w:rPr>
        <w:t xml:space="preserve"> הביצוע או ערבות המכרז</w:t>
      </w:r>
      <w:r w:rsidRPr="007C5B4C">
        <w:rPr>
          <w:rFonts w:cs="David"/>
          <w:rtl/>
        </w:rPr>
        <w:t xml:space="preserve"> ניתנ</w:t>
      </w:r>
      <w:r>
        <w:rPr>
          <w:rFonts w:cs="David" w:hint="cs"/>
          <w:rtl/>
        </w:rPr>
        <w:t>ו</w:t>
      </w:r>
      <w:r w:rsidRPr="007C5B4C">
        <w:rPr>
          <w:rFonts w:cs="David"/>
          <w:rtl/>
        </w:rPr>
        <w:t>ת לחילוט על ידי עורך המכרז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או בגין התנהגות שאינה מקובלת ושאינה בתום לב, או לצורך כל תשלום אחר המגיע לעורך המכרז</w:t>
      </w:r>
      <w:r>
        <w:rPr>
          <w:rFonts w:cs="David" w:hint="cs"/>
          <w:rtl/>
        </w:rPr>
        <w:t xml:space="preserve"> או למזמינים</w:t>
      </w:r>
      <w:r w:rsidRPr="007C5B4C">
        <w:rPr>
          <w:rFonts w:cs="David"/>
          <w:rtl/>
        </w:rPr>
        <w:t xml:space="preserve"> מהספק</w:t>
      </w:r>
      <w:r>
        <w:rPr>
          <w:rFonts w:cs="David" w:hint="cs"/>
          <w:rtl/>
        </w:rPr>
        <w:t xml:space="preserve">, ובכלל זה פיצויים. </w:t>
      </w:r>
    </w:p>
    <w:p w14:paraId="7AE8AE1D" w14:textId="77777777" w:rsidR="00C955FE" w:rsidRPr="007C5B4C" w:rsidRDefault="00C955FE" w:rsidP="00C955FE">
      <w:pPr>
        <w:widowControl w:val="0"/>
        <w:numPr>
          <w:ilvl w:val="2"/>
          <w:numId w:val="47"/>
        </w:numPr>
        <w:tabs>
          <w:tab w:val="clear" w:pos="1757"/>
          <w:tab w:val="left" w:pos="1444"/>
        </w:tabs>
        <w:spacing w:line="360" w:lineRule="auto"/>
        <w:ind w:left="1302" w:hanging="709"/>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w:t>
      </w:r>
      <w:r>
        <w:rPr>
          <w:rFonts w:cs="David" w:hint="cs"/>
          <w:rtl/>
        </w:rPr>
        <w:t>ימי עבודה</w:t>
      </w:r>
      <w:r w:rsidRPr="007C5B4C">
        <w:rPr>
          <w:rFonts w:cs="David"/>
          <w:rtl/>
        </w:rPr>
        <w:t xml:space="preserve"> בטרם יממש עורך המכרז את סמכותו לפי סעיף זה.</w:t>
      </w:r>
    </w:p>
    <w:p w14:paraId="4B6C99E7" w14:textId="77777777" w:rsidR="00C955FE" w:rsidRPr="001C74BB" w:rsidRDefault="00C955FE" w:rsidP="00C955FE">
      <w:pPr>
        <w:widowControl w:val="0"/>
        <w:numPr>
          <w:ilvl w:val="2"/>
          <w:numId w:val="47"/>
        </w:numPr>
        <w:tabs>
          <w:tab w:val="clear" w:pos="1757"/>
          <w:tab w:val="left" w:pos="1444"/>
        </w:tabs>
        <w:spacing w:line="360" w:lineRule="auto"/>
        <w:ind w:left="1302" w:hanging="709"/>
        <w:jc w:val="both"/>
        <w:rPr>
          <w:rFonts w:cs="David"/>
          <w:rtl/>
        </w:rPr>
      </w:pP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61E57FEF" w14:textId="182564A7" w:rsidR="00FC1A9E" w:rsidRPr="0040785C" w:rsidRDefault="00FC1A9E" w:rsidP="00555895">
      <w:pPr>
        <w:pStyle w:val="a9"/>
        <w:keepLines w:val="0"/>
        <w:widowControl w:val="0"/>
        <w:ind w:left="720" w:firstLine="60"/>
        <w:jc w:val="both"/>
        <w:rPr>
          <w:rFonts w:ascii="David" w:hAnsi="David" w:cs="David"/>
          <w:u w:val="single"/>
          <w:rtl/>
        </w:rPr>
      </w:pPr>
      <w:r w:rsidRPr="0040785C">
        <w:rPr>
          <w:rFonts w:ascii="David" w:hAnsi="David" w:cs="David"/>
          <w:u w:val="single"/>
          <w:rtl/>
        </w:rPr>
        <w:t>פיצויים מוסכמים</w:t>
      </w:r>
    </w:p>
    <w:p w14:paraId="3C69EC16" w14:textId="4342D348" w:rsidR="00FC1A9E" w:rsidRPr="0040785C" w:rsidRDefault="00FC1A9E" w:rsidP="00555895">
      <w:pPr>
        <w:pStyle w:val="a9"/>
        <w:keepLines w:val="0"/>
        <w:widowControl w:val="0"/>
        <w:numPr>
          <w:ilvl w:val="2"/>
          <w:numId w:val="47"/>
        </w:numPr>
        <w:tabs>
          <w:tab w:val="clear" w:pos="1757"/>
          <w:tab w:val="num" w:pos="1517"/>
        </w:tabs>
        <w:spacing w:after="120" w:line="360" w:lineRule="auto"/>
        <w:ind w:left="1517"/>
        <w:jc w:val="both"/>
        <w:rPr>
          <w:rFonts w:ascii="David" w:hAnsi="David" w:cs="David"/>
          <w:rtl/>
        </w:rPr>
      </w:pPr>
      <w:bookmarkStart w:id="480" w:name="_Toc185193174"/>
      <w:bookmarkStart w:id="481" w:name="_Toc201561699"/>
      <w:bookmarkStart w:id="482" w:name="_Toc201636828"/>
      <w:bookmarkStart w:id="483" w:name="_Toc201895137"/>
      <w:r w:rsidRPr="0040785C">
        <w:rPr>
          <w:rFonts w:ascii="David" w:hAnsi="David" w:cs="David"/>
          <w:rtl/>
        </w:rPr>
        <w:t>לא מילא הספק את התחייבויותיו, בקשר למועדי הביצוע והאספקה של המוצרים והתאמת האספקה שלהם לדרישות המכרז, או בקשר למועדי מתן השירותים בהתאם לדרישות המכרז, זכאי עורך המכרז לפיצוי מוסכם כמפורט בפרק 4 למכרז</w:t>
      </w:r>
      <w:bookmarkEnd w:id="480"/>
      <w:bookmarkEnd w:id="481"/>
      <w:bookmarkEnd w:id="482"/>
      <w:bookmarkEnd w:id="483"/>
      <w:r w:rsidRPr="0040785C">
        <w:rPr>
          <w:rFonts w:ascii="David" w:hAnsi="David" w:cs="David"/>
          <w:rtl/>
        </w:rPr>
        <w:t xml:space="preserve">, וכן זכאי הוא לחלט את ערבות הביצוע שהופקדה </w:t>
      </w:r>
      <w:r w:rsidR="002257B9">
        <w:rPr>
          <w:rFonts w:ascii="David" w:hAnsi="David" w:cs="David"/>
          <w:rtl/>
        </w:rPr>
        <w:t>על ידי</w:t>
      </w:r>
      <w:r w:rsidRPr="0040785C">
        <w:rPr>
          <w:rFonts w:ascii="David" w:hAnsi="David" w:cs="David"/>
          <w:rtl/>
        </w:rPr>
        <w:t xml:space="preserve"> הספק או חלק ממנה, לצורך גביית הפיצוי.</w:t>
      </w:r>
    </w:p>
    <w:p w14:paraId="4692CFEC" w14:textId="77777777" w:rsidR="00FC1A9E" w:rsidRPr="0040785C" w:rsidRDefault="00FC1A9E" w:rsidP="00555895">
      <w:pPr>
        <w:pStyle w:val="a9"/>
        <w:keepLines w:val="0"/>
        <w:widowControl w:val="0"/>
        <w:numPr>
          <w:ilvl w:val="2"/>
          <w:numId w:val="47"/>
        </w:numPr>
        <w:tabs>
          <w:tab w:val="clear" w:pos="1757"/>
          <w:tab w:val="num" w:pos="1517"/>
        </w:tabs>
        <w:spacing w:after="120" w:line="360" w:lineRule="auto"/>
        <w:ind w:left="1517"/>
        <w:jc w:val="both"/>
        <w:rPr>
          <w:rFonts w:ascii="David" w:hAnsi="David" w:cs="David"/>
          <w:rtl/>
        </w:rPr>
      </w:pPr>
      <w:r w:rsidRPr="0040785C">
        <w:rPr>
          <w:rFonts w:ascii="David" w:hAnsi="David" w:cs="David"/>
          <w:rtl/>
        </w:rPr>
        <w:t>כל חלק מהמוצרים/מהשירות</w:t>
      </w:r>
      <w:r w:rsidR="00D82C75" w:rsidRPr="0040785C">
        <w:rPr>
          <w:rFonts w:ascii="David" w:hAnsi="David" w:cs="David"/>
          <w:rtl/>
        </w:rPr>
        <w:t>ים</w:t>
      </w:r>
      <w:r w:rsidRPr="0040785C">
        <w:rPr>
          <w:rFonts w:ascii="David" w:hAnsi="David" w:cs="David"/>
          <w:rtl/>
        </w:rPr>
        <w:t xml:space="preserve"> שסופק ולא עמד בדרישות המכרז והסכם זה, יראה כאילו לא סופק, ואם לא תיקן הספק את הטעון תיקון כך שיתאים לכל דרישות המכרז והסכם זה ויסופק למזמין במועד הקבוע לכך במכרז, יחויב הספק בפיצויים כאמור לעיל עד למועד האספקה באופן התואם במלואו לדרישות המכרז והסכם זה. </w:t>
      </w:r>
    </w:p>
    <w:p w14:paraId="093F78F7" w14:textId="77777777" w:rsidR="00FC1A9E" w:rsidRPr="0040785C" w:rsidRDefault="00FC1A9E" w:rsidP="00555895">
      <w:pPr>
        <w:pStyle w:val="a9"/>
        <w:keepLines w:val="0"/>
        <w:widowControl w:val="0"/>
        <w:numPr>
          <w:ilvl w:val="2"/>
          <w:numId w:val="47"/>
        </w:numPr>
        <w:tabs>
          <w:tab w:val="clear" w:pos="1757"/>
          <w:tab w:val="num" w:pos="1517"/>
        </w:tabs>
        <w:spacing w:after="120" w:line="360" w:lineRule="auto"/>
        <w:ind w:left="1517"/>
        <w:jc w:val="both"/>
        <w:rPr>
          <w:rFonts w:ascii="David" w:hAnsi="David" w:cs="David"/>
          <w:rtl/>
        </w:rPr>
      </w:pPr>
      <w:r w:rsidRPr="0040785C">
        <w:rPr>
          <w:rFonts w:ascii="David" w:hAnsi="David" w:cs="David"/>
          <w:rtl/>
        </w:rPr>
        <w:t>הפיצויים על פי פרק 4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14:paraId="6310423E" w14:textId="77777777" w:rsidR="00FC1A9E" w:rsidRPr="0040785C" w:rsidRDefault="00FC1A9E" w:rsidP="00555895">
      <w:pPr>
        <w:pStyle w:val="a9"/>
        <w:keepLines w:val="0"/>
        <w:widowControl w:val="0"/>
        <w:numPr>
          <w:ilvl w:val="2"/>
          <w:numId w:val="47"/>
        </w:numPr>
        <w:tabs>
          <w:tab w:val="clear" w:pos="1757"/>
          <w:tab w:val="num" w:pos="1517"/>
        </w:tabs>
        <w:spacing w:after="120" w:line="360" w:lineRule="auto"/>
        <w:ind w:left="1517"/>
        <w:jc w:val="both"/>
        <w:rPr>
          <w:rFonts w:ascii="David" w:hAnsi="David" w:cs="David"/>
          <w:rtl/>
        </w:rPr>
      </w:pPr>
      <w:r w:rsidRPr="0040785C">
        <w:rPr>
          <w:rFonts w:ascii="David" w:hAnsi="David" w:cs="David"/>
          <w:rtl/>
        </w:rPr>
        <w:t xml:space="preserve">למען הסר ספק, מצהיר הספק שהוא מודע לחשיבות העמידה בדרישות המכרז כפי שנוסחו בבקשה להצעות שכן כל הפרה תגרום לעורך המכרז נזקים חמורים, שיחייבו את הספק בפיצויים המוסכמים הקבועים לעיל, מבלי לגרוע מיתר הסעדים לפי חוק החוזים (תרופות בשל הפרת הסכם), התשל"א-1970. </w:t>
      </w:r>
    </w:p>
    <w:p w14:paraId="01CA2C4E" w14:textId="77777777" w:rsidR="00FC1A9E" w:rsidRPr="0040785C" w:rsidRDefault="00FC1A9E" w:rsidP="00555895">
      <w:pPr>
        <w:pStyle w:val="a9"/>
        <w:keepLines w:val="0"/>
        <w:widowControl w:val="0"/>
        <w:numPr>
          <w:ilvl w:val="2"/>
          <w:numId w:val="47"/>
        </w:numPr>
        <w:tabs>
          <w:tab w:val="clear" w:pos="1757"/>
          <w:tab w:val="num" w:pos="1517"/>
        </w:tabs>
        <w:spacing w:after="120" w:line="360" w:lineRule="auto"/>
        <w:ind w:left="1517"/>
        <w:jc w:val="both"/>
        <w:rPr>
          <w:rFonts w:ascii="David" w:hAnsi="David" w:cs="David"/>
          <w:rtl/>
        </w:rPr>
      </w:pPr>
      <w:r w:rsidRPr="0040785C">
        <w:rPr>
          <w:rFonts w:ascii="David" w:hAnsi="David" w:cs="David"/>
          <w:rtl/>
        </w:rPr>
        <w:t xml:space="preserve">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 </w:t>
      </w:r>
    </w:p>
    <w:p w14:paraId="44124F67" w14:textId="77777777" w:rsidR="00FC1A9E" w:rsidRPr="0040785C" w:rsidRDefault="00FC1A9E" w:rsidP="00230AE1">
      <w:pPr>
        <w:pStyle w:val="a9"/>
        <w:keepLines w:val="0"/>
        <w:widowControl w:val="0"/>
        <w:ind w:left="780"/>
        <w:jc w:val="both"/>
        <w:rPr>
          <w:rFonts w:ascii="David" w:hAnsi="David" w:cs="David"/>
          <w:u w:val="single"/>
          <w:rtl/>
        </w:rPr>
      </w:pPr>
      <w:r w:rsidRPr="0040785C">
        <w:rPr>
          <w:rFonts w:ascii="David" w:hAnsi="David" w:cs="David"/>
          <w:u w:val="single"/>
          <w:rtl/>
        </w:rPr>
        <w:t>תרופות מצטברות</w:t>
      </w:r>
    </w:p>
    <w:p w14:paraId="0D7CFC90" w14:textId="77777777" w:rsidR="00FC1A9E" w:rsidRPr="0040785C" w:rsidRDefault="00FC1A9E" w:rsidP="00230AE1">
      <w:pPr>
        <w:pStyle w:val="a9"/>
        <w:keepLines w:val="0"/>
        <w:widowControl w:val="0"/>
        <w:numPr>
          <w:ilvl w:val="2"/>
          <w:numId w:val="47"/>
        </w:numPr>
        <w:tabs>
          <w:tab w:val="clear" w:pos="1757"/>
          <w:tab w:val="num" w:pos="1577"/>
        </w:tabs>
        <w:spacing w:after="120" w:line="360" w:lineRule="auto"/>
        <w:ind w:left="1577"/>
        <w:jc w:val="both"/>
        <w:rPr>
          <w:rFonts w:ascii="David" w:hAnsi="David" w:cs="David"/>
          <w:rtl/>
        </w:rPr>
      </w:pPr>
      <w:r w:rsidRPr="0040785C">
        <w:rPr>
          <w:rFonts w:ascii="David" w:hAnsi="David" w:cs="David"/>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0EF1D823" w14:textId="77777777" w:rsidR="00FC1A9E" w:rsidRPr="0040785C" w:rsidRDefault="00FC1A9E" w:rsidP="00230AE1">
      <w:pPr>
        <w:pStyle w:val="a9"/>
        <w:keepLines w:val="0"/>
        <w:widowControl w:val="0"/>
        <w:numPr>
          <w:ilvl w:val="2"/>
          <w:numId w:val="47"/>
        </w:numPr>
        <w:tabs>
          <w:tab w:val="clear" w:pos="1757"/>
          <w:tab w:val="num" w:pos="1817"/>
        </w:tabs>
        <w:spacing w:after="120" w:line="360" w:lineRule="auto"/>
        <w:ind w:left="1577"/>
        <w:jc w:val="both"/>
        <w:rPr>
          <w:rFonts w:ascii="David" w:hAnsi="David" w:cs="David"/>
          <w:rtl/>
        </w:rPr>
      </w:pPr>
      <w:r w:rsidRPr="0040785C">
        <w:rPr>
          <w:rFonts w:ascii="David" w:hAnsi="David" w:cs="David"/>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14:paraId="6EFD768D" w14:textId="77777777" w:rsidR="00FC1A9E" w:rsidRPr="0040785C" w:rsidRDefault="00FC1A9E" w:rsidP="00230AE1">
      <w:pPr>
        <w:pStyle w:val="a9"/>
        <w:keepLines w:val="0"/>
        <w:widowControl w:val="0"/>
        <w:numPr>
          <w:ilvl w:val="2"/>
          <w:numId w:val="47"/>
        </w:numPr>
        <w:tabs>
          <w:tab w:val="clear" w:pos="1757"/>
          <w:tab w:val="num" w:pos="1817"/>
        </w:tabs>
        <w:spacing w:after="120" w:line="360" w:lineRule="auto"/>
        <w:ind w:left="1577"/>
        <w:jc w:val="both"/>
        <w:rPr>
          <w:rFonts w:ascii="David" w:hAnsi="David" w:cs="David"/>
          <w:rtl/>
        </w:rPr>
      </w:pPr>
      <w:r w:rsidRPr="0040785C">
        <w:rPr>
          <w:rFonts w:ascii="David" w:hAnsi="David" w:cs="David"/>
          <w:rtl/>
        </w:rPr>
        <w:t xml:space="preserve">ויתר עורך המכרז על זכויותיו עקב הפרת הוראה מהוראות הסכם זה על ידי הספק, לא ייראה הויתור כויתור על כל הפרה אחרת של אותה הוראה או הוראה אחרת. </w:t>
      </w:r>
    </w:p>
    <w:p w14:paraId="0CB9F623" w14:textId="77777777" w:rsidR="00FC1A9E" w:rsidRPr="0040785C" w:rsidRDefault="00FC1A9E" w:rsidP="00230AE1">
      <w:pPr>
        <w:pStyle w:val="a9"/>
        <w:keepLines w:val="0"/>
        <w:widowControl w:val="0"/>
        <w:numPr>
          <w:ilvl w:val="2"/>
          <w:numId w:val="47"/>
        </w:numPr>
        <w:tabs>
          <w:tab w:val="clear" w:pos="1757"/>
          <w:tab w:val="num" w:pos="1817"/>
        </w:tabs>
        <w:spacing w:after="120" w:line="360" w:lineRule="auto"/>
        <w:ind w:left="1577"/>
        <w:jc w:val="both"/>
        <w:rPr>
          <w:rFonts w:ascii="David" w:hAnsi="David" w:cs="David"/>
          <w:rtl/>
        </w:rPr>
      </w:pPr>
      <w:r w:rsidRPr="0040785C">
        <w:rPr>
          <w:rFonts w:ascii="David" w:hAnsi="David" w:cs="David"/>
          <w:rtl/>
        </w:rPr>
        <w:t>על אף האמור בכל דין, לא תהיה לספק כל זכות לעכבון לגבי הציוד/השירות</w:t>
      </w:r>
      <w:r w:rsidR="00D82C75" w:rsidRPr="0040785C">
        <w:rPr>
          <w:rFonts w:ascii="David" w:hAnsi="David" w:cs="David"/>
          <w:rtl/>
        </w:rPr>
        <w:t>ים</w:t>
      </w:r>
      <w:r w:rsidRPr="0040785C">
        <w:rPr>
          <w:rFonts w:ascii="David" w:hAnsi="David" w:cs="David"/>
          <w:rtl/>
        </w:rPr>
        <w:t xml:space="preserve"> שבידיו. </w:t>
      </w:r>
    </w:p>
    <w:p w14:paraId="55245A61" w14:textId="32C420C3"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ערבות</w:t>
      </w:r>
      <w:r w:rsidR="00FA5952">
        <w:rPr>
          <w:rFonts w:ascii="David" w:hAnsi="David" w:cs="David" w:hint="cs"/>
          <w:b/>
          <w:bCs/>
          <w:rtl/>
        </w:rPr>
        <w:t xml:space="preserve"> ביצוע</w:t>
      </w:r>
    </w:p>
    <w:p w14:paraId="33382ACC" w14:textId="24DB71D0" w:rsidR="00FA5952" w:rsidRPr="00FA5952" w:rsidRDefault="00FA5952" w:rsidP="007D4575">
      <w:pPr>
        <w:pStyle w:val="a9"/>
        <w:widowControl w:val="0"/>
        <w:numPr>
          <w:ilvl w:val="1"/>
          <w:numId w:val="47"/>
        </w:numPr>
        <w:spacing w:after="120" w:line="360" w:lineRule="auto"/>
        <w:jc w:val="both"/>
        <w:rPr>
          <w:rFonts w:ascii="David" w:hAnsi="David" w:cs="David"/>
          <w:rtl/>
        </w:rPr>
      </w:pPr>
      <w:r w:rsidRPr="00FA5952">
        <w:rPr>
          <w:rFonts w:ascii="David" w:hAnsi="David" w:cs="David"/>
          <w:rtl/>
        </w:rPr>
        <w:t>כבטחון למילוי ההתחייבויות של הספק על-פי ההסכם ימסור הספק לעורך המכרז ערבות אוטונומית בלתי מותנית, בסכום של 1,</w:t>
      </w:r>
      <w:r w:rsidR="002D550C">
        <w:rPr>
          <w:rFonts w:ascii="David" w:hAnsi="David" w:cs="David" w:hint="cs"/>
          <w:rtl/>
        </w:rPr>
        <w:t>5</w:t>
      </w:r>
      <w:r w:rsidRPr="00FA5952">
        <w:rPr>
          <w:rFonts w:ascii="David" w:hAnsi="David" w:cs="David"/>
          <w:rtl/>
        </w:rPr>
        <w:t>00,000 ש"ח, צמודה למדד המחירים לצרכן, ותהיה בנוסח זהה לנוסח הערבות</w:t>
      </w:r>
      <w:r w:rsidR="009316CA">
        <w:rPr>
          <w:rFonts w:ascii="David" w:hAnsi="David" w:cs="David"/>
          <w:rtl/>
        </w:rPr>
        <w:t xml:space="preserve"> המצורפת כנספח 12 למסמכי המכרז</w:t>
      </w:r>
      <w:r w:rsidR="009316CA">
        <w:rPr>
          <w:rFonts w:ascii="David" w:hAnsi="David" w:cs="David" w:hint="cs"/>
          <w:rtl/>
        </w:rPr>
        <w:t>.</w:t>
      </w:r>
    </w:p>
    <w:p w14:paraId="0CCE98AC" w14:textId="77777777" w:rsidR="00FA5952" w:rsidRPr="00FA5952" w:rsidRDefault="00FA5952" w:rsidP="00FA5952">
      <w:pPr>
        <w:pStyle w:val="a9"/>
        <w:widowControl w:val="0"/>
        <w:numPr>
          <w:ilvl w:val="1"/>
          <w:numId w:val="47"/>
        </w:numPr>
        <w:spacing w:after="120" w:line="360" w:lineRule="auto"/>
        <w:jc w:val="both"/>
        <w:rPr>
          <w:rFonts w:ascii="David" w:hAnsi="David" w:cs="David"/>
          <w:rtl/>
        </w:rPr>
      </w:pPr>
      <w:r w:rsidRPr="00FA5952">
        <w:rPr>
          <w:rFonts w:ascii="David" w:hAnsi="David" w:cs="David"/>
          <w:rtl/>
        </w:rPr>
        <w:t xml:space="preserve">הערבות תהיה בתוקף עד 120 ימים לאחר תום תקופת ההתקשרות או תקופת המעבר. במידה ועורך המכרז יממש את האופציה להארכת תקופת ההתקשרות או יודיע על תקופת מעבר, יאריך הספק תוקף הערבות בהתאמה עד ל- 120 יום לאחר תום התקופה הרלוונטית. </w:t>
      </w:r>
    </w:p>
    <w:p w14:paraId="6CC3B9AD" w14:textId="77777777" w:rsidR="00FA5952" w:rsidRPr="00FA5952" w:rsidRDefault="00FA5952" w:rsidP="00FA5952">
      <w:pPr>
        <w:pStyle w:val="a9"/>
        <w:widowControl w:val="0"/>
        <w:numPr>
          <w:ilvl w:val="1"/>
          <w:numId w:val="47"/>
        </w:numPr>
        <w:spacing w:after="120" w:line="360" w:lineRule="auto"/>
        <w:jc w:val="both"/>
        <w:rPr>
          <w:rFonts w:ascii="David" w:hAnsi="David" w:cs="David"/>
          <w:rtl/>
        </w:rPr>
      </w:pPr>
      <w:r w:rsidRPr="00FA5952">
        <w:rPr>
          <w:rFonts w:ascii="David" w:hAnsi="David" w:cs="David"/>
          <w:rtl/>
        </w:rPr>
        <w:t xml:space="preserve">עורך המכרז רשאי לדרוש להאריך את תוקף הערבות ב-90 ימים נוספים, מעבר לאמור לעיל, במקרה בו יהיה הדבר נדרש על מנת להבטיח מילוי חובותיו של הספק. </w:t>
      </w:r>
    </w:p>
    <w:p w14:paraId="2BB70EB8" w14:textId="77777777" w:rsidR="00FA5952" w:rsidRPr="00FA5952" w:rsidRDefault="00FA5952" w:rsidP="00FA5952">
      <w:pPr>
        <w:pStyle w:val="a9"/>
        <w:widowControl w:val="0"/>
        <w:numPr>
          <w:ilvl w:val="1"/>
          <w:numId w:val="47"/>
        </w:numPr>
        <w:spacing w:after="120" w:line="360" w:lineRule="auto"/>
        <w:jc w:val="both"/>
        <w:rPr>
          <w:rFonts w:ascii="David" w:hAnsi="David" w:cs="David"/>
          <w:rtl/>
        </w:rPr>
      </w:pPr>
      <w:r w:rsidRPr="00FA5952">
        <w:rPr>
          <w:rFonts w:ascii="David" w:hAnsi="David" w:cs="David"/>
          <w:rtl/>
        </w:rPr>
        <w:t>במידה והספק לא יאריך את תוקף הערבות בהתאם להוראות ההסכם, רשאי עורך המכרז לחלט את הערבות, בהתאם לשיקול דעתו הבלעדי. במקרה של חילוט כאמור, ישלים הספק הזוכה את גובה ערבות הביצוע לסכומה המקורי, בהתאם לדרישת עורך המכרז.</w:t>
      </w:r>
    </w:p>
    <w:p w14:paraId="28BC7FD6" w14:textId="77777777" w:rsidR="00FA5952" w:rsidRPr="00FA5952" w:rsidRDefault="00FA5952" w:rsidP="00FA5952">
      <w:pPr>
        <w:pStyle w:val="a9"/>
        <w:widowControl w:val="0"/>
        <w:numPr>
          <w:ilvl w:val="1"/>
          <w:numId w:val="47"/>
        </w:numPr>
        <w:spacing w:after="120" w:line="360" w:lineRule="auto"/>
        <w:jc w:val="both"/>
        <w:rPr>
          <w:rFonts w:ascii="David" w:hAnsi="David" w:cs="David"/>
          <w:rtl/>
        </w:rPr>
      </w:pPr>
      <w:r w:rsidRPr="00FA5952">
        <w:rPr>
          <w:rFonts w:ascii="David" w:hAnsi="David" w:cs="David"/>
          <w:rtl/>
        </w:rPr>
        <w:t>במהלך תקופת ההתקשרות או תקופת המעבר רשאי עורך המכרז, לפי שיקול דעתו הבלעדי, לשנות את סכום ערבות הביצוע , לסכום אחר, כפי שיקבע על ידו.</w:t>
      </w:r>
    </w:p>
    <w:p w14:paraId="62810A29" w14:textId="2637B62E" w:rsidR="00FA5952" w:rsidRPr="00FA5952" w:rsidRDefault="00FA5952" w:rsidP="00FA5952">
      <w:pPr>
        <w:pStyle w:val="a9"/>
        <w:widowControl w:val="0"/>
        <w:numPr>
          <w:ilvl w:val="1"/>
          <w:numId w:val="47"/>
        </w:numPr>
        <w:spacing w:after="120" w:line="360" w:lineRule="auto"/>
        <w:jc w:val="both"/>
        <w:rPr>
          <w:rFonts w:ascii="David" w:hAnsi="David" w:cs="David"/>
          <w:rtl/>
        </w:rPr>
      </w:pPr>
      <w:r w:rsidRPr="00FA5952">
        <w:rPr>
          <w:rFonts w:ascii="David" w:hAnsi="David" w:cs="David"/>
          <w:rtl/>
        </w:rPr>
        <w:t>לאחר תום התוקף של הערבות, ככל שהיא לא חו</w:t>
      </w:r>
      <w:r w:rsidR="005E2FF0">
        <w:rPr>
          <w:rFonts w:ascii="David" w:hAnsi="David" w:cs="David"/>
          <w:rtl/>
        </w:rPr>
        <w:t>לטה, יחזיר עורך המכרז את הערבות</w:t>
      </w:r>
      <w:r w:rsidR="005E2FF0">
        <w:rPr>
          <w:rFonts w:ascii="David" w:hAnsi="David" w:cs="David" w:hint="cs"/>
          <w:rtl/>
        </w:rPr>
        <w:t>.</w:t>
      </w:r>
    </w:p>
    <w:p w14:paraId="0B6FA36F" w14:textId="77777777" w:rsidR="00FA5952" w:rsidRPr="00FA5952" w:rsidRDefault="00FA5952" w:rsidP="00FA5952">
      <w:pPr>
        <w:pStyle w:val="a9"/>
        <w:widowControl w:val="0"/>
        <w:numPr>
          <w:ilvl w:val="1"/>
          <w:numId w:val="47"/>
        </w:numPr>
        <w:spacing w:after="120" w:line="360" w:lineRule="auto"/>
        <w:jc w:val="both"/>
        <w:rPr>
          <w:rFonts w:ascii="David" w:hAnsi="David" w:cs="David"/>
          <w:rtl/>
        </w:rPr>
      </w:pPr>
      <w:r w:rsidRPr="00FA5952">
        <w:rPr>
          <w:rFonts w:ascii="David" w:hAnsi="David" w:cs="David"/>
          <w:rtl/>
        </w:rPr>
        <w:t>עורך המכרז רשאי לחלט את הערבות במקרה שהזוכה לא יעמוד באיזו מהתחייבויותיו ו/או ינהג שלא בתום לב בקשר להצעתו, לתנאי המכרז ולהסכם ההתקשרות לכל אורך תקופת הרכש והשירות.</w:t>
      </w:r>
    </w:p>
    <w:p w14:paraId="54DD9950" w14:textId="77777777" w:rsidR="00FA5952" w:rsidRPr="00FA5952" w:rsidRDefault="00FA5952" w:rsidP="00FA5952">
      <w:pPr>
        <w:pStyle w:val="a9"/>
        <w:widowControl w:val="0"/>
        <w:numPr>
          <w:ilvl w:val="1"/>
          <w:numId w:val="47"/>
        </w:numPr>
        <w:spacing w:after="120" w:line="360" w:lineRule="auto"/>
        <w:jc w:val="both"/>
        <w:rPr>
          <w:rFonts w:ascii="David" w:hAnsi="David" w:cs="David"/>
          <w:rtl/>
        </w:rPr>
      </w:pPr>
      <w:r w:rsidRPr="00FA5952">
        <w:rPr>
          <w:rFonts w:ascii="David" w:hAnsi="David" w:cs="David"/>
          <w:rtl/>
        </w:rPr>
        <w:t>הערבות תהיה מאחד הגופים הבאים:</w:t>
      </w:r>
    </w:p>
    <w:p w14:paraId="544F708C" w14:textId="1BA55C73" w:rsidR="00FA5952" w:rsidRPr="00FA5952" w:rsidRDefault="00FA5952" w:rsidP="00D50804">
      <w:pPr>
        <w:pStyle w:val="a9"/>
        <w:widowControl w:val="0"/>
        <w:numPr>
          <w:ilvl w:val="2"/>
          <w:numId w:val="47"/>
        </w:numPr>
        <w:spacing w:after="120" w:line="360" w:lineRule="auto"/>
        <w:jc w:val="both"/>
        <w:rPr>
          <w:rFonts w:ascii="David" w:hAnsi="David" w:cs="David"/>
          <w:rtl/>
        </w:rPr>
      </w:pPr>
      <w:r w:rsidRPr="00FA5952">
        <w:rPr>
          <w:rFonts w:ascii="David" w:hAnsi="David" w:cs="David"/>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hyperlink r:id="rId29" w:history="1">
        <w:r w:rsidR="00082089" w:rsidRPr="00D50804">
          <w:rPr>
            <w:rStyle w:val="Hyperlink"/>
            <w:rFonts w:ascii="David" w:hAnsi="David" w:cs="David" w:hint="eastAsia"/>
            <w:color w:val="0070C0"/>
            <w:rtl/>
          </w:rPr>
          <w:t>הוראת</w:t>
        </w:r>
        <w:r w:rsidR="00082089" w:rsidRPr="00D50804">
          <w:rPr>
            <w:rStyle w:val="Hyperlink"/>
            <w:rFonts w:ascii="David" w:hAnsi="David" w:cs="David"/>
            <w:color w:val="0070C0"/>
            <w:rtl/>
          </w:rPr>
          <w:t xml:space="preserve"> </w:t>
        </w:r>
        <w:r w:rsidR="00082089" w:rsidRPr="00D50804">
          <w:rPr>
            <w:rStyle w:val="Hyperlink"/>
            <w:rFonts w:ascii="David" w:hAnsi="David" w:cs="David" w:hint="eastAsia"/>
            <w:color w:val="0070C0"/>
            <w:rtl/>
          </w:rPr>
          <w:t>תכ</w:t>
        </w:r>
        <w:r w:rsidR="00082089" w:rsidRPr="00D50804">
          <w:rPr>
            <w:rStyle w:val="Hyperlink"/>
            <w:rFonts w:ascii="David" w:hAnsi="David" w:cs="David"/>
            <w:color w:val="0070C0"/>
            <w:rtl/>
          </w:rPr>
          <w:t>"ם 7.5.1.1 – ערבויות</w:t>
        </w:r>
      </w:hyperlink>
      <w:r w:rsidRPr="00FA5952">
        <w:rPr>
          <w:rFonts w:ascii="David" w:hAnsi="David" w:cs="David"/>
          <w:rtl/>
        </w:rPr>
        <w:t xml:space="preserve">; </w:t>
      </w:r>
    </w:p>
    <w:p w14:paraId="069D8693" w14:textId="31D86B84" w:rsidR="00FA5952" w:rsidRPr="00FA5952" w:rsidRDefault="00FA5952" w:rsidP="00D50804">
      <w:pPr>
        <w:pStyle w:val="a9"/>
        <w:widowControl w:val="0"/>
        <w:numPr>
          <w:ilvl w:val="2"/>
          <w:numId w:val="47"/>
        </w:numPr>
        <w:spacing w:after="120" w:line="360" w:lineRule="auto"/>
        <w:jc w:val="both"/>
        <w:rPr>
          <w:rFonts w:ascii="David" w:hAnsi="David" w:cs="David"/>
          <w:rtl/>
        </w:rPr>
      </w:pPr>
      <w:r w:rsidRPr="00FA5952">
        <w:rPr>
          <w:rFonts w:ascii="David" w:hAnsi="David" w:cs="David"/>
          <w:rtl/>
        </w:rPr>
        <w:t xml:space="preserve">ערבות מחברת ביטוח בארץ או בחוץ לארץ על פי הנהלים ואמות המידה המפורטות </w:t>
      </w:r>
      <w:r w:rsidR="00082089" w:rsidRPr="00D50804">
        <w:rPr>
          <w:rStyle w:val="Hyperlink"/>
          <w:rFonts w:ascii="David" w:hAnsi="David" w:cs="David" w:hint="eastAsia"/>
          <w:color w:val="0070C0"/>
          <w:rtl/>
        </w:rPr>
        <w:t>ב</w:t>
      </w:r>
      <w:hyperlink r:id="rId30" w:history="1">
        <w:r w:rsidR="00082089" w:rsidRPr="00D50804">
          <w:rPr>
            <w:rStyle w:val="Hyperlink"/>
            <w:rFonts w:ascii="David" w:hAnsi="David" w:cs="David" w:hint="eastAsia"/>
            <w:color w:val="0070C0"/>
            <w:rtl/>
          </w:rPr>
          <w:t>הוראת</w:t>
        </w:r>
        <w:r w:rsidR="00082089" w:rsidRPr="00D50804">
          <w:rPr>
            <w:rStyle w:val="Hyperlink"/>
            <w:rFonts w:ascii="David" w:hAnsi="David" w:cs="David"/>
            <w:color w:val="0070C0"/>
            <w:rtl/>
          </w:rPr>
          <w:t xml:space="preserve"> </w:t>
        </w:r>
        <w:r w:rsidR="00082089" w:rsidRPr="00D50804">
          <w:rPr>
            <w:rStyle w:val="Hyperlink"/>
            <w:rFonts w:ascii="David" w:hAnsi="David" w:cs="David" w:hint="eastAsia"/>
            <w:color w:val="0070C0"/>
            <w:rtl/>
          </w:rPr>
          <w:t>תכ</w:t>
        </w:r>
        <w:r w:rsidR="00082089" w:rsidRPr="00D50804">
          <w:rPr>
            <w:rStyle w:val="Hyperlink"/>
            <w:rFonts w:ascii="David" w:hAnsi="David" w:cs="David"/>
            <w:color w:val="0070C0"/>
            <w:rtl/>
          </w:rPr>
          <w:t>"ם 7.5.1.1 – ערבויות</w:t>
        </w:r>
      </w:hyperlink>
      <w:r w:rsidRPr="00FA5952">
        <w:rPr>
          <w:rFonts w:ascii="David" w:hAnsi="David" w:cs="David"/>
          <w:rtl/>
        </w:rPr>
        <w:t xml:space="preserve">. </w:t>
      </w:r>
    </w:p>
    <w:p w14:paraId="64407577" w14:textId="77777777" w:rsidR="00FA5952" w:rsidRPr="00FA5952" w:rsidRDefault="00FA5952" w:rsidP="00FA5952">
      <w:pPr>
        <w:pStyle w:val="a9"/>
        <w:widowControl w:val="0"/>
        <w:numPr>
          <w:ilvl w:val="1"/>
          <w:numId w:val="47"/>
        </w:numPr>
        <w:spacing w:after="120" w:line="360" w:lineRule="auto"/>
        <w:jc w:val="both"/>
        <w:rPr>
          <w:rFonts w:ascii="David" w:hAnsi="David" w:cs="David"/>
          <w:rtl/>
        </w:rPr>
      </w:pPr>
      <w:r w:rsidRPr="00FA5952">
        <w:rPr>
          <w:rFonts w:ascii="David" w:hAnsi="David" w:cs="David"/>
          <w:rtl/>
        </w:rPr>
        <w:t>למען הסר ספק, על מציע להתעדכן בהנחיות ההוראה כאמור, טרם הגשת הערבות הנדרשת.</w:t>
      </w:r>
    </w:p>
    <w:p w14:paraId="17E73BB0" w14:textId="77777777" w:rsidR="00FA5952" w:rsidRPr="00FA5952" w:rsidRDefault="00FA5952" w:rsidP="00FA5952">
      <w:pPr>
        <w:pStyle w:val="a9"/>
        <w:widowControl w:val="0"/>
        <w:numPr>
          <w:ilvl w:val="1"/>
          <w:numId w:val="47"/>
        </w:numPr>
        <w:spacing w:after="120" w:line="360" w:lineRule="auto"/>
        <w:jc w:val="both"/>
        <w:rPr>
          <w:rFonts w:ascii="David" w:hAnsi="David" w:cs="David"/>
          <w:rtl/>
        </w:rPr>
      </w:pPr>
      <w:r w:rsidRPr="00FA5952">
        <w:rPr>
          <w:rFonts w:ascii="David" w:hAnsi="David" w:cs="David"/>
          <w:rtl/>
        </w:rPr>
        <w:t xml:space="preserve">ערבות זו תחליף את הערבות שהוגשה על ידי המציע שזכה במכרז בגין הגשת הצעתו למכרז. </w:t>
      </w:r>
    </w:p>
    <w:p w14:paraId="63217535"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אחריות לנזקים</w:t>
      </w:r>
    </w:p>
    <w:p w14:paraId="159A4C8C" w14:textId="77777777" w:rsidR="00FF73CA" w:rsidRPr="0040785C" w:rsidRDefault="00467272" w:rsidP="00FF73CA">
      <w:pPr>
        <w:pStyle w:val="a9"/>
        <w:keepLines w:val="0"/>
        <w:widowControl w:val="0"/>
        <w:numPr>
          <w:ilvl w:val="1"/>
          <w:numId w:val="47"/>
        </w:numPr>
        <w:tabs>
          <w:tab w:val="clear" w:pos="1020"/>
          <w:tab w:val="num" w:pos="375"/>
          <w:tab w:val="num" w:pos="906"/>
          <w:tab w:val="left" w:pos="942"/>
        </w:tabs>
        <w:spacing w:before="120" w:after="120" w:line="360" w:lineRule="auto"/>
        <w:ind w:left="942" w:hanging="567"/>
        <w:jc w:val="both"/>
        <w:rPr>
          <w:rFonts w:ascii="David" w:hAnsi="David" w:cs="David"/>
        </w:rPr>
      </w:pPr>
      <w:r w:rsidRPr="0040785C">
        <w:rPr>
          <w:rFonts w:ascii="David" w:hAnsi="David" w:cs="David"/>
          <w:rtl/>
        </w:rPr>
        <w:t xml:space="preserve">בשים לב לאמור בסעיפים 40 ו-41 לחוק התקשורת (בזק ושידורים), התשמ"ב-1982, הספק יישא באחריות לכל נזק או אובדן שייגרם לעורך המכרז או לצד שלישי עקב אספקת השירותים המבוקשים לפי המכרז והסכם זה, לרבות בידי קבלני המשנה. </w:t>
      </w:r>
    </w:p>
    <w:p w14:paraId="5B77459D" w14:textId="77777777" w:rsidR="00FF73CA" w:rsidRPr="0040785C" w:rsidRDefault="00FF73CA" w:rsidP="00FF73CA">
      <w:pPr>
        <w:pStyle w:val="a9"/>
        <w:keepLines w:val="0"/>
        <w:widowControl w:val="0"/>
        <w:numPr>
          <w:ilvl w:val="1"/>
          <w:numId w:val="47"/>
        </w:numPr>
        <w:tabs>
          <w:tab w:val="clear" w:pos="1020"/>
          <w:tab w:val="num" w:pos="375"/>
          <w:tab w:val="num" w:pos="906"/>
          <w:tab w:val="left" w:pos="942"/>
        </w:tabs>
        <w:spacing w:before="120" w:after="120" w:line="360" w:lineRule="auto"/>
        <w:ind w:left="942" w:hanging="567"/>
        <w:jc w:val="both"/>
        <w:rPr>
          <w:rFonts w:ascii="David" w:hAnsi="David" w:cs="David"/>
        </w:rPr>
      </w:pPr>
      <w:r w:rsidRPr="0040785C">
        <w:rPr>
          <w:rFonts w:ascii="David" w:hAnsi="David" w:cs="David"/>
          <w:rtl/>
        </w:rPr>
        <w:t>מובהר, ב</w:t>
      </w:r>
      <w:r w:rsidR="00467272" w:rsidRPr="0040785C">
        <w:rPr>
          <w:rFonts w:ascii="David" w:hAnsi="David" w:cs="David"/>
          <w:rtl/>
        </w:rPr>
        <w:t xml:space="preserve">אם תגרמנה לעורך המכרז, או לכל גורם אחר הוצאות כלשהן הנובעות ממעשי הספק, עובדיו, שליחיו או כל מי שבא מכוחו או מטעמו, או ממחדל כאמור, </w:t>
      </w:r>
      <w:r w:rsidRPr="0040785C">
        <w:rPr>
          <w:rFonts w:ascii="David" w:hAnsi="David" w:cs="David"/>
          <w:rtl/>
        </w:rPr>
        <w:t>הספק מתחייב לשפות את עורך המכרז והמזמינים בגין כל סכום שנקבע לתשלום על ידם בפסק דין שלא עוכב ביצועו, לרבות הסכם פשרה שהספק נתן את הסכמתו לחתימתו, במסגרת תביעה בשל אירוע שהאחריות בגינו מוטלת על הספק כאמור לעיל, ובגין כל ההוצאות שעורך המכרז או המזמינים ישאו בהן או עלולים לשאת בהן בקשר לתביעה כאמור, לרבות הוצאות התדיינות משפטית, והכל מבלי לגרוע מזכויות עורך המכרז והמזמינים על פי הסכם זה או על פי כל דין לכל תרופה או סעד אחרים, ובלבד שעורך המכרז הודיע לספק בהקדם אודות קבלת התביעה, איפשר לו להתגונן בפניה ושיתף עמו פעולה בהתגוננות מפניה.</w:t>
      </w:r>
    </w:p>
    <w:p w14:paraId="09B67F11"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 xml:space="preserve">הצדדים מצהירים בזאת במפורש כי עורך המכרז, הבאים מכוחו או המועסקים על ידו לא ישאו בשום תשלום, הוצאה, אובדן, או נזק מכל סוג שייגרם לספק, לבאים מכוחו או למועסקים על ידו, זולת אם אותה חובה או תשלום פורטו במפורש במכרז ובהסכם זה. </w:t>
      </w:r>
      <w:r w:rsidR="00AD1EA8" w:rsidRPr="0040785C">
        <w:rPr>
          <w:rFonts w:ascii="David" w:hAnsi="David" w:cs="David"/>
          <w:rtl/>
        </w:rPr>
        <w:t>האמור לא יחול ביחס לנזק שנגרם בזדון או נזק שהאחריות בגינו מוטלת על המזמין לפי דין.</w:t>
      </w:r>
    </w:p>
    <w:p w14:paraId="461F02C5" w14:textId="52B09BE4" w:rsidR="00C95A8A" w:rsidRPr="005B324F" w:rsidRDefault="00C95A8A" w:rsidP="000255E2">
      <w:pPr>
        <w:pStyle w:val="a9"/>
        <w:keepLines w:val="0"/>
        <w:widowControl w:val="0"/>
        <w:numPr>
          <w:ilvl w:val="0"/>
          <w:numId w:val="47"/>
        </w:numPr>
        <w:jc w:val="both"/>
        <w:rPr>
          <w:rFonts w:ascii="David" w:hAnsi="David" w:cs="David"/>
          <w:b/>
          <w:bCs/>
        </w:rPr>
      </w:pPr>
      <w:r w:rsidRPr="005B324F">
        <w:rPr>
          <w:rFonts w:ascii="David" w:hAnsi="David" w:cs="David" w:hint="eastAsia"/>
          <w:b/>
          <w:bCs/>
          <w:rtl/>
        </w:rPr>
        <w:t>ביטוח</w:t>
      </w:r>
    </w:p>
    <w:p w14:paraId="56377C0E" w14:textId="75B2E7D6" w:rsidR="00A237F3" w:rsidRPr="00A237F3" w:rsidRDefault="00A237F3" w:rsidP="007D4575">
      <w:pPr>
        <w:pStyle w:val="a9"/>
        <w:widowControl w:val="0"/>
        <w:numPr>
          <w:ilvl w:val="1"/>
          <w:numId w:val="47"/>
        </w:numPr>
        <w:jc w:val="both"/>
        <w:rPr>
          <w:rFonts w:ascii="David" w:hAnsi="David" w:cs="David"/>
          <w:rtl/>
        </w:rPr>
      </w:pPr>
      <w:r w:rsidRPr="00A237F3">
        <w:rPr>
          <w:rFonts w:ascii="David" w:hAnsi="David" w:cs="David"/>
          <w:rtl/>
        </w:rPr>
        <w:t xml:space="preserve">הספק מתחייב, לבצע ולקיים את כל הביטוחים המפורטים בנספח </w:t>
      </w:r>
      <w:r>
        <w:rPr>
          <w:rFonts w:ascii="David" w:hAnsi="David" w:cs="David" w:hint="cs"/>
          <w:rtl/>
        </w:rPr>
        <w:t>11,</w:t>
      </w:r>
      <w:r w:rsidRPr="00A237F3">
        <w:rPr>
          <w:rFonts w:ascii="David" w:hAnsi="David" w:cs="David"/>
          <w:rtl/>
        </w:rPr>
        <w:t xml:space="preserve"> במהלך כל תקופת ההתקשרות ותקופת המעבר, וכל עוד אחריותו קיימת, להחזיק בתוקף את פוליסות הביטוח. </w:t>
      </w:r>
    </w:p>
    <w:p w14:paraId="299EFFF0" w14:textId="06F4ED6B" w:rsidR="00A237F3" w:rsidRPr="00A237F3" w:rsidRDefault="00A237F3" w:rsidP="00A237F3">
      <w:pPr>
        <w:pStyle w:val="a9"/>
        <w:widowControl w:val="0"/>
        <w:numPr>
          <w:ilvl w:val="1"/>
          <w:numId w:val="47"/>
        </w:numPr>
        <w:jc w:val="both"/>
        <w:rPr>
          <w:rFonts w:ascii="David" w:hAnsi="David" w:cs="David"/>
          <w:rtl/>
        </w:rPr>
      </w:pPr>
      <w:r w:rsidRPr="00A237F3">
        <w:rPr>
          <w:rFonts w:ascii="David" w:hAnsi="David" w:cs="David"/>
          <w:rtl/>
        </w:rPr>
        <w:t xml:space="preserve">העתקי פוליסות הביטוח, מאושרות </w:t>
      </w:r>
      <w:r w:rsidR="002257B9">
        <w:rPr>
          <w:rFonts w:ascii="David" w:hAnsi="David" w:cs="David"/>
          <w:rtl/>
        </w:rPr>
        <w:t>על ידי</w:t>
      </w:r>
      <w:r w:rsidRPr="00A237F3">
        <w:rPr>
          <w:rFonts w:ascii="David" w:hAnsi="David" w:cs="David"/>
          <w:rtl/>
        </w:rPr>
        <w:t xml:space="preserve"> המבטח או אישור בחתימתו על קיום הביטוחים כאמור, יומצאו על ידי הספק למשרד האוצר החשב הכללי במינהל הרכש בהתאם לאמור במסמכי המכרז.</w:t>
      </w:r>
    </w:p>
    <w:p w14:paraId="53CD6A0F" w14:textId="753A3012" w:rsidR="00A237F3" w:rsidRPr="00A237F3" w:rsidRDefault="00A237F3" w:rsidP="007D4575">
      <w:pPr>
        <w:pStyle w:val="a9"/>
        <w:widowControl w:val="0"/>
        <w:numPr>
          <w:ilvl w:val="1"/>
          <w:numId w:val="47"/>
        </w:numPr>
        <w:jc w:val="both"/>
        <w:rPr>
          <w:rFonts w:ascii="David" w:hAnsi="David" w:cs="David"/>
          <w:rtl/>
        </w:rPr>
      </w:pPr>
      <w:r w:rsidRPr="00A237F3">
        <w:rPr>
          <w:rFonts w:ascii="David" w:hAnsi="David" w:cs="David"/>
          <w:rtl/>
        </w:rPr>
        <w:t xml:space="preserve">ככל שתוקפה של פוליסת ביטוח מהמפורט בנספח </w:t>
      </w:r>
      <w:r>
        <w:rPr>
          <w:rFonts w:ascii="David" w:hAnsi="David" w:cs="David" w:hint="cs"/>
          <w:rtl/>
        </w:rPr>
        <w:t>11</w:t>
      </w:r>
      <w:r w:rsidRPr="00A237F3">
        <w:rPr>
          <w:rFonts w:ascii="David" w:hAnsi="David" w:cs="David"/>
          <w:rtl/>
        </w:rPr>
        <w:t xml:space="preserve"> מסתיימת במהלך תקופת ההתקשרות, על הספק לחדש את פוליסות הביטוח מדי שנה בשנה. הספק מתחייב להציג את העתקי הפוליסות המחודשות חתומות על ידי המבטח </w:t>
      </w:r>
      <w:r w:rsidR="006B7826">
        <w:rPr>
          <w:rFonts w:ascii="David" w:hAnsi="David" w:cs="David"/>
          <w:rtl/>
        </w:rPr>
        <w:t>או אישור בחתימת מבטחו על חידושן</w:t>
      </w:r>
      <w:r w:rsidRPr="00A237F3">
        <w:rPr>
          <w:rFonts w:ascii="David" w:hAnsi="David" w:cs="David"/>
          <w:rtl/>
        </w:rPr>
        <w:t>, לכל המאוחר 10 ימי עבודה לפני סיום תוקפה של הפוליסה.</w:t>
      </w:r>
    </w:p>
    <w:p w14:paraId="0A6AB36B" w14:textId="77777777" w:rsidR="00A237F3" w:rsidRPr="00A237F3" w:rsidRDefault="00A237F3" w:rsidP="00A237F3">
      <w:pPr>
        <w:pStyle w:val="a9"/>
        <w:widowControl w:val="0"/>
        <w:numPr>
          <w:ilvl w:val="1"/>
          <w:numId w:val="47"/>
        </w:numPr>
        <w:jc w:val="both"/>
        <w:rPr>
          <w:rFonts w:ascii="David" w:hAnsi="David" w:cs="David"/>
          <w:rtl/>
        </w:rPr>
      </w:pPr>
      <w:r w:rsidRPr="00A237F3">
        <w:rPr>
          <w:rFonts w:ascii="David" w:hAnsi="David" w:cs="David"/>
          <w:rtl/>
        </w:rPr>
        <w:t>בנוסף לביטוחים הנדרשים והמפורטים במכרז, על הספק לבחון את חשיפתו לאור הוראות המכרז והחוזה ולקבוע את הביטוחים הנחוצים מעבר לדרישות הביטוח המפורטות במסמך הביטוח, לרבות היקף הכיסויים וגבולות האחראיות בהתאם לניהול סיכונים של הספק בהתאם לתנאי המכרז וההסכם.</w:t>
      </w:r>
    </w:p>
    <w:p w14:paraId="3A71CDEA" w14:textId="77777777" w:rsidR="00A237F3" w:rsidRPr="00A237F3" w:rsidRDefault="00A237F3" w:rsidP="00A237F3">
      <w:pPr>
        <w:pStyle w:val="a9"/>
        <w:widowControl w:val="0"/>
        <w:numPr>
          <w:ilvl w:val="1"/>
          <w:numId w:val="47"/>
        </w:numPr>
        <w:jc w:val="both"/>
        <w:rPr>
          <w:rFonts w:ascii="David" w:hAnsi="David" w:cs="David"/>
          <w:rtl/>
        </w:rPr>
      </w:pPr>
      <w:r w:rsidRPr="00A237F3">
        <w:rPr>
          <w:rFonts w:ascii="David" w:hAnsi="David" w:cs="David"/>
          <w:rtl/>
        </w:rPr>
        <w:t>אין בכל האמור בסעיפי הביטוח כדי לפטור את הספק, מכל חובה החלה עליו על פי המכרז ועל פי כל דין, ואין לפרש את האמור כוויתור של מדינת ישראל וכל הגופים הכלולים במכרז על כל זכות או סעד המוקנים להם על פי דין ועל פי חוזה זה.</w:t>
      </w:r>
    </w:p>
    <w:p w14:paraId="39355949" w14:textId="6B0F5439"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המחאת זכויות או חובות על פי הסכם</w:t>
      </w:r>
    </w:p>
    <w:p w14:paraId="4EAF2281"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w:t>
      </w:r>
      <w:r w:rsidR="000D20FE" w:rsidRPr="0040785C">
        <w:rPr>
          <w:rFonts w:ascii="David" w:hAnsi="David" w:cs="David"/>
          <w:rtl/>
        </w:rPr>
        <w:t>, אשר יבחן בין השאר את נסיבות המקרה והקשר בין החברות והכל בהתאם לשיקול דעתו הבלעדי</w:t>
      </w:r>
      <w:r w:rsidRPr="0040785C">
        <w:rPr>
          <w:rFonts w:ascii="David" w:hAnsi="David" w:cs="David"/>
          <w:rtl/>
        </w:rPr>
        <w:t>.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r w:rsidR="0026660E" w:rsidRPr="0040785C">
        <w:rPr>
          <w:rFonts w:ascii="David" w:hAnsi="David" w:cs="David"/>
          <w:rtl/>
        </w:rPr>
        <w:t xml:space="preserve"> </w:t>
      </w:r>
    </w:p>
    <w:p w14:paraId="2FCB98AA" w14:textId="31A56F16" w:rsidR="00FC1A9E" w:rsidRPr="007C2E90" w:rsidRDefault="00FC1A9E" w:rsidP="007C2E90">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מוצהר ומוסכם בזה כי לעורך המכרז הזכות להמחות או להסב כל זכות או חובה על פי הסכם זה ללא צורך בקבלת אישור כלשהו מהספק או מצד ג' כלשהו.</w:t>
      </w:r>
      <w:r w:rsidR="007C2E90">
        <w:rPr>
          <w:rFonts w:ascii="David" w:hAnsi="David" w:cs="David" w:hint="cs"/>
          <w:rtl/>
        </w:rPr>
        <w:t xml:space="preserve"> </w:t>
      </w:r>
      <w:r w:rsidR="007C2E90" w:rsidRPr="007C2E90">
        <w:rPr>
          <w:rFonts w:ascii="David" w:hAnsi="David" w:cs="David"/>
          <w:rtl/>
        </w:rPr>
        <w:t>עורך המכרז ימסור לספק הודעה בכתב על הסבת והמחאת זכויות והתחייבויות בהתאם לסעיף זה.</w:t>
      </w:r>
    </w:p>
    <w:p w14:paraId="30AC7784"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שינויים</w:t>
      </w:r>
    </w:p>
    <w:p w14:paraId="6371E0E9" w14:textId="77777777" w:rsidR="00FC1A9E" w:rsidRPr="0040785C" w:rsidRDefault="00FC1A9E" w:rsidP="00BB3ADF">
      <w:pPr>
        <w:pStyle w:val="a9"/>
        <w:widowControl w:val="0"/>
        <w:spacing w:after="120" w:line="360" w:lineRule="auto"/>
        <w:ind w:left="397"/>
        <w:jc w:val="both"/>
        <w:rPr>
          <w:rFonts w:ascii="David" w:hAnsi="David" w:cs="David"/>
          <w:rtl/>
        </w:rPr>
      </w:pPr>
      <w:r w:rsidRPr="0040785C">
        <w:rPr>
          <w:rFonts w:ascii="David" w:hAnsi="David" w:cs="David"/>
          <w:rtl/>
        </w:rPr>
        <w:t xml:space="preserve">כל שינוי בהוראת הסכם זה ייעשה בהסכמת שני הצדדים, מראש ובכתב. </w:t>
      </w:r>
    </w:p>
    <w:p w14:paraId="22CE424F"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הפסקת ההתקשרות</w:t>
      </w:r>
    </w:p>
    <w:p w14:paraId="5DD2873F" w14:textId="52412574" w:rsidR="00FC1A9E" w:rsidRPr="0040785C" w:rsidRDefault="00FC1A9E" w:rsidP="00CA165F">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 xml:space="preserve">מבלי לגרוע מכל הוראה אחרת במסמכי המכרז, מוסכם בזה כי עורך המכרז יהיה רשאי להודיע לספק בהודעה מוקדמת של </w:t>
      </w:r>
      <w:r w:rsidR="009A27DD" w:rsidRPr="0040785C">
        <w:rPr>
          <w:rFonts w:ascii="David" w:hAnsi="David" w:cs="David"/>
          <w:rtl/>
        </w:rPr>
        <w:t xml:space="preserve">90 </w:t>
      </w:r>
      <w:r w:rsidRPr="0040785C">
        <w:rPr>
          <w:rFonts w:ascii="David" w:hAnsi="David" w:cs="David"/>
          <w:rtl/>
        </w:rPr>
        <w:t>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r w:rsidR="00AD1EA8" w:rsidRPr="0040785C">
        <w:rPr>
          <w:rFonts w:ascii="David" w:hAnsi="David" w:cs="David"/>
          <w:rtl/>
        </w:rPr>
        <w:t xml:space="preserve"> למעט תשלום בגין שירותים שכבר סופקו בפועל </w:t>
      </w:r>
      <w:r w:rsidR="002257B9">
        <w:rPr>
          <w:rFonts w:ascii="David" w:hAnsi="David" w:cs="David"/>
          <w:rtl/>
        </w:rPr>
        <w:t>על ידי</w:t>
      </w:r>
      <w:r w:rsidR="00AD1EA8" w:rsidRPr="0040785C">
        <w:rPr>
          <w:rFonts w:ascii="David" w:hAnsi="David" w:cs="David"/>
          <w:rtl/>
        </w:rPr>
        <w:t xml:space="preserve"> הספק</w:t>
      </w:r>
      <w:r w:rsidR="007166C2" w:rsidRPr="0040785C">
        <w:rPr>
          <w:rFonts w:ascii="David" w:hAnsi="David" w:cs="David"/>
          <w:rtl/>
        </w:rPr>
        <w:t>. במקרה זה ימשיך הספק לספק את כלל השירותים אשר קיימת תקופת התחייבות פעילה לגביהם (בהתאם לכל כללי המכרז) והמזמינים ימשיכו בתשלום עבור השירותים בתקופה זו.</w:t>
      </w:r>
    </w:p>
    <w:p w14:paraId="709B5EB7"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מבלי לפגוע בכלליות האמור לעיל, יהיה עורך המכרז רשאי לבטל הסכם זה ללא צורך במתן הודעה מוקדמת לספק, מיידית, בהתרחש כל אחד מהמקרים הבאים</w:t>
      </w:r>
      <w:r w:rsidR="00CA165F" w:rsidRPr="0040785C">
        <w:rPr>
          <w:rFonts w:ascii="David" w:hAnsi="David" w:cs="David"/>
          <w:rtl/>
        </w:rPr>
        <w:t xml:space="preserve"> </w:t>
      </w:r>
      <w:r w:rsidR="007166C2" w:rsidRPr="0040785C">
        <w:rPr>
          <w:rFonts w:ascii="David" w:hAnsi="David" w:cs="David"/>
          <w:rtl/>
        </w:rPr>
        <w:t>(במקרים אלו תקופת ההתחייבות לקו תפוג עם ביטול ההסכם)</w:t>
      </w:r>
      <w:r w:rsidRPr="0040785C">
        <w:rPr>
          <w:rFonts w:ascii="David" w:hAnsi="David" w:cs="David"/>
          <w:rtl/>
        </w:rPr>
        <w:t>:</w:t>
      </w:r>
    </w:p>
    <w:p w14:paraId="138D82BA" w14:textId="77777777" w:rsidR="00FC1A9E"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tl/>
        </w:rPr>
      </w:pPr>
      <w:r w:rsidRPr="0040785C">
        <w:rPr>
          <w:rFonts w:ascii="David" w:hAnsi="David" w:cs="David"/>
          <w:rtl/>
        </w:rPr>
        <w:t>אם ימונה קדם מפרק, מפרק זמני או קבוע לספק; ויובהר, במקרים המפורטים לעיל על הספק להודיע מיידית לעורך המכרז בדבר מינוי כאמור.</w:t>
      </w:r>
    </w:p>
    <w:p w14:paraId="36DCD0F1" w14:textId="77777777" w:rsidR="00FC1A9E"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tl/>
        </w:rPr>
      </w:pPr>
      <w:r w:rsidRPr="0040785C">
        <w:rPr>
          <w:rFonts w:ascii="David" w:hAnsi="David" w:cs="David"/>
          <w:rtl/>
        </w:rPr>
        <w:t xml:space="preserve">אם ימונה כונס נכסים זמני או קבוע לעסקי ו/או לרכוש הספק; ויובהר, במקרים המפורטים לעיל על הספק להודיע מיידית לעורך המכרז בדבר </w:t>
      </w:r>
      <w:r w:rsidR="00DC00FA" w:rsidRPr="0040785C">
        <w:rPr>
          <w:rFonts w:ascii="David" w:hAnsi="David" w:cs="David"/>
          <w:rtl/>
        </w:rPr>
        <w:t xml:space="preserve"> </w:t>
      </w:r>
      <w:r w:rsidRPr="0040785C">
        <w:rPr>
          <w:rFonts w:ascii="David" w:hAnsi="David" w:cs="David"/>
          <w:rtl/>
        </w:rPr>
        <w:t>מינוי כאמור.</w:t>
      </w:r>
    </w:p>
    <w:p w14:paraId="5048904E" w14:textId="77777777" w:rsidR="00FC1A9E"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tl/>
        </w:rPr>
      </w:pPr>
      <w:r w:rsidRPr="0040785C">
        <w:rPr>
          <w:rFonts w:ascii="David" w:hAnsi="David" w:cs="David"/>
          <w:rtl/>
        </w:rPr>
        <w:t>אם יינתן צו הקפאת הליכים לספק. ויובהר, במקרה המפורט לעיל על הספק להודיע מיידית לעורך המכרז בדבר מתן צו כאמור.</w:t>
      </w:r>
    </w:p>
    <w:p w14:paraId="0AD4E99D" w14:textId="77777777" w:rsidR="00FC1A9E"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tl/>
        </w:rPr>
      </w:pPr>
      <w:r w:rsidRPr="0040785C">
        <w:rPr>
          <w:rFonts w:ascii="David" w:hAnsi="David" w:cs="David"/>
          <w:rtl/>
        </w:rPr>
        <w:t>אם הספק הפסיק לנהל את עסקיו לתקופה רצופה העולה על 30 יום; ויובהר, במקרה המפורט לעיל על הספק להודיע מיידית לעורך המכרז בדבר הפסקה כאמור.</w:t>
      </w:r>
    </w:p>
    <w:p w14:paraId="2512E761" w14:textId="77777777" w:rsidR="00FC1A9E"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tl/>
        </w:rPr>
      </w:pPr>
      <w:r w:rsidRPr="0040785C">
        <w:rPr>
          <w:rFonts w:ascii="David" w:hAnsi="David" w:cs="David"/>
          <w:rtl/>
        </w:rPr>
        <w:t>אם הספק הסב את ההסכם, כולו או מקצתו, לאחר בלי הסכמת עורך המכרז מראש ובכתב; ויובהר, במקרה המפורט לעיל על הספק להודיע מיידית לעורך המכרז בדבר הסבה כאמור.</w:t>
      </w:r>
    </w:p>
    <w:p w14:paraId="614348AE" w14:textId="77777777" w:rsidR="00FC1A9E"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tl/>
        </w:rPr>
      </w:pPr>
      <w:r w:rsidRPr="0040785C">
        <w:rPr>
          <w:rFonts w:ascii="David" w:hAnsi="David" w:cs="David"/>
          <w:rtl/>
        </w:rPr>
        <w:t>כשהספק הסתלק מביצוע ההסכם</w:t>
      </w:r>
      <w:r w:rsidR="00E96C54" w:rsidRPr="0040785C">
        <w:rPr>
          <w:rFonts w:ascii="David" w:hAnsi="David" w:cs="David"/>
          <w:rtl/>
        </w:rPr>
        <w:t>.</w:t>
      </w:r>
    </w:p>
    <w:p w14:paraId="6D48303F" w14:textId="1803905C" w:rsidR="00E96C54"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Pr>
      </w:pPr>
      <w:r w:rsidRPr="0040785C">
        <w:rPr>
          <w:rFonts w:ascii="David" w:hAnsi="David" w:cs="David"/>
          <w:rtl/>
        </w:rPr>
        <w:t xml:space="preserve">אם הספק </w:t>
      </w:r>
      <w:r w:rsidR="00E96C54" w:rsidRPr="0040785C">
        <w:rPr>
          <w:rFonts w:ascii="David" w:hAnsi="David" w:cs="David"/>
          <w:rtl/>
        </w:rPr>
        <w:t>הפר את ההסכם הפרה יסודית, כהגדרתה בסעיף</w:t>
      </w:r>
      <w:r w:rsidR="00E86BFE" w:rsidRPr="0040785C">
        <w:rPr>
          <w:rFonts w:ascii="David" w:hAnsi="David" w:cs="David"/>
        </w:rPr>
        <w:fldChar w:fldCharType="begin"/>
      </w:r>
      <w:r w:rsidR="00E86BFE" w:rsidRPr="0040785C">
        <w:rPr>
          <w:rFonts w:ascii="David" w:hAnsi="David" w:cs="David"/>
        </w:rPr>
        <w:instrText xml:space="preserve"> REF _Ref383953134 \r \h  \* MERGEFORMAT </w:instrText>
      </w:r>
      <w:r w:rsidR="00E86BFE" w:rsidRPr="0040785C">
        <w:rPr>
          <w:rFonts w:ascii="David" w:hAnsi="David" w:cs="David"/>
        </w:rPr>
      </w:r>
      <w:r w:rsidR="00E86BFE" w:rsidRPr="0040785C">
        <w:rPr>
          <w:rFonts w:ascii="David" w:hAnsi="David" w:cs="David"/>
        </w:rPr>
        <w:fldChar w:fldCharType="separate"/>
      </w:r>
      <w:r w:rsidR="006849DD">
        <w:rPr>
          <w:rFonts w:ascii="David" w:hAnsi="David" w:cs="David"/>
          <w:rtl/>
        </w:rPr>
        <w:t>‏9.1</w:t>
      </w:r>
      <w:r w:rsidR="00E86BFE" w:rsidRPr="0040785C">
        <w:rPr>
          <w:rFonts w:ascii="David" w:hAnsi="David" w:cs="David"/>
        </w:rPr>
        <w:fldChar w:fldCharType="end"/>
      </w:r>
      <w:r w:rsidR="00E96C54" w:rsidRPr="0040785C">
        <w:rPr>
          <w:rFonts w:ascii="David" w:hAnsi="David" w:cs="David"/>
          <w:rtl/>
        </w:rPr>
        <w:t>.</w:t>
      </w:r>
    </w:p>
    <w:p w14:paraId="06729B40" w14:textId="77777777" w:rsidR="00230AE1" w:rsidRDefault="00230AE1">
      <w:pPr>
        <w:bidi w:val="0"/>
        <w:rPr>
          <w:rFonts w:ascii="David" w:hAnsi="David" w:cs="David"/>
          <w:b/>
          <w:bCs/>
          <w:rtl/>
        </w:rPr>
      </w:pPr>
      <w:r>
        <w:rPr>
          <w:rFonts w:ascii="David" w:hAnsi="David" w:cs="David"/>
          <w:b/>
          <w:bCs/>
          <w:rtl/>
        </w:rPr>
        <w:br w:type="page"/>
      </w:r>
    </w:p>
    <w:p w14:paraId="056FD674" w14:textId="47BBB098" w:rsidR="00FC1A9E" w:rsidRPr="0040785C" w:rsidRDefault="00FC1A9E" w:rsidP="000255E2">
      <w:pPr>
        <w:pStyle w:val="a9"/>
        <w:keepLines w:val="0"/>
        <w:widowControl w:val="0"/>
        <w:numPr>
          <w:ilvl w:val="0"/>
          <w:numId w:val="47"/>
        </w:numPr>
        <w:spacing w:after="120" w:line="360" w:lineRule="auto"/>
        <w:jc w:val="both"/>
        <w:rPr>
          <w:rFonts w:ascii="David" w:hAnsi="David" w:cs="David"/>
          <w:b/>
          <w:bCs/>
          <w:rtl/>
        </w:rPr>
      </w:pPr>
      <w:r w:rsidRPr="0040785C">
        <w:rPr>
          <w:rFonts w:ascii="David" w:hAnsi="David" w:cs="David"/>
          <w:b/>
          <w:bCs/>
          <w:rtl/>
        </w:rPr>
        <w:t>כתובות הצדדים והודעות</w:t>
      </w:r>
    </w:p>
    <w:p w14:paraId="2E82D378" w14:textId="4DECE1CB"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כתובת עורך המכרז: מינהל הרכש הממשלתי, רח' נתנאל לורך 1 ירושלים</w:t>
      </w:r>
      <w:r w:rsidRPr="0040785C">
        <w:rPr>
          <w:rFonts w:ascii="David" w:hAnsi="David" w:cs="David"/>
          <w:rtl/>
        </w:rPr>
        <w:br/>
        <w:t xml:space="preserve"> </w:t>
      </w:r>
      <w:r w:rsidRPr="0040785C">
        <w:rPr>
          <w:rFonts w:ascii="David" w:hAnsi="David" w:cs="David"/>
          <w:rtl/>
        </w:rPr>
        <w:br/>
        <w:t>כתובת הספק:  _____</w:t>
      </w:r>
      <w:r w:rsidR="00230AE1">
        <w:rPr>
          <w:rFonts w:ascii="David" w:hAnsi="David" w:cs="David" w:hint="cs"/>
          <w:rtl/>
        </w:rPr>
        <w:t>__________</w:t>
      </w:r>
      <w:r w:rsidRPr="0040785C">
        <w:rPr>
          <w:rFonts w:ascii="David" w:hAnsi="David" w:cs="David"/>
          <w:rtl/>
        </w:rPr>
        <w:t>_________________________.</w:t>
      </w:r>
    </w:p>
    <w:p w14:paraId="6BF76654"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0D1D8627"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 xml:space="preserve">קבלה הנושאת חותמת רשות הדואר תשמש ראיה לתאריך המסירה. </w:t>
      </w:r>
    </w:p>
    <w:p w14:paraId="40B02D5B" w14:textId="77777777" w:rsidR="00FC1A9E" w:rsidRPr="0040785C" w:rsidRDefault="00FC1A9E" w:rsidP="000255E2">
      <w:pPr>
        <w:pStyle w:val="a9"/>
        <w:keepLines w:val="0"/>
        <w:widowControl w:val="0"/>
        <w:numPr>
          <w:ilvl w:val="0"/>
          <w:numId w:val="47"/>
        </w:numPr>
        <w:spacing w:after="120" w:line="360" w:lineRule="auto"/>
        <w:jc w:val="both"/>
        <w:rPr>
          <w:rFonts w:ascii="David" w:hAnsi="David" w:cs="David"/>
          <w:b/>
          <w:bCs/>
          <w:rtl/>
        </w:rPr>
      </w:pPr>
      <w:r w:rsidRPr="0040785C">
        <w:rPr>
          <w:rFonts w:ascii="David" w:hAnsi="David" w:cs="David"/>
          <w:b/>
          <w:bCs/>
          <w:rtl/>
        </w:rPr>
        <w:t>מקום שיפוט ייחודי</w:t>
      </w:r>
    </w:p>
    <w:p w14:paraId="41C8D5D3" w14:textId="77777777" w:rsidR="00DC00FA" w:rsidRPr="0040785C" w:rsidRDefault="00FC1A9E" w:rsidP="00BB3ADF">
      <w:pPr>
        <w:pStyle w:val="a9"/>
        <w:widowControl w:val="0"/>
        <w:spacing w:after="120" w:line="360" w:lineRule="auto"/>
        <w:ind w:left="397"/>
        <w:jc w:val="both"/>
        <w:rPr>
          <w:rFonts w:ascii="David" w:hAnsi="David" w:cs="David"/>
          <w:rtl/>
        </w:rPr>
      </w:pPr>
      <w:r w:rsidRPr="0040785C">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ירושלים ויחול החוק הישראלי.</w:t>
      </w:r>
    </w:p>
    <w:p w14:paraId="50BFCA5B" w14:textId="77777777" w:rsidR="00FC1A9E" w:rsidRPr="0040785C" w:rsidRDefault="00B92B06" w:rsidP="000255E2">
      <w:pPr>
        <w:pStyle w:val="a9"/>
        <w:keepLines w:val="0"/>
        <w:widowControl w:val="0"/>
        <w:numPr>
          <w:ilvl w:val="0"/>
          <w:numId w:val="47"/>
        </w:numPr>
        <w:spacing w:after="120" w:line="360" w:lineRule="auto"/>
        <w:jc w:val="both"/>
        <w:rPr>
          <w:rFonts w:ascii="David" w:hAnsi="David" w:cs="David"/>
          <w:b/>
          <w:bCs/>
          <w:rtl/>
        </w:rPr>
      </w:pPr>
      <w:r w:rsidRPr="0040785C">
        <w:rPr>
          <w:rFonts w:ascii="David" w:hAnsi="David" w:cs="David"/>
          <w:b/>
          <w:bCs/>
          <w:rtl/>
        </w:rPr>
        <w:t>ש</w:t>
      </w:r>
      <w:r w:rsidR="00FC1A9E" w:rsidRPr="0040785C">
        <w:rPr>
          <w:rFonts w:ascii="David" w:hAnsi="David" w:cs="David"/>
          <w:b/>
          <w:bCs/>
          <w:rtl/>
        </w:rPr>
        <w:t>ונות</w:t>
      </w:r>
    </w:p>
    <w:p w14:paraId="68C2E291" w14:textId="77777777" w:rsidR="00A509D3" w:rsidRPr="0040785C" w:rsidRDefault="00FC1A9E" w:rsidP="00DC00FA">
      <w:pPr>
        <w:pStyle w:val="a9"/>
        <w:widowControl w:val="0"/>
        <w:spacing w:after="120" w:line="360" w:lineRule="auto"/>
        <w:ind w:left="397"/>
        <w:jc w:val="both"/>
        <w:rPr>
          <w:rFonts w:ascii="David" w:hAnsi="David" w:cs="David"/>
          <w:b/>
          <w:bCs/>
          <w:rtl/>
        </w:rPr>
      </w:pPr>
      <w:r w:rsidRPr="0040785C">
        <w:rPr>
          <w:rFonts w:ascii="David" w:hAnsi="David" w:cs="David"/>
          <w:rtl/>
        </w:rPr>
        <w:t>הסכם זה ממצה את כל אשר הוסכם בין הצדדים, ולא יהיה תוקף לכל הסכם או הסדר שנערכו עובר לחתימתו של הסכם זה.</w:t>
      </w:r>
    </w:p>
    <w:p w14:paraId="177AC8E4" w14:textId="77777777" w:rsidR="00000804" w:rsidRPr="0040785C" w:rsidRDefault="00FC1A9E" w:rsidP="00000804">
      <w:pPr>
        <w:pStyle w:val="a9"/>
        <w:widowControl w:val="0"/>
        <w:spacing w:after="120" w:line="360" w:lineRule="auto"/>
        <w:ind w:left="397"/>
        <w:jc w:val="center"/>
        <w:rPr>
          <w:rFonts w:ascii="David" w:hAnsi="David" w:cs="David"/>
          <w:rtl/>
        </w:rPr>
      </w:pPr>
      <w:r w:rsidRPr="0040785C">
        <w:rPr>
          <w:rFonts w:ascii="David" w:hAnsi="David" w:cs="David"/>
          <w:b/>
          <w:bCs/>
          <w:rtl/>
        </w:rPr>
        <w:t>ולראיה באו הצדדים על החתום:</w:t>
      </w:r>
    </w:p>
    <w:p w14:paraId="5C79A21A" w14:textId="77777777" w:rsidR="00B92B06" w:rsidRPr="0040785C" w:rsidRDefault="00B92B06" w:rsidP="00000804">
      <w:pPr>
        <w:pStyle w:val="a9"/>
        <w:widowControl w:val="0"/>
        <w:spacing w:after="120" w:line="360" w:lineRule="auto"/>
        <w:ind w:left="397"/>
        <w:jc w:val="center"/>
        <w:rPr>
          <w:rFonts w:ascii="David" w:hAnsi="David" w:cs="David"/>
          <w:rtl/>
        </w:rPr>
      </w:pPr>
    </w:p>
    <w:p w14:paraId="414CA007" w14:textId="77777777" w:rsidR="00000804" w:rsidRPr="0040785C" w:rsidRDefault="00FC1A9E" w:rsidP="00000804">
      <w:pPr>
        <w:pStyle w:val="a9"/>
        <w:widowControl w:val="0"/>
        <w:spacing w:after="120" w:line="360" w:lineRule="auto"/>
        <w:ind w:left="397"/>
        <w:jc w:val="center"/>
        <w:rPr>
          <w:rFonts w:ascii="David" w:hAnsi="David" w:cs="David"/>
          <w:rtl/>
        </w:rPr>
      </w:pPr>
      <w:r w:rsidRPr="0040785C">
        <w:rPr>
          <w:rFonts w:ascii="David" w:hAnsi="David" w:cs="David"/>
          <w:rtl/>
        </w:rPr>
        <w:t>___________________</w:t>
      </w:r>
      <w:r w:rsidR="00000804" w:rsidRPr="0040785C">
        <w:rPr>
          <w:rFonts w:ascii="David" w:hAnsi="David" w:cs="David"/>
          <w:rtl/>
        </w:rPr>
        <w:t xml:space="preserve">                                            ___________________</w:t>
      </w:r>
    </w:p>
    <w:p w14:paraId="33A40B8E" w14:textId="7F06059F" w:rsidR="00347A60" w:rsidRPr="0040785C" w:rsidRDefault="00000804" w:rsidP="002A3E7B">
      <w:pPr>
        <w:pStyle w:val="a9"/>
        <w:widowControl w:val="0"/>
        <w:spacing w:after="120" w:line="360" w:lineRule="auto"/>
        <w:ind w:left="397"/>
        <w:jc w:val="both"/>
        <w:rPr>
          <w:rFonts w:ascii="David" w:hAnsi="David" w:cs="David"/>
          <w:rtl/>
        </w:rPr>
      </w:pPr>
      <w:r w:rsidRPr="0040785C">
        <w:rPr>
          <w:rFonts w:ascii="David" w:hAnsi="David" w:cs="David"/>
          <w:b/>
          <w:bCs/>
          <w:sz w:val="22"/>
          <w:szCs w:val="22"/>
          <w:rtl/>
        </w:rPr>
        <w:t xml:space="preserve">          </w:t>
      </w:r>
      <w:r w:rsidR="002A3E7B">
        <w:rPr>
          <w:rFonts w:ascii="David" w:hAnsi="David" w:cs="David"/>
          <w:b/>
          <w:bCs/>
          <w:sz w:val="22"/>
          <w:szCs w:val="22"/>
          <w:rtl/>
        </w:rPr>
        <w:tab/>
      </w:r>
      <w:r w:rsidR="002A3E7B">
        <w:rPr>
          <w:rFonts w:ascii="David" w:hAnsi="David" w:cs="David"/>
          <w:b/>
          <w:bCs/>
          <w:sz w:val="22"/>
          <w:szCs w:val="22"/>
          <w:rtl/>
        </w:rPr>
        <w:tab/>
      </w:r>
      <w:r w:rsidR="00FC1A9E" w:rsidRPr="0040785C">
        <w:rPr>
          <w:rFonts w:ascii="David" w:hAnsi="David" w:cs="David"/>
          <w:b/>
          <w:bCs/>
          <w:sz w:val="22"/>
          <w:szCs w:val="22"/>
          <w:rtl/>
        </w:rPr>
        <w:t>עורך המכרז</w:t>
      </w:r>
      <w:r w:rsidR="00FC1A9E" w:rsidRPr="0040785C">
        <w:rPr>
          <w:rFonts w:ascii="David" w:hAnsi="David" w:cs="David"/>
          <w:sz w:val="22"/>
          <w:szCs w:val="22"/>
          <w:rtl/>
        </w:rPr>
        <w:tab/>
      </w:r>
      <w:r w:rsidR="00FC1A9E" w:rsidRPr="0040785C">
        <w:rPr>
          <w:rFonts w:ascii="David" w:hAnsi="David" w:cs="David"/>
          <w:sz w:val="22"/>
          <w:szCs w:val="22"/>
          <w:rtl/>
        </w:rPr>
        <w:tab/>
      </w:r>
      <w:r w:rsidR="00FC1A9E" w:rsidRPr="0040785C">
        <w:rPr>
          <w:rFonts w:ascii="David" w:hAnsi="David" w:cs="David"/>
          <w:sz w:val="22"/>
          <w:szCs w:val="22"/>
          <w:rtl/>
        </w:rPr>
        <w:tab/>
      </w:r>
      <w:r w:rsidR="00FC1A9E" w:rsidRPr="0040785C">
        <w:rPr>
          <w:rFonts w:ascii="David" w:hAnsi="David" w:cs="David"/>
          <w:sz w:val="22"/>
          <w:szCs w:val="22"/>
          <w:rtl/>
        </w:rPr>
        <w:tab/>
      </w:r>
      <w:r w:rsidR="00FC1A9E" w:rsidRPr="0040785C">
        <w:rPr>
          <w:rFonts w:ascii="David" w:hAnsi="David" w:cs="David"/>
          <w:sz w:val="22"/>
          <w:szCs w:val="22"/>
          <w:rtl/>
        </w:rPr>
        <w:tab/>
      </w:r>
      <w:r w:rsidR="007B5E77" w:rsidRPr="0040785C">
        <w:rPr>
          <w:rFonts w:ascii="David" w:hAnsi="David" w:cs="David"/>
          <w:sz w:val="22"/>
          <w:szCs w:val="22"/>
          <w:rtl/>
        </w:rPr>
        <w:t xml:space="preserve">   </w:t>
      </w:r>
      <w:r w:rsidRPr="0040785C">
        <w:rPr>
          <w:rFonts w:ascii="David" w:hAnsi="David" w:cs="David"/>
          <w:b/>
          <w:bCs/>
          <w:sz w:val="22"/>
          <w:szCs w:val="22"/>
          <w:rtl/>
        </w:rPr>
        <w:t xml:space="preserve">            </w:t>
      </w:r>
      <w:r w:rsidR="00FC1A9E" w:rsidRPr="0040785C">
        <w:rPr>
          <w:rFonts w:ascii="David" w:hAnsi="David" w:cs="David"/>
          <w:b/>
          <w:bCs/>
          <w:sz w:val="22"/>
          <w:szCs w:val="22"/>
          <w:rtl/>
        </w:rPr>
        <w:t xml:space="preserve">הספק </w:t>
      </w:r>
      <w:bookmarkStart w:id="484" w:name="_Toc330777765"/>
      <w:bookmarkEnd w:id="436"/>
      <w:bookmarkEnd w:id="437"/>
      <w:bookmarkEnd w:id="470"/>
      <w:r w:rsidR="00347A60" w:rsidRPr="0040785C">
        <w:rPr>
          <w:rFonts w:ascii="David" w:hAnsi="David" w:cs="David"/>
          <w:sz w:val="20"/>
          <w:rtl/>
        </w:rPr>
        <w:br w:type="page"/>
      </w:r>
    </w:p>
    <w:p w14:paraId="375C065A" w14:textId="77777777" w:rsidR="00347A60" w:rsidRPr="0040785C" w:rsidRDefault="00347A60" w:rsidP="00203576">
      <w:pPr>
        <w:widowControl w:val="0"/>
        <w:spacing w:before="40"/>
        <w:ind w:left="397" w:hanging="397"/>
        <w:jc w:val="center"/>
        <w:rPr>
          <w:rFonts w:ascii="David" w:hAnsi="David" w:cs="David"/>
          <w:b/>
          <w:bCs/>
          <w:u w:val="single"/>
          <w:rtl/>
        </w:rPr>
      </w:pPr>
      <w:r w:rsidRPr="0040785C">
        <w:rPr>
          <w:rFonts w:ascii="David" w:hAnsi="David" w:cs="David"/>
          <w:b/>
          <w:bCs/>
          <w:u w:val="single"/>
          <w:rtl/>
        </w:rPr>
        <w:t>נספח א' להסכם ההתקשרות – התחייבות לסודיות של עובדי הספק</w:t>
      </w:r>
    </w:p>
    <w:p w14:paraId="606C7446" w14:textId="77777777" w:rsidR="00347A60" w:rsidRPr="0040785C" w:rsidRDefault="00347A60" w:rsidP="00BB3ADF">
      <w:pPr>
        <w:widowControl w:val="0"/>
        <w:spacing w:before="40"/>
        <w:ind w:left="397"/>
        <w:jc w:val="both"/>
        <w:rPr>
          <w:rFonts w:ascii="David" w:hAnsi="David" w:cs="David"/>
          <w:rtl/>
        </w:rPr>
      </w:pPr>
      <w:r w:rsidRPr="0040785C">
        <w:rPr>
          <w:rFonts w:ascii="David" w:hAnsi="David" w:cs="David"/>
          <w:sz w:val="28"/>
          <w:szCs w:val="28"/>
          <w:rtl/>
        </w:rPr>
        <w:t xml:space="preserve"> </w:t>
      </w:r>
    </w:p>
    <w:p w14:paraId="3BB58981" w14:textId="77777777" w:rsidR="00347A60" w:rsidRPr="0040785C" w:rsidRDefault="00347A60" w:rsidP="00BB3ADF">
      <w:pPr>
        <w:jc w:val="both"/>
        <w:rPr>
          <w:rFonts w:ascii="David" w:hAnsi="David" w:cs="David"/>
          <w:b/>
          <w:bCs/>
          <w:rtl/>
        </w:rPr>
      </w:pPr>
      <w:r w:rsidRPr="0040785C">
        <w:rPr>
          <w:rFonts w:ascii="David" w:hAnsi="David" w:cs="David"/>
          <w:b/>
          <w:bCs/>
          <w:rtl/>
        </w:rPr>
        <w:t>לכבוד</w:t>
      </w:r>
    </w:p>
    <w:p w14:paraId="3E68FF2B" w14:textId="77777777" w:rsidR="00347A60" w:rsidRPr="0040785C" w:rsidRDefault="00347A60" w:rsidP="00BB3ADF">
      <w:pPr>
        <w:jc w:val="both"/>
        <w:rPr>
          <w:rFonts w:ascii="David" w:hAnsi="David" w:cs="David"/>
          <w:b/>
          <w:bCs/>
          <w:rtl/>
        </w:rPr>
      </w:pPr>
      <w:r w:rsidRPr="0040785C">
        <w:rPr>
          <w:rFonts w:ascii="David" w:hAnsi="David" w:cs="David"/>
          <w:b/>
          <w:bCs/>
          <w:rtl/>
        </w:rPr>
        <w:t xml:space="preserve">מינהל הרכש הממשלתי, החשב הכללי משרד האוצר </w:t>
      </w:r>
    </w:p>
    <w:p w14:paraId="5D11DE46" w14:textId="77777777" w:rsidR="00347A60" w:rsidRPr="0040785C" w:rsidRDefault="00347A60" w:rsidP="00BB3ADF">
      <w:pPr>
        <w:jc w:val="both"/>
        <w:rPr>
          <w:rFonts w:ascii="David" w:hAnsi="David" w:cs="David"/>
          <w:b/>
          <w:bCs/>
          <w:rtl/>
        </w:rPr>
      </w:pPr>
    </w:p>
    <w:p w14:paraId="1189127A" w14:textId="77777777" w:rsidR="00347A60" w:rsidRPr="0040785C" w:rsidRDefault="00347A60" w:rsidP="00BB3ADF">
      <w:pPr>
        <w:spacing w:before="40" w:after="40" w:line="360" w:lineRule="auto"/>
        <w:ind w:left="397"/>
        <w:jc w:val="both"/>
        <w:rPr>
          <w:rFonts w:ascii="David" w:hAnsi="David" w:cs="David"/>
          <w:rtl/>
        </w:rPr>
      </w:pPr>
    </w:p>
    <w:p w14:paraId="52968D23" w14:textId="773C973C" w:rsidR="00347A60" w:rsidRPr="0040785C" w:rsidRDefault="00347A60" w:rsidP="00E7584A">
      <w:pPr>
        <w:spacing w:before="40" w:after="40" w:line="360" w:lineRule="auto"/>
        <w:jc w:val="both"/>
        <w:rPr>
          <w:rFonts w:ascii="David" w:hAnsi="David" w:cs="David"/>
          <w:rtl/>
        </w:rPr>
      </w:pPr>
      <w:r w:rsidRPr="0040785C">
        <w:rPr>
          <w:rFonts w:ascii="David" w:hAnsi="David" w:cs="David"/>
          <w:rtl/>
        </w:rPr>
        <w:t xml:space="preserve">אני __________________, ת.ז. __________, אשר תפקידי אצל </w:t>
      </w:r>
      <w:r w:rsidR="002D2CE0" w:rsidRPr="0040785C">
        <w:rPr>
          <w:rFonts w:ascii="David" w:hAnsi="David" w:cs="David"/>
          <w:rtl/>
        </w:rPr>
        <w:t xml:space="preserve">הספק </w:t>
      </w:r>
      <w:r w:rsidRPr="0040785C">
        <w:rPr>
          <w:rFonts w:ascii="David" w:hAnsi="David" w:cs="David"/>
          <w:rtl/>
        </w:rPr>
        <w:t>הינו _____________, נותן התחייבות זו בקשר ל</w:t>
      </w:r>
      <w:r w:rsidR="002D2CE0" w:rsidRPr="0040785C">
        <w:rPr>
          <w:rFonts w:ascii="David" w:hAnsi="David" w:cs="David"/>
          <w:rtl/>
        </w:rPr>
        <w:t xml:space="preserve">מתן השירותים על ידי </w:t>
      </w:r>
      <w:r w:rsidRPr="0040785C">
        <w:rPr>
          <w:rFonts w:ascii="David" w:hAnsi="David" w:cs="David"/>
          <w:rtl/>
        </w:rPr>
        <w:t xml:space="preserve">___________________________ </w:t>
      </w:r>
      <w:r w:rsidRPr="0040785C">
        <w:rPr>
          <w:rFonts w:ascii="David" w:hAnsi="David" w:cs="David"/>
          <w:i/>
          <w:iCs/>
          <w:rtl/>
        </w:rPr>
        <w:t>[למלא שם ה</w:t>
      </w:r>
      <w:r w:rsidR="002D2CE0" w:rsidRPr="0040785C">
        <w:rPr>
          <w:rFonts w:ascii="David" w:hAnsi="David" w:cs="David"/>
          <w:i/>
          <w:iCs/>
          <w:rtl/>
        </w:rPr>
        <w:t>ספק</w:t>
      </w:r>
      <w:r w:rsidRPr="0040785C">
        <w:rPr>
          <w:rFonts w:ascii="David" w:hAnsi="David" w:cs="David"/>
          <w:i/>
          <w:iCs/>
          <w:rtl/>
        </w:rPr>
        <w:t>]</w:t>
      </w:r>
      <w:r w:rsidR="002D2CE0" w:rsidRPr="0040785C">
        <w:rPr>
          <w:rFonts w:ascii="David" w:hAnsi="David" w:cs="David"/>
          <w:rtl/>
        </w:rPr>
        <w:t>(להלן: "</w:t>
      </w:r>
      <w:r w:rsidR="002D2CE0" w:rsidRPr="0040785C">
        <w:rPr>
          <w:rFonts w:ascii="David" w:hAnsi="David" w:cs="David"/>
          <w:b/>
          <w:bCs/>
          <w:rtl/>
        </w:rPr>
        <w:t>הספק</w:t>
      </w:r>
      <w:r w:rsidR="002D2CE0" w:rsidRPr="0040785C">
        <w:rPr>
          <w:rFonts w:ascii="David" w:hAnsi="David" w:cs="David"/>
          <w:rtl/>
        </w:rPr>
        <w:t>")</w:t>
      </w:r>
      <w:r w:rsidRPr="0040785C">
        <w:rPr>
          <w:rFonts w:ascii="David" w:hAnsi="David" w:cs="David"/>
          <w:rtl/>
        </w:rPr>
        <w:t xml:space="preserve"> ב</w:t>
      </w:r>
      <w:r w:rsidR="002D2CE0" w:rsidRPr="0040785C">
        <w:rPr>
          <w:rFonts w:ascii="David" w:hAnsi="David" w:cs="David"/>
          <w:rtl/>
        </w:rPr>
        <w:t xml:space="preserve">מסגרת </w:t>
      </w:r>
      <w:r w:rsidRPr="0040785C">
        <w:rPr>
          <w:rFonts w:ascii="David" w:hAnsi="David" w:cs="David"/>
          <w:rtl/>
        </w:rPr>
        <w:t xml:space="preserve">מכרז מרכזי </w:t>
      </w:r>
      <w:r w:rsidR="00904AC7" w:rsidRPr="0040785C">
        <w:rPr>
          <w:rFonts w:ascii="David" w:hAnsi="David" w:cs="David"/>
          <w:rtl/>
        </w:rPr>
        <w:t xml:space="preserve">מממ </w:t>
      </w:r>
      <w:r w:rsidR="007D6259">
        <w:rPr>
          <w:rFonts w:ascii="David" w:hAnsi="David" w:cs="David"/>
          <w:rtl/>
        </w:rPr>
        <w:t>7-2019</w:t>
      </w:r>
      <w:r w:rsidR="00D11276" w:rsidRPr="0040785C">
        <w:rPr>
          <w:rFonts w:ascii="David" w:hAnsi="David" w:cs="David"/>
          <w:rtl/>
        </w:rPr>
        <w:t xml:space="preserve"> </w:t>
      </w:r>
      <w:r w:rsidR="00E7584A" w:rsidRPr="0040785C">
        <w:rPr>
          <w:rFonts w:ascii="David" w:hAnsi="David" w:cs="David"/>
          <w:rtl/>
        </w:rPr>
        <w:t>לאספקת שירותי התקנה, תחזוקה ואינטגרציה של ציוד תקשורת אקטיבי במשרדי הממשלה</w:t>
      </w:r>
      <w:r w:rsidR="00D11276" w:rsidRPr="0040785C">
        <w:rPr>
          <w:rFonts w:ascii="David" w:hAnsi="David" w:cs="David"/>
          <w:rtl/>
        </w:rPr>
        <w:t xml:space="preserve"> </w:t>
      </w:r>
      <w:r w:rsidRPr="0040785C">
        <w:rPr>
          <w:rFonts w:ascii="David" w:hAnsi="David" w:cs="David"/>
          <w:rtl/>
        </w:rPr>
        <w:t>(להלן: "</w:t>
      </w:r>
      <w:r w:rsidRPr="0040785C">
        <w:rPr>
          <w:rFonts w:ascii="David" w:hAnsi="David" w:cs="David"/>
          <w:b/>
          <w:bCs/>
          <w:rtl/>
        </w:rPr>
        <w:t>המכרז</w:t>
      </w:r>
      <w:r w:rsidRPr="0040785C">
        <w:rPr>
          <w:rFonts w:ascii="David" w:hAnsi="David" w:cs="David"/>
          <w:rtl/>
        </w:rPr>
        <w:t>")</w:t>
      </w:r>
      <w:r w:rsidR="002D2CE0" w:rsidRPr="0040785C">
        <w:rPr>
          <w:rFonts w:ascii="David" w:hAnsi="David" w:cs="David"/>
          <w:rtl/>
        </w:rPr>
        <w:t>.</w:t>
      </w:r>
    </w:p>
    <w:p w14:paraId="74B1681B" w14:textId="77777777" w:rsidR="00347A60" w:rsidRPr="0040785C" w:rsidRDefault="00347A60" w:rsidP="00BB3ADF">
      <w:pPr>
        <w:tabs>
          <w:tab w:val="num" w:pos="539"/>
        </w:tabs>
        <w:spacing w:before="40" w:line="360" w:lineRule="auto"/>
        <w:ind w:right="397"/>
        <w:jc w:val="both"/>
        <w:rPr>
          <w:rFonts w:ascii="David" w:hAnsi="David" w:cs="David"/>
          <w:rtl/>
        </w:rPr>
      </w:pPr>
    </w:p>
    <w:p w14:paraId="54F3BF54" w14:textId="77777777" w:rsidR="00347A60" w:rsidRPr="0040785C" w:rsidRDefault="00347A60" w:rsidP="00BB3ADF">
      <w:pPr>
        <w:spacing w:before="40"/>
        <w:jc w:val="both"/>
        <w:rPr>
          <w:rFonts w:ascii="David" w:hAnsi="David" w:cs="David"/>
          <w:rtl/>
        </w:rPr>
      </w:pPr>
      <w:r w:rsidRPr="0040785C">
        <w:rPr>
          <w:rFonts w:ascii="David" w:hAnsi="David" w:cs="David"/>
          <w:b/>
          <w:bCs/>
          <w:rtl/>
        </w:rPr>
        <w:t>הואיל</w:t>
      </w:r>
      <w:r w:rsidR="002D2CE0" w:rsidRPr="0040785C">
        <w:rPr>
          <w:rFonts w:ascii="David" w:hAnsi="David" w:cs="David"/>
          <w:b/>
          <w:bCs/>
          <w:rtl/>
        </w:rPr>
        <w:t xml:space="preserve"> </w:t>
      </w:r>
      <w:r w:rsidRPr="0040785C">
        <w:rPr>
          <w:rFonts w:ascii="David" w:hAnsi="David" w:cs="David"/>
          <w:rtl/>
        </w:rPr>
        <w:t xml:space="preserve">ועורך המכרז/המזמין מתכוון לרכוש שירותים כמפורט במכרז; </w:t>
      </w:r>
    </w:p>
    <w:p w14:paraId="25FFEC88" w14:textId="77777777" w:rsidR="00347A60" w:rsidRPr="0040785C" w:rsidRDefault="00347A60" w:rsidP="00BB3ADF">
      <w:pPr>
        <w:pStyle w:val="af7"/>
        <w:widowControl w:val="0"/>
        <w:spacing w:line="360" w:lineRule="auto"/>
        <w:ind w:left="0" w:firstLine="0"/>
        <w:rPr>
          <w:rFonts w:ascii="David" w:hAnsi="David"/>
          <w:sz w:val="24"/>
          <w:u w:val="single"/>
          <w:rtl/>
        </w:rPr>
      </w:pPr>
      <w:r w:rsidRPr="0040785C">
        <w:rPr>
          <w:rFonts w:ascii="David" w:hAnsi="David"/>
          <w:b/>
          <w:bCs/>
          <w:sz w:val="24"/>
          <w:rtl/>
        </w:rPr>
        <w:t>והואיל</w:t>
      </w:r>
      <w:r w:rsidR="002D2CE0" w:rsidRPr="0040785C">
        <w:rPr>
          <w:rFonts w:ascii="David" w:hAnsi="David"/>
          <w:b/>
          <w:bCs/>
          <w:sz w:val="24"/>
          <w:rtl/>
        </w:rPr>
        <w:t xml:space="preserve"> </w:t>
      </w:r>
      <w:r w:rsidRPr="0040785C">
        <w:rPr>
          <w:rFonts w:ascii="David" w:hAnsi="David"/>
          <w:sz w:val="24"/>
          <w:rtl/>
        </w:rPr>
        <w:t>ואנ</w:t>
      </w:r>
      <w:r w:rsidR="002D2CE0" w:rsidRPr="0040785C">
        <w:rPr>
          <w:rFonts w:ascii="David" w:hAnsi="David"/>
          <w:sz w:val="24"/>
          <w:rtl/>
        </w:rPr>
        <w:t>י</w:t>
      </w:r>
      <w:r w:rsidRPr="0040785C">
        <w:rPr>
          <w:rFonts w:ascii="David" w:hAnsi="David"/>
          <w:sz w:val="24"/>
          <w:rtl/>
        </w:rPr>
        <w:t xml:space="preserve"> </w:t>
      </w:r>
      <w:r w:rsidR="002D2CE0" w:rsidRPr="0040785C">
        <w:rPr>
          <w:rFonts w:ascii="David" w:hAnsi="David"/>
          <w:sz w:val="24"/>
          <w:rtl/>
        </w:rPr>
        <w:t>מועסק על ידי הספק ולפיכך עשוי</w:t>
      </w:r>
      <w:r w:rsidRPr="0040785C">
        <w:rPr>
          <w:rFonts w:ascii="David" w:hAnsi="David"/>
          <w:sz w:val="24"/>
          <w:rtl/>
        </w:rPr>
        <w:t xml:space="preserve"> להיחשף לסודות מקצועיים עליהם עוניינת מדינת ישראל להגן;</w:t>
      </w:r>
    </w:p>
    <w:p w14:paraId="6621F046" w14:textId="77777777" w:rsidR="00347A60" w:rsidRPr="0040785C" w:rsidRDefault="00347A60" w:rsidP="00A33294">
      <w:pPr>
        <w:pStyle w:val="af7"/>
        <w:widowControl w:val="0"/>
        <w:spacing w:line="360" w:lineRule="auto"/>
        <w:ind w:left="0" w:firstLine="0"/>
        <w:rPr>
          <w:rFonts w:ascii="David" w:hAnsi="David"/>
          <w:b/>
          <w:bCs/>
          <w:sz w:val="24"/>
          <w:rtl/>
        </w:rPr>
      </w:pPr>
      <w:r w:rsidRPr="0040785C">
        <w:rPr>
          <w:rFonts w:ascii="David" w:hAnsi="David"/>
          <w:b/>
          <w:bCs/>
          <w:sz w:val="24"/>
          <w:rtl/>
        </w:rPr>
        <w:t>לפיכך הנני מתחייב</w:t>
      </w:r>
      <w:r w:rsidR="002D2CE0" w:rsidRPr="0040785C">
        <w:rPr>
          <w:rFonts w:ascii="David" w:hAnsi="David"/>
          <w:b/>
          <w:bCs/>
          <w:sz w:val="24"/>
          <w:rtl/>
        </w:rPr>
        <w:t xml:space="preserve"> </w:t>
      </w:r>
      <w:r w:rsidRPr="0040785C">
        <w:rPr>
          <w:rFonts w:ascii="David" w:hAnsi="David"/>
          <w:b/>
          <w:bCs/>
          <w:sz w:val="24"/>
          <w:rtl/>
        </w:rPr>
        <w:t>כלפי מדינת ישראל כדלקמן:</w:t>
      </w:r>
    </w:p>
    <w:p w14:paraId="3F0BA996" w14:textId="77777777" w:rsidR="00347A60" w:rsidRPr="0040785C" w:rsidRDefault="00347A60" w:rsidP="00BB3ADF">
      <w:pPr>
        <w:pStyle w:val="N1"/>
        <w:widowControl w:val="0"/>
        <w:spacing w:line="360" w:lineRule="auto"/>
        <w:ind w:left="0"/>
        <w:rPr>
          <w:rFonts w:ascii="David" w:hAnsi="David"/>
          <w:sz w:val="24"/>
          <w:rtl/>
        </w:rPr>
      </w:pPr>
      <w:r w:rsidRPr="0040785C">
        <w:rPr>
          <w:rFonts w:ascii="David" w:hAnsi="David"/>
          <w:sz w:val="24"/>
          <w:rtl/>
        </w:rPr>
        <w:t>בהתחייבות זו תהיה למונחים הבאים המשמעות המופיעה לצידם:</w:t>
      </w:r>
    </w:p>
    <w:p w14:paraId="3D75B882" w14:textId="77777777" w:rsidR="00347A60" w:rsidRPr="0040785C" w:rsidRDefault="00347A60" w:rsidP="00E7584A">
      <w:pPr>
        <w:pStyle w:val="af8"/>
        <w:widowControl w:val="0"/>
        <w:spacing w:before="120" w:after="120" w:line="360" w:lineRule="auto"/>
        <w:ind w:left="0" w:firstLine="0"/>
        <w:rPr>
          <w:rFonts w:ascii="David" w:hAnsi="David"/>
          <w:sz w:val="24"/>
          <w:rtl/>
        </w:rPr>
      </w:pPr>
      <w:r w:rsidRPr="0040785C">
        <w:rPr>
          <w:rFonts w:ascii="David" w:hAnsi="David"/>
          <w:b/>
          <w:bCs/>
          <w:sz w:val="24"/>
          <w:rtl/>
        </w:rPr>
        <w:t>"ה</w:t>
      </w:r>
      <w:r w:rsidR="00836D4A" w:rsidRPr="0040785C">
        <w:rPr>
          <w:rFonts w:ascii="David" w:hAnsi="David"/>
          <w:b/>
          <w:bCs/>
          <w:sz w:val="24"/>
          <w:rtl/>
        </w:rPr>
        <w:t>שירותים</w:t>
      </w:r>
      <w:r w:rsidRPr="0040785C">
        <w:rPr>
          <w:rFonts w:ascii="David" w:hAnsi="David"/>
          <w:b/>
          <w:bCs/>
          <w:sz w:val="24"/>
          <w:rtl/>
        </w:rPr>
        <w:t>"</w:t>
      </w:r>
      <w:r w:rsidRPr="0040785C">
        <w:rPr>
          <w:rFonts w:ascii="David" w:hAnsi="David"/>
          <w:sz w:val="24"/>
          <w:rtl/>
        </w:rPr>
        <w:t xml:space="preserve"> -  </w:t>
      </w:r>
      <w:r w:rsidR="00E7584A" w:rsidRPr="0040785C">
        <w:rPr>
          <w:rFonts w:ascii="David" w:hAnsi="David"/>
          <w:sz w:val="24"/>
          <w:rtl/>
        </w:rPr>
        <w:t>אספקת שירותי התקנה, תחזוקה ואינטגרציה של ציוד תקשורת אקטיבי</w:t>
      </w:r>
      <w:r w:rsidR="007F2236" w:rsidRPr="0040785C">
        <w:rPr>
          <w:rFonts w:ascii="David" w:hAnsi="David"/>
          <w:sz w:val="24"/>
          <w:rtl/>
        </w:rPr>
        <w:t xml:space="preserve"> </w:t>
      </w:r>
      <w:r w:rsidRPr="0040785C">
        <w:rPr>
          <w:rFonts w:ascii="David" w:hAnsi="David"/>
          <w:sz w:val="24"/>
          <w:rtl/>
        </w:rPr>
        <w:t xml:space="preserve">כהגדרתם במכרז.  </w:t>
      </w:r>
    </w:p>
    <w:p w14:paraId="683424F9" w14:textId="77777777" w:rsidR="00347A60" w:rsidRPr="0040785C" w:rsidRDefault="00347A60" w:rsidP="00BB3ADF">
      <w:pPr>
        <w:pStyle w:val="af8"/>
        <w:widowControl w:val="0"/>
        <w:spacing w:before="120" w:after="120" w:line="360" w:lineRule="auto"/>
        <w:ind w:left="0" w:firstLine="0"/>
        <w:rPr>
          <w:rFonts w:ascii="David" w:hAnsi="David"/>
          <w:sz w:val="24"/>
          <w:rtl/>
        </w:rPr>
      </w:pPr>
      <w:r w:rsidRPr="0040785C">
        <w:rPr>
          <w:rFonts w:ascii="David" w:hAnsi="David"/>
          <w:b/>
          <w:bCs/>
          <w:sz w:val="24"/>
          <w:rtl/>
        </w:rPr>
        <w:t>"מידע"</w:t>
      </w:r>
      <w:r w:rsidRPr="0040785C">
        <w:rPr>
          <w:rFonts w:ascii="David" w:hAnsi="David"/>
          <w:sz w:val="24"/>
          <w:rtl/>
        </w:rPr>
        <w:t xml:space="preserve"> -</w:t>
      </w:r>
      <w:r w:rsidR="007B5E77" w:rsidRPr="0040785C">
        <w:rPr>
          <w:rFonts w:ascii="David" w:hAnsi="David"/>
          <w:sz w:val="24"/>
          <w:rtl/>
        </w:rPr>
        <w:t xml:space="preserve"> </w:t>
      </w:r>
      <w:r w:rsidRPr="0040785C">
        <w:rPr>
          <w:rFonts w:ascii="David" w:hAnsi="David"/>
          <w:sz w:val="24"/>
          <w:rtl/>
        </w:rPr>
        <w:t>כל מידע (</w:t>
      </w:r>
      <w:r w:rsidRPr="0040785C">
        <w:rPr>
          <w:rFonts w:ascii="David" w:hAnsi="David"/>
          <w:sz w:val="24"/>
        </w:rPr>
        <w:t>Information</w:t>
      </w:r>
      <w:r w:rsidRPr="0040785C">
        <w:rPr>
          <w:rFonts w:ascii="David" w:hAnsi="David"/>
          <w:sz w:val="24"/>
          <w:rtl/>
        </w:rPr>
        <w:t>), ידע (</w:t>
      </w:r>
      <w:r w:rsidRPr="0040785C">
        <w:rPr>
          <w:rFonts w:ascii="David" w:hAnsi="David"/>
          <w:sz w:val="24"/>
        </w:rPr>
        <w:t>Know-How</w:t>
      </w:r>
      <w:r w:rsidRPr="0040785C">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337B44D1" w14:textId="77777777" w:rsidR="00347A60" w:rsidRPr="0040785C" w:rsidRDefault="00347A60" w:rsidP="00BB3ADF">
      <w:pPr>
        <w:pStyle w:val="af8"/>
        <w:widowControl w:val="0"/>
        <w:spacing w:before="120" w:after="120" w:line="360" w:lineRule="auto"/>
        <w:ind w:left="0" w:firstLine="0"/>
        <w:rPr>
          <w:rFonts w:ascii="David" w:hAnsi="David"/>
          <w:sz w:val="24"/>
          <w:rtl/>
        </w:rPr>
      </w:pPr>
      <w:r w:rsidRPr="0040785C">
        <w:rPr>
          <w:rFonts w:ascii="David" w:hAnsi="David"/>
          <w:b/>
          <w:bCs/>
          <w:sz w:val="24"/>
          <w:rtl/>
        </w:rPr>
        <w:t xml:space="preserve">"סודות מקצועיים" </w:t>
      </w:r>
      <w:r w:rsidRPr="0040785C">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1B0BD008" w14:textId="77777777" w:rsidR="00347A60" w:rsidRPr="0040785C" w:rsidRDefault="00347A60" w:rsidP="00BB3ADF">
      <w:pPr>
        <w:spacing w:line="360" w:lineRule="auto"/>
        <w:jc w:val="both"/>
        <w:rPr>
          <w:rFonts w:ascii="David" w:hAnsi="David" w:cs="David"/>
          <w:rtl/>
        </w:rPr>
      </w:pPr>
      <w:r w:rsidRPr="0040785C">
        <w:rPr>
          <w:rFonts w:ascii="David" w:hAnsi="David" w:cs="David"/>
          <w:rtl/>
        </w:rPr>
        <w:t>הננ</w:t>
      </w:r>
      <w:r w:rsidR="002D2CE0" w:rsidRPr="0040785C">
        <w:rPr>
          <w:rFonts w:ascii="David" w:hAnsi="David" w:cs="David"/>
          <w:rtl/>
        </w:rPr>
        <w:t>י</w:t>
      </w:r>
      <w:r w:rsidRPr="0040785C">
        <w:rPr>
          <w:rFonts w:ascii="David" w:hAnsi="David" w:cs="David"/>
          <w:rtl/>
        </w:rPr>
        <w:t xml:space="preserve">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w:t>
      </w:r>
      <w:r w:rsidR="002D2CE0" w:rsidRPr="0040785C">
        <w:rPr>
          <w:rFonts w:ascii="David" w:hAnsi="David" w:cs="David"/>
          <w:rtl/>
        </w:rPr>
        <w:t>י</w:t>
      </w:r>
      <w:r w:rsidRPr="0040785C">
        <w:rPr>
          <w:rFonts w:ascii="David" w:hAnsi="David" w:cs="David"/>
          <w:rtl/>
        </w:rPr>
        <w:t xml:space="preserve"> מתחייב לא לפרסם, להעביר, להודיע, למסור או להביא לידיעת כל אדם את המידע ו/או הסודות המקצועיים, למעט מידע שהוא בנחלת הכלל או מידע שיש למסור על פי כל דין.</w:t>
      </w:r>
    </w:p>
    <w:p w14:paraId="2F388F09" w14:textId="77777777" w:rsidR="00347A60" w:rsidRPr="0040785C" w:rsidRDefault="00347A60" w:rsidP="00BB3ADF">
      <w:pPr>
        <w:spacing w:line="360" w:lineRule="auto"/>
        <w:jc w:val="both"/>
        <w:rPr>
          <w:rFonts w:ascii="David" w:hAnsi="David" w:cs="David"/>
          <w:rtl/>
        </w:rPr>
      </w:pPr>
      <w:r w:rsidRPr="0040785C">
        <w:rPr>
          <w:rFonts w:ascii="David" w:hAnsi="David" w:cs="David"/>
          <w:rtl/>
        </w:rPr>
        <w:t>הננ</w:t>
      </w:r>
      <w:r w:rsidR="002D2CE0" w:rsidRPr="0040785C">
        <w:rPr>
          <w:rFonts w:ascii="David" w:hAnsi="David" w:cs="David"/>
          <w:rtl/>
        </w:rPr>
        <w:t>י</w:t>
      </w:r>
      <w:r w:rsidRPr="0040785C">
        <w:rPr>
          <w:rFonts w:ascii="David" w:hAnsi="David" w:cs="David"/>
          <w:rtl/>
        </w:rPr>
        <w:t xml:space="preserve"> מצהיר כי ידוע ל</w:t>
      </w:r>
      <w:r w:rsidR="002D2CE0" w:rsidRPr="0040785C">
        <w:rPr>
          <w:rFonts w:ascii="David" w:hAnsi="David" w:cs="David"/>
          <w:rtl/>
        </w:rPr>
        <w:t>י</w:t>
      </w:r>
      <w:r w:rsidRPr="0040785C">
        <w:rPr>
          <w:rFonts w:ascii="David" w:hAnsi="David" w:cs="David"/>
          <w:rtl/>
        </w:rPr>
        <w:t xml:space="preserve"> שאי מילוי התחייבויותינו מהוות עבירה לפי פרק ז' (ביטחון המדינה, יחסי חוץ וסודות רשמיים) לחוק העונשין, תשל"ז - 1977.</w:t>
      </w:r>
    </w:p>
    <w:p w14:paraId="27D414BA" w14:textId="77777777" w:rsidR="002D2CE0" w:rsidRPr="0040785C" w:rsidRDefault="002D2CE0" w:rsidP="00BB3ADF">
      <w:pPr>
        <w:spacing w:line="360" w:lineRule="auto"/>
        <w:ind w:left="360"/>
        <w:jc w:val="both"/>
        <w:rPr>
          <w:rFonts w:ascii="David" w:hAnsi="David" w:cs="David"/>
          <w:rtl/>
        </w:rPr>
      </w:pPr>
    </w:p>
    <w:p w14:paraId="0E2BEFDA" w14:textId="74982441" w:rsidR="00231529" w:rsidRDefault="00347A60" w:rsidP="00BB3ADF">
      <w:pPr>
        <w:spacing w:after="200" w:line="276" w:lineRule="auto"/>
        <w:jc w:val="both"/>
        <w:rPr>
          <w:rFonts w:ascii="David" w:hAnsi="David" w:cs="David"/>
          <w:b/>
          <w:bCs/>
          <w:rtl/>
        </w:rPr>
      </w:pPr>
      <w:r w:rsidRPr="0040785C">
        <w:rPr>
          <w:rFonts w:ascii="David" w:hAnsi="David" w:cs="David"/>
          <w:rtl/>
        </w:rPr>
        <w:t>שם: _________________ חתימה: _____________ תאריך:___________</w:t>
      </w:r>
      <w:bookmarkStart w:id="485" w:name="_Toc185193199"/>
      <w:bookmarkStart w:id="486" w:name="_Toc171667620"/>
      <w:bookmarkStart w:id="487" w:name="_Toc330777766"/>
      <w:bookmarkStart w:id="488" w:name="_Toc330777767"/>
      <w:bookmarkEnd w:id="484"/>
      <w:bookmarkEnd w:id="485"/>
      <w:bookmarkEnd w:id="486"/>
      <w:bookmarkEnd w:id="487"/>
      <w:r w:rsidR="00FC1A9E" w:rsidRPr="0040785C">
        <w:rPr>
          <w:rFonts w:ascii="David" w:hAnsi="David" w:cs="David"/>
          <w:sz w:val="20"/>
          <w:rtl/>
        </w:rPr>
        <w:t xml:space="preserve"> </w:t>
      </w:r>
      <w:bookmarkEnd w:id="0"/>
      <w:bookmarkEnd w:id="1"/>
      <w:bookmarkEnd w:id="2"/>
      <w:bookmarkEnd w:id="365"/>
      <w:bookmarkEnd w:id="366"/>
      <w:bookmarkEnd w:id="488"/>
    </w:p>
    <w:p w14:paraId="0BB3C156" w14:textId="77777777" w:rsidR="00231529" w:rsidRDefault="00231529">
      <w:pPr>
        <w:bidi w:val="0"/>
        <w:rPr>
          <w:rFonts w:ascii="David" w:hAnsi="David" w:cs="David"/>
          <w:b/>
          <w:bCs/>
          <w:rtl/>
        </w:rPr>
      </w:pPr>
      <w:r>
        <w:rPr>
          <w:rFonts w:ascii="David" w:hAnsi="David" w:cs="David"/>
          <w:b/>
          <w:bCs/>
          <w:rtl/>
        </w:rPr>
        <w:br w:type="page"/>
      </w:r>
    </w:p>
    <w:p w14:paraId="4B681FC8" w14:textId="77EB90E0" w:rsidR="00FA2FA1" w:rsidRDefault="00231529" w:rsidP="00231529">
      <w:pPr>
        <w:pStyle w:val="1-"/>
        <w:numPr>
          <w:ilvl w:val="0"/>
          <w:numId w:val="0"/>
        </w:numPr>
        <w:ind w:left="360"/>
        <w:rPr>
          <w:rtl/>
        </w:rPr>
      </w:pPr>
      <w:bookmarkStart w:id="489" w:name="_Toc5908377"/>
      <w:r>
        <w:rPr>
          <w:rFonts w:hint="cs"/>
          <w:rtl/>
        </w:rPr>
        <w:t xml:space="preserve">נספח 14 </w:t>
      </w:r>
      <w:r>
        <w:rPr>
          <w:rtl/>
        </w:rPr>
        <w:t>–</w:t>
      </w:r>
      <w:r>
        <w:rPr>
          <w:rFonts w:hint="cs"/>
          <w:rtl/>
        </w:rPr>
        <w:t xml:space="preserve"> </w:t>
      </w:r>
      <w:r w:rsidRPr="00231529">
        <w:rPr>
          <w:rtl/>
        </w:rPr>
        <w:t>הצהרת והתחייבות יצרן לאחר הכרזה על ספק זוכה</w:t>
      </w:r>
      <w:bookmarkEnd w:id="489"/>
    </w:p>
    <w:p w14:paraId="2222E92D" w14:textId="3CAE17E2" w:rsidR="00231529" w:rsidRPr="00AA0E6B" w:rsidRDefault="00231529" w:rsidP="003B1849">
      <w:pPr>
        <w:pBdr>
          <w:top w:val="single" w:sz="4" w:space="1" w:color="auto"/>
          <w:left w:val="single" w:sz="4" w:space="4" w:color="auto"/>
          <w:bottom w:val="single" w:sz="4" w:space="1" w:color="auto"/>
          <w:right w:val="single" w:sz="4" w:space="4" w:color="auto"/>
        </w:pBdr>
        <w:shd w:val="clear" w:color="auto" w:fill="FFC000"/>
        <w:spacing w:line="360" w:lineRule="auto"/>
        <w:jc w:val="center"/>
        <w:rPr>
          <w:rFonts w:cs="David"/>
          <w:b/>
          <w:bCs/>
          <w:rtl/>
        </w:rPr>
      </w:pPr>
      <w:r w:rsidRPr="00AA0E6B">
        <w:rPr>
          <w:rFonts w:cs="David" w:hint="cs"/>
          <w:b/>
          <w:bCs/>
          <w:rtl/>
        </w:rPr>
        <w:t xml:space="preserve">על הצהרה זו יחתום </w:t>
      </w:r>
      <w:r w:rsidRPr="00AA0E6B">
        <w:rPr>
          <w:rFonts w:cs="David" w:hint="cs"/>
          <w:b/>
          <w:bCs/>
          <w:u w:val="single"/>
          <w:rtl/>
        </w:rPr>
        <w:t>אותו מורשה חתימה</w:t>
      </w:r>
      <w:r w:rsidRPr="00AA0E6B">
        <w:rPr>
          <w:rFonts w:cs="David" w:hint="cs"/>
          <w:b/>
          <w:bCs/>
          <w:rtl/>
        </w:rPr>
        <w:t xml:space="preserve"> אשר חתם על הצהרת היצרן המקורית ב</w:t>
      </w:r>
      <w:r w:rsidR="003B1849">
        <w:rPr>
          <w:rFonts w:cs="David" w:hint="cs"/>
          <w:b/>
          <w:bCs/>
          <w:rtl/>
        </w:rPr>
        <w:t>נספח</w:t>
      </w:r>
      <w:r w:rsidRPr="00AA0E6B">
        <w:rPr>
          <w:rFonts w:cs="David" w:hint="cs"/>
          <w:b/>
          <w:bCs/>
          <w:rtl/>
        </w:rPr>
        <w:t xml:space="preserve"> 2</w:t>
      </w:r>
      <w:r w:rsidR="003B1849">
        <w:rPr>
          <w:rFonts w:cs="David" w:hint="cs"/>
          <w:b/>
          <w:bCs/>
          <w:rtl/>
        </w:rPr>
        <w:t xml:space="preserve"> למכרז</w:t>
      </w:r>
    </w:p>
    <w:p w14:paraId="3058377E" w14:textId="77777777" w:rsidR="00231529" w:rsidRPr="00A90D91" w:rsidRDefault="00231529" w:rsidP="00231529">
      <w:pPr>
        <w:spacing w:line="360" w:lineRule="auto"/>
        <w:jc w:val="center"/>
        <w:rPr>
          <w:rFonts w:cs="David"/>
          <w:b/>
          <w:bCs/>
          <w:sz w:val="4"/>
          <w:szCs w:val="4"/>
          <w:shd w:val="clear" w:color="auto" w:fill="FFFF00"/>
          <w:rtl/>
        </w:rPr>
      </w:pPr>
    </w:p>
    <w:p w14:paraId="4355B5F0" w14:textId="77777777" w:rsidR="00231529" w:rsidRPr="007C5B4C" w:rsidRDefault="00231529" w:rsidP="00F164D7">
      <w:pPr>
        <w:pBdr>
          <w:top w:val="single" w:sz="4" w:space="1" w:color="auto"/>
          <w:left w:val="single" w:sz="4" w:space="4" w:color="auto"/>
          <w:bottom w:val="single" w:sz="4" w:space="1" w:color="auto"/>
          <w:right w:val="single" w:sz="4" w:space="4" w:color="auto"/>
        </w:pBdr>
        <w:shd w:val="clear" w:color="auto" w:fill="FFFF00"/>
        <w:jc w:val="center"/>
        <w:rPr>
          <w:rFonts w:cs="David"/>
          <w:b/>
          <w:bCs/>
          <w:rtl/>
        </w:rPr>
      </w:pPr>
      <w:r w:rsidRPr="002973C3">
        <w:rPr>
          <w:rFonts w:cs="David" w:hint="cs"/>
          <w:b/>
          <w:bCs/>
          <w:shd w:val="clear" w:color="auto" w:fill="FFFF00"/>
          <w:rtl/>
        </w:rPr>
        <w:t>ניתן לחתום על הצהרה זו בעברית או באנגלית</w:t>
      </w:r>
    </w:p>
    <w:p w14:paraId="6B9C1E20" w14:textId="77777777" w:rsidR="00231529" w:rsidRPr="007C5B4C" w:rsidRDefault="00231529" w:rsidP="00231529">
      <w:pPr>
        <w:spacing w:line="360" w:lineRule="auto"/>
        <w:jc w:val="both"/>
        <w:rPr>
          <w:rFonts w:cs="David"/>
          <w:b/>
          <w:bCs/>
          <w:rtl/>
        </w:rPr>
      </w:pPr>
      <w:r w:rsidRPr="007C5B4C">
        <w:rPr>
          <w:rFonts w:cs="David" w:hint="cs"/>
          <w:b/>
          <w:bCs/>
          <w:rtl/>
        </w:rPr>
        <w:t>לכבוד</w:t>
      </w:r>
    </w:p>
    <w:p w14:paraId="5F3CA2D7" w14:textId="77777777" w:rsidR="00231529" w:rsidRPr="007C5B4C" w:rsidRDefault="00231529" w:rsidP="00231529">
      <w:pPr>
        <w:spacing w:line="360" w:lineRule="auto"/>
        <w:jc w:val="both"/>
        <w:rPr>
          <w:rFonts w:cs="David"/>
          <w:b/>
          <w:bCs/>
          <w:rtl/>
        </w:rPr>
      </w:pPr>
      <w:r w:rsidRPr="007C5B4C">
        <w:rPr>
          <w:rFonts w:cs="David" w:hint="cs"/>
          <w:b/>
          <w:bCs/>
          <w:rtl/>
        </w:rPr>
        <w:t>מינהל הרכש הממשלתי, החשב הכללי</w:t>
      </w:r>
      <w:r>
        <w:rPr>
          <w:rFonts w:cs="David" w:hint="cs"/>
          <w:b/>
          <w:bCs/>
          <w:rtl/>
        </w:rPr>
        <w:t xml:space="preserve"> </w:t>
      </w:r>
      <w:r>
        <w:rPr>
          <w:rFonts w:cs="David"/>
          <w:b/>
          <w:bCs/>
          <w:rtl/>
        </w:rPr>
        <w:t>–</w:t>
      </w:r>
      <w:r w:rsidRPr="007C5B4C">
        <w:rPr>
          <w:rFonts w:cs="David" w:hint="cs"/>
          <w:b/>
          <w:bCs/>
          <w:rtl/>
        </w:rPr>
        <w:t xml:space="preserve"> משרד האוצר</w:t>
      </w:r>
      <w:r w:rsidRPr="007C5B4C">
        <w:rPr>
          <w:rFonts w:cs="David"/>
          <w:b/>
          <w:bCs/>
          <w:rtl/>
        </w:rPr>
        <w:t xml:space="preserve"> </w:t>
      </w:r>
    </w:p>
    <w:p w14:paraId="15F1D611" w14:textId="7B765847" w:rsidR="00231529" w:rsidRPr="007C5B4C" w:rsidRDefault="00231529" w:rsidP="00057F65">
      <w:pPr>
        <w:spacing w:before="240" w:line="360" w:lineRule="auto"/>
        <w:jc w:val="both"/>
        <w:rPr>
          <w:rFonts w:cs="David"/>
          <w:u w:val="single"/>
          <w:rtl/>
        </w:rPr>
      </w:pPr>
      <w:r w:rsidRPr="001E3FD6">
        <w:rPr>
          <w:rFonts w:ascii="FrankRuehl" w:hAnsi="FrankRuehl" w:cs="David"/>
          <w:b/>
          <w:bCs/>
          <w:u w:val="single"/>
          <w:rtl/>
        </w:rPr>
        <w:t xml:space="preserve">הנדון: מכרז </w:t>
      </w:r>
      <w:r w:rsidR="00983A93" w:rsidRPr="00983A93">
        <w:rPr>
          <w:rFonts w:ascii="FrankRuehl" w:hAnsi="FrankRuehl" w:cs="David"/>
          <w:b/>
          <w:bCs/>
          <w:u w:val="single"/>
          <w:rtl/>
        </w:rPr>
        <w:t>מרכזי מספר 7-2019 לאספקת שירותי התקנה, תחזוקה ואינטגרציה של ציוד תקשורת אקטיבי במשרדי הממשלה</w:t>
      </w:r>
      <w:r w:rsidR="00983A93" w:rsidRPr="00983A93">
        <w:rPr>
          <w:rFonts w:ascii="FrankRuehl" w:hAnsi="FrankRuehl" w:cs="David" w:hint="cs"/>
          <w:b/>
          <w:bCs/>
          <w:u w:val="single"/>
          <w:rtl/>
        </w:rPr>
        <w:t xml:space="preserve"> </w:t>
      </w:r>
      <w:r w:rsidRPr="007C5B4C">
        <w:rPr>
          <w:rFonts w:cs="David" w:hint="cs"/>
          <w:u w:val="single"/>
          <w:rtl/>
        </w:rPr>
        <w:t>(להלן: "</w:t>
      </w:r>
      <w:r w:rsidRPr="007C5B4C">
        <w:rPr>
          <w:rFonts w:cs="David" w:hint="cs"/>
          <w:b/>
          <w:bCs/>
          <w:u w:val="single"/>
          <w:rtl/>
        </w:rPr>
        <w:t>המכרז</w:t>
      </w:r>
      <w:r w:rsidRPr="007C5B4C">
        <w:rPr>
          <w:rFonts w:cs="David" w:hint="cs"/>
          <w:u w:val="single"/>
          <w:rtl/>
        </w:rPr>
        <w:t>")</w:t>
      </w:r>
    </w:p>
    <w:p w14:paraId="79AE1613" w14:textId="77777777" w:rsidR="00231529" w:rsidRPr="007C5B4C" w:rsidRDefault="00231529" w:rsidP="00231529">
      <w:pPr>
        <w:spacing w:line="360" w:lineRule="auto"/>
        <w:jc w:val="both"/>
        <w:rPr>
          <w:rFonts w:cs="David"/>
          <w:rtl/>
        </w:rPr>
      </w:pPr>
    </w:p>
    <w:p w14:paraId="2691D72E" w14:textId="62418540" w:rsidR="00231529" w:rsidRPr="007C5B4C" w:rsidRDefault="00231529" w:rsidP="00126671">
      <w:pPr>
        <w:spacing w:line="360" w:lineRule="auto"/>
        <w:jc w:val="both"/>
        <w:rPr>
          <w:rFonts w:cs="David"/>
          <w:rtl/>
        </w:rPr>
      </w:pPr>
      <w:r w:rsidRPr="007C5B4C">
        <w:rPr>
          <w:rFonts w:cs="David"/>
          <w:rtl/>
        </w:rPr>
        <w:t>א</w:t>
      </w:r>
      <w:r w:rsidRPr="007C5B4C">
        <w:rPr>
          <w:rFonts w:cs="David" w:hint="cs"/>
          <w:rtl/>
        </w:rPr>
        <w:t>ני הח"מ ________________ ת.ז. _______________ מחברת _______</w:t>
      </w:r>
      <w:r>
        <w:rPr>
          <w:rFonts w:cs="David" w:hint="cs"/>
          <w:rtl/>
        </w:rPr>
        <w:t>______________</w:t>
      </w:r>
      <w:r w:rsidRPr="007C5B4C">
        <w:rPr>
          <w:rFonts w:cs="David" w:hint="cs"/>
          <w:rtl/>
        </w:rPr>
        <w:t xml:space="preserve">________, אשר הינה יצרן הציוד </w:t>
      </w:r>
      <w:r w:rsidR="00BA7C5B">
        <w:rPr>
          <w:rFonts w:cs="David" w:hint="cs"/>
          <w:rtl/>
        </w:rPr>
        <w:t>אשר עבורו נדרשים</w:t>
      </w:r>
      <w:r w:rsidR="00BA7C5B" w:rsidRPr="00BA7C5B">
        <w:rPr>
          <w:rFonts w:cs="David"/>
          <w:rtl/>
        </w:rPr>
        <w:t xml:space="preserve"> </w:t>
      </w:r>
      <w:r w:rsidR="00F97242">
        <w:rPr>
          <w:rFonts w:cs="David" w:hint="cs"/>
          <w:rtl/>
        </w:rPr>
        <w:t>השירותים במכרז</w:t>
      </w:r>
      <w:r w:rsidR="00BA7C5B">
        <w:rPr>
          <w:rFonts w:cs="David" w:hint="cs"/>
          <w:rtl/>
        </w:rPr>
        <w:t xml:space="preserve"> </w:t>
      </w:r>
      <w:r w:rsidRPr="007C5B4C">
        <w:rPr>
          <w:rFonts w:cs="David" w:hint="cs"/>
          <w:rtl/>
        </w:rPr>
        <w:t>(להלן: "</w:t>
      </w:r>
      <w:r w:rsidRPr="007C5B4C">
        <w:rPr>
          <w:rFonts w:cs="David" w:hint="cs"/>
          <w:b/>
          <w:bCs/>
          <w:rtl/>
        </w:rPr>
        <w:t>היצרן</w:t>
      </w:r>
      <w:r w:rsidRPr="007C5B4C">
        <w:rPr>
          <w:rFonts w:cs="David" w:hint="cs"/>
          <w:rtl/>
        </w:rPr>
        <w:t xml:space="preserve">") על ידי </w:t>
      </w:r>
      <w:r>
        <w:rPr>
          <w:rFonts w:cs="David" w:hint="cs"/>
          <w:rtl/>
        </w:rPr>
        <w:t>המציע הזוכה</w:t>
      </w:r>
      <w:r w:rsidRPr="007C5B4C">
        <w:rPr>
          <w:rFonts w:cs="David" w:hint="cs"/>
          <w:rtl/>
        </w:rPr>
        <w:t xml:space="preserve"> __</w:t>
      </w:r>
      <w:r>
        <w:rPr>
          <w:rFonts w:cs="David" w:hint="cs"/>
          <w:rtl/>
        </w:rPr>
        <w:t>__________</w:t>
      </w:r>
      <w:r w:rsidRPr="007C5B4C">
        <w:rPr>
          <w:rFonts w:cs="David" w:hint="cs"/>
          <w:rtl/>
        </w:rPr>
        <w:t>_______________ (להלן: "</w:t>
      </w:r>
      <w:r>
        <w:rPr>
          <w:rFonts w:cs="David" w:hint="cs"/>
          <w:b/>
          <w:bCs/>
          <w:rtl/>
        </w:rPr>
        <w:t>הזוכה</w:t>
      </w:r>
      <w:r w:rsidRPr="007C5B4C">
        <w:rPr>
          <w:rFonts w:cs="David" w:hint="cs"/>
          <w:rtl/>
        </w:rPr>
        <w:t>") במכרז, מצהיר/ה בזה כדלקמן:</w:t>
      </w:r>
    </w:p>
    <w:p w14:paraId="43F8D85A" w14:textId="77777777" w:rsidR="00231529" w:rsidRDefault="00231529" w:rsidP="00AA0E6B">
      <w:pPr>
        <w:pStyle w:val="ListParagraph"/>
        <w:numPr>
          <w:ilvl w:val="1"/>
          <w:numId w:val="175"/>
        </w:numPr>
        <w:spacing w:line="360" w:lineRule="auto"/>
        <w:jc w:val="both"/>
        <w:rPr>
          <w:rFonts w:cs="David"/>
          <w:rtl/>
        </w:rPr>
      </w:pPr>
      <w:r>
        <w:rPr>
          <w:rFonts w:cs="David" w:hint="cs"/>
          <w:rtl/>
        </w:rPr>
        <w:t>הנני מאשר כי היצרן מודע להצעת הזוכה במכרז, כמפורט להלן:</w:t>
      </w:r>
    </w:p>
    <w:tbl>
      <w:tblPr>
        <w:bidiVisual/>
        <w:tblW w:w="9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2"/>
        <w:gridCol w:w="6463"/>
        <w:gridCol w:w="1807"/>
      </w:tblGrid>
      <w:tr w:rsidR="008C7C2E" w:rsidRPr="0040785C" w14:paraId="205BFA98" w14:textId="77777777" w:rsidTr="00F164D7">
        <w:trPr>
          <w:tblHeader/>
          <w:jc w:val="center"/>
        </w:trPr>
        <w:tc>
          <w:tcPr>
            <w:tcW w:w="1152"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bottom"/>
          </w:tcPr>
          <w:p w14:paraId="1ECDE2D0" w14:textId="77777777" w:rsidR="00D01203" w:rsidRPr="00671777" w:rsidRDefault="00D01203" w:rsidP="00815540">
            <w:pPr>
              <w:pStyle w:val="Normal1"/>
              <w:ind w:left="55"/>
              <w:jc w:val="center"/>
              <w:rPr>
                <w:rFonts w:ascii="David" w:hAnsi="David"/>
                <w:b/>
                <w:bCs/>
                <w:rtl/>
              </w:rPr>
            </w:pPr>
            <w:r w:rsidRPr="00671777">
              <w:rPr>
                <w:rFonts w:ascii="David" w:hAnsi="David" w:hint="cs"/>
                <w:b/>
                <w:bCs/>
                <w:rtl/>
              </w:rPr>
              <w:t>סוג שירות</w:t>
            </w:r>
          </w:p>
        </w:tc>
        <w:tc>
          <w:tcPr>
            <w:tcW w:w="6463" w:type="dxa"/>
            <w:tcBorders>
              <w:top w:val="single" w:sz="18" w:space="0" w:color="auto"/>
              <w:left w:val="single" w:sz="18" w:space="0" w:color="auto"/>
              <w:bottom w:val="single" w:sz="18" w:space="0" w:color="auto"/>
            </w:tcBorders>
            <w:shd w:val="clear" w:color="auto" w:fill="D9D9D9"/>
            <w:vAlign w:val="bottom"/>
          </w:tcPr>
          <w:p w14:paraId="5B830BFE" w14:textId="77777777" w:rsidR="00D01203" w:rsidRPr="0040785C" w:rsidRDefault="00D01203" w:rsidP="00815540">
            <w:pPr>
              <w:pStyle w:val="Normal1"/>
              <w:ind w:left="55"/>
              <w:jc w:val="center"/>
              <w:rPr>
                <w:rFonts w:ascii="David" w:hAnsi="David"/>
                <w:b/>
                <w:bCs/>
                <w:rtl/>
              </w:rPr>
            </w:pPr>
            <w:r>
              <w:rPr>
                <w:rFonts w:ascii="David" w:hAnsi="David" w:hint="cs"/>
                <w:b/>
                <w:bCs/>
                <w:rtl/>
              </w:rPr>
              <w:t>ה</w:t>
            </w:r>
            <w:r w:rsidRPr="0040785C">
              <w:rPr>
                <w:rFonts w:ascii="David" w:hAnsi="David"/>
                <w:b/>
                <w:bCs/>
                <w:rtl/>
              </w:rPr>
              <w:t>שירות</w:t>
            </w:r>
            <w:r>
              <w:rPr>
                <w:rFonts w:ascii="David" w:hAnsi="David" w:hint="cs"/>
                <w:b/>
                <w:bCs/>
                <w:rtl/>
              </w:rPr>
              <w:t xml:space="preserve"> המבוקש</w:t>
            </w:r>
          </w:p>
        </w:tc>
        <w:tc>
          <w:tcPr>
            <w:tcW w:w="1807" w:type="dxa"/>
            <w:tcBorders>
              <w:top w:val="single" w:sz="18" w:space="0" w:color="auto"/>
              <w:bottom w:val="single" w:sz="18" w:space="0" w:color="auto"/>
              <w:right w:val="single" w:sz="18" w:space="0" w:color="auto"/>
            </w:tcBorders>
            <w:shd w:val="clear" w:color="auto" w:fill="D9D9D9"/>
            <w:vAlign w:val="bottom"/>
          </w:tcPr>
          <w:p w14:paraId="4B995F60" w14:textId="77777777" w:rsidR="00A40A92" w:rsidRDefault="00D01203" w:rsidP="00A40A92">
            <w:pPr>
              <w:pStyle w:val="Normal1"/>
              <w:spacing w:before="0"/>
              <w:jc w:val="center"/>
              <w:rPr>
                <w:rFonts w:ascii="David" w:hAnsi="David"/>
                <w:b/>
                <w:bCs/>
                <w:rtl/>
              </w:rPr>
            </w:pPr>
            <w:r>
              <w:rPr>
                <w:rFonts w:ascii="David" w:hAnsi="David" w:hint="cs"/>
                <w:b/>
                <w:bCs/>
                <w:rtl/>
              </w:rPr>
              <w:t xml:space="preserve">מחיר </w:t>
            </w:r>
          </w:p>
          <w:p w14:paraId="2BA97E38" w14:textId="071F01EC" w:rsidR="00D01203" w:rsidRPr="00A40A92" w:rsidRDefault="00D01203" w:rsidP="00A40A92">
            <w:pPr>
              <w:pStyle w:val="Normal1"/>
              <w:spacing w:before="0"/>
              <w:jc w:val="center"/>
              <w:rPr>
                <w:rFonts w:ascii="David" w:hAnsi="David"/>
                <w:rtl/>
              </w:rPr>
            </w:pPr>
            <w:r w:rsidRPr="00A40A92">
              <w:rPr>
                <w:rFonts w:ascii="David" w:hAnsi="David" w:hint="cs"/>
                <w:rtl/>
              </w:rPr>
              <w:t>(מבוטא כאחוז מערך הציוד לשירות)</w:t>
            </w:r>
          </w:p>
        </w:tc>
      </w:tr>
      <w:tr w:rsidR="008C7C2E" w:rsidRPr="0040785C" w14:paraId="2E408D11" w14:textId="77777777" w:rsidTr="00F164D7">
        <w:trPr>
          <w:jc w:val="center"/>
        </w:trPr>
        <w:tc>
          <w:tcPr>
            <w:tcW w:w="1152" w:type="dxa"/>
            <w:vMerge w:val="restar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03A9614E" w14:textId="77777777" w:rsidR="00D01203" w:rsidRPr="00671777" w:rsidRDefault="00D01203" w:rsidP="00815540">
            <w:pPr>
              <w:pStyle w:val="Normal1"/>
              <w:ind w:left="55"/>
              <w:jc w:val="center"/>
              <w:rPr>
                <w:rFonts w:ascii="David" w:hAnsi="David"/>
                <w:b/>
                <w:bCs/>
                <w:rtl/>
              </w:rPr>
            </w:pPr>
            <w:r w:rsidRPr="00671777">
              <w:rPr>
                <w:rFonts w:ascii="David" w:hAnsi="David" w:hint="cs"/>
                <w:b/>
                <w:bCs/>
                <w:rtl/>
              </w:rPr>
              <w:t xml:space="preserve">שירות פרטני </w:t>
            </w:r>
            <w:r w:rsidRPr="00671777">
              <w:rPr>
                <w:rFonts w:ascii="David" w:hAnsi="David"/>
                <w:b/>
                <w:bCs/>
                <w:rtl/>
              </w:rPr>
              <w:t>–</w:t>
            </w:r>
            <w:r w:rsidRPr="00671777">
              <w:rPr>
                <w:rFonts w:ascii="David" w:hAnsi="David" w:hint="cs"/>
                <w:b/>
                <w:bCs/>
                <w:rtl/>
              </w:rPr>
              <w:t xml:space="preserve"> חד פעמי</w:t>
            </w:r>
          </w:p>
        </w:tc>
        <w:tc>
          <w:tcPr>
            <w:tcW w:w="6463" w:type="dxa"/>
            <w:tcBorders>
              <w:top w:val="single" w:sz="18" w:space="0" w:color="auto"/>
              <w:left w:val="single" w:sz="18" w:space="0" w:color="auto"/>
            </w:tcBorders>
          </w:tcPr>
          <w:p w14:paraId="140696C6" w14:textId="0002A3BE" w:rsidR="00D01203" w:rsidRPr="0040785C" w:rsidRDefault="00700023" w:rsidP="00FE5949">
            <w:pPr>
              <w:pStyle w:val="Normal1"/>
              <w:ind w:left="55"/>
              <w:jc w:val="left"/>
              <w:rPr>
                <w:rFonts w:ascii="David" w:hAnsi="David"/>
              </w:rPr>
            </w:pPr>
            <w:r>
              <w:rPr>
                <w:rFonts w:ascii="David" w:hAnsi="David"/>
                <w:rtl/>
              </w:rPr>
              <w:t xml:space="preserve">התקנת </w:t>
            </w:r>
            <w:r w:rsidR="007E5EAF">
              <w:rPr>
                <w:rFonts w:ascii="David" w:hAnsi="David" w:hint="cs"/>
                <w:rtl/>
              </w:rPr>
              <w:t>ציוד</w:t>
            </w:r>
            <w:r w:rsidR="00E947DA">
              <w:rPr>
                <w:rFonts w:ascii="David" w:hAnsi="David" w:hint="cs"/>
                <w:rtl/>
              </w:rPr>
              <w:t xml:space="preserve"> תקש</w:t>
            </w:r>
            <w:r w:rsidR="00FE5949">
              <w:rPr>
                <w:rFonts w:ascii="David" w:hAnsi="David" w:hint="cs"/>
                <w:rtl/>
              </w:rPr>
              <w:t>ו</w:t>
            </w:r>
            <w:r w:rsidR="00E947DA">
              <w:rPr>
                <w:rFonts w:ascii="David" w:hAnsi="David" w:hint="cs"/>
                <w:rtl/>
              </w:rPr>
              <w:t>רת אקטיבי</w:t>
            </w:r>
          </w:p>
        </w:tc>
        <w:tc>
          <w:tcPr>
            <w:tcW w:w="1807" w:type="dxa"/>
            <w:tcBorders>
              <w:top w:val="single" w:sz="18" w:space="0" w:color="auto"/>
              <w:right w:val="single" w:sz="18" w:space="0" w:color="auto"/>
            </w:tcBorders>
          </w:tcPr>
          <w:p w14:paraId="796EE47D" w14:textId="77777777" w:rsidR="00D01203" w:rsidRPr="0040785C" w:rsidRDefault="00D01203" w:rsidP="00815540">
            <w:pPr>
              <w:pStyle w:val="Normal1"/>
              <w:jc w:val="center"/>
              <w:rPr>
                <w:rFonts w:ascii="David" w:hAnsi="David"/>
                <w:rtl/>
              </w:rPr>
            </w:pPr>
          </w:p>
        </w:tc>
      </w:tr>
      <w:tr w:rsidR="008C7C2E" w:rsidRPr="0040785C" w14:paraId="4D065C4F" w14:textId="77777777" w:rsidTr="00F164D7">
        <w:trPr>
          <w:jc w:val="center"/>
        </w:trPr>
        <w:tc>
          <w:tcPr>
            <w:tcW w:w="1152" w:type="dxa"/>
            <w:vMerge/>
            <w:tcBorders>
              <w:left w:val="single" w:sz="18" w:space="0" w:color="auto"/>
              <w:bottom w:val="single" w:sz="18" w:space="0" w:color="auto"/>
              <w:right w:val="single" w:sz="18" w:space="0" w:color="auto"/>
            </w:tcBorders>
            <w:shd w:val="clear" w:color="auto" w:fill="D9D9D9" w:themeFill="background1" w:themeFillShade="D9"/>
            <w:vAlign w:val="center"/>
          </w:tcPr>
          <w:p w14:paraId="7D70902D" w14:textId="77777777" w:rsidR="00D01203" w:rsidRPr="00671777" w:rsidRDefault="00D01203" w:rsidP="00815540">
            <w:pPr>
              <w:pStyle w:val="Normal1"/>
              <w:ind w:left="55"/>
              <w:jc w:val="center"/>
              <w:rPr>
                <w:rFonts w:ascii="David" w:hAnsi="David"/>
                <w:b/>
                <w:bCs/>
                <w:rtl/>
              </w:rPr>
            </w:pPr>
          </w:p>
        </w:tc>
        <w:tc>
          <w:tcPr>
            <w:tcW w:w="6463" w:type="dxa"/>
            <w:tcBorders>
              <w:left w:val="single" w:sz="18" w:space="0" w:color="auto"/>
            </w:tcBorders>
          </w:tcPr>
          <w:p w14:paraId="625807BB" w14:textId="57C67DC9" w:rsidR="00D01203" w:rsidRPr="0040785C" w:rsidRDefault="00700023" w:rsidP="007E5EAF">
            <w:pPr>
              <w:pStyle w:val="Normal1"/>
              <w:ind w:left="55"/>
              <w:jc w:val="left"/>
              <w:rPr>
                <w:rFonts w:ascii="David" w:hAnsi="David"/>
                <w:rtl/>
              </w:rPr>
            </w:pPr>
            <w:r>
              <w:rPr>
                <w:rFonts w:ascii="David" w:hAnsi="David"/>
                <w:rtl/>
              </w:rPr>
              <w:t xml:space="preserve">ביצוע תוספת/שינוי </w:t>
            </w:r>
            <w:r w:rsidR="00E947DA">
              <w:rPr>
                <w:rFonts w:ascii="David" w:hAnsi="David" w:hint="cs"/>
                <w:rtl/>
              </w:rPr>
              <w:t>בציוד תקשורת אקטיבי</w:t>
            </w:r>
          </w:p>
        </w:tc>
        <w:tc>
          <w:tcPr>
            <w:tcW w:w="1807" w:type="dxa"/>
            <w:tcBorders>
              <w:right w:val="single" w:sz="18" w:space="0" w:color="auto"/>
            </w:tcBorders>
          </w:tcPr>
          <w:p w14:paraId="7B5A29E6" w14:textId="77777777" w:rsidR="00D01203" w:rsidRPr="0040785C" w:rsidRDefault="00D01203" w:rsidP="00815540">
            <w:pPr>
              <w:pStyle w:val="Normal1"/>
              <w:jc w:val="center"/>
              <w:rPr>
                <w:rFonts w:ascii="David" w:hAnsi="David"/>
                <w:rtl/>
              </w:rPr>
            </w:pPr>
          </w:p>
        </w:tc>
      </w:tr>
      <w:tr w:rsidR="008C7C2E" w:rsidRPr="0040785C" w14:paraId="79C9E30F" w14:textId="77777777" w:rsidTr="00F164D7">
        <w:trPr>
          <w:jc w:val="center"/>
        </w:trPr>
        <w:tc>
          <w:tcPr>
            <w:tcW w:w="1152" w:type="dxa"/>
            <w:vMerge/>
            <w:tcBorders>
              <w:left w:val="single" w:sz="18" w:space="0" w:color="auto"/>
              <w:bottom w:val="single" w:sz="18" w:space="0" w:color="auto"/>
              <w:right w:val="single" w:sz="18" w:space="0" w:color="auto"/>
            </w:tcBorders>
            <w:shd w:val="clear" w:color="auto" w:fill="D9D9D9" w:themeFill="background1" w:themeFillShade="D9"/>
            <w:vAlign w:val="center"/>
          </w:tcPr>
          <w:p w14:paraId="08101101" w14:textId="77777777" w:rsidR="00D01203" w:rsidRPr="00671777" w:rsidRDefault="00D01203" w:rsidP="00815540">
            <w:pPr>
              <w:pStyle w:val="Normal1"/>
              <w:ind w:left="55"/>
              <w:jc w:val="center"/>
              <w:rPr>
                <w:rFonts w:ascii="David" w:hAnsi="David"/>
                <w:b/>
                <w:bCs/>
                <w:rtl/>
              </w:rPr>
            </w:pPr>
          </w:p>
        </w:tc>
        <w:tc>
          <w:tcPr>
            <w:tcW w:w="6463" w:type="dxa"/>
            <w:tcBorders>
              <w:left w:val="single" w:sz="18" w:space="0" w:color="auto"/>
              <w:bottom w:val="single" w:sz="18" w:space="0" w:color="auto"/>
            </w:tcBorders>
          </w:tcPr>
          <w:p w14:paraId="6B68FFB8" w14:textId="311D2811" w:rsidR="00D01203" w:rsidRPr="0040785C" w:rsidRDefault="00700023" w:rsidP="00700023">
            <w:pPr>
              <w:pStyle w:val="Normal1"/>
              <w:ind w:left="55"/>
              <w:jc w:val="left"/>
              <w:rPr>
                <w:rFonts w:ascii="David" w:hAnsi="David"/>
                <w:rtl/>
              </w:rPr>
            </w:pPr>
            <w:r>
              <w:rPr>
                <w:rFonts w:ascii="David" w:hAnsi="David"/>
                <w:rtl/>
              </w:rPr>
              <w:t>ביצוע שינוי הגדרות</w:t>
            </w:r>
          </w:p>
        </w:tc>
        <w:tc>
          <w:tcPr>
            <w:tcW w:w="1807" w:type="dxa"/>
            <w:tcBorders>
              <w:bottom w:val="single" w:sz="18" w:space="0" w:color="auto"/>
              <w:right w:val="single" w:sz="18" w:space="0" w:color="auto"/>
            </w:tcBorders>
          </w:tcPr>
          <w:p w14:paraId="7A787267" w14:textId="77777777" w:rsidR="00D01203" w:rsidRPr="0040785C" w:rsidRDefault="00D01203" w:rsidP="00815540">
            <w:pPr>
              <w:pStyle w:val="Normal1"/>
              <w:jc w:val="center"/>
              <w:rPr>
                <w:rFonts w:ascii="David" w:hAnsi="David"/>
                <w:rtl/>
              </w:rPr>
            </w:pPr>
          </w:p>
        </w:tc>
      </w:tr>
      <w:tr w:rsidR="008C7C2E" w:rsidRPr="0040785C" w14:paraId="38332683" w14:textId="77777777" w:rsidTr="00F164D7">
        <w:trPr>
          <w:jc w:val="center"/>
        </w:trPr>
        <w:tc>
          <w:tcPr>
            <w:tcW w:w="1152" w:type="dxa"/>
            <w:vMerge w:val="restar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5118AA36" w14:textId="77777777" w:rsidR="00D01203" w:rsidRPr="00671777" w:rsidRDefault="00D01203" w:rsidP="00815540">
            <w:pPr>
              <w:pStyle w:val="Normal1"/>
              <w:ind w:left="55"/>
              <w:jc w:val="center"/>
              <w:rPr>
                <w:rFonts w:ascii="David" w:hAnsi="David"/>
                <w:b/>
                <w:bCs/>
                <w:rtl/>
              </w:rPr>
            </w:pPr>
            <w:r w:rsidRPr="00671777">
              <w:rPr>
                <w:rFonts w:ascii="David" w:hAnsi="David" w:hint="cs"/>
                <w:b/>
                <w:bCs/>
                <w:rtl/>
              </w:rPr>
              <w:t>שירות שוטף - שנתי</w:t>
            </w:r>
          </w:p>
        </w:tc>
        <w:tc>
          <w:tcPr>
            <w:tcW w:w="6463" w:type="dxa"/>
            <w:tcBorders>
              <w:top w:val="single" w:sz="18" w:space="0" w:color="auto"/>
              <w:left w:val="single" w:sz="18" w:space="0" w:color="auto"/>
              <w:bottom w:val="single" w:sz="4" w:space="0" w:color="auto"/>
            </w:tcBorders>
          </w:tcPr>
          <w:p w14:paraId="3A46CBE2" w14:textId="059EFC86" w:rsidR="00D01203" w:rsidRPr="0040785C" w:rsidRDefault="00D01203" w:rsidP="00700023">
            <w:pPr>
              <w:pStyle w:val="Normal1"/>
              <w:ind w:left="55"/>
              <w:jc w:val="left"/>
              <w:rPr>
                <w:rFonts w:ascii="David" w:hAnsi="David"/>
                <w:rtl/>
              </w:rPr>
            </w:pPr>
            <w:r w:rsidRPr="0040785C">
              <w:rPr>
                <w:rFonts w:ascii="David" w:hAnsi="David"/>
                <w:rtl/>
              </w:rPr>
              <w:t xml:space="preserve">שירות תיקונים </w:t>
            </w:r>
            <w:r w:rsidR="007164BF">
              <w:rPr>
                <w:rFonts w:ascii="David" w:hAnsi="David" w:hint="cs"/>
                <w:rtl/>
              </w:rPr>
              <w:t>ל</w:t>
            </w:r>
            <w:r w:rsidR="009174B5">
              <w:rPr>
                <w:rFonts w:ascii="David" w:hAnsi="David" w:hint="cs"/>
                <w:rtl/>
              </w:rPr>
              <w:t xml:space="preserve">ציוד תקשורת אקטיבי </w:t>
            </w:r>
            <w:r w:rsidR="00700023">
              <w:rPr>
                <w:rFonts w:ascii="David" w:hAnsi="David" w:hint="cs"/>
                <w:rtl/>
              </w:rPr>
              <w:t>ה</w:t>
            </w:r>
            <w:r w:rsidRPr="0040785C">
              <w:rPr>
                <w:rFonts w:ascii="David" w:hAnsi="David"/>
                <w:rtl/>
              </w:rPr>
              <w:t>נמצא באחריות יצרן</w:t>
            </w:r>
          </w:p>
        </w:tc>
        <w:tc>
          <w:tcPr>
            <w:tcW w:w="1807" w:type="dxa"/>
            <w:tcBorders>
              <w:top w:val="single" w:sz="18" w:space="0" w:color="auto"/>
              <w:bottom w:val="single" w:sz="4" w:space="0" w:color="auto"/>
              <w:right w:val="single" w:sz="18" w:space="0" w:color="auto"/>
            </w:tcBorders>
          </w:tcPr>
          <w:p w14:paraId="4E5F46FD" w14:textId="77777777" w:rsidR="00D01203" w:rsidRPr="0040785C" w:rsidRDefault="00D01203" w:rsidP="00815540">
            <w:pPr>
              <w:pStyle w:val="Normal1"/>
              <w:jc w:val="center"/>
              <w:rPr>
                <w:rFonts w:ascii="David" w:hAnsi="David"/>
                <w:rtl/>
              </w:rPr>
            </w:pPr>
          </w:p>
        </w:tc>
      </w:tr>
      <w:tr w:rsidR="008C7C2E" w:rsidRPr="0040785C" w14:paraId="7F488BA7" w14:textId="77777777" w:rsidTr="00F164D7">
        <w:trPr>
          <w:jc w:val="center"/>
        </w:trPr>
        <w:tc>
          <w:tcPr>
            <w:tcW w:w="1152" w:type="dxa"/>
            <w:vMerge/>
            <w:tcBorders>
              <w:left w:val="single" w:sz="18" w:space="0" w:color="auto"/>
              <w:bottom w:val="single" w:sz="18" w:space="0" w:color="auto"/>
              <w:right w:val="single" w:sz="18" w:space="0" w:color="auto"/>
            </w:tcBorders>
            <w:shd w:val="clear" w:color="auto" w:fill="D9D9D9" w:themeFill="background1" w:themeFillShade="D9"/>
            <w:vAlign w:val="center"/>
          </w:tcPr>
          <w:p w14:paraId="1D5937D3" w14:textId="77777777" w:rsidR="00D01203" w:rsidRPr="00671777" w:rsidRDefault="00D01203" w:rsidP="00815540">
            <w:pPr>
              <w:pStyle w:val="Normal1"/>
              <w:ind w:left="55"/>
              <w:jc w:val="center"/>
              <w:rPr>
                <w:rFonts w:ascii="David" w:hAnsi="David"/>
                <w:b/>
                <w:bCs/>
                <w:rtl/>
              </w:rPr>
            </w:pPr>
          </w:p>
        </w:tc>
        <w:tc>
          <w:tcPr>
            <w:tcW w:w="6463" w:type="dxa"/>
            <w:tcBorders>
              <w:left w:val="single" w:sz="18" w:space="0" w:color="auto"/>
              <w:bottom w:val="single" w:sz="4" w:space="0" w:color="auto"/>
            </w:tcBorders>
          </w:tcPr>
          <w:p w14:paraId="02BF5107" w14:textId="3FB1CBE5" w:rsidR="00D01203" w:rsidRPr="0040785C" w:rsidRDefault="00D01203" w:rsidP="00700023">
            <w:pPr>
              <w:pStyle w:val="Normal1"/>
              <w:ind w:left="55"/>
              <w:jc w:val="left"/>
              <w:rPr>
                <w:rFonts w:ascii="David" w:hAnsi="David"/>
                <w:rtl/>
              </w:rPr>
            </w:pPr>
            <w:r w:rsidRPr="0040785C">
              <w:rPr>
                <w:rFonts w:ascii="David" w:hAnsi="David"/>
                <w:rtl/>
              </w:rPr>
              <w:t xml:space="preserve">שירותי תחזוקה ותפעול </w:t>
            </w:r>
            <w:r w:rsidR="007164BF">
              <w:rPr>
                <w:rFonts w:ascii="David" w:hAnsi="David" w:hint="cs"/>
                <w:rtl/>
              </w:rPr>
              <w:t>ל</w:t>
            </w:r>
            <w:r w:rsidR="009174B5">
              <w:rPr>
                <w:rFonts w:ascii="David" w:hAnsi="David" w:hint="cs"/>
                <w:rtl/>
              </w:rPr>
              <w:t xml:space="preserve">ציוד תקשורת אקטיבי </w:t>
            </w:r>
            <w:r w:rsidR="00700023">
              <w:rPr>
                <w:rFonts w:ascii="David" w:hAnsi="David" w:hint="cs"/>
                <w:rtl/>
              </w:rPr>
              <w:t>ה</w:t>
            </w:r>
            <w:r w:rsidRPr="0040785C">
              <w:rPr>
                <w:rFonts w:ascii="David" w:hAnsi="David"/>
                <w:rtl/>
              </w:rPr>
              <w:t>נמצא באחריות יצרן</w:t>
            </w:r>
          </w:p>
        </w:tc>
        <w:tc>
          <w:tcPr>
            <w:tcW w:w="1807" w:type="dxa"/>
            <w:tcBorders>
              <w:bottom w:val="single" w:sz="4" w:space="0" w:color="auto"/>
              <w:right w:val="single" w:sz="18" w:space="0" w:color="auto"/>
            </w:tcBorders>
          </w:tcPr>
          <w:p w14:paraId="21DEE6CA" w14:textId="77777777" w:rsidR="00D01203" w:rsidRPr="0040785C" w:rsidRDefault="00D01203" w:rsidP="00815540">
            <w:pPr>
              <w:pStyle w:val="Normal1"/>
              <w:jc w:val="center"/>
              <w:rPr>
                <w:rFonts w:ascii="David" w:hAnsi="David"/>
                <w:rtl/>
              </w:rPr>
            </w:pPr>
          </w:p>
        </w:tc>
      </w:tr>
      <w:tr w:rsidR="008C7C2E" w:rsidRPr="0040785C" w14:paraId="3A38AC5B" w14:textId="77777777" w:rsidTr="00F164D7">
        <w:trPr>
          <w:jc w:val="center"/>
        </w:trPr>
        <w:tc>
          <w:tcPr>
            <w:tcW w:w="1152" w:type="dxa"/>
            <w:vMerge/>
            <w:tcBorders>
              <w:left w:val="single" w:sz="18" w:space="0" w:color="auto"/>
              <w:bottom w:val="single" w:sz="18" w:space="0" w:color="auto"/>
              <w:right w:val="single" w:sz="18" w:space="0" w:color="auto"/>
            </w:tcBorders>
            <w:shd w:val="clear" w:color="auto" w:fill="D9D9D9" w:themeFill="background1" w:themeFillShade="D9"/>
            <w:vAlign w:val="center"/>
          </w:tcPr>
          <w:p w14:paraId="1D226F52" w14:textId="77777777" w:rsidR="00D01203" w:rsidRPr="00671777" w:rsidRDefault="00D01203" w:rsidP="00815540">
            <w:pPr>
              <w:pStyle w:val="Normal1"/>
              <w:ind w:left="55"/>
              <w:jc w:val="center"/>
              <w:rPr>
                <w:rFonts w:ascii="David" w:hAnsi="David"/>
                <w:b/>
                <w:bCs/>
                <w:rtl/>
              </w:rPr>
            </w:pPr>
          </w:p>
        </w:tc>
        <w:tc>
          <w:tcPr>
            <w:tcW w:w="6463" w:type="dxa"/>
            <w:tcBorders>
              <w:left w:val="single" w:sz="18" w:space="0" w:color="auto"/>
              <w:bottom w:val="single" w:sz="18" w:space="0" w:color="auto"/>
            </w:tcBorders>
          </w:tcPr>
          <w:p w14:paraId="4D1554C3" w14:textId="0733D7E9" w:rsidR="00D01203" w:rsidRPr="0040785C" w:rsidRDefault="00D01203" w:rsidP="00815540">
            <w:pPr>
              <w:pStyle w:val="Normal1"/>
              <w:ind w:left="55"/>
              <w:jc w:val="left"/>
              <w:rPr>
                <w:rFonts w:ascii="David" w:hAnsi="David"/>
                <w:rtl/>
              </w:rPr>
            </w:pPr>
            <w:r w:rsidRPr="0040785C">
              <w:rPr>
                <w:rFonts w:ascii="David" w:hAnsi="David"/>
                <w:u w:val="single"/>
                <w:rtl/>
              </w:rPr>
              <w:t>תוספת</w:t>
            </w:r>
            <w:r w:rsidRPr="0040785C">
              <w:rPr>
                <w:rFonts w:ascii="David" w:hAnsi="David"/>
                <w:rtl/>
              </w:rPr>
              <w:t xml:space="preserve"> לשירותי התיקונים או התחזוקה ותפעול עבור </w:t>
            </w:r>
            <w:r w:rsidR="00126671">
              <w:rPr>
                <w:rFonts w:ascii="David" w:hAnsi="David" w:hint="cs"/>
                <w:rtl/>
              </w:rPr>
              <w:t xml:space="preserve">ציוד תקשורת אקטיבי </w:t>
            </w:r>
            <w:r w:rsidRPr="0040785C">
              <w:rPr>
                <w:rFonts w:ascii="David" w:hAnsi="David"/>
                <w:b/>
                <w:bCs/>
                <w:rtl/>
              </w:rPr>
              <w:t>שאינו בעל אחריות יצרן</w:t>
            </w:r>
          </w:p>
        </w:tc>
        <w:tc>
          <w:tcPr>
            <w:tcW w:w="1807" w:type="dxa"/>
            <w:tcBorders>
              <w:bottom w:val="single" w:sz="18" w:space="0" w:color="auto"/>
              <w:right w:val="single" w:sz="18" w:space="0" w:color="auto"/>
            </w:tcBorders>
          </w:tcPr>
          <w:p w14:paraId="1C3BB919" w14:textId="77777777" w:rsidR="00D01203" w:rsidRPr="0040785C" w:rsidRDefault="00D01203" w:rsidP="00815540">
            <w:pPr>
              <w:pStyle w:val="Normal1"/>
              <w:jc w:val="center"/>
              <w:rPr>
                <w:rFonts w:ascii="David" w:hAnsi="David"/>
                <w:rtl/>
              </w:rPr>
            </w:pPr>
          </w:p>
        </w:tc>
      </w:tr>
      <w:tr w:rsidR="008C7C2E" w:rsidRPr="0040785C" w14:paraId="29FA9F19" w14:textId="77777777" w:rsidTr="00F164D7">
        <w:trPr>
          <w:jc w:val="center"/>
        </w:trPr>
        <w:tc>
          <w:tcPr>
            <w:tcW w:w="1152" w:type="dxa"/>
            <w:vMerge w:val="restar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2B38E259" w14:textId="77777777" w:rsidR="00D01203" w:rsidRPr="00671777" w:rsidRDefault="00D01203" w:rsidP="00815540">
            <w:pPr>
              <w:pStyle w:val="Normal1"/>
              <w:jc w:val="center"/>
              <w:rPr>
                <w:rFonts w:ascii="David" w:hAnsi="David"/>
                <w:b/>
                <w:bCs/>
                <w:rtl/>
              </w:rPr>
            </w:pPr>
            <w:r w:rsidRPr="00671777">
              <w:rPr>
                <w:rFonts w:ascii="David" w:hAnsi="David"/>
                <w:b/>
                <w:bCs/>
                <w:rtl/>
              </w:rPr>
              <w:t>תוספות בעבור שירותים נוספים לשירותי התקנה</w:t>
            </w:r>
          </w:p>
        </w:tc>
        <w:tc>
          <w:tcPr>
            <w:tcW w:w="6463" w:type="dxa"/>
            <w:tcBorders>
              <w:top w:val="single" w:sz="18" w:space="0" w:color="auto"/>
              <w:left w:val="single" w:sz="18" w:space="0" w:color="auto"/>
              <w:bottom w:val="single" w:sz="4" w:space="0" w:color="auto"/>
            </w:tcBorders>
          </w:tcPr>
          <w:p w14:paraId="40502827" w14:textId="77777777" w:rsidR="00D01203" w:rsidRPr="0040785C" w:rsidRDefault="00D01203" w:rsidP="00815540">
            <w:pPr>
              <w:pStyle w:val="Normal1"/>
              <w:ind w:left="55"/>
              <w:jc w:val="left"/>
              <w:rPr>
                <w:rFonts w:ascii="David" w:hAnsi="David"/>
                <w:rtl/>
              </w:rPr>
            </w:pPr>
            <w:r w:rsidRPr="0040785C">
              <w:rPr>
                <w:rFonts w:ascii="David" w:hAnsi="David"/>
                <w:rtl/>
              </w:rPr>
              <w:t xml:space="preserve">תוספת עבור </w:t>
            </w:r>
            <w:r w:rsidRPr="0040785C">
              <w:rPr>
                <w:rFonts w:ascii="David" w:hAnsi="David"/>
                <w:b/>
                <w:bCs/>
                <w:rtl/>
              </w:rPr>
              <w:t>עבודה דחופה</w:t>
            </w:r>
          </w:p>
        </w:tc>
        <w:tc>
          <w:tcPr>
            <w:tcW w:w="1807" w:type="dxa"/>
            <w:tcBorders>
              <w:top w:val="single" w:sz="18" w:space="0" w:color="auto"/>
              <w:bottom w:val="single" w:sz="4" w:space="0" w:color="auto"/>
              <w:right w:val="single" w:sz="18" w:space="0" w:color="auto"/>
            </w:tcBorders>
          </w:tcPr>
          <w:p w14:paraId="2A9ED268" w14:textId="77777777" w:rsidR="00D01203" w:rsidRPr="0040785C" w:rsidRDefault="00D01203" w:rsidP="00815540">
            <w:pPr>
              <w:pStyle w:val="Normal1"/>
              <w:jc w:val="center"/>
              <w:rPr>
                <w:rFonts w:ascii="David" w:hAnsi="David"/>
                <w:rtl/>
              </w:rPr>
            </w:pPr>
          </w:p>
        </w:tc>
      </w:tr>
      <w:tr w:rsidR="008C7C2E" w:rsidRPr="0040785C" w14:paraId="707C1A64" w14:textId="77777777" w:rsidTr="00F164D7">
        <w:trPr>
          <w:jc w:val="center"/>
        </w:trPr>
        <w:tc>
          <w:tcPr>
            <w:tcW w:w="1152" w:type="dxa"/>
            <w:vMerge/>
            <w:tcBorders>
              <w:left w:val="single" w:sz="18" w:space="0" w:color="auto"/>
              <w:bottom w:val="single" w:sz="18" w:space="0" w:color="auto"/>
              <w:right w:val="single" w:sz="18" w:space="0" w:color="auto"/>
            </w:tcBorders>
            <w:shd w:val="clear" w:color="auto" w:fill="D9D9D9" w:themeFill="background1" w:themeFillShade="D9"/>
            <w:vAlign w:val="center"/>
          </w:tcPr>
          <w:p w14:paraId="0EB64838" w14:textId="77777777" w:rsidR="00D01203" w:rsidRPr="00671777" w:rsidRDefault="00D01203" w:rsidP="00815540">
            <w:pPr>
              <w:pStyle w:val="Normal1"/>
              <w:ind w:left="55"/>
              <w:jc w:val="center"/>
              <w:rPr>
                <w:rFonts w:ascii="David" w:hAnsi="David"/>
                <w:b/>
                <w:bCs/>
                <w:rtl/>
              </w:rPr>
            </w:pPr>
          </w:p>
        </w:tc>
        <w:tc>
          <w:tcPr>
            <w:tcW w:w="6463" w:type="dxa"/>
            <w:tcBorders>
              <w:left w:val="single" w:sz="18" w:space="0" w:color="auto"/>
              <w:bottom w:val="single" w:sz="4" w:space="0" w:color="auto"/>
            </w:tcBorders>
          </w:tcPr>
          <w:p w14:paraId="01FD406C" w14:textId="77777777" w:rsidR="00D01203" w:rsidRPr="0040785C" w:rsidRDefault="00D01203" w:rsidP="00815540">
            <w:pPr>
              <w:pStyle w:val="Normal1"/>
              <w:ind w:left="55"/>
              <w:jc w:val="left"/>
              <w:rPr>
                <w:rFonts w:ascii="David" w:hAnsi="David"/>
                <w:rtl/>
              </w:rPr>
            </w:pPr>
            <w:r w:rsidRPr="0040785C">
              <w:rPr>
                <w:rFonts w:ascii="David" w:hAnsi="David"/>
                <w:rtl/>
              </w:rPr>
              <w:t xml:space="preserve">תוספת עבור </w:t>
            </w:r>
            <w:r w:rsidRPr="0040785C">
              <w:rPr>
                <w:rFonts w:ascii="David" w:hAnsi="David"/>
                <w:b/>
                <w:bCs/>
                <w:rtl/>
              </w:rPr>
              <w:t>עבודה בהולה</w:t>
            </w:r>
          </w:p>
        </w:tc>
        <w:tc>
          <w:tcPr>
            <w:tcW w:w="1807" w:type="dxa"/>
            <w:tcBorders>
              <w:bottom w:val="single" w:sz="4" w:space="0" w:color="auto"/>
              <w:right w:val="single" w:sz="18" w:space="0" w:color="auto"/>
            </w:tcBorders>
          </w:tcPr>
          <w:p w14:paraId="46742354" w14:textId="77777777" w:rsidR="00D01203" w:rsidRPr="0040785C" w:rsidRDefault="00D01203" w:rsidP="00815540">
            <w:pPr>
              <w:pStyle w:val="Normal1"/>
              <w:jc w:val="center"/>
              <w:rPr>
                <w:rFonts w:ascii="David" w:hAnsi="David"/>
                <w:rtl/>
              </w:rPr>
            </w:pPr>
          </w:p>
        </w:tc>
      </w:tr>
      <w:tr w:rsidR="008C7C2E" w:rsidRPr="0040785C" w14:paraId="57CED851" w14:textId="77777777" w:rsidTr="00F164D7">
        <w:trPr>
          <w:jc w:val="center"/>
        </w:trPr>
        <w:tc>
          <w:tcPr>
            <w:tcW w:w="1152" w:type="dxa"/>
            <w:vMerge/>
            <w:tcBorders>
              <w:left w:val="single" w:sz="18" w:space="0" w:color="auto"/>
              <w:bottom w:val="single" w:sz="18" w:space="0" w:color="auto"/>
              <w:right w:val="single" w:sz="18" w:space="0" w:color="auto"/>
            </w:tcBorders>
            <w:shd w:val="clear" w:color="auto" w:fill="D9D9D9" w:themeFill="background1" w:themeFillShade="D9"/>
            <w:vAlign w:val="center"/>
          </w:tcPr>
          <w:p w14:paraId="640D561A" w14:textId="77777777" w:rsidR="00D01203" w:rsidRPr="00671777" w:rsidRDefault="00D01203" w:rsidP="00815540">
            <w:pPr>
              <w:pStyle w:val="Normal1"/>
              <w:ind w:left="55"/>
              <w:jc w:val="center"/>
              <w:rPr>
                <w:rFonts w:ascii="David" w:hAnsi="David"/>
                <w:b/>
                <w:bCs/>
                <w:rtl/>
              </w:rPr>
            </w:pPr>
          </w:p>
        </w:tc>
        <w:tc>
          <w:tcPr>
            <w:tcW w:w="6463" w:type="dxa"/>
            <w:tcBorders>
              <w:left w:val="single" w:sz="18" w:space="0" w:color="auto"/>
              <w:bottom w:val="single" w:sz="4" w:space="0" w:color="auto"/>
            </w:tcBorders>
          </w:tcPr>
          <w:p w14:paraId="6EAD1350" w14:textId="56D6E281" w:rsidR="00D01203" w:rsidRPr="0040785C" w:rsidRDefault="00D01203" w:rsidP="00F43FA1">
            <w:pPr>
              <w:pStyle w:val="Normal1"/>
              <w:ind w:left="55"/>
              <w:jc w:val="left"/>
              <w:rPr>
                <w:rFonts w:ascii="David" w:hAnsi="David" w:hint="cs"/>
                <w:rtl/>
              </w:rPr>
            </w:pPr>
            <w:r w:rsidRPr="0040785C">
              <w:rPr>
                <w:rFonts w:ascii="David" w:hAnsi="David"/>
                <w:rtl/>
              </w:rPr>
              <w:t xml:space="preserve">תוספת עבור </w:t>
            </w:r>
            <w:r w:rsidRPr="0040785C">
              <w:rPr>
                <w:rFonts w:ascii="David" w:hAnsi="David"/>
                <w:b/>
                <w:bCs/>
                <w:rtl/>
              </w:rPr>
              <w:t>שירות מורחב</w:t>
            </w:r>
            <w:r w:rsidRPr="0040785C">
              <w:rPr>
                <w:rFonts w:ascii="David" w:hAnsi="David"/>
                <w:rtl/>
              </w:rPr>
              <w:t xml:space="preserve"> (באחוזים) בחלון קריאה </w:t>
            </w:r>
            <w:r w:rsidR="00F43FA1">
              <w:rPr>
                <w:rFonts w:ascii="David" w:hAnsi="David" w:hint="cs"/>
                <w:b/>
                <w:bCs/>
                <w:rtl/>
              </w:rPr>
              <w:t>בסיסי</w:t>
            </w:r>
          </w:p>
        </w:tc>
        <w:tc>
          <w:tcPr>
            <w:tcW w:w="1807" w:type="dxa"/>
            <w:tcBorders>
              <w:bottom w:val="single" w:sz="4" w:space="0" w:color="auto"/>
              <w:right w:val="single" w:sz="18" w:space="0" w:color="auto"/>
            </w:tcBorders>
          </w:tcPr>
          <w:p w14:paraId="1E3E51A5" w14:textId="77777777" w:rsidR="00D01203" w:rsidRPr="0040785C" w:rsidRDefault="00D01203" w:rsidP="00815540">
            <w:pPr>
              <w:pStyle w:val="Normal1"/>
              <w:jc w:val="center"/>
              <w:rPr>
                <w:rFonts w:ascii="David" w:hAnsi="David"/>
                <w:rtl/>
              </w:rPr>
            </w:pPr>
          </w:p>
        </w:tc>
      </w:tr>
      <w:tr w:rsidR="008C7C2E" w:rsidRPr="0040785C" w14:paraId="17CF485F" w14:textId="77777777" w:rsidTr="00F164D7">
        <w:trPr>
          <w:jc w:val="center"/>
        </w:trPr>
        <w:tc>
          <w:tcPr>
            <w:tcW w:w="1152" w:type="dxa"/>
            <w:vMerge/>
            <w:tcBorders>
              <w:left w:val="single" w:sz="18" w:space="0" w:color="auto"/>
              <w:bottom w:val="single" w:sz="18" w:space="0" w:color="auto"/>
              <w:right w:val="single" w:sz="18" w:space="0" w:color="auto"/>
            </w:tcBorders>
            <w:shd w:val="clear" w:color="auto" w:fill="D9D9D9" w:themeFill="background1" w:themeFillShade="D9"/>
            <w:vAlign w:val="center"/>
          </w:tcPr>
          <w:p w14:paraId="354D902A" w14:textId="77777777" w:rsidR="00D01203" w:rsidRPr="00671777" w:rsidRDefault="00D01203" w:rsidP="00815540">
            <w:pPr>
              <w:pStyle w:val="Normal1"/>
              <w:ind w:left="55"/>
              <w:jc w:val="center"/>
              <w:rPr>
                <w:rFonts w:ascii="David" w:hAnsi="David"/>
                <w:b/>
                <w:bCs/>
                <w:rtl/>
              </w:rPr>
            </w:pPr>
          </w:p>
        </w:tc>
        <w:tc>
          <w:tcPr>
            <w:tcW w:w="6463" w:type="dxa"/>
            <w:tcBorders>
              <w:left w:val="single" w:sz="18" w:space="0" w:color="auto"/>
              <w:bottom w:val="single" w:sz="4" w:space="0" w:color="auto"/>
            </w:tcBorders>
          </w:tcPr>
          <w:p w14:paraId="7BA074F2" w14:textId="60DA8D56" w:rsidR="00D01203" w:rsidRPr="0040785C" w:rsidRDefault="00D01203" w:rsidP="00F43FA1">
            <w:pPr>
              <w:pStyle w:val="Normal1"/>
              <w:ind w:left="55"/>
              <w:jc w:val="left"/>
              <w:rPr>
                <w:rFonts w:ascii="David" w:hAnsi="David"/>
                <w:rtl/>
              </w:rPr>
            </w:pPr>
            <w:r w:rsidRPr="0040785C">
              <w:rPr>
                <w:rFonts w:ascii="David" w:hAnsi="David"/>
                <w:rtl/>
              </w:rPr>
              <w:t xml:space="preserve">תוספת עבור </w:t>
            </w:r>
            <w:r w:rsidRPr="0040785C">
              <w:rPr>
                <w:rFonts w:ascii="David" w:hAnsi="David"/>
                <w:b/>
                <w:bCs/>
                <w:rtl/>
              </w:rPr>
              <w:t>שירות מסביב לשעון</w:t>
            </w:r>
            <w:r w:rsidRPr="0040785C">
              <w:rPr>
                <w:rFonts w:ascii="David" w:hAnsi="David"/>
                <w:rtl/>
              </w:rPr>
              <w:t xml:space="preserve"> (באחוזים) בחלון קריאה </w:t>
            </w:r>
            <w:r w:rsidR="00F43FA1">
              <w:rPr>
                <w:rFonts w:ascii="David" w:hAnsi="David" w:hint="cs"/>
                <w:b/>
                <w:bCs/>
                <w:rtl/>
              </w:rPr>
              <w:t>בסיסי</w:t>
            </w:r>
          </w:p>
        </w:tc>
        <w:tc>
          <w:tcPr>
            <w:tcW w:w="1807" w:type="dxa"/>
            <w:tcBorders>
              <w:bottom w:val="single" w:sz="4" w:space="0" w:color="auto"/>
              <w:right w:val="single" w:sz="18" w:space="0" w:color="auto"/>
            </w:tcBorders>
          </w:tcPr>
          <w:p w14:paraId="44CD6CAF" w14:textId="77777777" w:rsidR="00D01203" w:rsidRPr="0040785C" w:rsidRDefault="00D01203" w:rsidP="00815540">
            <w:pPr>
              <w:pStyle w:val="Normal1"/>
              <w:jc w:val="center"/>
              <w:rPr>
                <w:rFonts w:ascii="David" w:hAnsi="David"/>
                <w:rtl/>
              </w:rPr>
            </w:pPr>
          </w:p>
        </w:tc>
      </w:tr>
      <w:tr w:rsidR="008C7C2E" w:rsidRPr="0040785C" w14:paraId="780E3AF2" w14:textId="77777777" w:rsidTr="00F164D7">
        <w:trPr>
          <w:jc w:val="center"/>
        </w:trPr>
        <w:tc>
          <w:tcPr>
            <w:tcW w:w="1152" w:type="dxa"/>
            <w:vMerge/>
            <w:tcBorders>
              <w:left w:val="single" w:sz="18" w:space="0" w:color="auto"/>
              <w:bottom w:val="single" w:sz="18" w:space="0" w:color="auto"/>
              <w:right w:val="single" w:sz="18" w:space="0" w:color="auto"/>
            </w:tcBorders>
            <w:shd w:val="clear" w:color="auto" w:fill="D9D9D9" w:themeFill="background1" w:themeFillShade="D9"/>
            <w:vAlign w:val="center"/>
          </w:tcPr>
          <w:p w14:paraId="06183357" w14:textId="77777777" w:rsidR="00D01203" w:rsidRPr="00671777" w:rsidRDefault="00D01203" w:rsidP="00815540">
            <w:pPr>
              <w:pStyle w:val="Normal1"/>
              <w:ind w:left="55"/>
              <w:jc w:val="center"/>
              <w:rPr>
                <w:rFonts w:ascii="David" w:hAnsi="David"/>
                <w:b/>
                <w:bCs/>
                <w:rtl/>
              </w:rPr>
            </w:pPr>
          </w:p>
        </w:tc>
        <w:tc>
          <w:tcPr>
            <w:tcW w:w="6463" w:type="dxa"/>
            <w:tcBorders>
              <w:left w:val="single" w:sz="18" w:space="0" w:color="auto"/>
              <w:bottom w:val="single" w:sz="18" w:space="0" w:color="auto"/>
            </w:tcBorders>
          </w:tcPr>
          <w:p w14:paraId="69764760" w14:textId="77777777" w:rsidR="00D01203" w:rsidRPr="0040785C" w:rsidRDefault="00D01203" w:rsidP="00815540">
            <w:pPr>
              <w:pStyle w:val="Normal1"/>
              <w:ind w:left="55"/>
              <w:jc w:val="left"/>
              <w:rPr>
                <w:rFonts w:ascii="David" w:hAnsi="David"/>
                <w:rtl/>
              </w:rPr>
            </w:pPr>
            <w:r w:rsidRPr="0040785C">
              <w:rPr>
                <w:rFonts w:ascii="David" w:hAnsi="David"/>
                <w:rtl/>
              </w:rPr>
              <w:t xml:space="preserve">תוספת עבור </w:t>
            </w:r>
            <w:r w:rsidRPr="0040785C">
              <w:rPr>
                <w:rFonts w:ascii="David" w:hAnsi="David"/>
                <w:b/>
                <w:bCs/>
                <w:rtl/>
              </w:rPr>
              <w:t>זמן תגובה מקוצר</w:t>
            </w:r>
            <w:r w:rsidRPr="0040785C">
              <w:rPr>
                <w:rFonts w:ascii="David" w:hAnsi="David"/>
                <w:rtl/>
              </w:rPr>
              <w:t xml:space="preserve"> (באחוזים) לשירות מורחב או מסביב לשעון</w:t>
            </w:r>
          </w:p>
        </w:tc>
        <w:tc>
          <w:tcPr>
            <w:tcW w:w="1807" w:type="dxa"/>
            <w:tcBorders>
              <w:bottom w:val="single" w:sz="18" w:space="0" w:color="auto"/>
              <w:right w:val="single" w:sz="18" w:space="0" w:color="auto"/>
            </w:tcBorders>
          </w:tcPr>
          <w:p w14:paraId="7519C101" w14:textId="77777777" w:rsidR="00D01203" w:rsidRPr="0040785C" w:rsidRDefault="00D01203" w:rsidP="00815540">
            <w:pPr>
              <w:pStyle w:val="Normal1"/>
              <w:jc w:val="center"/>
              <w:rPr>
                <w:rFonts w:ascii="David" w:hAnsi="David"/>
                <w:rtl/>
              </w:rPr>
            </w:pPr>
          </w:p>
        </w:tc>
      </w:tr>
      <w:tr w:rsidR="00057F65" w:rsidRPr="0040785C" w14:paraId="1397EEC7" w14:textId="77777777" w:rsidTr="00F164D7">
        <w:trPr>
          <w:trHeight w:val="170"/>
          <w:jc w:val="center"/>
        </w:trPr>
        <w:tc>
          <w:tcPr>
            <w:tcW w:w="1152" w:type="dxa"/>
            <w:tcBorders>
              <w:top w:val="single" w:sz="18" w:space="0" w:color="auto"/>
              <w:left w:val="nil"/>
              <w:bottom w:val="nil"/>
              <w:right w:val="nil"/>
            </w:tcBorders>
            <w:shd w:val="clear" w:color="auto" w:fill="auto"/>
            <w:vAlign w:val="center"/>
          </w:tcPr>
          <w:p w14:paraId="7A7A119D" w14:textId="77777777" w:rsidR="00057F65" w:rsidRPr="00057F65" w:rsidRDefault="00057F65" w:rsidP="00815540">
            <w:pPr>
              <w:pStyle w:val="Normal1"/>
              <w:ind w:left="55"/>
              <w:jc w:val="center"/>
              <w:rPr>
                <w:rFonts w:ascii="David" w:hAnsi="David" w:hint="cs"/>
                <w:b/>
                <w:bCs/>
                <w:sz w:val="2"/>
                <w:szCs w:val="2"/>
                <w:rtl/>
              </w:rPr>
            </w:pPr>
          </w:p>
        </w:tc>
        <w:tc>
          <w:tcPr>
            <w:tcW w:w="6463" w:type="dxa"/>
            <w:tcBorders>
              <w:top w:val="single" w:sz="18" w:space="0" w:color="auto"/>
              <w:left w:val="nil"/>
              <w:bottom w:val="nil"/>
              <w:right w:val="nil"/>
            </w:tcBorders>
          </w:tcPr>
          <w:p w14:paraId="3802A1BB" w14:textId="77777777" w:rsidR="00057F65" w:rsidRPr="00057F65" w:rsidRDefault="00057F65" w:rsidP="00057F65">
            <w:pPr>
              <w:pStyle w:val="Normal1"/>
              <w:spacing w:before="0"/>
              <w:ind w:left="55"/>
              <w:jc w:val="left"/>
              <w:rPr>
                <w:rFonts w:ascii="David" w:hAnsi="David"/>
                <w:sz w:val="2"/>
                <w:szCs w:val="2"/>
                <w:rtl/>
              </w:rPr>
            </w:pPr>
          </w:p>
        </w:tc>
        <w:tc>
          <w:tcPr>
            <w:tcW w:w="1807" w:type="dxa"/>
            <w:tcBorders>
              <w:top w:val="single" w:sz="18" w:space="0" w:color="auto"/>
              <w:left w:val="nil"/>
              <w:bottom w:val="nil"/>
              <w:right w:val="nil"/>
            </w:tcBorders>
          </w:tcPr>
          <w:p w14:paraId="580359C6" w14:textId="77777777" w:rsidR="00057F65" w:rsidRPr="00057F65" w:rsidRDefault="00057F65" w:rsidP="00815540">
            <w:pPr>
              <w:pStyle w:val="Normal1"/>
              <w:jc w:val="center"/>
              <w:rPr>
                <w:rFonts w:ascii="David" w:hAnsi="David"/>
                <w:sz w:val="2"/>
                <w:szCs w:val="2"/>
                <w:rtl/>
              </w:rPr>
            </w:pPr>
          </w:p>
        </w:tc>
      </w:tr>
    </w:tbl>
    <w:p w14:paraId="19A0D755" w14:textId="6522A1B6" w:rsidR="00231529" w:rsidRDefault="00231529" w:rsidP="00126671">
      <w:pPr>
        <w:pStyle w:val="ListParagraph"/>
        <w:numPr>
          <w:ilvl w:val="1"/>
          <w:numId w:val="175"/>
        </w:numPr>
        <w:spacing w:line="360" w:lineRule="auto"/>
        <w:jc w:val="both"/>
        <w:rPr>
          <w:rFonts w:cs="David"/>
        </w:rPr>
      </w:pPr>
      <w:r w:rsidRPr="00C111DC">
        <w:rPr>
          <w:rFonts w:cs="David"/>
          <w:rtl/>
        </w:rPr>
        <w:t xml:space="preserve">למיטב ידיעתנו, </w:t>
      </w:r>
      <w:r w:rsidR="005210C0">
        <w:rPr>
          <w:rFonts w:cs="David" w:hint="cs"/>
          <w:rtl/>
        </w:rPr>
        <w:t>המחירים</w:t>
      </w:r>
      <w:r w:rsidRPr="00C111DC">
        <w:rPr>
          <w:rFonts w:cs="David"/>
          <w:rtl/>
        </w:rPr>
        <w:t xml:space="preserve"> הרשומ</w:t>
      </w:r>
      <w:r w:rsidR="005210C0">
        <w:rPr>
          <w:rFonts w:cs="David" w:hint="cs"/>
          <w:rtl/>
        </w:rPr>
        <w:t>ים</w:t>
      </w:r>
      <w:r w:rsidRPr="00C111DC">
        <w:rPr>
          <w:rFonts w:cs="David"/>
          <w:rtl/>
        </w:rPr>
        <w:t xml:space="preserve"> מעלה לא </w:t>
      </w:r>
      <w:r>
        <w:rPr>
          <w:rFonts w:cs="David" w:hint="cs"/>
          <w:rtl/>
        </w:rPr>
        <w:t>תמנע</w:t>
      </w:r>
      <w:r w:rsidRPr="00C111DC">
        <w:rPr>
          <w:rFonts w:cs="David"/>
          <w:rtl/>
        </w:rPr>
        <w:t xml:space="preserve"> </w:t>
      </w:r>
      <w:r w:rsidR="0017403C">
        <w:rPr>
          <w:rFonts w:cs="David" w:hint="cs"/>
          <w:rtl/>
        </w:rPr>
        <w:t>מתן תמיכ</w:t>
      </w:r>
      <w:r w:rsidR="00920466">
        <w:rPr>
          <w:rFonts w:cs="David" w:hint="cs"/>
          <w:rtl/>
        </w:rPr>
        <w:t>ת יצרן מלאה</w:t>
      </w:r>
      <w:r w:rsidR="0017403C">
        <w:rPr>
          <w:rFonts w:cs="David" w:hint="cs"/>
          <w:rtl/>
        </w:rPr>
        <w:t xml:space="preserve"> הנדרשת מאיתנו, כיצרן הציוד, לספק הזוכה</w:t>
      </w:r>
      <w:r w:rsidR="00AA0E6B">
        <w:rPr>
          <w:rFonts w:cs="David" w:hint="cs"/>
          <w:rtl/>
        </w:rPr>
        <w:t xml:space="preserve">, </w:t>
      </w:r>
      <w:r w:rsidR="0017403C">
        <w:rPr>
          <w:rFonts w:cs="David" w:hint="cs"/>
          <w:rtl/>
        </w:rPr>
        <w:t xml:space="preserve">לא תמנע מתן השירותים המבוקשים במכרז </w:t>
      </w:r>
      <w:r w:rsidRPr="00C111DC">
        <w:rPr>
          <w:rFonts w:cs="David"/>
          <w:rtl/>
        </w:rPr>
        <w:t>למשך כל תקופת המכרז</w:t>
      </w:r>
      <w:r>
        <w:rPr>
          <w:rFonts w:cs="David" w:hint="cs"/>
          <w:rtl/>
        </w:rPr>
        <w:t xml:space="preserve"> וכן לא תמנע מהזוכה ביצוע כל התחייבויותיו נושא מכרז זה</w:t>
      </w:r>
      <w:r w:rsidRPr="00C111DC">
        <w:rPr>
          <w:rFonts w:cs="David"/>
          <w:rtl/>
        </w:rPr>
        <w:t>, לרבות תקופות האופציה הכלולות בו</w:t>
      </w:r>
      <w:r>
        <w:rPr>
          <w:rFonts w:cs="David" w:hint="cs"/>
          <w:rtl/>
        </w:rPr>
        <w:t>.</w:t>
      </w:r>
    </w:p>
    <w:p w14:paraId="4A71A01C" w14:textId="77777777" w:rsidR="00231529" w:rsidRPr="00255312" w:rsidRDefault="00231529" w:rsidP="00231529">
      <w:pPr>
        <w:pStyle w:val="ListParagraph"/>
        <w:numPr>
          <w:ilvl w:val="1"/>
          <w:numId w:val="175"/>
        </w:numPr>
        <w:spacing w:after="120" w:line="360" w:lineRule="auto"/>
        <w:jc w:val="both"/>
        <w:rPr>
          <w:rFonts w:cs="David"/>
          <w:rtl/>
        </w:rPr>
      </w:pPr>
      <w:r>
        <w:rPr>
          <w:rFonts w:cs="David" w:hint="cs"/>
          <w:rtl/>
        </w:rPr>
        <w:t>האמור הינו תוספת להצהרתנו אשר ניתנה ביום _______________ וצורפה להצעת הזוכה.</w:t>
      </w:r>
    </w:p>
    <w:p w14:paraId="04182FE9" w14:textId="77777777" w:rsidR="00231529" w:rsidRPr="00517596" w:rsidRDefault="00231529" w:rsidP="006A39C7">
      <w:pPr>
        <w:spacing w:after="240"/>
        <w:ind w:left="716" w:hanging="420"/>
        <w:rPr>
          <w:rFonts w:ascii="David" w:hAnsi="David" w:cs="David"/>
          <w:rtl/>
        </w:rPr>
      </w:pPr>
      <w:r w:rsidRPr="00517596">
        <w:rPr>
          <w:rFonts w:ascii="David" w:hAnsi="David" w:cs="David"/>
          <w:rtl/>
        </w:rPr>
        <w:t>שם היצרן: ________________________________________</w:t>
      </w:r>
    </w:p>
    <w:p w14:paraId="2EF2BA0A" w14:textId="77777777" w:rsidR="00231529" w:rsidRPr="00517596" w:rsidRDefault="00231529" w:rsidP="006A39C7">
      <w:pPr>
        <w:spacing w:after="240"/>
        <w:ind w:left="716" w:hanging="420"/>
        <w:rPr>
          <w:rFonts w:ascii="David" w:hAnsi="David" w:cs="David"/>
        </w:rPr>
      </w:pPr>
      <w:r w:rsidRPr="00517596">
        <w:rPr>
          <w:rFonts w:ascii="David" w:hAnsi="David" w:cs="David"/>
          <w:rtl/>
        </w:rPr>
        <w:t>תפקיד החותם אצל היצרן: _____________________________</w:t>
      </w:r>
    </w:p>
    <w:p w14:paraId="6301BA33" w14:textId="25EA5C8F" w:rsidR="00231529" w:rsidRPr="00851D12" w:rsidRDefault="00231529" w:rsidP="00851D12">
      <w:pPr>
        <w:spacing w:after="240"/>
        <w:ind w:firstLine="296"/>
        <w:rPr>
          <w:rFonts w:ascii="David" w:hAnsi="David" w:cs="David"/>
        </w:rPr>
      </w:pPr>
      <w:r w:rsidRPr="00517596">
        <w:rPr>
          <w:rFonts w:ascii="David" w:hAnsi="David" w:cs="David"/>
          <w:rtl/>
        </w:rPr>
        <w:t>תאריך: ___________________   חתימה וחותמת: ____________________</w:t>
      </w:r>
    </w:p>
    <w:tbl>
      <w:tblPr>
        <w:tblpPr w:leftFromText="180" w:rightFromText="180" w:vertAnchor="text" w:tblpXSpec="center" w:tblpY="1"/>
        <w:tblOverlap w:val="never"/>
        <w:tblW w:w="11112" w:type="dxa"/>
        <w:tblLook w:val="04A0" w:firstRow="1" w:lastRow="0" w:firstColumn="1" w:lastColumn="0" w:noHBand="0" w:noVBand="1"/>
      </w:tblPr>
      <w:tblGrid>
        <w:gridCol w:w="8013"/>
        <w:gridCol w:w="3417"/>
      </w:tblGrid>
      <w:tr w:rsidR="00231529" w:rsidRPr="009E3AEB" w14:paraId="49DE7EEB" w14:textId="77777777" w:rsidTr="00785E2E">
        <w:trPr>
          <w:tblHeader/>
        </w:trPr>
        <w:tc>
          <w:tcPr>
            <w:tcW w:w="11112" w:type="dxa"/>
            <w:gridSpan w:val="2"/>
          </w:tcPr>
          <w:p w14:paraId="54513155" w14:textId="266F82B4" w:rsidR="00231529" w:rsidRPr="00C634F8" w:rsidRDefault="00231529" w:rsidP="00231529">
            <w:pPr>
              <w:bidi w:val="0"/>
              <w:spacing w:after="240"/>
              <w:jc w:val="center"/>
              <w:rPr>
                <w:rFonts w:asciiTheme="majorBidi" w:hAnsiTheme="majorBidi" w:cstheme="majorBidi"/>
                <w:b/>
                <w:bCs/>
                <w:sz w:val="32"/>
                <w:szCs w:val="36"/>
                <w:u w:val="single"/>
              </w:rPr>
            </w:pPr>
            <w:r w:rsidRPr="00C634F8">
              <w:rPr>
                <w:rFonts w:asciiTheme="majorBidi" w:hAnsiTheme="majorBidi" w:cstheme="majorBidi"/>
                <w:b/>
                <w:bCs/>
                <w:sz w:val="32"/>
                <w:szCs w:val="36"/>
                <w:u w:val="single"/>
              </w:rPr>
              <w:t xml:space="preserve">Appendix </w:t>
            </w:r>
            <w:r>
              <w:rPr>
                <w:rFonts w:asciiTheme="majorBidi" w:hAnsiTheme="majorBidi" w:cstheme="majorBidi" w:hint="cs"/>
                <w:b/>
                <w:bCs/>
                <w:sz w:val="32"/>
                <w:szCs w:val="36"/>
                <w:u w:val="single"/>
                <w:rtl/>
              </w:rPr>
              <w:t>14</w:t>
            </w:r>
            <w:r w:rsidRPr="00C634F8">
              <w:rPr>
                <w:rFonts w:asciiTheme="majorBidi" w:hAnsiTheme="majorBidi" w:cstheme="majorBidi"/>
                <w:b/>
                <w:bCs/>
                <w:sz w:val="32"/>
                <w:szCs w:val="36"/>
                <w:u w:val="single"/>
              </w:rPr>
              <w:t xml:space="preserve"> – Manufacturer's Declaration and Commitment</w:t>
            </w:r>
            <w:r w:rsidR="00983A93">
              <w:rPr>
                <w:rFonts w:asciiTheme="majorBidi" w:hAnsiTheme="majorBidi" w:cstheme="majorBidi"/>
                <w:b/>
                <w:bCs/>
                <w:sz w:val="32"/>
                <w:szCs w:val="36"/>
                <w:u w:val="single"/>
              </w:rPr>
              <w:t xml:space="preserve"> for the Vendor</w:t>
            </w:r>
          </w:p>
        </w:tc>
      </w:tr>
      <w:tr w:rsidR="00231529" w:rsidRPr="009E3AEB" w14:paraId="612FD6A7" w14:textId="77777777" w:rsidTr="00785E2E">
        <w:trPr>
          <w:trHeight w:val="454"/>
        </w:trPr>
        <w:tc>
          <w:tcPr>
            <w:tcW w:w="11112" w:type="dxa"/>
            <w:gridSpan w:val="2"/>
          </w:tcPr>
          <w:p w14:paraId="77B7CC91" w14:textId="77777777" w:rsidR="00231529" w:rsidRPr="003D0D82" w:rsidRDefault="00231529" w:rsidP="00C27AB1">
            <w:pPr>
              <w:bidi w:val="0"/>
              <w:rPr>
                <w:b/>
                <w:bCs/>
              </w:rPr>
            </w:pPr>
            <w:r w:rsidRPr="003D0D82">
              <w:rPr>
                <w:b/>
                <w:bCs/>
              </w:rPr>
              <w:t xml:space="preserve">To: </w:t>
            </w:r>
            <w:r>
              <w:rPr>
                <w:b/>
                <w:bCs/>
              </w:rPr>
              <w:t xml:space="preserve">Israel </w:t>
            </w:r>
            <w:r w:rsidRPr="003D0D82">
              <w:rPr>
                <w:b/>
                <w:bCs/>
              </w:rPr>
              <w:t>Government</w:t>
            </w:r>
            <w:r>
              <w:rPr>
                <w:b/>
                <w:bCs/>
              </w:rPr>
              <w:t xml:space="preserve"> Procurement Administration</w:t>
            </w:r>
            <w:r w:rsidRPr="003D0D82">
              <w:rPr>
                <w:b/>
                <w:bCs/>
              </w:rPr>
              <w:t>, Accountant General, Ministry of Finance</w:t>
            </w:r>
          </w:p>
        </w:tc>
      </w:tr>
      <w:tr w:rsidR="00231529" w:rsidRPr="00D165CC" w14:paraId="621422DC" w14:textId="77777777" w:rsidTr="00785E2E">
        <w:trPr>
          <w:trHeight w:val="850"/>
        </w:trPr>
        <w:tc>
          <w:tcPr>
            <w:tcW w:w="11112" w:type="dxa"/>
            <w:gridSpan w:val="2"/>
            <w:vAlign w:val="center"/>
          </w:tcPr>
          <w:p w14:paraId="034AA7CD" w14:textId="46056DCD" w:rsidR="00231529" w:rsidRPr="00D165CC" w:rsidRDefault="00500F98" w:rsidP="00500F98">
            <w:pPr>
              <w:bidi w:val="0"/>
              <w:spacing w:before="120" w:after="120"/>
              <w:rPr>
                <w:u w:val="single"/>
              </w:rPr>
            </w:pPr>
            <w:r w:rsidRPr="00126671">
              <w:rPr>
                <w:b/>
                <w:bCs/>
                <w:u w:val="single"/>
              </w:rPr>
              <w:t>Re: Central Tender 7-2019 for the Supply of Installation, Maintenance and Integration Services for Networking Equipment to Government Ministries</w:t>
            </w:r>
            <w:r w:rsidRPr="00500F98">
              <w:rPr>
                <w:u w:val="single"/>
              </w:rPr>
              <w:t xml:space="preserve"> (hereinafter: the "</w:t>
            </w:r>
            <w:r w:rsidRPr="00500F98">
              <w:rPr>
                <w:b/>
                <w:bCs/>
                <w:u w:val="single"/>
              </w:rPr>
              <w:t>Tender</w:t>
            </w:r>
            <w:r w:rsidRPr="00500F98">
              <w:rPr>
                <w:u w:val="single"/>
              </w:rPr>
              <w:t>").</w:t>
            </w:r>
          </w:p>
        </w:tc>
      </w:tr>
      <w:tr w:rsidR="00231529" w:rsidRPr="009E3AEB" w14:paraId="0894D44A" w14:textId="77777777" w:rsidTr="00785E2E">
        <w:trPr>
          <w:trHeight w:val="1814"/>
        </w:trPr>
        <w:tc>
          <w:tcPr>
            <w:tcW w:w="11112" w:type="dxa"/>
            <w:gridSpan w:val="2"/>
          </w:tcPr>
          <w:p w14:paraId="398A4564" w14:textId="34BB839E" w:rsidR="00231529" w:rsidRPr="009E3AEB" w:rsidRDefault="00231529" w:rsidP="00C439EC">
            <w:pPr>
              <w:bidi w:val="0"/>
              <w:spacing w:before="120" w:line="360" w:lineRule="auto"/>
              <w:jc w:val="both"/>
            </w:pPr>
            <w:r w:rsidRPr="009E3AEB">
              <w:t>I the undersigned, ________</w:t>
            </w:r>
            <w:r>
              <w:t>____________</w:t>
            </w:r>
            <w:r w:rsidRPr="009E3AEB">
              <w:t>________, ID number ________</w:t>
            </w:r>
            <w:r>
              <w:t>_______</w:t>
            </w:r>
            <w:r w:rsidRPr="009E3AEB">
              <w:t>____, of the company _______</w:t>
            </w:r>
            <w:r>
              <w:t>___________</w:t>
            </w:r>
            <w:r w:rsidRPr="009E3AEB">
              <w:t xml:space="preserve">_______, which is the manufacturer of the </w:t>
            </w:r>
            <w:r w:rsidR="005210C0">
              <w:t>s</w:t>
            </w:r>
            <w:r>
              <w:t>ervices</w:t>
            </w:r>
            <w:r w:rsidRPr="009E3AEB">
              <w:t xml:space="preserve"> offered in the Tender (hereinafter: the "</w:t>
            </w:r>
            <w:r w:rsidRPr="009E3AEB">
              <w:rPr>
                <w:b/>
                <w:bCs/>
              </w:rPr>
              <w:t>Manufacturer</w:t>
            </w:r>
            <w:r w:rsidRPr="009E3AEB">
              <w:t xml:space="preserve">") by the </w:t>
            </w:r>
            <w:r>
              <w:t>winner in the Tender__________</w:t>
            </w:r>
            <w:r w:rsidRPr="009E3AEB">
              <w:t xml:space="preserve"> ___________________________ (hereinafter: the "</w:t>
            </w:r>
            <w:r>
              <w:rPr>
                <w:b/>
                <w:bCs/>
              </w:rPr>
              <w:t>Vendor</w:t>
            </w:r>
            <w:r w:rsidRPr="009E3AEB">
              <w:t xml:space="preserve">"), hereby declare that: </w:t>
            </w:r>
          </w:p>
        </w:tc>
      </w:tr>
      <w:tr w:rsidR="00231529" w:rsidRPr="009E3AEB" w14:paraId="23016458" w14:textId="77777777" w:rsidTr="00785E2E">
        <w:trPr>
          <w:trHeight w:val="850"/>
        </w:trPr>
        <w:tc>
          <w:tcPr>
            <w:tcW w:w="11112" w:type="dxa"/>
            <w:gridSpan w:val="2"/>
          </w:tcPr>
          <w:p w14:paraId="50A0CEE2" w14:textId="0DE22304" w:rsidR="00231529" w:rsidRDefault="00231529" w:rsidP="00231529">
            <w:pPr>
              <w:pStyle w:val="ListParagraph"/>
              <w:numPr>
                <w:ilvl w:val="0"/>
                <w:numId w:val="176"/>
              </w:numPr>
              <w:bidi w:val="0"/>
              <w:spacing w:after="120"/>
              <w:contextualSpacing/>
            </w:pPr>
            <w:r w:rsidRPr="009B072E">
              <w:t xml:space="preserve">We acknowledge the following </w:t>
            </w:r>
            <w:r>
              <w:t xml:space="preserve">bid </w:t>
            </w:r>
            <w:r w:rsidRPr="009B072E">
              <w:t>by the</w:t>
            </w:r>
            <w:r>
              <w:t xml:space="preserve"> winning</w:t>
            </w:r>
            <w:r w:rsidRPr="009B072E">
              <w:t xml:space="preserve"> </w:t>
            </w:r>
            <w:r>
              <w:t>Vendor:</w:t>
            </w:r>
          </w:p>
          <w:tbl>
            <w:tblPr>
              <w:tblW w:w="1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6"/>
              <w:gridCol w:w="8105"/>
              <w:gridCol w:w="1747"/>
            </w:tblGrid>
            <w:tr w:rsidR="0078243D" w:rsidRPr="0040785C" w14:paraId="7D60ACD5" w14:textId="77777777" w:rsidTr="00F43FA1">
              <w:trPr>
                <w:tblHeader/>
              </w:trPr>
              <w:tc>
                <w:tcPr>
                  <w:tcW w:w="1316"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bottom"/>
                </w:tcPr>
                <w:p w14:paraId="6E2940EF" w14:textId="3F604551" w:rsidR="005210C0" w:rsidRPr="00671777" w:rsidRDefault="00325BBF" w:rsidP="00E0372A">
                  <w:pPr>
                    <w:pStyle w:val="Normal1"/>
                    <w:framePr w:hSpace="180" w:wrap="around" w:vAnchor="text" w:hAnchor="text" w:xAlign="center" w:y="1"/>
                    <w:spacing w:before="40"/>
                    <w:ind w:left="55"/>
                    <w:suppressOverlap/>
                    <w:jc w:val="center"/>
                    <w:rPr>
                      <w:rFonts w:ascii="David" w:hAnsi="David" w:hint="cs"/>
                      <w:b/>
                      <w:bCs/>
                      <w:rtl/>
                    </w:rPr>
                  </w:pPr>
                  <w:r>
                    <w:rPr>
                      <w:rFonts w:ascii="David" w:hAnsi="David"/>
                      <w:b/>
                      <w:bCs/>
                    </w:rPr>
                    <w:t>Servi</w:t>
                  </w:r>
                  <w:r w:rsidR="00580D3E">
                    <w:rPr>
                      <w:rFonts w:ascii="David" w:hAnsi="David"/>
                      <w:b/>
                      <w:bCs/>
                    </w:rPr>
                    <w:t>ce Type</w:t>
                  </w:r>
                </w:p>
              </w:tc>
              <w:tc>
                <w:tcPr>
                  <w:tcW w:w="8105" w:type="dxa"/>
                  <w:tcBorders>
                    <w:top w:val="single" w:sz="18" w:space="0" w:color="auto"/>
                    <w:left w:val="single" w:sz="18" w:space="0" w:color="auto"/>
                    <w:bottom w:val="single" w:sz="18" w:space="0" w:color="auto"/>
                  </w:tcBorders>
                  <w:shd w:val="clear" w:color="auto" w:fill="D9D9D9"/>
                  <w:vAlign w:val="bottom"/>
                </w:tcPr>
                <w:p w14:paraId="3FAD0543" w14:textId="01F4CE51" w:rsidR="005210C0" w:rsidRPr="0040785C" w:rsidRDefault="00580D3E" w:rsidP="00E0372A">
                  <w:pPr>
                    <w:pStyle w:val="Normal1"/>
                    <w:framePr w:hSpace="180" w:wrap="around" w:vAnchor="text" w:hAnchor="text" w:xAlign="center" w:y="1"/>
                    <w:spacing w:before="40"/>
                    <w:ind w:left="55"/>
                    <w:suppressOverlap/>
                    <w:jc w:val="center"/>
                    <w:rPr>
                      <w:rFonts w:ascii="David" w:hAnsi="David"/>
                      <w:b/>
                      <w:bCs/>
                      <w:rtl/>
                    </w:rPr>
                  </w:pPr>
                  <w:r>
                    <w:rPr>
                      <w:rFonts w:ascii="David" w:hAnsi="David"/>
                      <w:b/>
                      <w:bCs/>
                    </w:rPr>
                    <w:t>Service Required</w:t>
                  </w:r>
                </w:p>
              </w:tc>
              <w:tc>
                <w:tcPr>
                  <w:tcW w:w="1747" w:type="dxa"/>
                  <w:tcBorders>
                    <w:top w:val="single" w:sz="18" w:space="0" w:color="auto"/>
                    <w:bottom w:val="single" w:sz="18" w:space="0" w:color="auto"/>
                    <w:right w:val="single" w:sz="18" w:space="0" w:color="auto"/>
                  </w:tcBorders>
                  <w:shd w:val="clear" w:color="auto" w:fill="D9D9D9"/>
                  <w:vAlign w:val="bottom"/>
                </w:tcPr>
                <w:p w14:paraId="111CBBF6" w14:textId="77777777" w:rsidR="00E0372A" w:rsidRDefault="00580D3E" w:rsidP="00E0372A">
                  <w:pPr>
                    <w:pStyle w:val="Normal1"/>
                    <w:framePr w:hSpace="180" w:wrap="around" w:vAnchor="text" w:hAnchor="text" w:xAlign="center" w:y="1"/>
                    <w:spacing w:before="40"/>
                    <w:suppressOverlap/>
                    <w:jc w:val="center"/>
                    <w:rPr>
                      <w:rFonts w:ascii="David" w:hAnsi="David"/>
                      <w:b/>
                      <w:bCs/>
                    </w:rPr>
                  </w:pPr>
                  <w:r>
                    <w:rPr>
                      <w:rFonts w:ascii="David" w:hAnsi="David"/>
                      <w:b/>
                      <w:bCs/>
                    </w:rPr>
                    <w:t xml:space="preserve">Price </w:t>
                  </w:r>
                </w:p>
                <w:p w14:paraId="5058E547" w14:textId="188067D9" w:rsidR="005210C0" w:rsidRPr="00E0372A" w:rsidRDefault="00580D3E" w:rsidP="00E0372A">
                  <w:pPr>
                    <w:pStyle w:val="Normal1"/>
                    <w:framePr w:hSpace="180" w:wrap="around" w:vAnchor="text" w:hAnchor="text" w:xAlign="center" w:y="1"/>
                    <w:spacing w:before="40"/>
                    <w:suppressOverlap/>
                    <w:jc w:val="center"/>
                    <w:rPr>
                      <w:rFonts w:ascii="David" w:hAnsi="David"/>
                      <w:rtl/>
                    </w:rPr>
                  </w:pPr>
                  <w:r w:rsidRPr="00E0372A">
                    <w:rPr>
                      <w:rFonts w:ascii="David" w:hAnsi="David"/>
                      <w:sz w:val="20"/>
                      <w:szCs w:val="20"/>
                    </w:rPr>
                    <w:t>(</w:t>
                  </w:r>
                  <w:r w:rsidR="00E0372A" w:rsidRPr="00E0372A">
                    <w:rPr>
                      <w:rFonts w:ascii="David" w:hAnsi="David"/>
                      <w:sz w:val="20"/>
                      <w:szCs w:val="20"/>
                    </w:rPr>
                    <w:t>as a % from the equipment's value)</w:t>
                  </w:r>
                </w:p>
              </w:tc>
            </w:tr>
            <w:tr w:rsidR="0078243D" w:rsidRPr="0040785C" w14:paraId="753EBD58" w14:textId="77777777" w:rsidTr="00F43FA1">
              <w:tc>
                <w:tcPr>
                  <w:tcW w:w="1316" w:type="dxa"/>
                  <w:vMerge w:val="restar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00D351A2" w14:textId="65365621" w:rsidR="005210C0" w:rsidRPr="00671777" w:rsidRDefault="00325BBF" w:rsidP="005210C0">
                  <w:pPr>
                    <w:pStyle w:val="Normal1"/>
                    <w:framePr w:hSpace="180" w:wrap="around" w:vAnchor="text" w:hAnchor="text" w:xAlign="center" w:y="1"/>
                    <w:ind w:left="55"/>
                    <w:suppressOverlap/>
                    <w:jc w:val="center"/>
                    <w:rPr>
                      <w:rFonts w:ascii="David" w:hAnsi="David"/>
                      <w:b/>
                      <w:bCs/>
                    </w:rPr>
                  </w:pPr>
                  <w:r>
                    <w:rPr>
                      <w:rFonts w:ascii="David" w:hAnsi="David" w:hint="cs"/>
                      <w:b/>
                      <w:bCs/>
                    </w:rPr>
                    <w:t>I</w:t>
                  </w:r>
                  <w:r>
                    <w:rPr>
                      <w:rFonts w:ascii="David" w:hAnsi="David"/>
                      <w:b/>
                      <w:bCs/>
                    </w:rPr>
                    <w:t>ndivdual Service – One Time</w:t>
                  </w:r>
                </w:p>
              </w:tc>
              <w:tc>
                <w:tcPr>
                  <w:tcW w:w="8105" w:type="dxa"/>
                  <w:tcBorders>
                    <w:top w:val="single" w:sz="18" w:space="0" w:color="auto"/>
                    <w:left w:val="single" w:sz="18" w:space="0" w:color="auto"/>
                  </w:tcBorders>
                </w:tcPr>
                <w:p w14:paraId="45EF56D8" w14:textId="55E545B3" w:rsidR="005210C0" w:rsidRPr="0040785C" w:rsidRDefault="00E947DA" w:rsidP="00B506C8">
                  <w:pPr>
                    <w:pStyle w:val="Normal1"/>
                    <w:framePr w:hSpace="180" w:wrap="around" w:vAnchor="text" w:hAnchor="text" w:xAlign="center" w:y="1"/>
                    <w:bidi w:val="0"/>
                    <w:ind w:left="55"/>
                    <w:suppressOverlap/>
                    <w:jc w:val="left"/>
                    <w:rPr>
                      <w:rFonts w:ascii="David" w:hAnsi="David"/>
                    </w:rPr>
                  </w:pPr>
                  <w:r>
                    <w:rPr>
                      <w:rFonts w:ascii="David" w:hAnsi="David"/>
                    </w:rPr>
                    <w:t xml:space="preserve">Networking </w:t>
                  </w:r>
                  <w:r w:rsidR="007E5EAF">
                    <w:rPr>
                      <w:rFonts w:ascii="David" w:hAnsi="David"/>
                    </w:rPr>
                    <w:t>Equpment</w:t>
                  </w:r>
                  <w:r w:rsidR="00736593">
                    <w:rPr>
                      <w:rFonts w:ascii="David" w:hAnsi="David"/>
                    </w:rPr>
                    <w:t xml:space="preserve"> I</w:t>
                  </w:r>
                  <w:r w:rsidR="000C5607">
                    <w:rPr>
                      <w:rFonts w:ascii="David" w:hAnsi="David"/>
                    </w:rPr>
                    <w:t>nstallation</w:t>
                  </w:r>
                </w:p>
              </w:tc>
              <w:tc>
                <w:tcPr>
                  <w:tcW w:w="1747" w:type="dxa"/>
                  <w:tcBorders>
                    <w:top w:val="single" w:sz="18" w:space="0" w:color="auto"/>
                    <w:right w:val="single" w:sz="18" w:space="0" w:color="auto"/>
                  </w:tcBorders>
                </w:tcPr>
                <w:p w14:paraId="09E36FA5" w14:textId="77777777" w:rsidR="005210C0" w:rsidRPr="0040785C" w:rsidRDefault="005210C0" w:rsidP="005210C0">
                  <w:pPr>
                    <w:pStyle w:val="Normal1"/>
                    <w:framePr w:hSpace="180" w:wrap="around" w:vAnchor="text" w:hAnchor="text" w:xAlign="center" w:y="1"/>
                    <w:suppressOverlap/>
                    <w:jc w:val="center"/>
                    <w:rPr>
                      <w:rFonts w:ascii="David" w:hAnsi="David" w:hint="cs"/>
                      <w:rtl/>
                    </w:rPr>
                  </w:pPr>
                </w:p>
              </w:tc>
            </w:tr>
            <w:tr w:rsidR="0078243D" w:rsidRPr="0040785C" w14:paraId="415E75D1" w14:textId="77777777" w:rsidTr="00F43FA1">
              <w:tc>
                <w:tcPr>
                  <w:tcW w:w="1316" w:type="dxa"/>
                  <w:vMerge/>
                  <w:tcBorders>
                    <w:left w:val="single" w:sz="18" w:space="0" w:color="auto"/>
                    <w:bottom w:val="single" w:sz="18" w:space="0" w:color="auto"/>
                    <w:right w:val="single" w:sz="18" w:space="0" w:color="auto"/>
                  </w:tcBorders>
                  <w:shd w:val="clear" w:color="auto" w:fill="D9D9D9" w:themeFill="background1" w:themeFillShade="D9"/>
                  <w:vAlign w:val="center"/>
                </w:tcPr>
                <w:p w14:paraId="02F2BFD9" w14:textId="77777777" w:rsidR="00744222" w:rsidRPr="00671777" w:rsidRDefault="00744222" w:rsidP="00744222">
                  <w:pPr>
                    <w:pStyle w:val="Normal1"/>
                    <w:framePr w:hSpace="180" w:wrap="around" w:vAnchor="text" w:hAnchor="text" w:xAlign="center" w:y="1"/>
                    <w:ind w:left="55"/>
                    <w:suppressOverlap/>
                    <w:jc w:val="center"/>
                    <w:rPr>
                      <w:rFonts w:ascii="David" w:hAnsi="David"/>
                      <w:b/>
                      <w:bCs/>
                      <w:rtl/>
                    </w:rPr>
                  </w:pPr>
                </w:p>
              </w:tc>
              <w:tc>
                <w:tcPr>
                  <w:tcW w:w="8105" w:type="dxa"/>
                  <w:tcBorders>
                    <w:left w:val="single" w:sz="18" w:space="0" w:color="auto"/>
                  </w:tcBorders>
                </w:tcPr>
                <w:p w14:paraId="35B6AA72" w14:textId="17FCED57" w:rsidR="00744222" w:rsidRPr="0040785C" w:rsidRDefault="00E947DA" w:rsidP="00736593">
                  <w:pPr>
                    <w:pStyle w:val="Normal1"/>
                    <w:framePr w:hSpace="180" w:wrap="around" w:vAnchor="text" w:hAnchor="text" w:xAlign="center" w:y="1"/>
                    <w:bidi w:val="0"/>
                    <w:ind w:left="55"/>
                    <w:suppressOverlap/>
                    <w:jc w:val="left"/>
                    <w:rPr>
                      <w:rFonts w:ascii="David" w:hAnsi="David"/>
                    </w:rPr>
                  </w:pPr>
                  <w:r>
                    <w:rPr>
                      <w:rFonts w:ascii="David" w:hAnsi="David"/>
                    </w:rPr>
                    <w:t xml:space="preserve">Netwotking </w:t>
                  </w:r>
                  <w:r w:rsidR="007E5EAF">
                    <w:rPr>
                      <w:rFonts w:ascii="David" w:hAnsi="David"/>
                    </w:rPr>
                    <w:t xml:space="preserve">Equipment </w:t>
                  </w:r>
                  <w:r w:rsidR="00736593">
                    <w:rPr>
                      <w:rFonts w:ascii="David" w:hAnsi="David"/>
                    </w:rPr>
                    <w:t>M</w:t>
                  </w:r>
                  <w:r w:rsidR="00E06FD1">
                    <w:rPr>
                      <w:rFonts w:ascii="David" w:hAnsi="David"/>
                    </w:rPr>
                    <w:t>odifications</w:t>
                  </w:r>
                </w:p>
              </w:tc>
              <w:tc>
                <w:tcPr>
                  <w:tcW w:w="1747" w:type="dxa"/>
                  <w:tcBorders>
                    <w:right w:val="single" w:sz="18" w:space="0" w:color="auto"/>
                  </w:tcBorders>
                </w:tcPr>
                <w:p w14:paraId="3BB59D40" w14:textId="77777777" w:rsidR="00744222" w:rsidRPr="0040785C" w:rsidRDefault="00744222" w:rsidP="00744222">
                  <w:pPr>
                    <w:pStyle w:val="Normal1"/>
                    <w:framePr w:hSpace="180" w:wrap="around" w:vAnchor="text" w:hAnchor="text" w:xAlign="center" w:y="1"/>
                    <w:suppressOverlap/>
                    <w:jc w:val="center"/>
                    <w:rPr>
                      <w:rFonts w:ascii="David" w:hAnsi="David"/>
                      <w:rtl/>
                    </w:rPr>
                  </w:pPr>
                </w:p>
              </w:tc>
            </w:tr>
            <w:tr w:rsidR="0078243D" w:rsidRPr="0040785C" w14:paraId="7E254870" w14:textId="77777777" w:rsidTr="00F43FA1">
              <w:tc>
                <w:tcPr>
                  <w:tcW w:w="1316" w:type="dxa"/>
                  <w:vMerge/>
                  <w:tcBorders>
                    <w:left w:val="single" w:sz="18" w:space="0" w:color="auto"/>
                    <w:bottom w:val="single" w:sz="18" w:space="0" w:color="auto"/>
                    <w:right w:val="single" w:sz="18" w:space="0" w:color="auto"/>
                  </w:tcBorders>
                  <w:shd w:val="clear" w:color="auto" w:fill="D9D9D9" w:themeFill="background1" w:themeFillShade="D9"/>
                  <w:vAlign w:val="center"/>
                </w:tcPr>
                <w:p w14:paraId="5FDABD66" w14:textId="77777777" w:rsidR="00744222" w:rsidRPr="00671777" w:rsidRDefault="00744222" w:rsidP="00744222">
                  <w:pPr>
                    <w:pStyle w:val="Normal1"/>
                    <w:framePr w:hSpace="180" w:wrap="around" w:vAnchor="text" w:hAnchor="text" w:xAlign="center" w:y="1"/>
                    <w:ind w:left="55"/>
                    <w:suppressOverlap/>
                    <w:jc w:val="center"/>
                    <w:rPr>
                      <w:rFonts w:ascii="David" w:hAnsi="David"/>
                      <w:b/>
                      <w:bCs/>
                      <w:rtl/>
                    </w:rPr>
                  </w:pPr>
                </w:p>
              </w:tc>
              <w:tc>
                <w:tcPr>
                  <w:tcW w:w="8105" w:type="dxa"/>
                  <w:tcBorders>
                    <w:left w:val="single" w:sz="18" w:space="0" w:color="auto"/>
                    <w:bottom w:val="single" w:sz="18" w:space="0" w:color="auto"/>
                  </w:tcBorders>
                </w:tcPr>
                <w:p w14:paraId="65A0D02A" w14:textId="53967BEF" w:rsidR="00744222" w:rsidRPr="0040785C" w:rsidRDefault="00E947DA" w:rsidP="00736593">
                  <w:pPr>
                    <w:pStyle w:val="Normal1"/>
                    <w:framePr w:hSpace="180" w:wrap="around" w:vAnchor="text" w:hAnchor="text" w:xAlign="center" w:y="1"/>
                    <w:tabs>
                      <w:tab w:val="left" w:pos="5035"/>
                    </w:tabs>
                    <w:bidi w:val="0"/>
                    <w:ind w:left="55"/>
                    <w:suppressOverlap/>
                    <w:jc w:val="left"/>
                    <w:rPr>
                      <w:rFonts w:ascii="David" w:hAnsi="David" w:hint="cs"/>
                    </w:rPr>
                  </w:pPr>
                  <w:r>
                    <w:rPr>
                      <w:rFonts w:ascii="David" w:hAnsi="David"/>
                    </w:rPr>
                    <w:t xml:space="preserve">Netwotking </w:t>
                  </w:r>
                  <w:r w:rsidR="00D03999">
                    <w:rPr>
                      <w:rFonts w:ascii="David" w:hAnsi="David"/>
                    </w:rPr>
                    <w:t xml:space="preserve">Equipment </w:t>
                  </w:r>
                  <w:r w:rsidR="00736593">
                    <w:rPr>
                      <w:rFonts w:ascii="David" w:hAnsi="David"/>
                    </w:rPr>
                    <w:t>S</w:t>
                  </w:r>
                  <w:r w:rsidR="00D03999">
                    <w:rPr>
                      <w:rFonts w:ascii="David" w:hAnsi="David"/>
                    </w:rPr>
                    <w:t xml:space="preserve">ettings </w:t>
                  </w:r>
                  <w:r w:rsidR="00736593">
                    <w:rPr>
                      <w:rFonts w:ascii="David" w:hAnsi="David"/>
                    </w:rPr>
                    <w:t>Modifications</w:t>
                  </w:r>
                </w:p>
              </w:tc>
              <w:tc>
                <w:tcPr>
                  <w:tcW w:w="1747" w:type="dxa"/>
                  <w:tcBorders>
                    <w:bottom w:val="single" w:sz="18" w:space="0" w:color="auto"/>
                    <w:right w:val="single" w:sz="18" w:space="0" w:color="auto"/>
                  </w:tcBorders>
                </w:tcPr>
                <w:p w14:paraId="655EBA7D" w14:textId="77777777" w:rsidR="00744222" w:rsidRPr="0040785C" w:rsidRDefault="00744222" w:rsidP="00744222">
                  <w:pPr>
                    <w:pStyle w:val="Normal1"/>
                    <w:framePr w:hSpace="180" w:wrap="around" w:vAnchor="text" w:hAnchor="text" w:xAlign="center" w:y="1"/>
                    <w:suppressOverlap/>
                    <w:jc w:val="center"/>
                    <w:rPr>
                      <w:rFonts w:ascii="David" w:hAnsi="David"/>
                      <w:rtl/>
                    </w:rPr>
                  </w:pPr>
                </w:p>
              </w:tc>
            </w:tr>
            <w:tr w:rsidR="0078243D" w:rsidRPr="0040785C" w14:paraId="7E12142C" w14:textId="77777777" w:rsidTr="00F43FA1">
              <w:tc>
                <w:tcPr>
                  <w:tcW w:w="1316" w:type="dxa"/>
                  <w:vMerge w:val="restar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7758FAA1" w14:textId="75B27B1B" w:rsidR="00744222" w:rsidRPr="00671777" w:rsidRDefault="00744222" w:rsidP="00744222">
                  <w:pPr>
                    <w:pStyle w:val="Normal1"/>
                    <w:framePr w:hSpace="180" w:wrap="around" w:vAnchor="text" w:hAnchor="text" w:xAlign="center" w:y="1"/>
                    <w:ind w:left="55"/>
                    <w:suppressOverlap/>
                    <w:jc w:val="center"/>
                    <w:rPr>
                      <w:rFonts w:ascii="David" w:hAnsi="David" w:hint="cs"/>
                      <w:b/>
                      <w:bCs/>
                      <w:rtl/>
                    </w:rPr>
                  </w:pPr>
                  <w:r>
                    <w:rPr>
                      <w:rFonts w:ascii="David" w:hAnsi="David" w:hint="cs"/>
                      <w:b/>
                      <w:bCs/>
                    </w:rPr>
                    <w:t>O</w:t>
                  </w:r>
                  <w:r>
                    <w:rPr>
                      <w:rFonts w:ascii="David" w:hAnsi="David"/>
                      <w:b/>
                      <w:bCs/>
                    </w:rPr>
                    <w:t>ngoing Service – Yealy</w:t>
                  </w:r>
                </w:p>
              </w:tc>
              <w:tc>
                <w:tcPr>
                  <w:tcW w:w="8105" w:type="dxa"/>
                  <w:tcBorders>
                    <w:top w:val="single" w:sz="18" w:space="0" w:color="auto"/>
                    <w:left w:val="single" w:sz="18" w:space="0" w:color="auto"/>
                    <w:bottom w:val="single" w:sz="4" w:space="0" w:color="auto"/>
                  </w:tcBorders>
                </w:tcPr>
                <w:p w14:paraId="2B93DBC4" w14:textId="05E2940C" w:rsidR="00744222" w:rsidRPr="0040785C" w:rsidRDefault="008B1331" w:rsidP="00CC2E2D">
                  <w:pPr>
                    <w:pStyle w:val="Normal1"/>
                    <w:framePr w:hSpace="180" w:wrap="around" w:vAnchor="text" w:hAnchor="text" w:xAlign="center" w:y="1"/>
                    <w:bidi w:val="0"/>
                    <w:ind w:left="55"/>
                    <w:suppressOverlap/>
                    <w:jc w:val="left"/>
                    <w:rPr>
                      <w:rFonts w:ascii="David" w:hAnsi="David" w:hint="cs"/>
                    </w:rPr>
                  </w:pPr>
                  <w:r>
                    <w:rPr>
                      <w:rFonts w:ascii="David" w:hAnsi="David"/>
                    </w:rPr>
                    <w:t xml:space="preserve">Repair Service for Networking Equipment </w:t>
                  </w:r>
                  <w:r w:rsidR="00CC2E2D" w:rsidRPr="00BB4D8A">
                    <w:rPr>
                      <w:rFonts w:ascii="David" w:hAnsi="David"/>
                      <w:b/>
                      <w:bCs/>
                      <w:u w:val="single"/>
                    </w:rPr>
                    <w:t>WITH</w:t>
                  </w:r>
                  <w:r w:rsidR="00CC2E2D">
                    <w:rPr>
                      <w:rFonts w:ascii="David" w:hAnsi="David"/>
                    </w:rPr>
                    <w:t xml:space="preserve"> </w:t>
                  </w:r>
                  <w:r>
                    <w:rPr>
                      <w:rFonts w:ascii="David" w:hAnsi="David"/>
                    </w:rPr>
                    <w:t>Warranty</w:t>
                  </w:r>
                </w:p>
              </w:tc>
              <w:tc>
                <w:tcPr>
                  <w:tcW w:w="1747" w:type="dxa"/>
                  <w:tcBorders>
                    <w:top w:val="single" w:sz="18" w:space="0" w:color="auto"/>
                    <w:bottom w:val="single" w:sz="4" w:space="0" w:color="auto"/>
                    <w:right w:val="single" w:sz="18" w:space="0" w:color="auto"/>
                  </w:tcBorders>
                </w:tcPr>
                <w:p w14:paraId="6262A99F" w14:textId="77777777" w:rsidR="00744222" w:rsidRPr="0040785C" w:rsidRDefault="00744222" w:rsidP="00744222">
                  <w:pPr>
                    <w:pStyle w:val="Normal1"/>
                    <w:framePr w:hSpace="180" w:wrap="around" w:vAnchor="text" w:hAnchor="text" w:xAlign="center" w:y="1"/>
                    <w:suppressOverlap/>
                    <w:jc w:val="center"/>
                    <w:rPr>
                      <w:rFonts w:ascii="David" w:hAnsi="David"/>
                      <w:rtl/>
                    </w:rPr>
                  </w:pPr>
                </w:p>
              </w:tc>
            </w:tr>
            <w:tr w:rsidR="0078243D" w:rsidRPr="0040785C" w14:paraId="5C498910" w14:textId="77777777" w:rsidTr="00F43FA1">
              <w:tc>
                <w:tcPr>
                  <w:tcW w:w="1316" w:type="dxa"/>
                  <w:vMerge/>
                  <w:tcBorders>
                    <w:left w:val="single" w:sz="18" w:space="0" w:color="auto"/>
                    <w:bottom w:val="single" w:sz="18" w:space="0" w:color="auto"/>
                    <w:right w:val="single" w:sz="18" w:space="0" w:color="auto"/>
                  </w:tcBorders>
                  <w:shd w:val="clear" w:color="auto" w:fill="D9D9D9" w:themeFill="background1" w:themeFillShade="D9"/>
                  <w:vAlign w:val="center"/>
                </w:tcPr>
                <w:p w14:paraId="169CCCE7" w14:textId="77777777" w:rsidR="00744222" w:rsidRPr="00671777" w:rsidRDefault="00744222" w:rsidP="00744222">
                  <w:pPr>
                    <w:pStyle w:val="Normal1"/>
                    <w:framePr w:hSpace="180" w:wrap="around" w:vAnchor="text" w:hAnchor="text" w:xAlign="center" w:y="1"/>
                    <w:ind w:left="55"/>
                    <w:suppressOverlap/>
                    <w:jc w:val="center"/>
                    <w:rPr>
                      <w:rFonts w:ascii="David" w:hAnsi="David"/>
                      <w:b/>
                      <w:bCs/>
                      <w:rtl/>
                    </w:rPr>
                  </w:pPr>
                </w:p>
              </w:tc>
              <w:tc>
                <w:tcPr>
                  <w:tcW w:w="8105" w:type="dxa"/>
                  <w:tcBorders>
                    <w:left w:val="single" w:sz="18" w:space="0" w:color="auto"/>
                    <w:bottom w:val="single" w:sz="4" w:space="0" w:color="auto"/>
                  </w:tcBorders>
                </w:tcPr>
                <w:p w14:paraId="186D8992" w14:textId="1E9BA2AC" w:rsidR="00744222" w:rsidRPr="008B1331" w:rsidRDefault="008B1331" w:rsidP="009174B5">
                  <w:pPr>
                    <w:pStyle w:val="Normal1"/>
                    <w:framePr w:hSpace="180" w:wrap="around" w:vAnchor="text" w:hAnchor="text" w:xAlign="center" w:y="1"/>
                    <w:bidi w:val="0"/>
                    <w:ind w:left="55"/>
                    <w:suppressOverlap/>
                    <w:jc w:val="left"/>
                    <w:rPr>
                      <w:rFonts w:ascii="David" w:hAnsi="David"/>
                    </w:rPr>
                  </w:pPr>
                  <w:r>
                    <w:rPr>
                      <w:rFonts w:ascii="David" w:hAnsi="David"/>
                    </w:rPr>
                    <w:t>Maintenance and</w:t>
                  </w:r>
                  <w:r w:rsidR="00165215">
                    <w:rPr>
                      <w:rFonts w:ascii="David" w:hAnsi="David"/>
                    </w:rPr>
                    <w:t xml:space="preserve"> Opertion</w:t>
                  </w:r>
                  <w:r>
                    <w:rPr>
                      <w:rFonts w:ascii="David" w:hAnsi="David"/>
                    </w:rPr>
                    <w:t xml:space="preserve"> Service for Networking Equipment </w:t>
                  </w:r>
                  <w:r w:rsidR="009174B5" w:rsidRPr="00BB4D8A">
                    <w:rPr>
                      <w:rFonts w:ascii="David" w:hAnsi="David"/>
                      <w:b/>
                      <w:bCs/>
                      <w:u w:val="single"/>
                    </w:rPr>
                    <w:t>WITH</w:t>
                  </w:r>
                  <w:r>
                    <w:rPr>
                      <w:rFonts w:ascii="David" w:hAnsi="David"/>
                    </w:rPr>
                    <w:t xml:space="preserve"> </w:t>
                  </w:r>
                  <w:r w:rsidRPr="00BB4D8A">
                    <w:rPr>
                      <w:rFonts w:ascii="David" w:hAnsi="David"/>
                    </w:rPr>
                    <w:t>Warranty</w:t>
                  </w:r>
                </w:p>
              </w:tc>
              <w:tc>
                <w:tcPr>
                  <w:tcW w:w="1747" w:type="dxa"/>
                  <w:tcBorders>
                    <w:bottom w:val="single" w:sz="4" w:space="0" w:color="auto"/>
                    <w:right w:val="single" w:sz="18" w:space="0" w:color="auto"/>
                  </w:tcBorders>
                </w:tcPr>
                <w:p w14:paraId="3D435CBD" w14:textId="77777777" w:rsidR="00744222" w:rsidRPr="0040785C" w:rsidRDefault="00744222" w:rsidP="00744222">
                  <w:pPr>
                    <w:pStyle w:val="Normal1"/>
                    <w:framePr w:hSpace="180" w:wrap="around" w:vAnchor="text" w:hAnchor="text" w:xAlign="center" w:y="1"/>
                    <w:suppressOverlap/>
                    <w:jc w:val="center"/>
                    <w:rPr>
                      <w:rFonts w:ascii="David" w:hAnsi="David"/>
                      <w:rtl/>
                    </w:rPr>
                  </w:pPr>
                </w:p>
              </w:tc>
            </w:tr>
            <w:tr w:rsidR="0078243D" w:rsidRPr="0040785C" w14:paraId="0F580130" w14:textId="77777777" w:rsidTr="00F43FA1">
              <w:tc>
                <w:tcPr>
                  <w:tcW w:w="1316" w:type="dxa"/>
                  <w:vMerge/>
                  <w:tcBorders>
                    <w:left w:val="single" w:sz="18" w:space="0" w:color="auto"/>
                    <w:bottom w:val="single" w:sz="18" w:space="0" w:color="auto"/>
                    <w:right w:val="single" w:sz="18" w:space="0" w:color="auto"/>
                  </w:tcBorders>
                  <w:shd w:val="clear" w:color="auto" w:fill="D9D9D9" w:themeFill="background1" w:themeFillShade="D9"/>
                  <w:vAlign w:val="center"/>
                </w:tcPr>
                <w:p w14:paraId="0C1C12D1" w14:textId="77777777" w:rsidR="00744222" w:rsidRPr="00671777" w:rsidRDefault="00744222" w:rsidP="00744222">
                  <w:pPr>
                    <w:pStyle w:val="Normal1"/>
                    <w:framePr w:hSpace="180" w:wrap="around" w:vAnchor="text" w:hAnchor="text" w:xAlign="center" w:y="1"/>
                    <w:ind w:left="55"/>
                    <w:suppressOverlap/>
                    <w:jc w:val="center"/>
                    <w:rPr>
                      <w:rFonts w:ascii="David" w:hAnsi="David"/>
                      <w:b/>
                      <w:bCs/>
                      <w:rtl/>
                    </w:rPr>
                  </w:pPr>
                </w:p>
              </w:tc>
              <w:tc>
                <w:tcPr>
                  <w:tcW w:w="8105" w:type="dxa"/>
                  <w:tcBorders>
                    <w:left w:val="single" w:sz="18" w:space="0" w:color="auto"/>
                    <w:bottom w:val="single" w:sz="18" w:space="0" w:color="auto"/>
                  </w:tcBorders>
                </w:tcPr>
                <w:p w14:paraId="2C0A93E6" w14:textId="528B2304" w:rsidR="00744222" w:rsidRPr="0040785C" w:rsidRDefault="00C23862" w:rsidP="00C23862">
                  <w:pPr>
                    <w:pStyle w:val="Normal1"/>
                    <w:framePr w:hSpace="180" w:wrap="around" w:vAnchor="text" w:hAnchor="text" w:xAlign="center" w:y="1"/>
                    <w:bidi w:val="0"/>
                    <w:ind w:left="55"/>
                    <w:suppressOverlap/>
                    <w:jc w:val="left"/>
                    <w:rPr>
                      <w:rFonts w:ascii="David" w:hAnsi="David" w:hint="cs"/>
                    </w:rPr>
                  </w:pPr>
                  <w:r>
                    <w:rPr>
                      <w:rFonts w:ascii="David" w:hAnsi="David"/>
                      <w:u w:val="single"/>
                    </w:rPr>
                    <w:t>Additional Fee</w:t>
                  </w:r>
                  <w:r w:rsidRPr="009174B5">
                    <w:rPr>
                      <w:rFonts w:ascii="David" w:hAnsi="David"/>
                    </w:rPr>
                    <w:t xml:space="preserve"> for Repair or Maintenance Services for Equipment </w:t>
                  </w:r>
                  <w:r w:rsidRPr="00BB4D8A">
                    <w:rPr>
                      <w:rFonts w:ascii="David" w:hAnsi="David"/>
                      <w:b/>
                      <w:bCs/>
                      <w:u w:val="single"/>
                    </w:rPr>
                    <w:t>WITHOUT</w:t>
                  </w:r>
                  <w:r w:rsidRPr="009174B5">
                    <w:rPr>
                      <w:rFonts w:ascii="David" w:hAnsi="David"/>
                    </w:rPr>
                    <w:t xml:space="preserve"> Warranty</w:t>
                  </w:r>
                </w:p>
              </w:tc>
              <w:tc>
                <w:tcPr>
                  <w:tcW w:w="1747" w:type="dxa"/>
                  <w:tcBorders>
                    <w:bottom w:val="single" w:sz="18" w:space="0" w:color="auto"/>
                    <w:right w:val="single" w:sz="18" w:space="0" w:color="auto"/>
                  </w:tcBorders>
                </w:tcPr>
                <w:p w14:paraId="2CD8AC55" w14:textId="77777777" w:rsidR="00744222" w:rsidRPr="0040785C" w:rsidRDefault="00744222" w:rsidP="00744222">
                  <w:pPr>
                    <w:pStyle w:val="Normal1"/>
                    <w:framePr w:hSpace="180" w:wrap="around" w:vAnchor="text" w:hAnchor="text" w:xAlign="center" w:y="1"/>
                    <w:suppressOverlap/>
                    <w:jc w:val="center"/>
                    <w:rPr>
                      <w:rFonts w:ascii="David" w:hAnsi="David"/>
                      <w:rtl/>
                    </w:rPr>
                  </w:pPr>
                </w:p>
              </w:tc>
            </w:tr>
            <w:tr w:rsidR="0078243D" w:rsidRPr="0040785C" w14:paraId="7ABEC291" w14:textId="77777777" w:rsidTr="00F43FA1">
              <w:tc>
                <w:tcPr>
                  <w:tcW w:w="1316" w:type="dxa"/>
                  <w:vMerge w:val="restar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3E324CC7" w14:textId="7198F6DF" w:rsidR="00744222" w:rsidRPr="00671777" w:rsidRDefault="0078243D" w:rsidP="0078243D">
                  <w:pPr>
                    <w:pStyle w:val="Normal1"/>
                    <w:framePr w:hSpace="180" w:wrap="around" w:vAnchor="text" w:hAnchor="text" w:xAlign="center" w:y="1"/>
                    <w:bidi w:val="0"/>
                    <w:suppressOverlap/>
                    <w:jc w:val="center"/>
                    <w:rPr>
                      <w:rFonts w:ascii="David" w:hAnsi="David" w:hint="cs"/>
                      <w:b/>
                      <w:bCs/>
                      <w:rtl/>
                    </w:rPr>
                  </w:pPr>
                  <w:r>
                    <w:rPr>
                      <w:rFonts w:ascii="David" w:hAnsi="David"/>
                      <w:b/>
                      <w:bCs/>
                    </w:rPr>
                    <w:t>A</w:t>
                  </w:r>
                  <w:r w:rsidR="00744222" w:rsidRPr="00B2351F">
                    <w:rPr>
                      <w:rFonts w:ascii="David" w:hAnsi="David"/>
                      <w:b/>
                      <w:bCs/>
                    </w:rPr>
                    <w:t xml:space="preserve">dditional </w:t>
                  </w:r>
                  <w:r>
                    <w:rPr>
                      <w:rFonts w:ascii="David" w:hAnsi="David" w:hint="cs"/>
                      <w:b/>
                      <w:bCs/>
                      <w:rtl/>
                    </w:rPr>
                    <w:t xml:space="preserve"> </w:t>
                  </w:r>
                  <w:r>
                    <w:rPr>
                      <w:rFonts w:ascii="David" w:hAnsi="David"/>
                      <w:b/>
                      <w:bCs/>
                    </w:rPr>
                    <w:t xml:space="preserve">Fees for Extra </w:t>
                  </w:r>
                  <w:r w:rsidR="00744222" w:rsidRPr="00B2351F">
                    <w:rPr>
                      <w:rFonts w:ascii="David" w:hAnsi="David"/>
                      <w:b/>
                      <w:bCs/>
                    </w:rPr>
                    <w:t>services</w:t>
                  </w:r>
                </w:p>
              </w:tc>
              <w:tc>
                <w:tcPr>
                  <w:tcW w:w="8105" w:type="dxa"/>
                  <w:tcBorders>
                    <w:top w:val="single" w:sz="18" w:space="0" w:color="auto"/>
                    <w:left w:val="single" w:sz="18" w:space="0" w:color="auto"/>
                    <w:bottom w:val="single" w:sz="4" w:space="0" w:color="auto"/>
                  </w:tcBorders>
                </w:tcPr>
                <w:p w14:paraId="2AB84CEE" w14:textId="0974ACF3" w:rsidR="00744222" w:rsidRPr="0040785C" w:rsidRDefault="005A630C" w:rsidP="005A630C">
                  <w:pPr>
                    <w:pStyle w:val="Normal1"/>
                    <w:framePr w:hSpace="180" w:wrap="around" w:vAnchor="text" w:hAnchor="text" w:xAlign="center" w:y="1"/>
                    <w:bidi w:val="0"/>
                    <w:suppressOverlap/>
                    <w:jc w:val="left"/>
                    <w:rPr>
                      <w:rFonts w:ascii="David" w:hAnsi="David"/>
                    </w:rPr>
                  </w:pPr>
                  <w:r>
                    <w:rPr>
                      <w:rFonts w:ascii="David" w:hAnsi="David"/>
                    </w:rPr>
                    <w:t>A</w:t>
                  </w:r>
                  <w:r w:rsidR="00CC2E2D">
                    <w:rPr>
                      <w:rFonts w:ascii="David" w:hAnsi="David"/>
                    </w:rPr>
                    <w:t xml:space="preserve">dditional Fee for </w:t>
                  </w:r>
                  <w:r>
                    <w:rPr>
                      <w:rFonts w:ascii="David" w:hAnsi="David"/>
                    </w:rPr>
                    <w:t>Urgent Service</w:t>
                  </w:r>
                </w:p>
              </w:tc>
              <w:tc>
                <w:tcPr>
                  <w:tcW w:w="1747" w:type="dxa"/>
                  <w:tcBorders>
                    <w:top w:val="single" w:sz="18" w:space="0" w:color="auto"/>
                    <w:bottom w:val="single" w:sz="4" w:space="0" w:color="auto"/>
                    <w:right w:val="single" w:sz="18" w:space="0" w:color="auto"/>
                  </w:tcBorders>
                </w:tcPr>
                <w:p w14:paraId="7B6C09BE" w14:textId="77777777" w:rsidR="00744222" w:rsidRPr="005A630C" w:rsidRDefault="00744222" w:rsidP="00744222">
                  <w:pPr>
                    <w:pStyle w:val="Normal1"/>
                    <w:framePr w:hSpace="180" w:wrap="around" w:vAnchor="text" w:hAnchor="text" w:xAlign="center" w:y="1"/>
                    <w:suppressOverlap/>
                    <w:jc w:val="center"/>
                    <w:rPr>
                      <w:rFonts w:ascii="David" w:hAnsi="David" w:hint="cs"/>
                      <w:rtl/>
                    </w:rPr>
                  </w:pPr>
                </w:p>
              </w:tc>
            </w:tr>
            <w:tr w:rsidR="0078243D" w:rsidRPr="0040785C" w14:paraId="5ADA8E8C" w14:textId="77777777" w:rsidTr="00F43FA1">
              <w:tc>
                <w:tcPr>
                  <w:tcW w:w="1316" w:type="dxa"/>
                  <w:vMerge/>
                  <w:tcBorders>
                    <w:left w:val="single" w:sz="18" w:space="0" w:color="auto"/>
                    <w:bottom w:val="single" w:sz="18" w:space="0" w:color="auto"/>
                    <w:right w:val="single" w:sz="18" w:space="0" w:color="auto"/>
                  </w:tcBorders>
                  <w:shd w:val="clear" w:color="auto" w:fill="D9D9D9" w:themeFill="background1" w:themeFillShade="D9"/>
                  <w:vAlign w:val="center"/>
                </w:tcPr>
                <w:p w14:paraId="033B4152" w14:textId="77777777" w:rsidR="00744222" w:rsidRPr="00671777" w:rsidRDefault="00744222" w:rsidP="00744222">
                  <w:pPr>
                    <w:pStyle w:val="Normal1"/>
                    <w:framePr w:hSpace="180" w:wrap="around" w:vAnchor="text" w:hAnchor="text" w:xAlign="center" w:y="1"/>
                    <w:ind w:left="55"/>
                    <w:suppressOverlap/>
                    <w:jc w:val="center"/>
                    <w:rPr>
                      <w:rFonts w:ascii="David" w:hAnsi="David"/>
                      <w:b/>
                      <w:bCs/>
                      <w:rtl/>
                    </w:rPr>
                  </w:pPr>
                </w:p>
              </w:tc>
              <w:tc>
                <w:tcPr>
                  <w:tcW w:w="8105" w:type="dxa"/>
                  <w:tcBorders>
                    <w:left w:val="single" w:sz="18" w:space="0" w:color="auto"/>
                    <w:bottom w:val="single" w:sz="4" w:space="0" w:color="auto"/>
                  </w:tcBorders>
                </w:tcPr>
                <w:p w14:paraId="13459805" w14:textId="46506E43" w:rsidR="00744222" w:rsidRPr="00925353" w:rsidRDefault="00925353" w:rsidP="00A25D74">
                  <w:pPr>
                    <w:pStyle w:val="Normal1"/>
                    <w:framePr w:hSpace="180" w:wrap="around" w:vAnchor="text" w:hAnchor="text" w:xAlign="center" w:y="1"/>
                    <w:bidi w:val="0"/>
                    <w:suppressOverlap/>
                    <w:jc w:val="left"/>
                    <w:rPr>
                      <w:rFonts w:ascii="David" w:hAnsi="David"/>
                    </w:rPr>
                  </w:pPr>
                  <w:r>
                    <w:rPr>
                      <w:rFonts w:ascii="David" w:hAnsi="David"/>
                    </w:rPr>
                    <w:t xml:space="preserve">Additional Fee for </w:t>
                  </w:r>
                  <w:r w:rsidR="00A25D74">
                    <w:rPr>
                      <w:rFonts w:ascii="David" w:hAnsi="David"/>
                    </w:rPr>
                    <w:t>Emergency</w:t>
                  </w:r>
                  <w:r>
                    <w:rPr>
                      <w:rFonts w:ascii="David" w:hAnsi="David"/>
                    </w:rPr>
                    <w:t xml:space="preserve"> Service</w:t>
                  </w:r>
                </w:p>
              </w:tc>
              <w:tc>
                <w:tcPr>
                  <w:tcW w:w="1747" w:type="dxa"/>
                  <w:tcBorders>
                    <w:bottom w:val="single" w:sz="4" w:space="0" w:color="auto"/>
                    <w:right w:val="single" w:sz="18" w:space="0" w:color="auto"/>
                  </w:tcBorders>
                </w:tcPr>
                <w:p w14:paraId="6FE5B841" w14:textId="77777777" w:rsidR="00744222" w:rsidRPr="0040785C" w:rsidRDefault="00744222" w:rsidP="00744222">
                  <w:pPr>
                    <w:pStyle w:val="Normal1"/>
                    <w:framePr w:hSpace="180" w:wrap="around" w:vAnchor="text" w:hAnchor="text" w:xAlign="center" w:y="1"/>
                    <w:suppressOverlap/>
                    <w:jc w:val="center"/>
                    <w:rPr>
                      <w:rFonts w:ascii="David" w:hAnsi="David"/>
                      <w:rtl/>
                    </w:rPr>
                  </w:pPr>
                </w:p>
              </w:tc>
            </w:tr>
            <w:tr w:rsidR="0078243D" w:rsidRPr="0040785C" w14:paraId="7D56BAF0" w14:textId="77777777" w:rsidTr="00F43FA1">
              <w:tc>
                <w:tcPr>
                  <w:tcW w:w="1316" w:type="dxa"/>
                  <w:vMerge/>
                  <w:tcBorders>
                    <w:left w:val="single" w:sz="18" w:space="0" w:color="auto"/>
                    <w:bottom w:val="single" w:sz="18" w:space="0" w:color="auto"/>
                    <w:right w:val="single" w:sz="18" w:space="0" w:color="auto"/>
                  </w:tcBorders>
                  <w:shd w:val="clear" w:color="auto" w:fill="D9D9D9" w:themeFill="background1" w:themeFillShade="D9"/>
                  <w:vAlign w:val="center"/>
                </w:tcPr>
                <w:p w14:paraId="0D9B714C" w14:textId="77777777" w:rsidR="00744222" w:rsidRPr="00671777" w:rsidRDefault="00744222" w:rsidP="00744222">
                  <w:pPr>
                    <w:pStyle w:val="Normal1"/>
                    <w:framePr w:hSpace="180" w:wrap="around" w:vAnchor="text" w:hAnchor="text" w:xAlign="center" w:y="1"/>
                    <w:ind w:left="55"/>
                    <w:suppressOverlap/>
                    <w:jc w:val="center"/>
                    <w:rPr>
                      <w:rFonts w:ascii="David" w:hAnsi="David"/>
                      <w:b/>
                      <w:bCs/>
                      <w:rtl/>
                    </w:rPr>
                  </w:pPr>
                </w:p>
              </w:tc>
              <w:tc>
                <w:tcPr>
                  <w:tcW w:w="8105" w:type="dxa"/>
                  <w:tcBorders>
                    <w:left w:val="single" w:sz="18" w:space="0" w:color="auto"/>
                    <w:bottom w:val="single" w:sz="4" w:space="0" w:color="auto"/>
                  </w:tcBorders>
                </w:tcPr>
                <w:p w14:paraId="1F561B52" w14:textId="5C9F1219" w:rsidR="00744222" w:rsidRPr="0040785C" w:rsidRDefault="000548A9" w:rsidP="000548A9">
                  <w:pPr>
                    <w:pStyle w:val="Normal1"/>
                    <w:framePr w:hSpace="180" w:wrap="around" w:vAnchor="text" w:hAnchor="text" w:xAlign="center" w:y="1"/>
                    <w:bidi w:val="0"/>
                    <w:suppressOverlap/>
                    <w:jc w:val="left"/>
                    <w:rPr>
                      <w:rFonts w:ascii="David" w:hAnsi="David"/>
                    </w:rPr>
                  </w:pPr>
                  <w:r>
                    <w:rPr>
                      <w:rFonts w:ascii="David" w:hAnsi="David"/>
                    </w:rPr>
                    <w:t xml:space="preserve">Additional Fee for Extended Service (in %) for </w:t>
                  </w:r>
                  <w:r w:rsidR="00F43FA1">
                    <w:rPr>
                      <w:rFonts w:ascii="David" w:hAnsi="David"/>
                    </w:rPr>
                    <w:t>Base Service window</w:t>
                  </w:r>
                </w:p>
              </w:tc>
              <w:tc>
                <w:tcPr>
                  <w:tcW w:w="1747" w:type="dxa"/>
                  <w:tcBorders>
                    <w:bottom w:val="single" w:sz="4" w:space="0" w:color="auto"/>
                    <w:right w:val="single" w:sz="18" w:space="0" w:color="auto"/>
                  </w:tcBorders>
                </w:tcPr>
                <w:p w14:paraId="4562E0CC" w14:textId="77777777" w:rsidR="00744222" w:rsidRPr="0040785C" w:rsidRDefault="00744222" w:rsidP="00744222">
                  <w:pPr>
                    <w:pStyle w:val="Normal1"/>
                    <w:framePr w:hSpace="180" w:wrap="around" w:vAnchor="text" w:hAnchor="text" w:xAlign="center" w:y="1"/>
                    <w:suppressOverlap/>
                    <w:jc w:val="center"/>
                    <w:rPr>
                      <w:rFonts w:ascii="David" w:hAnsi="David"/>
                      <w:rtl/>
                    </w:rPr>
                  </w:pPr>
                </w:p>
              </w:tc>
            </w:tr>
            <w:tr w:rsidR="00F43FA1" w:rsidRPr="0040785C" w14:paraId="2DC71D4B" w14:textId="77777777" w:rsidTr="00F43FA1">
              <w:tc>
                <w:tcPr>
                  <w:tcW w:w="1316" w:type="dxa"/>
                  <w:vMerge/>
                  <w:tcBorders>
                    <w:left w:val="single" w:sz="18" w:space="0" w:color="auto"/>
                    <w:bottom w:val="single" w:sz="18" w:space="0" w:color="auto"/>
                    <w:right w:val="single" w:sz="18" w:space="0" w:color="auto"/>
                  </w:tcBorders>
                  <w:shd w:val="clear" w:color="auto" w:fill="D9D9D9" w:themeFill="background1" w:themeFillShade="D9"/>
                  <w:vAlign w:val="center"/>
                </w:tcPr>
                <w:p w14:paraId="034E784F" w14:textId="77777777" w:rsidR="00F43FA1" w:rsidRPr="00671777" w:rsidRDefault="00F43FA1" w:rsidP="00F43FA1">
                  <w:pPr>
                    <w:pStyle w:val="Normal1"/>
                    <w:framePr w:hSpace="180" w:wrap="around" w:vAnchor="text" w:hAnchor="text" w:xAlign="center" w:y="1"/>
                    <w:ind w:left="55"/>
                    <w:suppressOverlap/>
                    <w:jc w:val="center"/>
                    <w:rPr>
                      <w:rFonts w:ascii="David" w:hAnsi="David"/>
                      <w:b/>
                      <w:bCs/>
                      <w:rtl/>
                    </w:rPr>
                  </w:pPr>
                </w:p>
              </w:tc>
              <w:tc>
                <w:tcPr>
                  <w:tcW w:w="8105" w:type="dxa"/>
                  <w:tcBorders>
                    <w:left w:val="single" w:sz="18" w:space="0" w:color="auto"/>
                    <w:bottom w:val="single" w:sz="4" w:space="0" w:color="auto"/>
                  </w:tcBorders>
                </w:tcPr>
                <w:p w14:paraId="746A308F" w14:textId="455AD78B" w:rsidR="00F43FA1" w:rsidRPr="0040785C" w:rsidRDefault="00F43FA1" w:rsidP="00F43FA1">
                  <w:pPr>
                    <w:pStyle w:val="Normal1"/>
                    <w:framePr w:hSpace="180" w:wrap="around" w:vAnchor="text" w:hAnchor="text" w:xAlign="center" w:y="1"/>
                    <w:bidi w:val="0"/>
                    <w:suppressOverlap/>
                    <w:jc w:val="left"/>
                    <w:rPr>
                      <w:rFonts w:ascii="David" w:hAnsi="David"/>
                      <w:rtl/>
                    </w:rPr>
                  </w:pPr>
                  <w:r>
                    <w:rPr>
                      <w:rFonts w:ascii="David" w:hAnsi="David"/>
                    </w:rPr>
                    <w:t>Additional Fee</w:t>
                  </w:r>
                  <w:r w:rsidR="00685A7E">
                    <w:rPr>
                      <w:rFonts w:ascii="David" w:hAnsi="David"/>
                    </w:rPr>
                    <w:t xml:space="preserve"> for</w:t>
                  </w:r>
                  <w:r>
                    <w:rPr>
                      <w:rFonts w:ascii="David" w:hAnsi="David"/>
                    </w:rPr>
                    <w:t xml:space="preserve"> 24x7 Service (in %) for Base Service window</w:t>
                  </w:r>
                </w:p>
              </w:tc>
              <w:tc>
                <w:tcPr>
                  <w:tcW w:w="1747" w:type="dxa"/>
                  <w:tcBorders>
                    <w:bottom w:val="single" w:sz="4" w:space="0" w:color="auto"/>
                    <w:right w:val="single" w:sz="18" w:space="0" w:color="auto"/>
                  </w:tcBorders>
                </w:tcPr>
                <w:p w14:paraId="28D5D131" w14:textId="77777777" w:rsidR="00F43FA1" w:rsidRPr="0040785C" w:rsidRDefault="00F43FA1" w:rsidP="00F43FA1">
                  <w:pPr>
                    <w:pStyle w:val="Normal1"/>
                    <w:framePr w:hSpace="180" w:wrap="around" w:vAnchor="text" w:hAnchor="text" w:xAlign="center" w:y="1"/>
                    <w:suppressOverlap/>
                    <w:jc w:val="center"/>
                    <w:rPr>
                      <w:rFonts w:ascii="David" w:hAnsi="David"/>
                      <w:rtl/>
                    </w:rPr>
                  </w:pPr>
                </w:p>
              </w:tc>
            </w:tr>
            <w:tr w:rsidR="00F43FA1" w:rsidRPr="0040785C" w14:paraId="2C6929F3" w14:textId="77777777" w:rsidTr="00F43FA1">
              <w:tc>
                <w:tcPr>
                  <w:tcW w:w="1316" w:type="dxa"/>
                  <w:vMerge/>
                  <w:tcBorders>
                    <w:left w:val="single" w:sz="18" w:space="0" w:color="auto"/>
                    <w:bottom w:val="single" w:sz="18" w:space="0" w:color="auto"/>
                    <w:right w:val="single" w:sz="18" w:space="0" w:color="auto"/>
                  </w:tcBorders>
                  <w:shd w:val="clear" w:color="auto" w:fill="D9D9D9" w:themeFill="background1" w:themeFillShade="D9"/>
                  <w:vAlign w:val="center"/>
                </w:tcPr>
                <w:p w14:paraId="4ABB8D94" w14:textId="77777777" w:rsidR="00F43FA1" w:rsidRPr="00671777" w:rsidRDefault="00F43FA1" w:rsidP="00F43FA1">
                  <w:pPr>
                    <w:pStyle w:val="Normal1"/>
                    <w:framePr w:hSpace="180" w:wrap="around" w:vAnchor="text" w:hAnchor="text" w:xAlign="center" w:y="1"/>
                    <w:ind w:left="55"/>
                    <w:suppressOverlap/>
                    <w:jc w:val="center"/>
                    <w:rPr>
                      <w:rFonts w:ascii="David" w:hAnsi="David"/>
                      <w:b/>
                      <w:bCs/>
                      <w:rtl/>
                    </w:rPr>
                  </w:pPr>
                </w:p>
              </w:tc>
              <w:tc>
                <w:tcPr>
                  <w:tcW w:w="8105" w:type="dxa"/>
                  <w:tcBorders>
                    <w:left w:val="single" w:sz="18" w:space="0" w:color="auto"/>
                    <w:bottom w:val="single" w:sz="18" w:space="0" w:color="auto"/>
                  </w:tcBorders>
                </w:tcPr>
                <w:p w14:paraId="18333D9C" w14:textId="038B37EA" w:rsidR="00F43FA1" w:rsidRPr="0040785C" w:rsidRDefault="00685A7E" w:rsidP="00683E40">
                  <w:pPr>
                    <w:pStyle w:val="Normal1"/>
                    <w:framePr w:hSpace="180" w:wrap="around" w:vAnchor="text" w:hAnchor="text" w:xAlign="center" w:y="1"/>
                    <w:bidi w:val="0"/>
                    <w:suppressOverlap/>
                    <w:jc w:val="left"/>
                    <w:rPr>
                      <w:rFonts w:ascii="David" w:hAnsi="David" w:hint="cs"/>
                      <w:rtl/>
                    </w:rPr>
                  </w:pPr>
                  <w:r>
                    <w:rPr>
                      <w:rFonts w:ascii="David" w:hAnsi="David"/>
                    </w:rPr>
                    <w:t>Additional Fee for Short Response</w:t>
                  </w:r>
                  <w:r w:rsidR="00683E40">
                    <w:rPr>
                      <w:rFonts w:ascii="David" w:hAnsi="David"/>
                    </w:rPr>
                    <w:t xml:space="preserve"> Time (in %), For </w:t>
                  </w:r>
                  <w:r>
                    <w:rPr>
                      <w:rFonts w:ascii="David" w:hAnsi="David"/>
                    </w:rPr>
                    <w:t xml:space="preserve">24x7 </w:t>
                  </w:r>
                  <w:r w:rsidR="00683E40">
                    <w:rPr>
                      <w:rFonts w:ascii="David" w:hAnsi="David"/>
                    </w:rPr>
                    <w:t>or Extended Service</w:t>
                  </w:r>
                </w:p>
              </w:tc>
              <w:tc>
                <w:tcPr>
                  <w:tcW w:w="1747" w:type="dxa"/>
                  <w:tcBorders>
                    <w:bottom w:val="single" w:sz="18" w:space="0" w:color="auto"/>
                    <w:right w:val="single" w:sz="18" w:space="0" w:color="auto"/>
                  </w:tcBorders>
                </w:tcPr>
                <w:p w14:paraId="00CF5128" w14:textId="77777777" w:rsidR="00F43FA1" w:rsidRPr="0040785C" w:rsidRDefault="00F43FA1" w:rsidP="00F43FA1">
                  <w:pPr>
                    <w:pStyle w:val="Normal1"/>
                    <w:framePr w:hSpace="180" w:wrap="around" w:vAnchor="text" w:hAnchor="text" w:xAlign="center" w:y="1"/>
                    <w:suppressOverlap/>
                    <w:jc w:val="center"/>
                    <w:rPr>
                      <w:rFonts w:ascii="David" w:hAnsi="David"/>
                      <w:rtl/>
                    </w:rPr>
                  </w:pPr>
                </w:p>
              </w:tc>
            </w:tr>
            <w:tr w:rsidR="00F43FA1" w:rsidRPr="0040785C" w14:paraId="25D52F5C" w14:textId="77777777" w:rsidTr="00F43FA1">
              <w:trPr>
                <w:trHeight w:val="170"/>
              </w:trPr>
              <w:tc>
                <w:tcPr>
                  <w:tcW w:w="1316" w:type="dxa"/>
                  <w:tcBorders>
                    <w:top w:val="single" w:sz="18" w:space="0" w:color="auto"/>
                    <w:left w:val="nil"/>
                    <w:bottom w:val="nil"/>
                    <w:right w:val="nil"/>
                  </w:tcBorders>
                  <w:shd w:val="clear" w:color="auto" w:fill="auto"/>
                  <w:vAlign w:val="center"/>
                </w:tcPr>
                <w:p w14:paraId="597B0E84" w14:textId="77777777" w:rsidR="00F43FA1" w:rsidRPr="00057F65" w:rsidRDefault="00F43FA1" w:rsidP="00F43FA1">
                  <w:pPr>
                    <w:pStyle w:val="Normal1"/>
                    <w:framePr w:hSpace="180" w:wrap="around" w:vAnchor="text" w:hAnchor="text" w:xAlign="center" w:y="1"/>
                    <w:ind w:left="55"/>
                    <w:suppressOverlap/>
                    <w:jc w:val="center"/>
                    <w:rPr>
                      <w:rFonts w:ascii="David" w:hAnsi="David" w:hint="cs"/>
                      <w:b/>
                      <w:bCs/>
                      <w:sz w:val="2"/>
                      <w:szCs w:val="2"/>
                      <w:rtl/>
                    </w:rPr>
                  </w:pPr>
                </w:p>
              </w:tc>
              <w:tc>
                <w:tcPr>
                  <w:tcW w:w="8105" w:type="dxa"/>
                  <w:tcBorders>
                    <w:top w:val="single" w:sz="18" w:space="0" w:color="auto"/>
                    <w:left w:val="nil"/>
                    <w:bottom w:val="nil"/>
                    <w:right w:val="nil"/>
                  </w:tcBorders>
                </w:tcPr>
                <w:p w14:paraId="60E8CEFB" w14:textId="77777777" w:rsidR="00F43FA1" w:rsidRPr="00057F65" w:rsidRDefault="00F43FA1" w:rsidP="00F43FA1">
                  <w:pPr>
                    <w:pStyle w:val="Normal1"/>
                    <w:framePr w:hSpace="180" w:wrap="around" w:vAnchor="text" w:hAnchor="text" w:xAlign="center" w:y="1"/>
                    <w:spacing w:before="0"/>
                    <w:ind w:left="55"/>
                    <w:suppressOverlap/>
                    <w:jc w:val="left"/>
                    <w:rPr>
                      <w:rFonts w:ascii="David" w:hAnsi="David"/>
                      <w:sz w:val="2"/>
                      <w:szCs w:val="2"/>
                      <w:rtl/>
                    </w:rPr>
                  </w:pPr>
                </w:p>
              </w:tc>
              <w:tc>
                <w:tcPr>
                  <w:tcW w:w="1747" w:type="dxa"/>
                  <w:tcBorders>
                    <w:top w:val="single" w:sz="18" w:space="0" w:color="auto"/>
                    <w:left w:val="nil"/>
                    <w:bottom w:val="nil"/>
                    <w:right w:val="nil"/>
                  </w:tcBorders>
                </w:tcPr>
                <w:p w14:paraId="5E59606D" w14:textId="77777777" w:rsidR="00F43FA1" w:rsidRPr="00057F65" w:rsidRDefault="00F43FA1" w:rsidP="00F43FA1">
                  <w:pPr>
                    <w:pStyle w:val="Normal1"/>
                    <w:framePr w:hSpace="180" w:wrap="around" w:vAnchor="text" w:hAnchor="text" w:xAlign="center" w:y="1"/>
                    <w:suppressOverlap/>
                    <w:jc w:val="center"/>
                    <w:rPr>
                      <w:rFonts w:ascii="David" w:hAnsi="David"/>
                      <w:sz w:val="2"/>
                      <w:szCs w:val="2"/>
                      <w:rtl/>
                    </w:rPr>
                  </w:pPr>
                </w:p>
              </w:tc>
            </w:tr>
          </w:tbl>
          <w:p w14:paraId="442D9030" w14:textId="7E434190" w:rsidR="00231529" w:rsidRPr="00517596" w:rsidRDefault="00231529" w:rsidP="00815540">
            <w:pPr>
              <w:pStyle w:val="ListParagraph"/>
              <w:bidi w:val="0"/>
              <w:spacing w:after="120"/>
              <w:ind w:left="360"/>
            </w:pPr>
          </w:p>
        </w:tc>
      </w:tr>
      <w:tr w:rsidR="00231529" w:rsidRPr="009E3AEB" w14:paraId="331A6486" w14:textId="77777777" w:rsidTr="00785E2E">
        <w:trPr>
          <w:trHeight w:val="850"/>
        </w:trPr>
        <w:tc>
          <w:tcPr>
            <w:tcW w:w="11112" w:type="dxa"/>
            <w:gridSpan w:val="2"/>
          </w:tcPr>
          <w:p w14:paraId="077354D2" w14:textId="36B72A53" w:rsidR="00231529" w:rsidRDefault="00231529" w:rsidP="00C439EC">
            <w:pPr>
              <w:pStyle w:val="ListParagraph"/>
              <w:numPr>
                <w:ilvl w:val="0"/>
                <w:numId w:val="176"/>
              </w:numPr>
              <w:bidi w:val="0"/>
              <w:spacing w:after="120"/>
              <w:contextualSpacing/>
              <w:jc w:val="both"/>
            </w:pPr>
            <w:r w:rsidRPr="00AC1EC4">
              <w:t xml:space="preserve">For the best of our knowledge, the </w:t>
            </w:r>
            <w:r w:rsidR="005210C0">
              <w:t>prices</w:t>
            </w:r>
            <w:r w:rsidRPr="00AC1EC4">
              <w:t xml:space="preserve"> above will not prevent</w:t>
            </w:r>
            <w:r w:rsidR="00BF319A">
              <w:t xml:space="preserve"> us from</w:t>
            </w:r>
            <w:r w:rsidRPr="00AC1EC4">
              <w:t xml:space="preserve"> </w:t>
            </w:r>
            <w:r w:rsidR="00BF319A">
              <w:t>providing full manufacturer's support</w:t>
            </w:r>
            <w:r w:rsidR="00920466">
              <w:t>,</w:t>
            </w:r>
            <w:r>
              <w:t xml:space="preserve"> will not prohibit the Vendor from </w:t>
            </w:r>
            <w:r w:rsidR="00920466">
              <w:t xml:space="preserve">providing all the services required in the Tender and </w:t>
            </w:r>
            <w:r>
              <w:t xml:space="preserve">fulfilling all the contractual obligations as stated in the Tender and in the contract, </w:t>
            </w:r>
            <w:r w:rsidRPr="00AC1EC4">
              <w:t xml:space="preserve">for the entire duration of the Tender, including all of the optional additional periods. </w:t>
            </w:r>
          </w:p>
          <w:p w14:paraId="6E89AF63" w14:textId="30B35513" w:rsidR="00231529" w:rsidRPr="00517596" w:rsidRDefault="00231529" w:rsidP="00C439EC">
            <w:pPr>
              <w:pStyle w:val="ListParagraph"/>
              <w:numPr>
                <w:ilvl w:val="0"/>
                <w:numId w:val="176"/>
              </w:numPr>
              <w:bidi w:val="0"/>
              <w:spacing w:after="120"/>
              <w:contextualSpacing/>
              <w:jc w:val="both"/>
            </w:pPr>
            <w:r>
              <w:t xml:space="preserve">This declaration is an appendix to the </w:t>
            </w:r>
            <w:r w:rsidRPr="00534AF7">
              <w:t xml:space="preserve">Manufacturer's </w:t>
            </w:r>
            <w:r>
              <w:t>declaration issued on _____________, and submitted with the Vendor's bid.</w:t>
            </w:r>
          </w:p>
        </w:tc>
      </w:tr>
      <w:tr w:rsidR="00231529" w:rsidRPr="009E3AEB" w14:paraId="0E40194A" w14:textId="77777777" w:rsidTr="00785E2E">
        <w:trPr>
          <w:trHeight w:val="340"/>
        </w:trPr>
        <w:tc>
          <w:tcPr>
            <w:tcW w:w="11112" w:type="dxa"/>
            <w:gridSpan w:val="2"/>
          </w:tcPr>
          <w:p w14:paraId="168F3064" w14:textId="77777777" w:rsidR="00231529" w:rsidRPr="009E3AEB" w:rsidRDefault="00231529" w:rsidP="00C27AB1">
            <w:pPr>
              <w:bidi w:val="0"/>
            </w:pPr>
            <w:r w:rsidRPr="009E3AEB">
              <w:rPr>
                <w:i/>
                <w:iCs/>
              </w:rPr>
              <w:t xml:space="preserve"> [All terms – as defined in the Tender]</w:t>
            </w:r>
          </w:p>
        </w:tc>
      </w:tr>
      <w:tr w:rsidR="00231529" w:rsidRPr="009E3AEB" w14:paraId="246C9F21" w14:textId="77777777" w:rsidTr="00785E2E">
        <w:trPr>
          <w:trHeight w:val="567"/>
        </w:trPr>
        <w:tc>
          <w:tcPr>
            <w:tcW w:w="11112" w:type="dxa"/>
            <w:gridSpan w:val="2"/>
          </w:tcPr>
          <w:p w14:paraId="4C16DEC2" w14:textId="77777777" w:rsidR="00231529" w:rsidRPr="009E3AEB" w:rsidRDefault="00231529" w:rsidP="00785E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05"/>
              </w:tabs>
              <w:bidi w:val="0"/>
              <w:spacing w:before="240" w:after="120"/>
            </w:pPr>
            <w:r w:rsidRPr="009E3AEB">
              <w:t xml:space="preserve">Name of </w:t>
            </w:r>
            <w:r>
              <w:t>M</w:t>
            </w:r>
            <w:r w:rsidRPr="00C634F8">
              <w:t xml:space="preserve">anufacturer: </w:t>
            </w:r>
            <w:r>
              <w:rPr>
                <w:u w:val="single"/>
              </w:rPr>
              <w:t xml:space="preserve">                                                                                                       </w:t>
            </w:r>
            <w:r w:rsidRPr="00C634F8">
              <w:tab/>
            </w:r>
          </w:p>
        </w:tc>
      </w:tr>
      <w:tr w:rsidR="00231529" w:rsidRPr="009E3AEB" w14:paraId="7F90F6C5" w14:textId="77777777" w:rsidTr="00785E2E">
        <w:trPr>
          <w:trHeight w:val="680"/>
        </w:trPr>
        <w:tc>
          <w:tcPr>
            <w:tcW w:w="11112" w:type="dxa"/>
            <w:gridSpan w:val="2"/>
          </w:tcPr>
          <w:p w14:paraId="762188FB" w14:textId="77777777" w:rsidR="00231529" w:rsidRPr="009E3AEB" w:rsidRDefault="00231529" w:rsidP="00815540">
            <w:pPr>
              <w:bidi w:val="0"/>
              <w:spacing w:before="240" w:after="120"/>
            </w:pPr>
            <w:r w:rsidRPr="009E3AEB">
              <w:t xml:space="preserve">Position with </w:t>
            </w:r>
            <w:r>
              <w:t>M</w:t>
            </w:r>
            <w:r w:rsidRPr="009E3AEB">
              <w:t xml:space="preserve">anufacturer: </w:t>
            </w:r>
            <w:r w:rsidRPr="00C634F8">
              <w:t xml:space="preserve">: </w:t>
            </w:r>
            <w:r>
              <w:rPr>
                <w:u w:val="single"/>
              </w:rPr>
              <w:t xml:space="preserve">                                                                                              </w:t>
            </w:r>
            <w:r w:rsidRPr="00C634F8">
              <w:tab/>
            </w:r>
          </w:p>
        </w:tc>
      </w:tr>
      <w:tr w:rsidR="00231529" w:rsidRPr="009E3AEB" w14:paraId="31B276F1" w14:textId="77777777" w:rsidTr="00785E2E">
        <w:trPr>
          <w:trHeight w:val="680"/>
        </w:trPr>
        <w:tc>
          <w:tcPr>
            <w:tcW w:w="7797" w:type="dxa"/>
          </w:tcPr>
          <w:p w14:paraId="7757F1DA" w14:textId="77777777" w:rsidR="00231529" w:rsidRPr="009E3AEB" w:rsidRDefault="00231529" w:rsidP="00815540">
            <w:pPr>
              <w:bidi w:val="0"/>
              <w:spacing w:before="240" w:after="120"/>
            </w:pPr>
            <w:r w:rsidRPr="009E3AEB">
              <w:t xml:space="preserve">Signature and seal: </w:t>
            </w:r>
            <w:r w:rsidRPr="00C634F8">
              <w:t xml:space="preserve">: </w:t>
            </w:r>
            <w:r>
              <w:rPr>
                <w:u w:val="single"/>
              </w:rPr>
              <w:t xml:space="preserve">                                                                          </w:t>
            </w:r>
            <w:r w:rsidRPr="00C634F8">
              <w:tab/>
            </w:r>
          </w:p>
        </w:tc>
        <w:tc>
          <w:tcPr>
            <w:tcW w:w="3315" w:type="dxa"/>
          </w:tcPr>
          <w:p w14:paraId="03E63601" w14:textId="77777777" w:rsidR="00231529" w:rsidRPr="001978C7" w:rsidRDefault="00231529" w:rsidP="00815540">
            <w:pPr>
              <w:bidi w:val="0"/>
              <w:spacing w:before="240" w:after="120"/>
              <w:rPr>
                <w:u w:val="single"/>
              </w:rPr>
            </w:pPr>
            <w:r>
              <w:t>Date:</w:t>
            </w:r>
            <w:r>
              <w:rPr>
                <w:u w:val="single"/>
              </w:rPr>
              <w:t xml:space="preserve">                                        .</w:t>
            </w:r>
          </w:p>
        </w:tc>
      </w:tr>
    </w:tbl>
    <w:p w14:paraId="469D2E39" w14:textId="5A9B5B59" w:rsidR="00FA2FA1" w:rsidRPr="0040785C" w:rsidRDefault="00FA2FA1" w:rsidP="00785E2E">
      <w:pPr>
        <w:bidi w:val="0"/>
        <w:rPr>
          <w:rFonts w:ascii="David" w:hAnsi="David" w:cs="David"/>
          <w:b/>
          <w:bCs/>
        </w:rPr>
      </w:pPr>
      <w:bookmarkStart w:id="490" w:name="_GoBack"/>
      <w:bookmarkEnd w:id="490"/>
    </w:p>
    <w:sectPr w:rsidR="00FA2FA1" w:rsidRPr="0040785C" w:rsidSect="00C36AD6">
      <w:headerReference w:type="default" r:id="rId31"/>
      <w:footerReference w:type="default" r:id="rId32"/>
      <w:headerReference w:type="first" r:id="rId33"/>
      <w:pgSz w:w="11906" w:h="16838" w:code="9"/>
      <w:pgMar w:top="1418" w:right="1247" w:bottom="1418" w:left="1247" w:header="284" w:footer="709"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6EE0EEA" w16cid:durableId="2043DA3F"/>
  <w16cid:commentId w16cid:paraId="2B5F83B4" w16cid:durableId="2043DA40"/>
  <w16cid:commentId w16cid:paraId="5C014DDF" w16cid:durableId="2043DA41"/>
  <w16cid:commentId w16cid:paraId="68AC96D2" w16cid:durableId="2043DA42"/>
  <w16cid:commentId w16cid:paraId="15409503" w16cid:durableId="2043DA43"/>
  <w16cid:commentId w16cid:paraId="69A15BDE" w16cid:durableId="2043DA44"/>
  <w16cid:commentId w16cid:paraId="6E4E544C" w16cid:durableId="2043DA45"/>
  <w16cid:commentId w16cid:paraId="4E04E317" w16cid:durableId="2043DA46"/>
  <w16cid:commentId w16cid:paraId="2C88D062" w16cid:durableId="2043DA47"/>
  <w16cid:commentId w16cid:paraId="17AF1014" w16cid:durableId="2043DA48"/>
  <w16cid:commentId w16cid:paraId="65E07D7C" w16cid:durableId="2043DA49"/>
  <w16cid:commentId w16cid:paraId="367DAF56" w16cid:durableId="2043DA4A"/>
  <w16cid:commentId w16cid:paraId="5F6CE7F6" w16cid:durableId="2043DA4B"/>
  <w16cid:commentId w16cid:paraId="60D4D9A9" w16cid:durableId="2043DA4C"/>
  <w16cid:commentId w16cid:paraId="4C7142FA" w16cid:durableId="2043DA4D"/>
  <w16cid:commentId w16cid:paraId="4058D976" w16cid:durableId="2043DA4E"/>
  <w16cid:commentId w16cid:paraId="29692798" w16cid:durableId="2043DA4F"/>
  <w16cid:commentId w16cid:paraId="328DFEC4" w16cid:durableId="2043DA50"/>
  <w16cid:commentId w16cid:paraId="514C2FA4" w16cid:durableId="2043DA51"/>
  <w16cid:commentId w16cid:paraId="03FCD555" w16cid:durableId="2043DA52"/>
  <w16cid:commentId w16cid:paraId="0C7379CD" w16cid:durableId="2043DA53"/>
  <w16cid:commentId w16cid:paraId="451463B9" w16cid:durableId="2043DA54"/>
  <w16cid:commentId w16cid:paraId="0E185ABE" w16cid:durableId="2043DA55"/>
  <w16cid:commentId w16cid:paraId="07BBDF31" w16cid:durableId="2043DA56"/>
  <w16cid:commentId w16cid:paraId="258866C9" w16cid:durableId="2043DA57"/>
  <w16cid:commentId w16cid:paraId="39D7B664" w16cid:durableId="2043DA58"/>
  <w16cid:commentId w16cid:paraId="3A8BC3D8" w16cid:durableId="2043DA59"/>
  <w16cid:commentId w16cid:paraId="575DD582" w16cid:durableId="2043DA5A"/>
  <w16cid:commentId w16cid:paraId="3AE3995A" w16cid:durableId="2043DA5B"/>
  <w16cid:commentId w16cid:paraId="6646B870" w16cid:durableId="2043DA5C"/>
  <w16cid:commentId w16cid:paraId="0C4B1C7F" w16cid:durableId="2043DA5D"/>
  <w16cid:commentId w16cid:paraId="3890FBC5" w16cid:durableId="2043DA5E"/>
  <w16cid:commentId w16cid:paraId="2D1780EB" w16cid:durableId="2043DA5F"/>
  <w16cid:commentId w16cid:paraId="79B994BB" w16cid:durableId="2043DA60"/>
  <w16cid:commentId w16cid:paraId="5F8BB036" w16cid:durableId="2043DA61"/>
  <w16cid:commentId w16cid:paraId="0CF3DF36" w16cid:durableId="2043DA62"/>
  <w16cid:commentId w16cid:paraId="21CE8A05" w16cid:durableId="2043DA63"/>
  <w16cid:commentId w16cid:paraId="44C5AAC5" w16cid:durableId="2043DA64"/>
  <w16cid:commentId w16cid:paraId="0B91A4CF" w16cid:durableId="2043DA65"/>
  <w16cid:commentId w16cid:paraId="6D6C4C26" w16cid:durableId="2043DA66"/>
  <w16cid:commentId w16cid:paraId="762780C3" w16cid:durableId="2043DA67"/>
  <w16cid:commentId w16cid:paraId="0AF1B922" w16cid:durableId="2043DA68"/>
  <w16cid:commentId w16cid:paraId="2BD54927" w16cid:durableId="2043DA69"/>
  <w16cid:commentId w16cid:paraId="4CB59181" w16cid:durableId="2043DA6A"/>
  <w16cid:commentId w16cid:paraId="56DEDC3D" w16cid:durableId="2043DA6B"/>
  <w16cid:commentId w16cid:paraId="344AE2EA" w16cid:durableId="2043DA6C"/>
  <w16cid:commentId w16cid:paraId="0C981A49" w16cid:durableId="2043DA6D"/>
  <w16cid:commentId w16cid:paraId="42351998" w16cid:durableId="2043DA6E"/>
  <w16cid:commentId w16cid:paraId="0A23A31B" w16cid:durableId="2043DA6F"/>
  <w16cid:commentId w16cid:paraId="1434EFD8" w16cid:durableId="2043DA70"/>
  <w16cid:commentId w16cid:paraId="4DE1EB50" w16cid:durableId="2043DA71"/>
  <w16cid:commentId w16cid:paraId="6F0D3E97" w16cid:durableId="2043DA72"/>
  <w16cid:commentId w16cid:paraId="6A272196" w16cid:durableId="2043DA73"/>
  <w16cid:commentId w16cid:paraId="7A4065B5" w16cid:durableId="2043DA74"/>
  <w16cid:commentId w16cid:paraId="1D96A592" w16cid:durableId="2043DA75"/>
  <w16cid:commentId w16cid:paraId="16A763BB" w16cid:durableId="2043DA76"/>
  <w16cid:commentId w16cid:paraId="3B5EF5E0" w16cid:durableId="2043DA77"/>
  <w16cid:commentId w16cid:paraId="450B6A0B" w16cid:durableId="2043DA78"/>
  <w16cid:commentId w16cid:paraId="61EFEF67" w16cid:durableId="2043DA79"/>
  <w16cid:commentId w16cid:paraId="44185A3F" w16cid:durableId="2043DA7A"/>
  <w16cid:commentId w16cid:paraId="4CC0203A" w16cid:durableId="2043DA7B"/>
  <w16cid:commentId w16cid:paraId="01A13ACC" w16cid:durableId="2043DA7C"/>
  <w16cid:commentId w16cid:paraId="215962E7" w16cid:durableId="2043DA7D"/>
  <w16cid:commentId w16cid:paraId="7D33F3A2" w16cid:durableId="2043DA7E"/>
  <w16cid:commentId w16cid:paraId="4D1690A3" w16cid:durableId="2043DA7F"/>
  <w16cid:commentId w16cid:paraId="75B7AC55" w16cid:durableId="2043DA80"/>
  <w16cid:commentId w16cid:paraId="6F1AA59F" w16cid:durableId="2043DA81"/>
  <w16cid:commentId w16cid:paraId="0B58DB13" w16cid:durableId="2043DA8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47819F" w14:textId="77777777" w:rsidR="00685A7E" w:rsidRDefault="00685A7E">
      <w:r>
        <w:separator/>
      </w:r>
    </w:p>
    <w:p w14:paraId="414484C2" w14:textId="77777777" w:rsidR="00685A7E" w:rsidRDefault="00685A7E"/>
  </w:endnote>
  <w:endnote w:type="continuationSeparator" w:id="0">
    <w:p w14:paraId="006ACE52" w14:textId="77777777" w:rsidR="00685A7E" w:rsidRDefault="00685A7E">
      <w:r>
        <w:continuationSeparator/>
      </w:r>
    </w:p>
    <w:p w14:paraId="1C79D0DF" w14:textId="77777777" w:rsidR="00685A7E" w:rsidRDefault="00685A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5F5E9" w14:textId="42B93423" w:rsidR="00685A7E" w:rsidRPr="00AB663E" w:rsidRDefault="00685A7E" w:rsidP="00090E4A">
    <w:pPr>
      <w:pStyle w:val="Footer"/>
      <w:tabs>
        <w:tab w:val="clear" w:pos="4153"/>
      </w:tabs>
      <w:jc w:val="center"/>
    </w:pPr>
    <w:r>
      <w:rPr>
        <w:rFonts w:hint="cs"/>
        <w:rtl/>
      </w:rPr>
      <w:t>עמוד</w:t>
    </w:r>
    <w:r w:rsidRPr="00FC731D">
      <w:rPr>
        <w:rFonts w:hint="cs"/>
        <w:rtl/>
      </w:rPr>
      <w:t xml:space="preserve"> </w:t>
    </w:r>
    <w:r w:rsidRPr="00FC731D">
      <w:rPr>
        <w:rFonts w:hint="cs"/>
        <w:rtl/>
      </w:rPr>
      <w:fldChar w:fldCharType="begin"/>
    </w:r>
    <w:r w:rsidRPr="00FC731D">
      <w:rPr>
        <w:rFonts w:hint="cs"/>
        <w:rtl/>
      </w:rPr>
      <w:instrText xml:space="preserve"> </w:instrText>
    </w:r>
    <w:r w:rsidRPr="00FC731D">
      <w:instrText>PAGE</w:instrText>
    </w:r>
    <w:r w:rsidRPr="00FC731D">
      <w:rPr>
        <w:rFonts w:hint="cs"/>
        <w:rtl/>
      </w:rPr>
      <w:instrText xml:space="preserve"> </w:instrText>
    </w:r>
    <w:r w:rsidRPr="00FC731D">
      <w:rPr>
        <w:rFonts w:hint="cs"/>
        <w:rtl/>
      </w:rPr>
      <w:fldChar w:fldCharType="separate"/>
    </w:r>
    <w:r w:rsidR="00785E2E">
      <w:rPr>
        <w:rtl/>
      </w:rPr>
      <w:t>119</w:t>
    </w:r>
    <w:r w:rsidRPr="00FC731D">
      <w:rPr>
        <w:rFonts w:hint="cs"/>
        <w:rtl/>
      </w:rPr>
      <w:fldChar w:fldCharType="end"/>
    </w:r>
    <w:r w:rsidRPr="00FC731D">
      <w:rPr>
        <w:rFonts w:hint="cs"/>
        <w:rtl/>
      </w:rPr>
      <w:t xml:space="preserve"> מתוך </w:t>
    </w:r>
    <w:r w:rsidRPr="00FC731D">
      <w:rPr>
        <w:rtl/>
      </w:rPr>
      <w:fldChar w:fldCharType="begin"/>
    </w:r>
    <w:r w:rsidRPr="00FC731D">
      <w:instrText xml:space="preserve"> NUMPAGES </w:instrText>
    </w:r>
    <w:r w:rsidRPr="00FC731D">
      <w:rPr>
        <w:rtl/>
      </w:rPr>
      <w:fldChar w:fldCharType="separate"/>
    </w:r>
    <w:r w:rsidR="00785E2E">
      <w:rPr>
        <w:rtl/>
      </w:rPr>
      <w:t>119</w:t>
    </w:r>
    <w:r w:rsidRPr="00FC731D">
      <w:rPr>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F90D24" w14:textId="77777777" w:rsidR="00685A7E" w:rsidRDefault="00685A7E">
      <w:r>
        <w:separator/>
      </w:r>
    </w:p>
    <w:p w14:paraId="1379F945" w14:textId="77777777" w:rsidR="00685A7E" w:rsidRDefault="00685A7E"/>
  </w:footnote>
  <w:footnote w:type="continuationSeparator" w:id="0">
    <w:p w14:paraId="7CE9256A" w14:textId="77777777" w:rsidR="00685A7E" w:rsidRDefault="00685A7E">
      <w:r>
        <w:continuationSeparator/>
      </w:r>
    </w:p>
    <w:p w14:paraId="174D4ED8" w14:textId="77777777" w:rsidR="00685A7E" w:rsidRDefault="00685A7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BC4C3" w14:textId="77777777" w:rsidR="00685A7E" w:rsidRPr="009D1B4E" w:rsidRDefault="00685A7E" w:rsidP="001009C3">
    <w:pPr>
      <w:tabs>
        <w:tab w:val="center" w:pos="4184"/>
        <w:tab w:val="right" w:pos="8787"/>
      </w:tabs>
      <w:spacing w:line="276" w:lineRule="auto"/>
      <w:jc w:val="center"/>
      <w:rPr>
        <w:rFonts w:cs="David"/>
        <w:b/>
        <w:bCs/>
        <w:sz w:val="20"/>
        <w:szCs w:val="20"/>
        <w:rtl/>
      </w:rPr>
    </w:pPr>
    <w:r w:rsidRPr="00AB663E">
      <w:rPr>
        <w:rFonts w:cs="David" w:hint="cs"/>
        <w:b/>
        <w:bCs/>
        <w:sz w:val="20"/>
        <w:szCs w:val="20"/>
        <w:rtl/>
      </w:rPr>
      <w:t>מדינת ישראל – משרד האוצר</w:t>
    </w:r>
  </w:p>
  <w:p w14:paraId="47284AA6" w14:textId="77777777" w:rsidR="00685A7E" w:rsidRPr="00090E4A" w:rsidRDefault="00685A7E" w:rsidP="001009C3">
    <w:pPr>
      <w:tabs>
        <w:tab w:val="center" w:pos="4184"/>
        <w:tab w:val="right" w:pos="8787"/>
      </w:tabs>
      <w:spacing w:line="276" w:lineRule="auto"/>
      <w:jc w:val="center"/>
      <w:rPr>
        <w:rFonts w:cs="David"/>
        <w:b/>
        <w:bCs/>
        <w:sz w:val="20"/>
        <w:szCs w:val="20"/>
        <w:rtl/>
      </w:rPr>
    </w:pPr>
    <w:r w:rsidRPr="00090E4A">
      <w:rPr>
        <w:rFonts w:cs="David" w:hint="cs"/>
        <w:b/>
        <w:bCs/>
        <w:sz w:val="20"/>
        <w:szCs w:val="20"/>
        <w:rtl/>
      </w:rPr>
      <w:t xml:space="preserve"> </w:t>
    </w:r>
    <w:r w:rsidRPr="009D1B4E">
      <w:rPr>
        <w:rFonts w:cs="David" w:hint="cs"/>
        <w:b/>
        <w:bCs/>
        <w:sz w:val="20"/>
        <w:szCs w:val="20"/>
        <w:rtl/>
      </w:rPr>
      <w:t>מינהל הרכש הממשלתי</w:t>
    </w:r>
  </w:p>
  <w:p w14:paraId="6FC4AC07" w14:textId="77777777" w:rsidR="00685A7E" w:rsidRDefault="00685A7E" w:rsidP="001009C3">
    <w:pPr>
      <w:tabs>
        <w:tab w:val="center" w:pos="4184"/>
        <w:tab w:val="right" w:pos="8787"/>
      </w:tabs>
      <w:spacing w:line="276" w:lineRule="auto"/>
      <w:jc w:val="center"/>
      <w:rPr>
        <w:rFonts w:cs="David"/>
        <w:b/>
        <w:bCs/>
        <w:sz w:val="20"/>
        <w:szCs w:val="20"/>
        <w:rtl/>
      </w:rPr>
    </w:pPr>
    <w:r w:rsidRPr="009D1B4E">
      <w:rPr>
        <w:rFonts w:cs="David" w:hint="cs"/>
        <w:b/>
        <w:bCs/>
        <w:sz w:val="20"/>
        <w:szCs w:val="20"/>
        <w:rtl/>
      </w:rPr>
      <w:t xml:space="preserve">מכרז </w:t>
    </w:r>
    <w:r>
      <w:rPr>
        <w:rFonts w:cs="David" w:hint="cs"/>
        <w:b/>
        <w:bCs/>
        <w:sz w:val="20"/>
        <w:szCs w:val="20"/>
        <w:rtl/>
      </w:rPr>
      <w:t>מרכזי מספר</w:t>
    </w:r>
    <w:r w:rsidRPr="009D1B4E">
      <w:rPr>
        <w:rFonts w:cs="David" w:hint="cs"/>
        <w:b/>
        <w:bCs/>
        <w:sz w:val="20"/>
        <w:szCs w:val="20"/>
        <w:rtl/>
      </w:rPr>
      <w:t xml:space="preserve"> </w:t>
    </w:r>
    <w:r>
      <w:rPr>
        <w:rFonts w:cs="David" w:hint="cs"/>
        <w:b/>
        <w:bCs/>
        <w:sz w:val="20"/>
        <w:szCs w:val="20"/>
        <w:rtl/>
      </w:rPr>
      <w:t>7-2019</w:t>
    </w:r>
  </w:p>
  <w:p w14:paraId="67086DB2" w14:textId="3CD60EE2" w:rsidR="00685A7E" w:rsidRDefault="00685A7E" w:rsidP="001009C3">
    <w:pPr>
      <w:tabs>
        <w:tab w:val="center" w:pos="4184"/>
        <w:tab w:val="right" w:pos="8787"/>
      </w:tabs>
      <w:spacing w:line="276" w:lineRule="auto"/>
      <w:jc w:val="center"/>
      <w:rPr>
        <w:rFonts w:cs="David"/>
        <w:b/>
        <w:bCs/>
        <w:sz w:val="20"/>
        <w:szCs w:val="20"/>
        <w:rtl/>
      </w:rPr>
    </w:pPr>
    <w:r w:rsidRPr="00C36AD6">
      <w:rPr>
        <w:rFonts w:cs="David"/>
        <w:b/>
        <w:bCs/>
        <w:sz w:val="20"/>
        <w:szCs w:val="20"/>
        <w:rtl/>
        <w:lang w:val="he-IL"/>
      </w:rPr>
      <w:t xml:space="preserve">עמוד </w:t>
    </w:r>
    <w:r w:rsidRPr="00C36AD6">
      <w:rPr>
        <w:rFonts w:cs="David"/>
        <w:b/>
        <w:bCs/>
        <w:sz w:val="20"/>
        <w:szCs w:val="20"/>
      </w:rPr>
      <w:fldChar w:fldCharType="begin"/>
    </w:r>
    <w:r w:rsidRPr="00C36AD6">
      <w:rPr>
        <w:rFonts w:cs="David"/>
        <w:b/>
        <w:bCs/>
        <w:sz w:val="20"/>
        <w:szCs w:val="20"/>
      </w:rPr>
      <w:instrText>PAGE  \* Arabic  \* MERGEFORMAT</w:instrText>
    </w:r>
    <w:r w:rsidRPr="00C36AD6">
      <w:rPr>
        <w:rFonts w:cs="David"/>
        <w:b/>
        <w:bCs/>
        <w:sz w:val="20"/>
        <w:szCs w:val="20"/>
      </w:rPr>
      <w:fldChar w:fldCharType="separate"/>
    </w:r>
    <w:r w:rsidR="00785E2E" w:rsidRPr="00785E2E">
      <w:rPr>
        <w:b/>
        <w:bCs/>
        <w:noProof/>
        <w:sz w:val="20"/>
        <w:szCs w:val="20"/>
        <w:lang w:val="he-IL"/>
      </w:rPr>
      <w:t>68</w:t>
    </w:r>
    <w:r w:rsidRPr="00C36AD6">
      <w:rPr>
        <w:rFonts w:cs="David"/>
        <w:b/>
        <w:bCs/>
        <w:sz w:val="20"/>
        <w:szCs w:val="20"/>
      </w:rPr>
      <w:fldChar w:fldCharType="end"/>
    </w:r>
    <w:r w:rsidRPr="00C36AD6">
      <w:rPr>
        <w:rFonts w:cs="David"/>
        <w:b/>
        <w:bCs/>
        <w:sz w:val="20"/>
        <w:szCs w:val="20"/>
        <w:rtl/>
        <w:lang w:val="he-IL"/>
      </w:rPr>
      <w:t xml:space="preserve"> מתוך </w:t>
    </w:r>
    <w:r w:rsidRPr="00C36AD6">
      <w:rPr>
        <w:rFonts w:cs="David"/>
        <w:b/>
        <w:bCs/>
        <w:sz w:val="20"/>
        <w:szCs w:val="20"/>
      </w:rPr>
      <w:fldChar w:fldCharType="begin"/>
    </w:r>
    <w:r w:rsidRPr="00C36AD6">
      <w:rPr>
        <w:rFonts w:cs="David"/>
        <w:b/>
        <w:bCs/>
        <w:sz w:val="20"/>
        <w:szCs w:val="20"/>
      </w:rPr>
      <w:instrText>NUMPAGES  \* Arabic  \* MERGEFORMAT</w:instrText>
    </w:r>
    <w:r w:rsidRPr="00C36AD6">
      <w:rPr>
        <w:rFonts w:cs="David"/>
        <w:b/>
        <w:bCs/>
        <w:sz w:val="20"/>
        <w:szCs w:val="20"/>
      </w:rPr>
      <w:fldChar w:fldCharType="separate"/>
    </w:r>
    <w:r w:rsidR="00785E2E" w:rsidRPr="00785E2E">
      <w:rPr>
        <w:b/>
        <w:bCs/>
        <w:noProof/>
        <w:sz w:val="20"/>
        <w:szCs w:val="20"/>
        <w:lang w:val="he-IL"/>
      </w:rPr>
      <w:t>120</w:t>
    </w:r>
    <w:r w:rsidRPr="00C36AD6">
      <w:rPr>
        <w:rFonts w:cs="David"/>
        <w:b/>
        <w:bCs/>
        <w:sz w:val="20"/>
        <w:szCs w:val="20"/>
      </w:rPr>
      <w:fldChar w:fldCharType="end"/>
    </w:r>
  </w:p>
  <w:p w14:paraId="496527E5" w14:textId="6E70E54C" w:rsidR="00685A7E" w:rsidRPr="00C36AD6" w:rsidRDefault="00685A7E" w:rsidP="00671F27">
    <w:pPr>
      <w:pBdr>
        <w:bottom w:val="single" w:sz="4" w:space="1" w:color="auto"/>
      </w:pBdr>
      <w:tabs>
        <w:tab w:val="center" w:pos="4184"/>
        <w:tab w:val="right" w:pos="8787"/>
      </w:tabs>
      <w:spacing w:after="200" w:line="276" w:lineRule="auto"/>
      <w:jc w:val="center"/>
      <w:rPr>
        <w:rFonts w:cs="David"/>
        <w:b/>
        <w:bCs/>
        <w:color w:val="FF0000"/>
        <w:sz w:val="20"/>
        <w:szCs w:val="20"/>
      </w:rPr>
    </w:pPr>
    <w:r>
      <w:rPr>
        <w:rFonts w:cs="David" w:hint="cs"/>
        <w:b/>
        <w:bCs/>
        <w:color w:val="FF0000"/>
        <w:sz w:val="20"/>
        <w:szCs w:val="20"/>
        <w:rtl/>
      </w:rPr>
      <w:t>(גירסה 1</w:t>
    </w:r>
    <w:r w:rsidRPr="00C36AD6">
      <w:rPr>
        <w:rFonts w:cs="David" w:hint="cs"/>
        <w:b/>
        <w:bCs/>
        <w:color w:val="FF0000"/>
        <w:sz w:val="20"/>
        <w:szCs w:val="20"/>
        <w:rtl/>
      </w:rPr>
      <w:t xml:space="preserve"> </w:t>
    </w:r>
    <w:r>
      <w:rPr>
        <w:rFonts w:cs="David"/>
        <w:b/>
        <w:bCs/>
        <w:color w:val="FF0000"/>
        <w:sz w:val="20"/>
        <w:szCs w:val="20"/>
      </w:rPr>
      <w:t>10.4.2019</w:t>
    </w:r>
    <w:r>
      <w:rPr>
        <w:rFonts w:cs="David" w:hint="cs"/>
        <w:b/>
        <w:bCs/>
        <w:color w:val="FF0000"/>
        <w:sz w:val="20"/>
        <w:szCs w:val="20"/>
        <w:rtl/>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9D9E9" w14:textId="77777777" w:rsidR="00685A7E" w:rsidRPr="009D1B4E" w:rsidRDefault="00685A7E" w:rsidP="00AB663E">
    <w:pPr>
      <w:tabs>
        <w:tab w:val="center" w:pos="4184"/>
        <w:tab w:val="right" w:pos="8787"/>
      </w:tabs>
      <w:spacing w:line="276" w:lineRule="auto"/>
      <w:jc w:val="center"/>
      <w:rPr>
        <w:rFonts w:cs="David"/>
        <w:b/>
        <w:bCs/>
        <w:sz w:val="20"/>
        <w:szCs w:val="20"/>
        <w:rtl/>
      </w:rPr>
    </w:pPr>
    <w:r w:rsidRPr="00AB663E">
      <w:rPr>
        <w:rFonts w:cs="David" w:hint="cs"/>
        <w:b/>
        <w:bCs/>
        <w:sz w:val="20"/>
        <w:szCs w:val="20"/>
        <w:rtl/>
      </w:rPr>
      <w:t>מדינת ישראל – משרד האוצר</w:t>
    </w:r>
  </w:p>
  <w:p w14:paraId="3A79B7D5" w14:textId="77777777" w:rsidR="00685A7E" w:rsidRPr="00090E4A" w:rsidRDefault="00685A7E" w:rsidP="009D1B4E">
    <w:pPr>
      <w:tabs>
        <w:tab w:val="center" w:pos="4184"/>
        <w:tab w:val="right" w:pos="8787"/>
      </w:tabs>
      <w:spacing w:line="276" w:lineRule="auto"/>
      <w:jc w:val="center"/>
      <w:rPr>
        <w:rFonts w:cs="David"/>
        <w:b/>
        <w:bCs/>
        <w:sz w:val="20"/>
        <w:szCs w:val="20"/>
        <w:rtl/>
      </w:rPr>
    </w:pPr>
    <w:r w:rsidRPr="00090E4A">
      <w:rPr>
        <w:rFonts w:cs="David" w:hint="cs"/>
        <w:b/>
        <w:bCs/>
        <w:sz w:val="20"/>
        <w:szCs w:val="20"/>
        <w:rtl/>
      </w:rPr>
      <w:t xml:space="preserve"> </w:t>
    </w:r>
    <w:r w:rsidRPr="009D1B4E">
      <w:rPr>
        <w:rFonts w:cs="David" w:hint="cs"/>
        <w:b/>
        <w:bCs/>
        <w:sz w:val="20"/>
        <w:szCs w:val="20"/>
        <w:rtl/>
      </w:rPr>
      <w:t>מינהל הרכש הממשלתי</w:t>
    </w:r>
  </w:p>
  <w:p w14:paraId="6A8E2757" w14:textId="77777777" w:rsidR="00685A7E" w:rsidRDefault="00685A7E" w:rsidP="00C36AD6">
    <w:pPr>
      <w:tabs>
        <w:tab w:val="center" w:pos="4184"/>
        <w:tab w:val="right" w:pos="8787"/>
      </w:tabs>
      <w:spacing w:line="276" w:lineRule="auto"/>
      <w:jc w:val="center"/>
      <w:rPr>
        <w:rFonts w:cs="David"/>
        <w:b/>
        <w:bCs/>
        <w:sz w:val="20"/>
        <w:szCs w:val="20"/>
        <w:rtl/>
      </w:rPr>
    </w:pPr>
    <w:r w:rsidRPr="009D1B4E">
      <w:rPr>
        <w:rFonts w:cs="David" w:hint="cs"/>
        <w:b/>
        <w:bCs/>
        <w:sz w:val="20"/>
        <w:szCs w:val="20"/>
        <w:rtl/>
      </w:rPr>
      <w:t xml:space="preserve">מכרז </w:t>
    </w:r>
    <w:r>
      <w:rPr>
        <w:rFonts w:cs="David" w:hint="cs"/>
        <w:b/>
        <w:bCs/>
        <w:sz w:val="20"/>
        <w:szCs w:val="20"/>
        <w:rtl/>
      </w:rPr>
      <w:t>מרכזי מספר</w:t>
    </w:r>
    <w:r w:rsidRPr="009D1B4E">
      <w:rPr>
        <w:rFonts w:cs="David" w:hint="cs"/>
        <w:b/>
        <w:bCs/>
        <w:sz w:val="20"/>
        <w:szCs w:val="20"/>
        <w:rtl/>
      </w:rPr>
      <w:t xml:space="preserve"> </w:t>
    </w:r>
    <w:r>
      <w:rPr>
        <w:rFonts w:cs="David" w:hint="cs"/>
        <w:b/>
        <w:bCs/>
        <w:sz w:val="20"/>
        <w:szCs w:val="20"/>
        <w:rtl/>
      </w:rPr>
      <w:t>7-2019</w:t>
    </w:r>
  </w:p>
  <w:p w14:paraId="6A8820F3" w14:textId="46FEE499" w:rsidR="00685A7E" w:rsidRDefault="00685A7E" w:rsidP="00C36AD6">
    <w:pPr>
      <w:tabs>
        <w:tab w:val="center" w:pos="4184"/>
        <w:tab w:val="right" w:pos="8787"/>
      </w:tabs>
      <w:spacing w:line="276" w:lineRule="auto"/>
      <w:jc w:val="center"/>
      <w:rPr>
        <w:rFonts w:cs="David"/>
        <w:b/>
        <w:bCs/>
        <w:sz w:val="20"/>
        <w:szCs w:val="20"/>
        <w:rtl/>
      </w:rPr>
    </w:pPr>
    <w:r w:rsidRPr="00C36AD6">
      <w:rPr>
        <w:rFonts w:cs="David"/>
        <w:b/>
        <w:bCs/>
        <w:sz w:val="20"/>
        <w:szCs w:val="20"/>
        <w:rtl/>
        <w:lang w:val="he-IL"/>
      </w:rPr>
      <w:t xml:space="preserve">עמוד </w:t>
    </w:r>
    <w:r w:rsidRPr="00C36AD6">
      <w:rPr>
        <w:rFonts w:cs="David"/>
        <w:b/>
        <w:bCs/>
        <w:sz w:val="20"/>
        <w:szCs w:val="20"/>
      </w:rPr>
      <w:fldChar w:fldCharType="begin"/>
    </w:r>
    <w:r w:rsidRPr="00C36AD6">
      <w:rPr>
        <w:rFonts w:cs="David"/>
        <w:b/>
        <w:bCs/>
        <w:sz w:val="20"/>
        <w:szCs w:val="20"/>
      </w:rPr>
      <w:instrText>PAGE  \* Arabic  \* MERGEFORMAT</w:instrText>
    </w:r>
    <w:r w:rsidRPr="00C36AD6">
      <w:rPr>
        <w:rFonts w:cs="David"/>
        <w:b/>
        <w:bCs/>
        <w:sz w:val="20"/>
        <w:szCs w:val="20"/>
      </w:rPr>
      <w:fldChar w:fldCharType="separate"/>
    </w:r>
    <w:r w:rsidR="00785E2E" w:rsidRPr="00785E2E">
      <w:rPr>
        <w:b/>
        <w:bCs/>
        <w:noProof/>
        <w:sz w:val="20"/>
        <w:szCs w:val="20"/>
        <w:lang w:val="he-IL"/>
      </w:rPr>
      <w:t>119</w:t>
    </w:r>
    <w:r w:rsidRPr="00C36AD6">
      <w:rPr>
        <w:rFonts w:cs="David"/>
        <w:b/>
        <w:bCs/>
        <w:sz w:val="20"/>
        <w:szCs w:val="20"/>
      </w:rPr>
      <w:fldChar w:fldCharType="end"/>
    </w:r>
    <w:r w:rsidRPr="00C36AD6">
      <w:rPr>
        <w:rFonts w:cs="David"/>
        <w:b/>
        <w:bCs/>
        <w:sz w:val="20"/>
        <w:szCs w:val="20"/>
        <w:rtl/>
        <w:lang w:val="he-IL"/>
      </w:rPr>
      <w:t xml:space="preserve"> מתוך </w:t>
    </w:r>
    <w:r w:rsidRPr="00C36AD6">
      <w:rPr>
        <w:rFonts w:cs="David"/>
        <w:b/>
        <w:bCs/>
        <w:sz w:val="20"/>
        <w:szCs w:val="20"/>
      </w:rPr>
      <w:fldChar w:fldCharType="begin"/>
    </w:r>
    <w:r w:rsidRPr="00C36AD6">
      <w:rPr>
        <w:rFonts w:cs="David"/>
        <w:b/>
        <w:bCs/>
        <w:sz w:val="20"/>
        <w:szCs w:val="20"/>
      </w:rPr>
      <w:instrText>NUMPAGES  \* Arabic  \* MERGEFORMAT</w:instrText>
    </w:r>
    <w:r w:rsidRPr="00C36AD6">
      <w:rPr>
        <w:rFonts w:cs="David"/>
        <w:b/>
        <w:bCs/>
        <w:sz w:val="20"/>
        <w:szCs w:val="20"/>
      </w:rPr>
      <w:fldChar w:fldCharType="separate"/>
    </w:r>
    <w:r w:rsidR="00785E2E" w:rsidRPr="00785E2E">
      <w:rPr>
        <w:b/>
        <w:bCs/>
        <w:noProof/>
        <w:sz w:val="20"/>
        <w:szCs w:val="20"/>
        <w:lang w:val="he-IL"/>
      </w:rPr>
      <w:t>119</w:t>
    </w:r>
    <w:r w:rsidRPr="00C36AD6">
      <w:rPr>
        <w:rFonts w:cs="David"/>
        <w:b/>
        <w:bCs/>
        <w:sz w:val="20"/>
        <w:szCs w:val="20"/>
      </w:rPr>
      <w:fldChar w:fldCharType="end"/>
    </w:r>
  </w:p>
  <w:p w14:paraId="0364FD25" w14:textId="5EBA5B28" w:rsidR="00685A7E" w:rsidRPr="00C36AD6" w:rsidRDefault="00685A7E" w:rsidP="00445043">
    <w:pPr>
      <w:pBdr>
        <w:bottom w:val="single" w:sz="4" w:space="1" w:color="auto"/>
      </w:pBdr>
      <w:tabs>
        <w:tab w:val="center" w:pos="4184"/>
        <w:tab w:val="right" w:pos="8787"/>
      </w:tabs>
      <w:spacing w:after="200" w:line="276" w:lineRule="auto"/>
      <w:jc w:val="center"/>
      <w:rPr>
        <w:rFonts w:cs="David"/>
        <w:b/>
        <w:bCs/>
        <w:color w:val="FF0000"/>
        <w:sz w:val="20"/>
        <w:szCs w:val="20"/>
        <w:rtl/>
      </w:rPr>
    </w:pPr>
    <w:r w:rsidRPr="00C36AD6">
      <w:rPr>
        <w:rFonts w:cs="David" w:hint="cs"/>
        <w:b/>
        <w:bCs/>
        <w:color w:val="FF0000"/>
        <w:sz w:val="20"/>
        <w:szCs w:val="20"/>
        <w:rtl/>
      </w:rPr>
      <w:t xml:space="preserve">(גירסה 1 </w:t>
    </w:r>
    <w:r w:rsidRPr="00C36AD6">
      <w:rPr>
        <w:rFonts w:cs="David"/>
        <w:b/>
        <w:bCs/>
        <w:color w:val="FF0000"/>
        <w:sz w:val="20"/>
        <w:szCs w:val="20"/>
        <w:rtl/>
      </w:rPr>
      <w:t>–</w:t>
    </w:r>
    <w:r w:rsidRPr="00C36AD6">
      <w:rPr>
        <w:rFonts w:cs="David" w:hint="cs"/>
        <w:b/>
        <w:bCs/>
        <w:color w:val="FF0000"/>
        <w:sz w:val="20"/>
        <w:szCs w:val="20"/>
        <w:rtl/>
      </w:rPr>
      <w:t xml:space="preserve"> </w:t>
    </w:r>
    <w:r w:rsidR="00445043">
      <w:rPr>
        <w:rFonts w:cs="David"/>
        <w:b/>
        <w:bCs/>
        <w:color w:val="FF0000"/>
        <w:sz w:val="20"/>
        <w:szCs w:val="20"/>
      </w:rPr>
      <w:t>10.4.2019</w:t>
    </w:r>
    <w:r w:rsidRPr="00C36AD6">
      <w:rPr>
        <w:rFonts w:cs="David" w:hint="cs"/>
        <w:b/>
        <w:bCs/>
        <w:color w:val="FF0000"/>
        <w:sz w:val="20"/>
        <w:szCs w:val="20"/>
        <w:rtl/>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39A70" w14:textId="77777777" w:rsidR="00685A7E" w:rsidRDefault="00685A7E" w:rsidP="000B4F5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lvlText w:val=""/>
      <w:lvlJc w:val="left"/>
      <w:pPr>
        <w:tabs>
          <w:tab w:val="num" w:pos="2160"/>
        </w:tabs>
        <w:ind w:left="2160" w:right="360" w:hanging="360"/>
      </w:pPr>
      <w:rPr>
        <w:rFonts w:ascii="Symbol" w:hAnsi="Symbol" w:hint="default"/>
      </w:rPr>
    </w:lvl>
  </w:abstractNum>
  <w:abstractNum w:abstractNumId="3" w15:restartNumberingAfterBreak="0">
    <w:nsid w:val="002C36A9"/>
    <w:multiLevelType w:val="multilevel"/>
    <w:tmpl w:val="0C44C786"/>
    <w:lvl w:ilvl="0">
      <w:start w:val="1"/>
      <w:numFmt w:val="decimal"/>
      <w:lvlText w:val="%1."/>
      <w:lvlJc w:val="left"/>
      <w:pPr>
        <w:ind w:left="180" w:hanging="360"/>
      </w:pPr>
      <w:rPr>
        <w:rFonts w:hint="default"/>
        <w:sz w:val="24"/>
        <w:szCs w:val="24"/>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6"/>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ListBullet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9" w15:restartNumberingAfterBreak="0">
    <w:nsid w:val="03FE63C0"/>
    <w:multiLevelType w:val="hybridMultilevel"/>
    <w:tmpl w:val="6F080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055363EC"/>
    <w:multiLevelType w:val="hybridMultilevel"/>
    <w:tmpl w:val="BCD6CE80"/>
    <w:lvl w:ilvl="0" w:tplc="48463A90">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5617FD6"/>
    <w:multiLevelType w:val="singleLevel"/>
    <w:tmpl w:val="BC64CEDA"/>
    <w:lvl w:ilvl="0">
      <w:start w:val="1"/>
      <w:numFmt w:val="hebrew1"/>
      <w:pStyle w:val="ListBullet5"/>
      <w:lvlText w:val="%1."/>
      <w:legacy w:legacy="1" w:legacySpace="0" w:legacyIndent="283"/>
      <w:lvlJc w:val="right"/>
      <w:pPr>
        <w:ind w:left="1417" w:right="1417" w:hanging="283"/>
      </w:pPr>
    </w:lvl>
  </w:abstractNum>
  <w:abstractNum w:abstractNumId="13"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5C16D12"/>
    <w:multiLevelType w:val="hybridMultilevel"/>
    <w:tmpl w:val="11F89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5EF5665"/>
    <w:multiLevelType w:val="hybridMultilevel"/>
    <w:tmpl w:val="3FC269A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5F959A1"/>
    <w:multiLevelType w:val="multilevel"/>
    <w:tmpl w:val="1A7E94EA"/>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ascii="David" w:hAnsi="David" w:cs="David"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60D5ECA"/>
    <w:multiLevelType w:val="hybridMultilevel"/>
    <w:tmpl w:val="D3BC62A8"/>
    <w:lvl w:ilvl="0" w:tplc="60BCABEE">
      <w:start w:val="1"/>
      <w:numFmt w:val="decimal"/>
      <w:lvlText w:val="%1."/>
      <w:lvlJc w:val="left"/>
      <w:pPr>
        <w:ind w:left="72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625619D"/>
    <w:multiLevelType w:val="multilevel"/>
    <w:tmpl w:val="2DEE50E4"/>
    <w:lvl w:ilvl="0">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65772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6F06150"/>
    <w:multiLevelType w:val="hybridMultilevel"/>
    <w:tmpl w:val="EF90F0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08001182"/>
    <w:multiLevelType w:val="multilevel"/>
    <w:tmpl w:val="9CEEE5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88058BD"/>
    <w:multiLevelType w:val="hybridMultilevel"/>
    <w:tmpl w:val="1AC67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8B42280"/>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4"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8" w15:restartNumberingAfterBreak="0">
    <w:nsid w:val="09D034E8"/>
    <w:multiLevelType w:val="multilevel"/>
    <w:tmpl w:val="ED5ED7A6"/>
    <w:lvl w:ilvl="0">
      <w:start w:val="3"/>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9" w15:restartNumberingAfterBreak="0">
    <w:nsid w:val="0A9702A0"/>
    <w:multiLevelType w:val="hybridMultilevel"/>
    <w:tmpl w:val="8CCA9242"/>
    <w:lvl w:ilvl="0" w:tplc="DF787A2C">
      <w:start w:val="1"/>
      <w:numFmt w:val="bullet"/>
      <w:lvlText w:val="-"/>
      <w:lvlJc w:val="left"/>
      <w:pPr>
        <w:ind w:left="720" w:hanging="360"/>
      </w:pPr>
      <w:rPr>
        <w:rFonts w:ascii="Times New Roman" w:eastAsia="Times New Roman" w:hAnsi="Times New Roman"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0B5C7D55"/>
    <w:multiLevelType w:val="multilevel"/>
    <w:tmpl w:val="9CEEE5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2" w15:restartNumberingAfterBreak="0">
    <w:nsid w:val="0D164480"/>
    <w:multiLevelType w:val="multilevel"/>
    <w:tmpl w:val="F6F0FCA2"/>
    <w:lvl w:ilvl="0">
      <w:start w:val="1"/>
      <w:numFmt w:val="decimal"/>
      <w:lvlText w:val="%1."/>
      <w:lvlJc w:val="left"/>
      <w:pPr>
        <w:tabs>
          <w:tab w:val="num" w:pos="357"/>
        </w:tabs>
        <w:ind w:left="340" w:firstLine="20"/>
      </w:pPr>
      <w:rPr>
        <w:rFonts w:hint="default"/>
      </w:rPr>
    </w:lvl>
    <w:lvl w:ilvl="1">
      <w:start w:val="1"/>
      <w:numFmt w:val="decimal"/>
      <w:isLgl/>
      <w:lvlText w:val="%1.%2"/>
      <w:lvlJc w:val="left"/>
      <w:pPr>
        <w:ind w:left="1466" w:hanging="720"/>
      </w:pPr>
      <w:rPr>
        <w:rFonts w:hint="default"/>
        <w:sz w:val="32"/>
      </w:rPr>
    </w:lvl>
    <w:lvl w:ilvl="2">
      <w:start w:val="1"/>
      <w:numFmt w:val="decimal"/>
      <w:isLgl/>
      <w:lvlText w:val="%1.%2.%3"/>
      <w:lvlJc w:val="left"/>
      <w:pPr>
        <w:ind w:left="2212" w:hanging="1080"/>
      </w:pPr>
      <w:rPr>
        <w:rFonts w:hint="default"/>
        <w:sz w:val="32"/>
      </w:rPr>
    </w:lvl>
    <w:lvl w:ilvl="3">
      <w:start w:val="1"/>
      <w:numFmt w:val="decimal"/>
      <w:isLgl/>
      <w:lvlText w:val="%1.%2.%3.%4"/>
      <w:lvlJc w:val="left"/>
      <w:pPr>
        <w:ind w:left="2958" w:hanging="1440"/>
      </w:pPr>
      <w:rPr>
        <w:rFonts w:hint="default"/>
        <w:sz w:val="32"/>
      </w:rPr>
    </w:lvl>
    <w:lvl w:ilvl="4">
      <w:start w:val="1"/>
      <w:numFmt w:val="decimal"/>
      <w:isLgl/>
      <w:lvlText w:val="%1.%2.%3.%4.%5"/>
      <w:lvlJc w:val="left"/>
      <w:pPr>
        <w:ind w:left="3344" w:hanging="1440"/>
      </w:pPr>
      <w:rPr>
        <w:rFonts w:hint="default"/>
        <w:sz w:val="32"/>
      </w:rPr>
    </w:lvl>
    <w:lvl w:ilvl="5">
      <w:start w:val="1"/>
      <w:numFmt w:val="decimal"/>
      <w:isLgl/>
      <w:lvlText w:val="%1.%2.%3.%4.%5.%6"/>
      <w:lvlJc w:val="left"/>
      <w:pPr>
        <w:ind w:left="4090" w:hanging="1800"/>
      </w:pPr>
      <w:rPr>
        <w:rFonts w:hint="default"/>
        <w:sz w:val="32"/>
      </w:rPr>
    </w:lvl>
    <w:lvl w:ilvl="6">
      <w:start w:val="1"/>
      <w:numFmt w:val="decimal"/>
      <w:isLgl/>
      <w:lvlText w:val="%1.%2.%3.%4.%5.%6.%7"/>
      <w:lvlJc w:val="left"/>
      <w:pPr>
        <w:ind w:left="4836" w:hanging="2160"/>
      </w:pPr>
      <w:rPr>
        <w:rFonts w:hint="default"/>
        <w:sz w:val="32"/>
      </w:rPr>
    </w:lvl>
    <w:lvl w:ilvl="7">
      <w:start w:val="1"/>
      <w:numFmt w:val="decimal"/>
      <w:isLgl/>
      <w:lvlText w:val="%1.%2.%3.%4.%5.%6.%7.%8"/>
      <w:lvlJc w:val="left"/>
      <w:pPr>
        <w:ind w:left="5582" w:hanging="2520"/>
      </w:pPr>
      <w:rPr>
        <w:rFonts w:hint="default"/>
        <w:sz w:val="32"/>
      </w:rPr>
    </w:lvl>
    <w:lvl w:ilvl="8">
      <w:start w:val="1"/>
      <w:numFmt w:val="decimal"/>
      <w:isLgl/>
      <w:lvlText w:val="%1.%2.%3.%4.%5.%6.%7.%8.%9"/>
      <w:lvlJc w:val="left"/>
      <w:pPr>
        <w:ind w:left="6328" w:hanging="2880"/>
      </w:pPr>
      <w:rPr>
        <w:rFonts w:hint="default"/>
        <w:sz w:val="32"/>
      </w:rPr>
    </w:lvl>
  </w:abstractNum>
  <w:abstractNum w:abstractNumId="33"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4"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5" w15:restartNumberingAfterBreak="0">
    <w:nsid w:val="0DCC1064"/>
    <w:multiLevelType w:val="multilevel"/>
    <w:tmpl w:val="D3BA3484"/>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7" w15:restartNumberingAfterBreak="0">
    <w:nsid w:val="0E3711D1"/>
    <w:multiLevelType w:val="hybridMultilevel"/>
    <w:tmpl w:val="9370CB6A"/>
    <w:lvl w:ilvl="0" w:tplc="2D268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9"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40" w15:restartNumberingAfterBreak="0">
    <w:nsid w:val="0F881523"/>
    <w:multiLevelType w:val="multilevel"/>
    <w:tmpl w:val="81528ACE"/>
    <w:lvl w:ilvl="0">
      <w:numFmt w:val="decimal"/>
      <w:lvlText w:val="%1."/>
      <w:lvlJc w:val="left"/>
      <w:pPr>
        <w:ind w:left="360" w:hanging="360"/>
      </w:pPr>
      <w:rPr>
        <w:rFonts w:ascii="David" w:hAnsi="David" w:cs="David" w:hint="default"/>
        <w:b w:val="0"/>
        <w:bCs w:val="0"/>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41" w15:restartNumberingAfterBreak="0">
    <w:nsid w:val="0FC360E0"/>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2" w15:restartNumberingAfterBreak="0">
    <w:nsid w:val="10331C45"/>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4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4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6" w15:restartNumberingAfterBreak="0">
    <w:nsid w:val="16196701"/>
    <w:multiLevelType w:val="multilevel"/>
    <w:tmpl w:val="D3D6365E"/>
    <w:lvl w:ilvl="0">
      <w:start w:val="1"/>
      <w:numFmt w:val="hebrew1"/>
      <w:pStyle w:val="ListNumber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7"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48" w15:restartNumberingAfterBreak="0">
    <w:nsid w:val="186C2976"/>
    <w:multiLevelType w:val="multilevel"/>
    <w:tmpl w:val="E492457C"/>
    <w:lvl w:ilvl="0">
      <w:start w:val="1"/>
      <w:numFmt w:val="hebrew1"/>
      <w:pStyle w:val="ListNumber5"/>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9" w15:restartNumberingAfterBreak="0">
    <w:nsid w:val="18EF3EB5"/>
    <w:multiLevelType w:val="multilevel"/>
    <w:tmpl w:val="69401DCA"/>
    <w:lvl w:ilvl="0">
      <w:start w:val="1"/>
      <w:numFmt w:val="decimal"/>
      <w:lvlRestart w:val="0"/>
      <w:lvlText w:val="%1 ."/>
      <w:lvlJc w:val="left"/>
      <w:pPr>
        <w:tabs>
          <w:tab w:val="num" w:pos="397"/>
        </w:tabs>
        <w:ind w:left="397" w:right="397" w:hanging="397"/>
      </w:pPr>
      <w:rPr>
        <w:rFonts w:hint="default"/>
        <w:b/>
        <w:bCs/>
      </w:rPr>
    </w:lvl>
    <w:lvl w:ilvl="1">
      <w:start w:val="1"/>
      <w:numFmt w:val="decimal"/>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decimal"/>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0"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1"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52"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53"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5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5"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56" w15:restartNumberingAfterBreak="0">
    <w:nsid w:val="1FA77251"/>
    <w:multiLevelType w:val="hybridMultilevel"/>
    <w:tmpl w:val="6ED6690A"/>
    <w:lvl w:ilvl="0" w:tplc="04090001">
      <w:start w:val="1"/>
      <w:numFmt w:val="bullet"/>
      <w:lvlText w:val=""/>
      <w:lvlJc w:val="left"/>
      <w:pPr>
        <w:ind w:left="1945" w:hanging="360"/>
      </w:pPr>
      <w:rPr>
        <w:rFonts w:ascii="Symbol" w:hAnsi="Symbol" w:hint="default"/>
      </w:rPr>
    </w:lvl>
    <w:lvl w:ilvl="1" w:tplc="04090003" w:tentative="1">
      <w:start w:val="1"/>
      <w:numFmt w:val="bullet"/>
      <w:lvlText w:val="o"/>
      <w:lvlJc w:val="left"/>
      <w:pPr>
        <w:ind w:left="2665" w:hanging="360"/>
      </w:pPr>
      <w:rPr>
        <w:rFonts w:ascii="Courier New" w:hAnsi="Courier New" w:cs="Courier New" w:hint="default"/>
      </w:rPr>
    </w:lvl>
    <w:lvl w:ilvl="2" w:tplc="04090005" w:tentative="1">
      <w:start w:val="1"/>
      <w:numFmt w:val="bullet"/>
      <w:lvlText w:val=""/>
      <w:lvlJc w:val="left"/>
      <w:pPr>
        <w:ind w:left="3385" w:hanging="360"/>
      </w:pPr>
      <w:rPr>
        <w:rFonts w:ascii="Wingdings" w:hAnsi="Wingdings" w:hint="default"/>
      </w:rPr>
    </w:lvl>
    <w:lvl w:ilvl="3" w:tplc="04090001" w:tentative="1">
      <w:start w:val="1"/>
      <w:numFmt w:val="bullet"/>
      <w:lvlText w:val=""/>
      <w:lvlJc w:val="left"/>
      <w:pPr>
        <w:ind w:left="4105" w:hanging="360"/>
      </w:pPr>
      <w:rPr>
        <w:rFonts w:ascii="Symbol" w:hAnsi="Symbol" w:hint="default"/>
      </w:rPr>
    </w:lvl>
    <w:lvl w:ilvl="4" w:tplc="04090003" w:tentative="1">
      <w:start w:val="1"/>
      <w:numFmt w:val="bullet"/>
      <w:lvlText w:val="o"/>
      <w:lvlJc w:val="left"/>
      <w:pPr>
        <w:ind w:left="4825" w:hanging="360"/>
      </w:pPr>
      <w:rPr>
        <w:rFonts w:ascii="Courier New" w:hAnsi="Courier New" w:cs="Courier New" w:hint="default"/>
      </w:rPr>
    </w:lvl>
    <w:lvl w:ilvl="5" w:tplc="04090005" w:tentative="1">
      <w:start w:val="1"/>
      <w:numFmt w:val="bullet"/>
      <w:lvlText w:val=""/>
      <w:lvlJc w:val="left"/>
      <w:pPr>
        <w:ind w:left="5545" w:hanging="360"/>
      </w:pPr>
      <w:rPr>
        <w:rFonts w:ascii="Wingdings" w:hAnsi="Wingdings" w:hint="default"/>
      </w:rPr>
    </w:lvl>
    <w:lvl w:ilvl="6" w:tplc="04090001" w:tentative="1">
      <w:start w:val="1"/>
      <w:numFmt w:val="bullet"/>
      <w:lvlText w:val=""/>
      <w:lvlJc w:val="left"/>
      <w:pPr>
        <w:ind w:left="6265" w:hanging="360"/>
      </w:pPr>
      <w:rPr>
        <w:rFonts w:ascii="Symbol" w:hAnsi="Symbol" w:hint="default"/>
      </w:rPr>
    </w:lvl>
    <w:lvl w:ilvl="7" w:tplc="04090003" w:tentative="1">
      <w:start w:val="1"/>
      <w:numFmt w:val="bullet"/>
      <w:lvlText w:val="o"/>
      <w:lvlJc w:val="left"/>
      <w:pPr>
        <w:ind w:left="6985" w:hanging="360"/>
      </w:pPr>
      <w:rPr>
        <w:rFonts w:ascii="Courier New" w:hAnsi="Courier New" w:cs="Courier New" w:hint="default"/>
      </w:rPr>
    </w:lvl>
    <w:lvl w:ilvl="8" w:tplc="04090005" w:tentative="1">
      <w:start w:val="1"/>
      <w:numFmt w:val="bullet"/>
      <w:lvlText w:val=""/>
      <w:lvlJc w:val="left"/>
      <w:pPr>
        <w:ind w:left="7705" w:hanging="360"/>
      </w:pPr>
      <w:rPr>
        <w:rFonts w:ascii="Wingdings" w:hAnsi="Wingdings" w:hint="default"/>
      </w:rPr>
    </w:lvl>
  </w:abstractNum>
  <w:abstractNum w:abstractNumId="5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8" w15:restartNumberingAfterBreak="0">
    <w:nsid w:val="22A123FE"/>
    <w:multiLevelType w:val="multilevel"/>
    <w:tmpl w:val="9CEEE5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2372170C"/>
    <w:multiLevelType w:val="hybridMultilevel"/>
    <w:tmpl w:val="7AAA521A"/>
    <w:lvl w:ilvl="0" w:tplc="040D000F">
      <w:start w:val="1"/>
      <w:numFmt w:val="decimal"/>
      <w:lvlText w:val="%1."/>
      <w:lvlJc w:val="left"/>
      <w:pPr>
        <w:tabs>
          <w:tab w:val="num" w:pos="1432"/>
        </w:tabs>
        <w:ind w:left="1432" w:right="1035"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60"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61"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Heading6"/>
      <w:lvlText w:val="%1.%2.%3.%4.%5.%6"/>
      <w:lvlJc w:val="left"/>
      <w:pPr>
        <w:tabs>
          <w:tab w:val="num" w:pos="1135"/>
        </w:tabs>
        <w:ind w:left="1135" w:hanging="1152"/>
      </w:pPr>
      <w:rPr>
        <w:rFonts w:hint="default"/>
      </w:rPr>
    </w:lvl>
    <w:lvl w:ilvl="6">
      <w:start w:val="1"/>
      <w:numFmt w:val="decimal"/>
      <w:pStyle w:val="Heading7"/>
      <w:lvlText w:val="%1.%2.%3.%4.%5.%6.%7"/>
      <w:lvlJc w:val="left"/>
      <w:pPr>
        <w:tabs>
          <w:tab w:val="num" w:pos="1279"/>
        </w:tabs>
        <w:ind w:left="1279" w:hanging="1296"/>
      </w:pPr>
      <w:rPr>
        <w:rFonts w:hint="default"/>
      </w:rPr>
    </w:lvl>
    <w:lvl w:ilvl="7">
      <w:start w:val="1"/>
      <w:numFmt w:val="decimal"/>
      <w:pStyle w:val="Heading8"/>
      <w:lvlText w:val="%1.%2.%3.%4.%5.%6.%7.%8"/>
      <w:lvlJc w:val="left"/>
      <w:pPr>
        <w:tabs>
          <w:tab w:val="num" w:pos="1423"/>
        </w:tabs>
        <w:ind w:left="1423" w:hanging="1440"/>
      </w:pPr>
      <w:rPr>
        <w:rFonts w:hint="default"/>
      </w:rPr>
    </w:lvl>
    <w:lvl w:ilvl="8">
      <w:start w:val="1"/>
      <w:numFmt w:val="decimal"/>
      <w:pStyle w:val="Heading9"/>
      <w:lvlText w:val="%1.%2.%3.%4.%5.%6.%7.%8.%9"/>
      <w:lvlJc w:val="left"/>
      <w:pPr>
        <w:tabs>
          <w:tab w:val="num" w:pos="1567"/>
        </w:tabs>
        <w:ind w:left="1567" w:hanging="1584"/>
      </w:pPr>
      <w:rPr>
        <w:rFonts w:hint="default"/>
      </w:rPr>
    </w:lvl>
  </w:abstractNum>
  <w:abstractNum w:abstractNumId="62" w15:restartNumberingAfterBreak="0">
    <w:nsid w:val="277C0062"/>
    <w:multiLevelType w:val="hybridMultilevel"/>
    <w:tmpl w:val="B9F0C7DE"/>
    <w:lvl w:ilvl="0" w:tplc="1ECA7DAC">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64" w15:restartNumberingAfterBreak="0">
    <w:nsid w:val="29166275"/>
    <w:multiLevelType w:val="multilevel"/>
    <w:tmpl w:val="9CEEE5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6" w15:restartNumberingAfterBreak="0">
    <w:nsid w:val="29CA71B2"/>
    <w:multiLevelType w:val="multilevel"/>
    <w:tmpl w:val="13AC1AD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rFonts w:ascii="David" w:hAnsi="David" w:cs="David"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A5112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69" w15:restartNumberingAfterBreak="0">
    <w:nsid w:val="2C71361F"/>
    <w:multiLevelType w:val="multilevel"/>
    <w:tmpl w:val="39909AF6"/>
    <w:lvl w:ilvl="0">
      <w:start w:val="3"/>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70"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1" w15:restartNumberingAfterBreak="0">
    <w:nsid w:val="2D5B4343"/>
    <w:multiLevelType w:val="hybridMultilevel"/>
    <w:tmpl w:val="009A6E82"/>
    <w:lvl w:ilvl="0" w:tplc="EB56E454">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73" w15:restartNumberingAfterBreak="0">
    <w:nsid w:val="2D8A5517"/>
    <w:multiLevelType w:val="hybridMultilevel"/>
    <w:tmpl w:val="9ADED43E"/>
    <w:lvl w:ilvl="0" w:tplc="FFFFFFFF">
      <w:start w:val="1"/>
      <w:numFmt w:val="decimal"/>
      <w:lvlText w:val="%1."/>
      <w:lvlJc w:val="left"/>
      <w:pPr>
        <w:tabs>
          <w:tab w:val="num" w:pos="1432"/>
        </w:tabs>
        <w:ind w:left="1432" w:right="1035" w:hanging="360"/>
      </w:pPr>
    </w:lvl>
    <w:lvl w:ilvl="1" w:tplc="FFFFFFFF" w:tentative="1">
      <w:start w:val="1"/>
      <w:numFmt w:val="lowerLetter"/>
      <w:lvlText w:val="%2."/>
      <w:lvlJc w:val="left"/>
      <w:pPr>
        <w:tabs>
          <w:tab w:val="num" w:pos="1837"/>
        </w:tabs>
        <w:ind w:left="1837" w:hanging="360"/>
      </w:pPr>
    </w:lvl>
    <w:lvl w:ilvl="2" w:tplc="FFFFFFFF" w:tentative="1">
      <w:start w:val="1"/>
      <w:numFmt w:val="lowerRoman"/>
      <w:lvlText w:val="%3."/>
      <w:lvlJc w:val="right"/>
      <w:pPr>
        <w:tabs>
          <w:tab w:val="num" w:pos="2557"/>
        </w:tabs>
        <w:ind w:left="2557" w:hanging="180"/>
      </w:pPr>
    </w:lvl>
    <w:lvl w:ilvl="3" w:tplc="FFFFFFFF" w:tentative="1">
      <w:start w:val="1"/>
      <w:numFmt w:val="decimal"/>
      <w:lvlText w:val="%4."/>
      <w:lvlJc w:val="left"/>
      <w:pPr>
        <w:tabs>
          <w:tab w:val="num" w:pos="3277"/>
        </w:tabs>
        <w:ind w:left="3277" w:hanging="360"/>
      </w:pPr>
    </w:lvl>
    <w:lvl w:ilvl="4" w:tplc="FFFFFFFF" w:tentative="1">
      <w:start w:val="1"/>
      <w:numFmt w:val="lowerLetter"/>
      <w:lvlText w:val="%5."/>
      <w:lvlJc w:val="left"/>
      <w:pPr>
        <w:tabs>
          <w:tab w:val="num" w:pos="3997"/>
        </w:tabs>
        <w:ind w:left="3997" w:hanging="360"/>
      </w:pPr>
    </w:lvl>
    <w:lvl w:ilvl="5" w:tplc="FFFFFFFF" w:tentative="1">
      <w:start w:val="1"/>
      <w:numFmt w:val="lowerRoman"/>
      <w:lvlText w:val="%6."/>
      <w:lvlJc w:val="right"/>
      <w:pPr>
        <w:tabs>
          <w:tab w:val="num" w:pos="4717"/>
        </w:tabs>
        <w:ind w:left="4717" w:hanging="180"/>
      </w:pPr>
    </w:lvl>
    <w:lvl w:ilvl="6" w:tplc="FFFFFFFF" w:tentative="1">
      <w:start w:val="1"/>
      <w:numFmt w:val="decimal"/>
      <w:lvlText w:val="%7."/>
      <w:lvlJc w:val="left"/>
      <w:pPr>
        <w:tabs>
          <w:tab w:val="num" w:pos="5437"/>
        </w:tabs>
        <w:ind w:left="5437" w:hanging="360"/>
      </w:pPr>
    </w:lvl>
    <w:lvl w:ilvl="7" w:tplc="FFFFFFFF" w:tentative="1">
      <w:start w:val="1"/>
      <w:numFmt w:val="lowerLetter"/>
      <w:lvlText w:val="%8."/>
      <w:lvlJc w:val="left"/>
      <w:pPr>
        <w:tabs>
          <w:tab w:val="num" w:pos="6157"/>
        </w:tabs>
        <w:ind w:left="6157" w:hanging="360"/>
      </w:pPr>
    </w:lvl>
    <w:lvl w:ilvl="8" w:tplc="FFFFFFFF" w:tentative="1">
      <w:start w:val="1"/>
      <w:numFmt w:val="lowerRoman"/>
      <w:lvlText w:val="%9."/>
      <w:lvlJc w:val="right"/>
      <w:pPr>
        <w:tabs>
          <w:tab w:val="num" w:pos="6877"/>
        </w:tabs>
        <w:ind w:left="6877" w:hanging="180"/>
      </w:pPr>
    </w:lvl>
  </w:abstractNum>
  <w:abstractNum w:abstractNumId="74"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5"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76" w15:restartNumberingAfterBreak="0">
    <w:nsid w:val="2E577BE1"/>
    <w:multiLevelType w:val="multilevel"/>
    <w:tmpl w:val="50369AFE"/>
    <w:lvl w:ilvl="0">
      <w:start w:val="1"/>
      <w:numFmt w:val="decimal"/>
      <w:lvlText w:val="%1"/>
      <w:lvlJc w:val="left"/>
      <w:pPr>
        <w:ind w:left="444" w:hanging="444"/>
      </w:pPr>
      <w:rPr>
        <w:rFonts w:hint="default"/>
      </w:rPr>
    </w:lvl>
    <w:lvl w:ilvl="1">
      <w:start w:val="7"/>
      <w:numFmt w:val="decimal"/>
      <w:lvlText w:val="%1.%2"/>
      <w:lvlJc w:val="left"/>
      <w:pPr>
        <w:ind w:left="1111" w:hanging="444"/>
      </w:pPr>
      <w:rPr>
        <w:rFonts w:hint="default"/>
      </w:rPr>
    </w:lvl>
    <w:lvl w:ilvl="2">
      <w:start w:val="1"/>
      <w:numFmt w:val="bullet"/>
      <w:lvlText w:val=""/>
      <w:lvlJc w:val="left"/>
      <w:pPr>
        <w:ind w:left="2054" w:hanging="720"/>
      </w:pPr>
      <w:rPr>
        <w:rFonts w:ascii="Symbol" w:hAnsi="Symbol" w:hint="default"/>
        <w:b w:val="0"/>
        <w:bCs w:val="0"/>
      </w:rPr>
    </w:lvl>
    <w:lvl w:ilvl="3">
      <w:start w:val="1"/>
      <w:numFmt w:val="bullet"/>
      <w:lvlText w:val=""/>
      <w:lvlJc w:val="left"/>
      <w:pPr>
        <w:ind w:left="2721" w:hanging="720"/>
      </w:pPr>
      <w:rPr>
        <w:rFonts w:ascii="Wingdings" w:hAnsi="Wingdings" w:hint="default"/>
      </w:rPr>
    </w:lvl>
    <w:lvl w:ilvl="4">
      <w:start w:val="1"/>
      <w:numFmt w:val="decimal"/>
      <w:lvlText w:val="%1.%2.%3.%4.%5"/>
      <w:lvlJc w:val="left"/>
      <w:pPr>
        <w:ind w:left="3748" w:hanging="1080"/>
      </w:pPr>
      <w:rPr>
        <w:rFonts w:hint="default"/>
      </w:rPr>
    </w:lvl>
    <w:lvl w:ilvl="5">
      <w:start w:val="1"/>
      <w:numFmt w:val="decimal"/>
      <w:lvlText w:val="%1.%2.%3.%4.%5.%6"/>
      <w:lvlJc w:val="left"/>
      <w:pPr>
        <w:ind w:left="4415" w:hanging="1080"/>
      </w:pPr>
      <w:rPr>
        <w:rFonts w:hint="default"/>
      </w:rPr>
    </w:lvl>
    <w:lvl w:ilvl="6">
      <w:start w:val="1"/>
      <w:numFmt w:val="decimal"/>
      <w:lvlText w:val="%1.%2.%3.%4.%5.%6.%7"/>
      <w:lvlJc w:val="left"/>
      <w:pPr>
        <w:ind w:left="5082" w:hanging="1080"/>
      </w:pPr>
      <w:rPr>
        <w:rFonts w:hint="default"/>
      </w:rPr>
    </w:lvl>
    <w:lvl w:ilvl="7">
      <w:start w:val="1"/>
      <w:numFmt w:val="decimal"/>
      <w:lvlText w:val="%1.%2.%3.%4.%5.%6.%7.%8"/>
      <w:lvlJc w:val="left"/>
      <w:pPr>
        <w:ind w:left="6109" w:hanging="1440"/>
      </w:pPr>
      <w:rPr>
        <w:rFonts w:hint="default"/>
      </w:rPr>
    </w:lvl>
    <w:lvl w:ilvl="8">
      <w:start w:val="1"/>
      <w:numFmt w:val="decimal"/>
      <w:lvlText w:val="%1.%2.%3.%4.%5.%6.%7.%8.%9"/>
      <w:lvlJc w:val="left"/>
      <w:pPr>
        <w:ind w:left="6776" w:hanging="1440"/>
      </w:pPr>
      <w:rPr>
        <w:rFonts w:hint="default"/>
      </w:rPr>
    </w:lvl>
  </w:abstractNum>
  <w:abstractNum w:abstractNumId="77" w15:restartNumberingAfterBreak="0">
    <w:nsid w:val="2E6807BE"/>
    <w:multiLevelType w:val="hybridMultilevel"/>
    <w:tmpl w:val="FC329A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79" w15:restartNumberingAfterBreak="0">
    <w:nsid w:val="2ED85B22"/>
    <w:multiLevelType w:val="multilevel"/>
    <w:tmpl w:val="F594F52A"/>
    <w:lvl w:ilvl="0">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2065" w:hanging="648"/>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1"/>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308C15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3198630A"/>
    <w:multiLevelType w:val="multilevel"/>
    <w:tmpl w:val="2046A78E"/>
    <w:lvl w:ilvl="0">
      <w:start w:val="1"/>
      <w:numFmt w:val="decimal"/>
      <w:lvlText w:val="%1."/>
      <w:lvlJc w:val="left"/>
      <w:pPr>
        <w:ind w:left="360" w:hanging="360"/>
      </w:pPr>
      <w:rPr>
        <w:rFonts w:ascii="Times New Roman" w:hAnsi="Times New Roman" w:cs="Times New Roman" w:hint="default"/>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82" w15:restartNumberingAfterBreak="0">
    <w:nsid w:val="32A34904"/>
    <w:multiLevelType w:val="singleLevel"/>
    <w:tmpl w:val="BC64CEDA"/>
    <w:lvl w:ilvl="0">
      <w:start w:val="1"/>
      <w:numFmt w:val="hebrew1"/>
      <w:pStyle w:val="ListNumber"/>
      <w:lvlText w:val="%1."/>
      <w:legacy w:legacy="1" w:legacySpace="0" w:legacyIndent="283"/>
      <w:lvlJc w:val="right"/>
      <w:pPr>
        <w:ind w:left="992" w:right="992" w:hanging="283"/>
      </w:pPr>
    </w:lvl>
  </w:abstractNum>
  <w:abstractNum w:abstractNumId="83" w15:restartNumberingAfterBreak="0">
    <w:nsid w:val="32AE789D"/>
    <w:multiLevelType w:val="multilevel"/>
    <w:tmpl w:val="D5FA6B64"/>
    <w:lvl w:ilvl="0">
      <w:start w:val="1"/>
      <w:numFmt w:val="decimal"/>
      <w:pStyle w:val="1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4" w15:restartNumberingAfterBreak="0">
    <w:nsid w:val="32B03C88"/>
    <w:multiLevelType w:val="hybridMultilevel"/>
    <w:tmpl w:val="EC7AA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8"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0"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91"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40A827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94" w15:restartNumberingAfterBreak="0">
    <w:nsid w:val="414837DB"/>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95" w15:restartNumberingAfterBreak="0">
    <w:nsid w:val="429B6406"/>
    <w:multiLevelType w:val="multilevel"/>
    <w:tmpl w:val="69401DCA"/>
    <w:lvl w:ilvl="0">
      <w:start w:val="1"/>
      <w:numFmt w:val="decimal"/>
      <w:lvlRestart w:val="0"/>
      <w:lvlText w:val="%1 ."/>
      <w:lvlJc w:val="left"/>
      <w:pPr>
        <w:tabs>
          <w:tab w:val="num" w:pos="397"/>
        </w:tabs>
        <w:ind w:left="397" w:right="397" w:hanging="397"/>
      </w:pPr>
      <w:rPr>
        <w:rFonts w:hint="default"/>
        <w:b/>
        <w:bCs/>
      </w:rPr>
    </w:lvl>
    <w:lvl w:ilvl="1">
      <w:start w:val="1"/>
      <w:numFmt w:val="decimal"/>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decimal"/>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6" w15:restartNumberingAfterBreak="0">
    <w:nsid w:val="43294EA1"/>
    <w:multiLevelType w:val="hybridMultilevel"/>
    <w:tmpl w:val="EAA0B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99" w15:restartNumberingAfterBreak="0">
    <w:nsid w:val="443F7542"/>
    <w:multiLevelType w:val="multilevel"/>
    <w:tmpl w:val="9CEEE5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01" w15:restartNumberingAfterBreak="0">
    <w:nsid w:val="47472C46"/>
    <w:multiLevelType w:val="multilevel"/>
    <w:tmpl w:val="0F3A94B8"/>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decimal"/>
      <w:lvlText w:val="%1.%2."/>
      <w:lvlJc w:val="left"/>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96" w:hanging="504"/>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356" w:hanging="648"/>
      </w:pPr>
      <w:rPr>
        <w:b w:val="0"/>
        <w:bCs w:val="0"/>
        <w:i w:val="0"/>
        <w:iCs w:val="0"/>
        <w:caps w:val="0"/>
        <w:smallCaps w:val="0"/>
        <w:strike w:val="0"/>
        <w:dstrike w:val="0"/>
        <w:outline w:val="0"/>
        <w:shadow w:val="0"/>
        <w:emboss w:val="0"/>
        <w:imprint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15:restartNumberingAfterBreak="0">
    <w:nsid w:val="4754192A"/>
    <w:multiLevelType w:val="multilevel"/>
    <w:tmpl w:val="1B620344"/>
    <w:lvl w:ilvl="0">
      <w:start w:val="1"/>
      <w:numFmt w:val="decimal"/>
      <w:lvlText w:val="%1"/>
      <w:lvlJc w:val="left"/>
      <w:pPr>
        <w:ind w:left="444" w:hanging="444"/>
      </w:pPr>
      <w:rPr>
        <w:rFonts w:hint="default"/>
      </w:rPr>
    </w:lvl>
    <w:lvl w:ilvl="1">
      <w:start w:val="7"/>
      <w:numFmt w:val="decimal"/>
      <w:lvlText w:val="%1.%2"/>
      <w:lvlJc w:val="left"/>
      <w:pPr>
        <w:ind w:left="1111" w:hanging="444"/>
      </w:pPr>
      <w:rPr>
        <w:rFonts w:hint="default"/>
      </w:rPr>
    </w:lvl>
    <w:lvl w:ilvl="2">
      <w:start w:val="1"/>
      <w:numFmt w:val="bullet"/>
      <w:lvlText w:val=""/>
      <w:lvlJc w:val="left"/>
      <w:pPr>
        <w:ind w:left="2054" w:hanging="720"/>
      </w:pPr>
      <w:rPr>
        <w:rFonts w:ascii="Symbol" w:hAnsi="Symbol" w:hint="default"/>
        <w:b w:val="0"/>
        <w:bCs w:val="0"/>
      </w:rPr>
    </w:lvl>
    <w:lvl w:ilvl="3">
      <w:start w:val="1"/>
      <w:numFmt w:val="decimal"/>
      <w:lvlText w:val="%1.%2.%3.%4"/>
      <w:lvlJc w:val="left"/>
      <w:pPr>
        <w:ind w:left="2721" w:hanging="72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415" w:hanging="1080"/>
      </w:pPr>
      <w:rPr>
        <w:rFonts w:hint="default"/>
      </w:rPr>
    </w:lvl>
    <w:lvl w:ilvl="6">
      <w:start w:val="1"/>
      <w:numFmt w:val="decimal"/>
      <w:lvlText w:val="%1.%2.%3.%4.%5.%6.%7"/>
      <w:lvlJc w:val="left"/>
      <w:pPr>
        <w:ind w:left="5082" w:hanging="1080"/>
      </w:pPr>
      <w:rPr>
        <w:rFonts w:hint="default"/>
      </w:rPr>
    </w:lvl>
    <w:lvl w:ilvl="7">
      <w:start w:val="1"/>
      <w:numFmt w:val="decimal"/>
      <w:lvlText w:val="%1.%2.%3.%4.%5.%6.%7.%8"/>
      <w:lvlJc w:val="left"/>
      <w:pPr>
        <w:ind w:left="6109" w:hanging="1440"/>
      </w:pPr>
      <w:rPr>
        <w:rFonts w:hint="default"/>
      </w:rPr>
    </w:lvl>
    <w:lvl w:ilvl="8">
      <w:start w:val="1"/>
      <w:numFmt w:val="decimal"/>
      <w:lvlText w:val="%1.%2.%3.%4.%5.%6.%7.%8.%9"/>
      <w:lvlJc w:val="left"/>
      <w:pPr>
        <w:ind w:left="6776" w:hanging="1440"/>
      </w:pPr>
      <w:rPr>
        <w:rFonts w:hint="default"/>
      </w:rPr>
    </w:lvl>
  </w:abstractNum>
  <w:abstractNum w:abstractNumId="103"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104"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105" w15:restartNumberingAfterBreak="0">
    <w:nsid w:val="499528B1"/>
    <w:multiLevelType w:val="hybridMultilevel"/>
    <w:tmpl w:val="B7DAA862"/>
    <w:lvl w:ilvl="0" w:tplc="8E26DA36">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6" w15:restartNumberingAfterBreak="0">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07"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4C9D707D"/>
    <w:multiLevelType w:val="hybridMultilevel"/>
    <w:tmpl w:val="310CF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D6E4450"/>
    <w:multiLevelType w:val="multilevel"/>
    <w:tmpl w:val="9CEEE5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111" w15:restartNumberingAfterBreak="0">
    <w:nsid w:val="4EB06CA3"/>
    <w:multiLevelType w:val="hybridMultilevel"/>
    <w:tmpl w:val="01C07B5C"/>
    <w:lvl w:ilvl="0" w:tplc="04090005">
      <w:start w:val="1"/>
      <w:numFmt w:val="bullet"/>
      <w:lvlText w:val=""/>
      <w:lvlJc w:val="left"/>
      <w:pPr>
        <w:ind w:left="2970" w:hanging="360"/>
      </w:pPr>
      <w:rPr>
        <w:rFonts w:ascii="Wingdings" w:hAnsi="Wingdings" w:hint="default"/>
      </w:rPr>
    </w:lvl>
    <w:lvl w:ilvl="1" w:tplc="04090003">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112"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3" w15:restartNumberingAfterBreak="0">
    <w:nsid w:val="51F912C6"/>
    <w:multiLevelType w:val="multilevel"/>
    <w:tmpl w:val="A38A8DBE"/>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071"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90"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14" w15:restartNumberingAfterBreak="0">
    <w:nsid w:val="553762AB"/>
    <w:multiLevelType w:val="hybridMultilevel"/>
    <w:tmpl w:val="558650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116"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117"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118"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11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20"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1"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22" w15:restartNumberingAfterBreak="0">
    <w:nsid w:val="5D042ED7"/>
    <w:multiLevelType w:val="multilevel"/>
    <w:tmpl w:val="63705756"/>
    <w:lvl w:ilvl="0">
      <w:start w:val="1"/>
      <w:numFmt w:val="hebrew1"/>
      <w:pStyle w:val="ListBullet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23"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4" w15:restartNumberingAfterBreak="0">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2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27"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1"/>
      <w:lvlText w:val="%1.%2."/>
      <w:lvlJc w:val="left"/>
      <w:pPr>
        <w:tabs>
          <w:tab w:val="num" w:pos="8370"/>
        </w:tabs>
        <w:ind w:left="8370" w:hanging="432"/>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8" w15:restartNumberingAfterBreak="0">
    <w:nsid w:val="6373050D"/>
    <w:multiLevelType w:val="hybridMultilevel"/>
    <w:tmpl w:val="692A0A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9" w15:restartNumberingAfterBreak="0">
    <w:nsid w:val="6607722F"/>
    <w:multiLevelType w:val="hybridMultilevel"/>
    <w:tmpl w:val="898EB258"/>
    <w:lvl w:ilvl="0" w:tplc="6E8A1BE2">
      <w:start w:val="1"/>
      <w:numFmt w:val="decimal"/>
      <w:lvlText w:val="%1."/>
      <w:lvlJc w:val="left"/>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30" w15:restartNumberingAfterBreak="0">
    <w:nsid w:val="664A7D57"/>
    <w:multiLevelType w:val="hybridMultilevel"/>
    <w:tmpl w:val="B0DC9DF2"/>
    <w:lvl w:ilvl="0" w:tplc="505E79D0">
      <w:start w:val="1"/>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32" w15:restartNumberingAfterBreak="0">
    <w:nsid w:val="691811ED"/>
    <w:multiLevelType w:val="singleLevel"/>
    <w:tmpl w:val="593CA9C8"/>
    <w:lvl w:ilvl="0">
      <w:start w:val="1"/>
      <w:numFmt w:val="decimal"/>
      <w:pStyle w:val="a4"/>
      <w:lvlText w:val="%1."/>
      <w:legacy w:legacy="1" w:legacySpace="0" w:legacyIndent="283"/>
      <w:lvlJc w:val="center"/>
      <w:pPr>
        <w:ind w:left="849" w:right="849" w:hanging="283"/>
      </w:pPr>
    </w:lvl>
  </w:abstractNum>
  <w:abstractNum w:abstractNumId="133" w15:restartNumberingAfterBreak="0">
    <w:nsid w:val="692748EC"/>
    <w:multiLevelType w:val="singleLevel"/>
    <w:tmpl w:val="54D285D0"/>
    <w:lvl w:ilvl="0">
      <w:start w:val="1"/>
      <w:numFmt w:val="decimal"/>
      <w:pStyle w:val="a5"/>
      <w:lvlText w:val="%1."/>
      <w:legacy w:legacy="1" w:legacySpace="0" w:legacyIndent="283"/>
      <w:lvlJc w:val="right"/>
      <w:pPr>
        <w:ind w:left="1984" w:right="1984" w:hanging="283"/>
      </w:pPr>
    </w:lvl>
  </w:abstractNum>
  <w:abstractNum w:abstractNumId="13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35" w15:restartNumberingAfterBreak="0">
    <w:nsid w:val="6A8E209E"/>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36" w15:restartNumberingAfterBreak="0">
    <w:nsid w:val="6C276BD9"/>
    <w:multiLevelType w:val="hybridMultilevel"/>
    <w:tmpl w:val="5EC4F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6C2A6307"/>
    <w:multiLevelType w:val="multilevel"/>
    <w:tmpl w:val="CB2CFB36"/>
    <w:numStyleLink w:val="-0"/>
  </w:abstractNum>
  <w:abstractNum w:abstractNumId="138" w15:restartNumberingAfterBreak="0">
    <w:nsid w:val="6D4F4194"/>
    <w:multiLevelType w:val="multilevel"/>
    <w:tmpl w:val="F73E96E2"/>
    <w:lvl w:ilvl="0">
      <w:start w:val="1"/>
      <w:numFmt w:val="decimal"/>
      <w:pStyle w:val="a6"/>
      <w:lvlText w:val="%1."/>
      <w:lvlJc w:val="left"/>
      <w:pPr>
        <w:tabs>
          <w:tab w:val="num" w:pos="567"/>
        </w:tabs>
        <w:ind w:left="567" w:hanging="567"/>
      </w:pPr>
      <w:rPr>
        <w:rFonts w:hint="default"/>
      </w:rPr>
    </w:lvl>
    <w:lvl w:ilvl="1">
      <w:start w:val="1"/>
      <w:numFmt w:val="decimal"/>
      <w:pStyle w:val="a6"/>
      <w:lvlText w:val="%1.%2."/>
      <w:lvlJc w:val="left"/>
      <w:pPr>
        <w:tabs>
          <w:tab w:val="num" w:pos="1134"/>
        </w:tabs>
        <w:ind w:left="1134"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9" w15:restartNumberingAfterBreak="0">
    <w:nsid w:val="6E2C64D5"/>
    <w:multiLevelType w:val="hybridMultilevel"/>
    <w:tmpl w:val="035674B2"/>
    <w:lvl w:ilvl="0" w:tplc="879E37C6">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15:restartNumberingAfterBreak="0">
    <w:nsid w:val="6F49104A"/>
    <w:multiLevelType w:val="hybridMultilevel"/>
    <w:tmpl w:val="9ADED43E"/>
    <w:lvl w:ilvl="0" w:tplc="FFFFFFFF">
      <w:start w:val="1"/>
      <w:numFmt w:val="decimal"/>
      <w:lvlText w:val="%1."/>
      <w:lvlJc w:val="left"/>
      <w:pPr>
        <w:tabs>
          <w:tab w:val="num" w:pos="1432"/>
        </w:tabs>
        <w:ind w:left="1432" w:right="1035" w:hanging="360"/>
      </w:pPr>
    </w:lvl>
    <w:lvl w:ilvl="1" w:tplc="FFFFFFFF" w:tentative="1">
      <w:start w:val="1"/>
      <w:numFmt w:val="lowerLetter"/>
      <w:lvlText w:val="%2."/>
      <w:lvlJc w:val="left"/>
      <w:pPr>
        <w:tabs>
          <w:tab w:val="num" w:pos="1837"/>
        </w:tabs>
        <w:ind w:left="1837" w:hanging="360"/>
      </w:pPr>
    </w:lvl>
    <w:lvl w:ilvl="2" w:tplc="FFFFFFFF" w:tentative="1">
      <w:start w:val="1"/>
      <w:numFmt w:val="lowerRoman"/>
      <w:lvlText w:val="%3."/>
      <w:lvlJc w:val="right"/>
      <w:pPr>
        <w:tabs>
          <w:tab w:val="num" w:pos="2557"/>
        </w:tabs>
        <w:ind w:left="2557" w:hanging="180"/>
      </w:pPr>
    </w:lvl>
    <w:lvl w:ilvl="3" w:tplc="FFFFFFFF" w:tentative="1">
      <w:start w:val="1"/>
      <w:numFmt w:val="decimal"/>
      <w:lvlText w:val="%4."/>
      <w:lvlJc w:val="left"/>
      <w:pPr>
        <w:tabs>
          <w:tab w:val="num" w:pos="3277"/>
        </w:tabs>
        <w:ind w:left="3277" w:hanging="360"/>
      </w:pPr>
    </w:lvl>
    <w:lvl w:ilvl="4" w:tplc="FFFFFFFF" w:tentative="1">
      <w:start w:val="1"/>
      <w:numFmt w:val="lowerLetter"/>
      <w:lvlText w:val="%5."/>
      <w:lvlJc w:val="left"/>
      <w:pPr>
        <w:tabs>
          <w:tab w:val="num" w:pos="3997"/>
        </w:tabs>
        <w:ind w:left="3997" w:hanging="360"/>
      </w:pPr>
    </w:lvl>
    <w:lvl w:ilvl="5" w:tplc="FFFFFFFF" w:tentative="1">
      <w:start w:val="1"/>
      <w:numFmt w:val="lowerRoman"/>
      <w:lvlText w:val="%6."/>
      <w:lvlJc w:val="right"/>
      <w:pPr>
        <w:tabs>
          <w:tab w:val="num" w:pos="4717"/>
        </w:tabs>
        <w:ind w:left="4717" w:hanging="180"/>
      </w:pPr>
    </w:lvl>
    <w:lvl w:ilvl="6" w:tplc="FFFFFFFF" w:tentative="1">
      <w:start w:val="1"/>
      <w:numFmt w:val="decimal"/>
      <w:lvlText w:val="%7."/>
      <w:lvlJc w:val="left"/>
      <w:pPr>
        <w:tabs>
          <w:tab w:val="num" w:pos="5437"/>
        </w:tabs>
        <w:ind w:left="5437" w:hanging="360"/>
      </w:pPr>
    </w:lvl>
    <w:lvl w:ilvl="7" w:tplc="FFFFFFFF" w:tentative="1">
      <w:start w:val="1"/>
      <w:numFmt w:val="lowerLetter"/>
      <w:lvlText w:val="%8."/>
      <w:lvlJc w:val="left"/>
      <w:pPr>
        <w:tabs>
          <w:tab w:val="num" w:pos="6157"/>
        </w:tabs>
        <w:ind w:left="6157" w:hanging="360"/>
      </w:pPr>
    </w:lvl>
    <w:lvl w:ilvl="8" w:tplc="FFFFFFFF" w:tentative="1">
      <w:start w:val="1"/>
      <w:numFmt w:val="lowerRoman"/>
      <w:lvlText w:val="%9."/>
      <w:lvlJc w:val="right"/>
      <w:pPr>
        <w:tabs>
          <w:tab w:val="num" w:pos="6877"/>
        </w:tabs>
        <w:ind w:left="6877" w:hanging="180"/>
      </w:pPr>
    </w:lvl>
  </w:abstractNum>
  <w:abstractNum w:abstractNumId="141" w15:restartNumberingAfterBreak="0">
    <w:nsid w:val="6F4A320F"/>
    <w:multiLevelType w:val="hybridMultilevel"/>
    <w:tmpl w:val="EF90F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43"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tentative="1">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44" w15:restartNumberingAfterBreak="0">
    <w:nsid w:val="70CA3918"/>
    <w:multiLevelType w:val="multilevel"/>
    <w:tmpl w:val="6436D35A"/>
    <w:lvl w:ilvl="0">
      <w:start w:val="3"/>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5" w15:restartNumberingAfterBreak="0">
    <w:nsid w:val="72627110"/>
    <w:multiLevelType w:val="singleLevel"/>
    <w:tmpl w:val="54D285D0"/>
    <w:name w:val="listhnumber4322322232223"/>
    <w:lvl w:ilvl="0">
      <w:start w:val="1"/>
      <w:numFmt w:val="decimal"/>
      <w:pStyle w:val="a7"/>
      <w:lvlText w:val="%1."/>
      <w:legacy w:legacy="1" w:legacySpace="0" w:legacyIndent="283"/>
      <w:lvlJc w:val="right"/>
      <w:pPr>
        <w:ind w:left="1984" w:right="1984" w:hanging="283"/>
      </w:pPr>
    </w:lvl>
  </w:abstractNum>
  <w:abstractNum w:abstractNumId="146" w15:restartNumberingAfterBreak="0">
    <w:nsid w:val="735B4CB1"/>
    <w:multiLevelType w:val="hybridMultilevel"/>
    <w:tmpl w:val="1B3C1BF2"/>
    <w:lvl w:ilvl="0" w:tplc="8DD6D8F6">
      <w:start w:val="1"/>
      <w:numFmt w:val="decimal"/>
      <w:lvlText w:val="%1."/>
      <w:lvlJc w:val="left"/>
      <w:pPr>
        <w:tabs>
          <w:tab w:val="num" w:pos="1432"/>
        </w:tabs>
        <w:ind w:left="1432" w:right="1035" w:hanging="360"/>
      </w:pPr>
    </w:lvl>
    <w:lvl w:ilvl="1" w:tplc="DEEA6894">
      <w:numFmt w:val="none"/>
      <w:lvlText w:val=""/>
      <w:lvlJc w:val="left"/>
      <w:pPr>
        <w:tabs>
          <w:tab w:val="num" w:pos="360"/>
        </w:tabs>
      </w:pPr>
    </w:lvl>
    <w:lvl w:ilvl="2" w:tplc="77046DB8">
      <w:numFmt w:val="none"/>
      <w:lvlText w:val=""/>
      <w:lvlJc w:val="left"/>
      <w:pPr>
        <w:tabs>
          <w:tab w:val="num" w:pos="360"/>
        </w:tabs>
      </w:pPr>
    </w:lvl>
    <w:lvl w:ilvl="3" w:tplc="8AD8F0D0">
      <w:numFmt w:val="none"/>
      <w:lvlText w:val=""/>
      <w:lvlJc w:val="left"/>
      <w:pPr>
        <w:tabs>
          <w:tab w:val="num" w:pos="360"/>
        </w:tabs>
      </w:pPr>
    </w:lvl>
    <w:lvl w:ilvl="4" w:tplc="DBDAE532">
      <w:numFmt w:val="none"/>
      <w:lvlText w:val=""/>
      <w:lvlJc w:val="left"/>
      <w:pPr>
        <w:tabs>
          <w:tab w:val="num" w:pos="360"/>
        </w:tabs>
      </w:pPr>
    </w:lvl>
    <w:lvl w:ilvl="5" w:tplc="2CC26618">
      <w:numFmt w:val="none"/>
      <w:lvlText w:val=""/>
      <w:lvlJc w:val="left"/>
      <w:pPr>
        <w:tabs>
          <w:tab w:val="num" w:pos="360"/>
        </w:tabs>
      </w:pPr>
    </w:lvl>
    <w:lvl w:ilvl="6" w:tplc="3EB62034">
      <w:numFmt w:val="none"/>
      <w:lvlText w:val=""/>
      <w:lvlJc w:val="left"/>
      <w:pPr>
        <w:tabs>
          <w:tab w:val="num" w:pos="360"/>
        </w:tabs>
      </w:pPr>
    </w:lvl>
    <w:lvl w:ilvl="7" w:tplc="BB3A1B6A">
      <w:numFmt w:val="none"/>
      <w:lvlText w:val=""/>
      <w:lvlJc w:val="left"/>
      <w:pPr>
        <w:tabs>
          <w:tab w:val="num" w:pos="360"/>
        </w:tabs>
      </w:pPr>
    </w:lvl>
    <w:lvl w:ilvl="8" w:tplc="373C47D8">
      <w:numFmt w:val="none"/>
      <w:lvlText w:val=""/>
      <w:lvlJc w:val="left"/>
      <w:pPr>
        <w:tabs>
          <w:tab w:val="num" w:pos="360"/>
        </w:tabs>
      </w:pPr>
    </w:lvl>
  </w:abstractNum>
  <w:abstractNum w:abstractNumId="147" w15:restartNumberingAfterBreak="0">
    <w:nsid w:val="74A4058C"/>
    <w:multiLevelType w:val="multilevel"/>
    <w:tmpl w:val="0AA020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74D00F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50"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List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75766F34"/>
    <w:multiLevelType w:val="multilevel"/>
    <w:tmpl w:val="5336B29A"/>
    <w:lvl w:ilvl="0">
      <w:start w:val="1"/>
      <w:numFmt w:val="decimal"/>
      <w:pStyle w:val="13"/>
      <w:lvlText w:val="%1."/>
      <w:lvlJc w:val="left"/>
      <w:pPr>
        <w:ind w:left="180" w:hanging="360"/>
      </w:pPr>
      <w:rPr>
        <w:rFonts w:hint="default"/>
        <w:sz w:val="28"/>
        <w:szCs w:val="28"/>
      </w:rPr>
    </w:lvl>
    <w:lvl w:ilvl="1">
      <w:start w:val="1"/>
      <w:numFmt w:val="decimal"/>
      <w:pStyle w:val="13"/>
      <w:isLgl/>
      <w:lvlText w:val="%1.%2"/>
      <w:lvlJc w:val="left"/>
      <w:pPr>
        <w:ind w:left="386" w:hanging="360"/>
      </w:pPr>
      <w:rPr>
        <w:rFonts w:cs="David" w:hint="default"/>
        <w:b w:val="0"/>
        <w:bCs w:val="0"/>
        <w:lang w:bidi="he-IL"/>
      </w:rPr>
    </w:lvl>
    <w:lvl w:ilvl="2">
      <w:start w:val="1"/>
      <w:numFmt w:val="decimal"/>
      <w:pStyle w:val="22"/>
      <w:isLgl/>
      <w:lvlText w:val="%1.%2.%3"/>
      <w:lvlJc w:val="left"/>
      <w:pPr>
        <w:ind w:left="952" w:hanging="720"/>
      </w:pPr>
      <w:rPr>
        <w:rFonts w:hint="default"/>
        <w:b w:val="0"/>
        <w:bCs w:val="0"/>
      </w:rPr>
    </w:lvl>
    <w:lvl w:ilvl="3">
      <w:start w:val="1"/>
      <w:numFmt w:val="decimal"/>
      <w:pStyle w:val="40"/>
      <w:isLgl/>
      <w:lvlText w:val="%1.%2.%3.%4"/>
      <w:lvlJc w:val="left"/>
      <w:pPr>
        <w:ind w:left="1158" w:hanging="720"/>
      </w:pPr>
      <w:rPr>
        <w:rFonts w:hint="default"/>
      </w:rPr>
    </w:lvl>
    <w:lvl w:ilvl="4">
      <w:start w:val="1"/>
      <w:numFmt w:val="decimal"/>
      <w:pStyle w:val="41"/>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52" w15:restartNumberingAfterBreak="0">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53" w15:restartNumberingAfterBreak="0">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54"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55"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56" w15:restartNumberingAfterBreak="0">
    <w:nsid w:val="7A0E36D1"/>
    <w:multiLevelType w:val="multilevel"/>
    <w:tmpl w:val="8F88EC62"/>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Times New Roman" w:hAnsi="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8-"/>
      <w:lvlText w:val="%1.%2.%3.%4.%5.%6.%7.%8."/>
      <w:lvlJc w:val="left"/>
      <w:pPr>
        <w:ind w:left="3744" w:hanging="122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57" w15:restartNumberingAfterBreak="0">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5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9" w15:restartNumberingAfterBreak="0">
    <w:nsid w:val="7F1B15A0"/>
    <w:multiLevelType w:val="hybridMultilevel"/>
    <w:tmpl w:val="EEF6DAD8"/>
    <w:lvl w:ilvl="0" w:tplc="0409000F">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97"/>
  </w:num>
  <w:num w:numId="3">
    <w:abstractNumId w:val="1"/>
  </w:num>
  <w:num w:numId="4">
    <w:abstractNumId w:val="132"/>
  </w:num>
  <w:num w:numId="5">
    <w:abstractNumId w:val="74"/>
  </w:num>
  <w:num w:numId="6">
    <w:abstractNumId w:val="47"/>
  </w:num>
  <w:num w:numId="7">
    <w:abstractNumId w:val="119"/>
  </w:num>
  <w:num w:numId="8">
    <w:abstractNumId w:val="149"/>
  </w:num>
  <w:num w:numId="9">
    <w:abstractNumId w:val="65"/>
  </w:num>
  <w:num w:numId="10">
    <w:abstractNumId w:val="2"/>
  </w:num>
  <w:num w:numId="11">
    <w:abstractNumId w:val="45"/>
  </w:num>
  <w:num w:numId="12">
    <w:abstractNumId w:val="54"/>
  </w:num>
  <w:num w:numId="13">
    <w:abstractNumId w:val="122"/>
  </w:num>
  <w:num w:numId="14">
    <w:abstractNumId w:val="36"/>
  </w:num>
  <w:num w:numId="15">
    <w:abstractNumId w:val="100"/>
  </w:num>
  <w:num w:numId="16">
    <w:abstractNumId w:val="48"/>
  </w:num>
  <w:num w:numId="17">
    <w:abstractNumId w:val="87"/>
  </w:num>
  <w:num w:numId="18">
    <w:abstractNumId w:val="126"/>
  </w:num>
  <w:num w:numId="19">
    <w:abstractNumId w:val="86"/>
  </w:num>
  <w:num w:numId="20">
    <w:abstractNumId w:val="134"/>
  </w:num>
  <w:num w:numId="21">
    <w:abstractNumId w:val="5"/>
  </w:num>
  <w:num w:numId="22">
    <w:abstractNumId w:val="12"/>
  </w:num>
  <w:num w:numId="23">
    <w:abstractNumId w:val="82"/>
  </w:num>
  <w:num w:numId="24">
    <w:abstractNumId w:val="145"/>
  </w:num>
  <w:num w:numId="25">
    <w:abstractNumId w:val="133"/>
  </w:num>
  <w:num w:numId="26">
    <w:abstractNumId w:val="46"/>
  </w:num>
  <w:num w:numId="27">
    <w:abstractNumId w:val="125"/>
  </w:num>
  <w:num w:numId="28">
    <w:abstractNumId w:val="57"/>
  </w:num>
  <w:num w:numId="29">
    <w:abstractNumId w:val="68"/>
  </w:num>
  <w:num w:numId="30">
    <w:abstractNumId w:val="44"/>
  </w:num>
  <w:num w:numId="31">
    <w:abstractNumId w:val="121"/>
  </w:num>
  <w:num w:numId="32">
    <w:abstractNumId w:val="131"/>
  </w:num>
  <w:num w:numId="33">
    <w:abstractNumId w:val="88"/>
  </w:num>
  <w:num w:numId="34">
    <w:abstractNumId w:val="90"/>
  </w:num>
  <w:num w:numId="35">
    <w:abstractNumId w:val="43"/>
  </w:num>
  <w:num w:numId="36">
    <w:abstractNumId w:val="98"/>
  </w:num>
  <w:num w:numId="37">
    <w:abstractNumId w:val="78"/>
  </w:num>
  <w:num w:numId="38">
    <w:abstractNumId w:val="155"/>
  </w:num>
  <w:num w:numId="39">
    <w:abstractNumId w:val="154"/>
  </w:num>
  <w:num w:numId="40">
    <w:abstractNumId w:val="123"/>
  </w:num>
  <w:num w:numId="41">
    <w:abstractNumId w:val="106"/>
  </w:num>
  <w:num w:numId="42">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2"/>
  </w:num>
  <w:num w:numId="44">
    <w:abstractNumId w:val="61"/>
  </w:num>
  <w:num w:numId="45">
    <w:abstractNumId w:val="93"/>
  </w:num>
  <w:num w:numId="46">
    <w:abstractNumId w:val="158"/>
  </w:num>
  <w:num w:numId="47">
    <w:abstractNumId w:val="41"/>
  </w:num>
  <w:num w:numId="48">
    <w:abstractNumId w:val="138"/>
  </w:num>
  <w:num w:numId="49">
    <w:abstractNumId w:val="26"/>
  </w:num>
  <w:num w:numId="50">
    <w:abstractNumId w:val="85"/>
  </w:num>
  <w:num w:numId="51">
    <w:abstractNumId w:val="27"/>
  </w:num>
  <w:num w:numId="52">
    <w:abstractNumId w:val="89"/>
  </w:num>
  <w:num w:numId="53">
    <w:abstractNumId w:val="7"/>
  </w:num>
  <w:num w:numId="54">
    <w:abstractNumId w:val="150"/>
  </w:num>
  <w:num w:numId="55">
    <w:abstractNumId w:val="79"/>
  </w:num>
  <w:num w:numId="56">
    <w:abstractNumId w:val="40"/>
  </w:num>
  <w:num w:numId="57">
    <w:abstractNumId w:val="42"/>
  </w:num>
  <w:num w:numId="58">
    <w:abstractNumId w:val="38"/>
  </w:num>
  <w:num w:numId="59">
    <w:abstractNumId w:val="23"/>
  </w:num>
  <w:num w:numId="60">
    <w:abstractNumId w:val="111"/>
  </w:num>
  <w:num w:numId="61">
    <w:abstractNumId w:val="151"/>
  </w:num>
  <w:num w:numId="62">
    <w:abstractNumId w:val="4"/>
  </w:num>
  <w:num w:numId="63">
    <w:abstractNumId w:val="3"/>
  </w:num>
  <w:num w:numId="64">
    <w:abstractNumId w:val="94"/>
  </w:num>
  <w:num w:numId="65">
    <w:abstractNumId w:val="135"/>
  </w:num>
  <w:num w:numId="66">
    <w:abstractNumId w:val="136"/>
  </w:num>
  <w:num w:numId="67">
    <w:abstractNumId w:val="127"/>
  </w:num>
  <w:num w:numId="68">
    <w:abstractNumId w:val="56"/>
  </w:num>
  <w:num w:numId="69">
    <w:abstractNumId w:val="143"/>
  </w:num>
  <w:num w:numId="70">
    <w:abstractNumId w:val="96"/>
  </w:num>
  <w:num w:numId="71">
    <w:abstractNumId w:val="71"/>
  </w:num>
  <w:num w:numId="72">
    <w:abstractNumId w:val="128"/>
  </w:num>
  <w:num w:numId="73">
    <w:abstractNumId w:val="130"/>
  </w:num>
  <w:num w:numId="74">
    <w:abstractNumId w:val="77"/>
  </w:num>
  <w:num w:numId="75">
    <w:abstractNumId w:val="114"/>
  </w:num>
  <w:num w:numId="76">
    <w:abstractNumId w:val="8"/>
  </w:num>
  <w:num w:numId="77">
    <w:abstractNumId w:val="6"/>
  </w:num>
  <w:num w:numId="78">
    <w:abstractNumId w:val="32"/>
  </w:num>
  <w:num w:numId="79">
    <w:abstractNumId w:val="18"/>
  </w:num>
  <w:num w:numId="80">
    <w:abstractNumId w:val="102"/>
  </w:num>
  <w:num w:numId="81">
    <w:abstractNumId w:val="83"/>
  </w:num>
  <w:num w:numId="82">
    <w:abstractNumId w:val="76"/>
  </w:num>
  <w:num w:numId="83">
    <w:abstractNumId w:val="59"/>
  </w:num>
  <w:num w:numId="84">
    <w:abstractNumId w:val="140"/>
  </w:num>
  <w:num w:numId="85">
    <w:abstractNumId w:val="146"/>
  </w:num>
  <w:num w:numId="86">
    <w:abstractNumId w:val="73"/>
  </w:num>
  <w:num w:numId="87">
    <w:abstractNumId w:val="79"/>
  </w:num>
  <w:num w:numId="88">
    <w:abstractNumId w:val="79"/>
  </w:num>
  <w:num w:numId="89">
    <w:abstractNumId w:val="79"/>
  </w:num>
  <w:num w:numId="90">
    <w:abstractNumId w:val="79"/>
  </w:num>
  <w:num w:numId="91">
    <w:abstractNumId w:val="79"/>
  </w:num>
  <w:num w:numId="92">
    <w:abstractNumId w:val="79"/>
  </w:num>
  <w:num w:numId="93">
    <w:abstractNumId w:val="79"/>
  </w:num>
  <w:num w:numId="94">
    <w:abstractNumId w:val="79"/>
  </w:num>
  <w:num w:numId="95">
    <w:abstractNumId w:val="79"/>
  </w:num>
  <w:num w:numId="96">
    <w:abstractNumId w:val="79"/>
  </w:num>
  <w:num w:numId="97">
    <w:abstractNumId w:val="79"/>
  </w:num>
  <w:num w:numId="98">
    <w:abstractNumId w:val="79"/>
  </w:num>
  <w:num w:numId="99">
    <w:abstractNumId w:val="79"/>
  </w:num>
  <w:num w:numId="100">
    <w:abstractNumId w:val="79"/>
  </w:num>
  <w:num w:numId="101">
    <w:abstractNumId w:val="79"/>
  </w:num>
  <w:num w:numId="102">
    <w:abstractNumId w:val="79"/>
  </w:num>
  <w:num w:numId="103">
    <w:abstractNumId w:val="79"/>
  </w:num>
  <w:num w:numId="104">
    <w:abstractNumId w:val="79"/>
  </w:num>
  <w:num w:numId="105">
    <w:abstractNumId w:val="79"/>
  </w:num>
  <w:num w:numId="106">
    <w:abstractNumId w:val="79"/>
  </w:num>
  <w:num w:numId="107">
    <w:abstractNumId w:val="79"/>
  </w:num>
  <w:num w:numId="108">
    <w:abstractNumId w:val="79"/>
  </w:num>
  <w:num w:numId="109">
    <w:abstractNumId w:val="79"/>
  </w:num>
  <w:num w:numId="110">
    <w:abstractNumId w:val="79"/>
  </w:num>
  <w:num w:numId="111">
    <w:abstractNumId w:val="79"/>
  </w:num>
  <w:num w:numId="112">
    <w:abstractNumId w:val="79"/>
  </w:num>
  <w:num w:numId="113">
    <w:abstractNumId w:val="79"/>
  </w:num>
  <w:num w:numId="114">
    <w:abstractNumId w:val="79"/>
  </w:num>
  <w:num w:numId="115">
    <w:abstractNumId w:val="79"/>
  </w:num>
  <w:num w:numId="116">
    <w:abstractNumId w:val="29"/>
  </w:num>
  <w:num w:numId="117">
    <w:abstractNumId w:val="101"/>
  </w:num>
  <w:num w:numId="118">
    <w:abstractNumId w:val="79"/>
  </w:num>
  <w:num w:numId="119">
    <w:abstractNumId w:val="79"/>
  </w:num>
  <w:num w:numId="120">
    <w:abstractNumId w:val="105"/>
  </w:num>
  <w:num w:numId="121">
    <w:abstractNumId w:val="79"/>
  </w:num>
  <w:num w:numId="122">
    <w:abstractNumId w:val="79"/>
  </w:num>
  <w:num w:numId="123">
    <w:abstractNumId w:val="79"/>
  </w:num>
  <w:num w:numId="124">
    <w:abstractNumId w:val="79"/>
  </w:num>
  <w:num w:numId="125">
    <w:abstractNumId w:val="81"/>
  </w:num>
  <w:num w:numId="126">
    <w:abstractNumId w:val="156"/>
  </w:num>
  <w:num w:numId="127">
    <w:abstractNumId w:val="17"/>
  </w:num>
  <w:num w:numId="128">
    <w:abstractNumId w:val="156"/>
  </w:num>
  <w:num w:numId="129">
    <w:abstractNumId w:val="156"/>
  </w:num>
  <w:num w:numId="130">
    <w:abstractNumId w:val="156"/>
  </w:num>
  <w:num w:numId="131">
    <w:abstractNumId w:val="35"/>
  </w:num>
  <w:num w:numId="132">
    <w:abstractNumId w:val="139"/>
  </w:num>
  <w:num w:numId="133">
    <w:abstractNumId w:val="62"/>
  </w:num>
  <w:num w:numId="134">
    <w:abstractNumId w:val="11"/>
  </w:num>
  <w:num w:numId="135">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84"/>
  </w:num>
  <w:num w:numId="137">
    <w:abstractNumId w:val="156"/>
  </w:num>
  <w:num w:numId="138">
    <w:abstractNumId w:val="14"/>
  </w:num>
  <w:num w:numId="139">
    <w:abstractNumId w:val="9"/>
  </w:num>
  <w:num w:numId="140">
    <w:abstractNumId w:val="156"/>
  </w:num>
  <w:num w:numId="141">
    <w:abstractNumId w:val="156"/>
  </w:num>
  <w:num w:numId="142">
    <w:abstractNumId w:val="159"/>
  </w:num>
  <w:num w:numId="143">
    <w:abstractNumId w:val="156"/>
  </w:num>
  <w:num w:numId="144">
    <w:abstractNumId w:val="156"/>
  </w:num>
  <w:num w:numId="145">
    <w:abstractNumId w:val="156"/>
  </w:num>
  <w:num w:numId="146">
    <w:abstractNumId w:val="156"/>
  </w:num>
  <w:num w:numId="147">
    <w:abstractNumId w:val="120"/>
  </w:num>
  <w:num w:numId="148">
    <w:abstractNumId w:val="137"/>
    <w:lvlOverride w:ilvl="3">
      <w:lvl w:ilvl="3">
        <w:start w:val="1"/>
        <w:numFmt w:val="decimal"/>
        <w:lvlText w:val="%1.%2.%3.%4."/>
        <w:lvlJc w:val="left"/>
        <w:pPr>
          <w:tabs>
            <w:tab w:val="num" w:pos="1797"/>
          </w:tabs>
          <w:ind w:left="1729" w:hanging="652"/>
        </w:pPr>
        <w:rPr>
          <w:b w:val="0"/>
          <w:bCs w:val="0"/>
          <w:color w:val="auto"/>
          <w:lang w:bidi="he-IL"/>
        </w:rPr>
      </w:lvl>
    </w:lvlOverride>
    <w:lvlOverride w:ilvl="4">
      <w:lvl w:ilvl="4">
        <w:start w:val="1"/>
        <w:numFmt w:val="decimal"/>
        <w:lvlText w:val="%1.%2.%3.%4.%5."/>
        <w:lvlJc w:val="left"/>
        <w:pPr>
          <w:tabs>
            <w:tab w:val="num" w:pos="3629"/>
          </w:tabs>
          <w:ind w:left="3346" w:hanging="794"/>
        </w:pPr>
        <w:rPr>
          <w:rFonts w:ascii="David" w:hAnsi="David" w:cs="David" w:hint="default"/>
          <w:b w:val="0"/>
          <w:bCs w:val="0"/>
          <w:lang w:val="en-US" w:bidi="he-IL"/>
        </w:rPr>
      </w:lvl>
    </w:lvlOverride>
    <w:lvlOverride w:ilvl="5">
      <w:lvl w:ilvl="5">
        <w:start w:val="1"/>
        <w:numFmt w:val="decimal"/>
        <w:lvlText w:val="%1.%2.%3.%4.%5.%6."/>
        <w:lvlJc w:val="left"/>
        <w:pPr>
          <w:tabs>
            <w:tab w:val="num" w:pos="2880"/>
          </w:tabs>
          <w:ind w:left="2738" w:hanging="941"/>
        </w:pPr>
        <w:rPr>
          <w:rFonts w:ascii="David" w:hAnsi="David" w:cs="David" w:hint="default"/>
          <w:b w:val="0"/>
          <w:bCs w:val="0"/>
          <w:lang w:val="en-US" w:bidi="he-IL"/>
        </w:rPr>
      </w:lvl>
    </w:lvlOverride>
  </w:num>
  <w:num w:numId="149">
    <w:abstractNumId w:val="156"/>
  </w:num>
  <w:num w:numId="150">
    <w:abstractNumId w:val="92"/>
  </w:num>
  <w:num w:numId="151">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13"/>
  </w:num>
  <w:num w:numId="153">
    <w:abstractNumId w:val="66"/>
  </w:num>
  <w:num w:numId="154">
    <w:abstractNumId w:val="141"/>
  </w:num>
  <w:num w:numId="155">
    <w:abstractNumId w:val="80"/>
  </w:num>
  <w:num w:numId="156">
    <w:abstractNumId w:val="129"/>
  </w:num>
  <w:num w:numId="157">
    <w:abstractNumId w:val="67"/>
  </w:num>
  <w:num w:numId="158">
    <w:abstractNumId w:val="156"/>
  </w:num>
  <w:num w:numId="159">
    <w:abstractNumId w:val="156"/>
  </w:num>
  <w:num w:numId="160">
    <w:abstractNumId w:val="148"/>
  </w:num>
  <w:num w:numId="161">
    <w:abstractNumId w:val="156"/>
  </w:num>
  <w:num w:numId="162">
    <w:abstractNumId w:val="156"/>
  </w:num>
  <w:num w:numId="163">
    <w:abstractNumId w:val="1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28"/>
  </w:num>
  <w:num w:numId="165">
    <w:abstractNumId w:val="37"/>
  </w:num>
  <w:num w:numId="166">
    <w:abstractNumId w:val="21"/>
  </w:num>
  <w:num w:numId="167">
    <w:abstractNumId w:val="156"/>
  </w:num>
  <w:num w:numId="168">
    <w:abstractNumId w:val="156"/>
  </w:num>
  <w:num w:numId="169">
    <w:abstractNumId w:val="19"/>
  </w:num>
  <w:num w:numId="170">
    <w:abstractNumId w:val="95"/>
  </w:num>
  <w:num w:numId="171">
    <w:abstractNumId w:val="16"/>
  </w:num>
  <w:num w:numId="172">
    <w:abstractNumId w:val="20"/>
  </w:num>
  <w:num w:numId="173">
    <w:abstractNumId w:val="22"/>
  </w:num>
  <w:num w:numId="174">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49"/>
  </w:num>
  <w:num w:numId="176">
    <w:abstractNumId w:val="147"/>
  </w:num>
  <w:num w:numId="177">
    <w:abstractNumId w:val="108"/>
  </w:num>
  <w:num w:numId="178">
    <w:abstractNumId w:val="58"/>
  </w:num>
  <w:num w:numId="179">
    <w:abstractNumId w:val="109"/>
  </w:num>
  <w:num w:numId="180">
    <w:abstractNumId w:val="69"/>
  </w:num>
  <w:num w:numId="181">
    <w:abstractNumId w:val="64"/>
  </w:num>
  <w:num w:numId="182">
    <w:abstractNumId w:val="144"/>
  </w:num>
  <w:num w:numId="183">
    <w:abstractNumId w:val="30"/>
  </w:num>
  <w:num w:numId="184">
    <w:abstractNumId w:val="99"/>
  </w:num>
  <w:num w:numId="185">
    <w:abstractNumId w:val="1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5"/>
  </w:num>
  <w:numIdMacAtCleanup w:val="1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6625"/>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0804"/>
    <w:rsid w:val="00001916"/>
    <w:rsid w:val="00001BC6"/>
    <w:rsid w:val="0000256C"/>
    <w:rsid w:val="000025D0"/>
    <w:rsid w:val="00002D49"/>
    <w:rsid w:val="000038E5"/>
    <w:rsid w:val="00003961"/>
    <w:rsid w:val="00003A46"/>
    <w:rsid w:val="00003B41"/>
    <w:rsid w:val="00004020"/>
    <w:rsid w:val="00004146"/>
    <w:rsid w:val="000041D1"/>
    <w:rsid w:val="00004AEC"/>
    <w:rsid w:val="00004B03"/>
    <w:rsid w:val="00004E0C"/>
    <w:rsid w:val="00004E11"/>
    <w:rsid w:val="00005187"/>
    <w:rsid w:val="00005E07"/>
    <w:rsid w:val="00005F86"/>
    <w:rsid w:val="000061AE"/>
    <w:rsid w:val="000061EF"/>
    <w:rsid w:val="00006273"/>
    <w:rsid w:val="00006589"/>
    <w:rsid w:val="0000664A"/>
    <w:rsid w:val="00006CCF"/>
    <w:rsid w:val="0000708E"/>
    <w:rsid w:val="000109AC"/>
    <w:rsid w:val="00010AEC"/>
    <w:rsid w:val="000110D8"/>
    <w:rsid w:val="00011466"/>
    <w:rsid w:val="000114B2"/>
    <w:rsid w:val="00011594"/>
    <w:rsid w:val="00011F5D"/>
    <w:rsid w:val="00012127"/>
    <w:rsid w:val="00013440"/>
    <w:rsid w:val="00013B6D"/>
    <w:rsid w:val="00013C2E"/>
    <w:rsid w:val="00013E0D"/>
    <w:rsid w:val="00014A19"/>
    <w:rsid w:val="00014B0D"/>
    <w:rsid w:val="00014D02"/>
    <w:rsid w:val="00014D7F"/>
    <w:rsid w:val="0001536F"/>
    <w:rsid w:val="000154A2"/>
    <w:rsid w:val="00015633"/>
    <w:rsid w:val="00015D2A"/>
    <w:rsid w:val="00015D6B"/>
    <w:rsid w:val="000163C0"/>
    <w:rsid w:val="000166B7"/>
    <w:rsid w:val="00016F0C"/>
    <w:rsid w:val="000174FB"/>
    <w:rsid w:val="0001755B"/>
    <w:rsid w:val="00020630"/>
    <w:rsid w:val="00020786"/>
    <w:rsid w:val="000213B7"/>
    <w:rsid w:val="00021661"/>
    <w:rsid w:val="0002173C"/>
    <w:rsid w:val="00021835"/>
    <w:rsid w:val="00022216"/>
    <w:rsid w:val="00023147"/>
    <w:rsid w:val="000232D1"/>
    <w:rsid w:val="00023AD6"/>
    <w:rsid w:val="00023B64"/>
    <w:rsid w:val="00023CF7"/>
    <w:rsid w:val="00023DA6"/>
    <w:rsid w:val="00024065"/>
    <w:rsid w:val="00024825"/>
    <w:rsid w:val="0002482F"/>
    <w:rsid w:val="0002485D"/>
    <w:rsid w:val="00024A4A"/>
    <w:rsid w:val="00025011"/>
    <w:rsid w:val="000255E1"/>
    <w:rsid w:val="000255E2"/>
    <w:rsid w:val="00025992"/>
    <w:rsid w:val="00025B94"/>
    <w:rsid w:val="00025C91"/>
    <w:rsid w:val="00025DB5"/>
    <w:rsid w:val="00025F89"/>
    <w:rsid w:val="00026047"/>
    <w:rsid w:val="00026102"/>
    <w:rsid w:val="000263C2"/>
    <w:rsid w:val="000265D6"/>
    <w:rsid w:val="00026B13"/>
    <w:rsid w:val="00026B6D"/>
    <w:rsid w:val="00026D9D"/>
    <w:rsid w:val="000273BC"/>
    <w:rsid w:val="000275F6"/>
    <w:rsid w:val="000300BF"/>
    <w:rsid w:val="0003044F"/>
    <w:rsid w:val="000307F1"/>
    <w:rsid w:val="00030A88"/>
    <w:rsid w:val="0003197E"/>
    <w:rsid w:val="00031A26"/>
    <w:rsid w:val="00031A4B"/>
    <w:rsid w:val="00031C20"/>
    <w:rsid w:val="00031DA2"/>
    <w:rsid w:val="00032B1C"/>
    <w:rsid w:val="00032ECE"/>
    <w:rsid w:val="000336C8"/>
    <w:rsid w:val="0003392B"/>
    <w:rsid w:val="00033CF5"/>
    <w:rsid w:val="0003417B"/>
    <w:rsid w:val="000348FC"/>
    <w:rsid w:val="0003494F"/>
    <w:rsid w:val="00034995"/>
    <w:rsid w:val="00034A79"/>
    <w:rsid w:val="00034EA5"/>
    <w:rsid w:val="00035975"/>
    <w:rsid w:val="00035B29"/>
    <w:rsid w:val="00035C19"/>
    <w:rsid w:val="0003624B"/>
    <w:rsid w:val="00036574"/>
    <w:rsid w:val="00036A0A"/>
    <w:rsid w:val="00036ADE"/>
    <w:rsid w:val="00036B04"/>
    <w:rsid w:val="00036FEE"/>
    <w:rsid w:val="000370B7"/>
    <w:rsid w:val="000373E1"/>
    <w:rsid w:val="0004089B"/>
    <w:rsid w:val="00040DE5"/>
    <w:rsid w:val="00041452"/>
    <w:rsid w:val="00041587"/>
    <w:rsid w:val="000417EF"/>
    <w:rsid w:val="00041B4E"/>
    <w:rsid w:val="00042400"/>
    <w:rsid w:val="000424F5"/>
    <w:rsid w:val="00042ACA"/>
    <w:rsid w:val="00042B5B"/>
    <w:rsid w:val="00043957"/>
    <w:rsid w:val="00043997"/>
    <w:rsid w:val="00043AD0"/>
    <w:rsid w:val="00043C25"/>
    <w:rsid w:val="00044114"/>
    <w:rsid w:val="000447E5"/>
    <w:rsid w:val="00044D67"/>
    <w:rsid w:val="00045008"/>
    <w:rsid w:val="000455AF"/>
    <w:rsid w:val="000460E5"/>
    <w:rsid w:val="00046294"/>
    <w:rsid w:val="00046A27"/>
    <w:rsid w:val="00046C7C"/>
    <w:rsid w:val="00046D29"/>
    <w:rsid w:val="00046E22"/>
    <w:rsid w:val="00047321"/>
    <w:rsid w:val="00047598"/>
    <w:rsid w:val="00047655"/>
    <w:rsid w:val="000501A5"/>
    <w:rsid w:val="000507BB"/>
    <w:rsid w:val="000507ED"/>
    <w:rsid w:val="000508FA"/>
    <w:rsid w:val="00050B7B"/>
    <w:rsid w:val="00050BAE"/>
    <w:rsid w:val="00050CAD"/>
    <w:rsid w:val="00051413"/>
    <w:rsid w:val="000514A1"/>
    <w:rsid w:val="0005187F"/>
    <w:rsid w:val="0005193D"/>
    <w:rsid w:val="00051D89"/>
    <w:rsid w:val="00051DC5"/>
    <w:rsid w:val="000526F4"/>
    <w:rsid w:val="00052BE3"/>
    <w:rsid w:val="00052D21"/>
    <w:rsid w:val="00052DAD"/>
    <w:rsid w:val="000531A8"/>
    <w:rsid w:val="000538C6"/>
    <w:rsid w:val="000539DA"/>
    <w:rsid w:val="000548A9"/>
    <w:rsid w:val="000548D0"/>
    <w:rsid w:val="00054933"/>
    <w:rsid w:val="000549A5"/>
    <w:rsid w:val="00054DE3"/>
    <w:rsid w:val="00055258"/>
    <w:rsid w:val="00055436"/>
    <w:rsid w:val="00055488"/>
    <w:rsid w:val="0005560E"/>
    <w:rsid w:val="000557EB"/>
    <w:rsid w:val="00055EFD"/>
    <w:rsid w:val="00056088"/>
    <w:rsid w:val="00056120"/>
    <w:rsid w:val="000562CA"/>
    <w:rsid w:val="000564AA"/>
    <w:rsid w:val="000567D7"/>
    <w:rsid w:val="000567EE"/>
    <w:rsid w:val="000567FA"/>
    <w:rsid w:val="00056A0F"/>
    <w:rsid w:val="00056D6D"/>
    <w:rsid w:val="00056EF1"/>
    <w:rsid w:val="00057026"/>
    <w:rsid w:val="00057109"/>
    <w:rsid w:val="00057A63"/>
    <w:rsid w:val="00057C3F"/>
    <w:rsid w:val="00057DE3"/>
    <w:rsid w:val="00057F65"/>
    <w:rsid w:val="00057F86"/>
    <w:rsid w:val="00060048"/>
    <w:rsid w:val="00060661"/>
    <w:rsid w:val="000608FF"/>
    <w:rsid w:val="000619A1"/>
    <w:rsid w:val="000619BA"/>
    <w:rsid w:val="00061C0C"/>
    <w:rsid w:val="0006291C"/>
    <w:rsid w:val="0006367C"/>
    <w:rsid w:val="000638B0"/>
    <w:rsid w:val="00063BEF"/>
    <w:rsid w:val="00063E38"/>
    <w:rsid w:val="00063EE6"/>
    <w:rsid w:val="00064227"/>
    <w:rsid w:val="0006447A"/>
    <w:rsid w:val="00064751"/>
    <w:rsid w:val="00064766"/>
    <w:rsid w:val="000648C3"/>
    <w:rsid w:val="00064D06"/>
    <w:rsid w:val="0006500A"/>
    <w:rsid w:val="00065427"/>
    <w:rsid w:val="00065453"/>
    <w:rsid w:val="00066021"/>
    <w:rsid w:val="000672D1"/>
    <w:rsid w:val="00067A8E"/>
    <w:rsid w:val="00067FA9"/>
    <w:rsid w:val="000700EA"/>
    <w:rsid w:val="00070149"/>
    <w:rsid w:val="000706AC"/>
    <w:rsid w:val="000711C7"/>
    <w:rsid w:val="0007137E"/>
    <w:rsid w:val="0007149F"/>
    <w:rsid w:val="000715A0"/>
    <w:rsid w:val="000718D3"/>
    <w:rsid w:val="00071A48"/>
    <w:rsid w:val="000720AE"/>
    <w:rsid w:val="000723BD"/>
    <w:rsid w:val="000726D7"/>
    <w:rsid w:val="00072D3B"/>
    <w:rsid w:val="000733AA"/>
    <w:rsid w:val="00074048"/>
    <w:rsid w:val="00074310"/>
    <w:rsid w:val="000745B1"/>
    <w:rsid w:val="000755F7"/>
    <w:rsid w:val="00075711"/>
    <w:rsid w:val="000758E9"/>
    <w:rsid w:val="00075AAF"/>
    <w:rsid w:val="00075BC1"/>
    <w:rsid w:val="00075CE1"/>
    <w:rsid w:val="00076030"/>
    <w:rsid w:val="000760E4"/>
    <w:rsid w:val="00076187"/>
    <w:rsid w:val="00076702"/>
    <w:rsid w:val="000769AB"/>
    <w:rsid w:val="000769E6"/>
    <w:rsid w:val="000775C2"/>
    <w:rsid w:val="000776CC"/>
    <w:rsid w:val="000777F9"/>
    <w:rsid w:val="000802E6"/>
    <w:rsid w:val="0008079B"/>
    <w:rsid w:val="000809B8"/>
    <w:rsid w:val="00080D34"/>
    <w:rsid w:val="00080FB1"/>
    <w:rsid w:val="000810F6"/>
    <w:rsid w:val="000815C4"/>
    <w:rsid w:val="00081802"/>
    <w:rsid w:val="000818A7"/>
    <w:rsid w:val="000819CE"/>
    <w:rsid w:val="00081A92"/>
    <w:rsid w:val="00081EFE"/>
    <w:rsid w:val="00082089"/>
    <w:rsid w:val="00082184"/>
    <w:rsid w:val="00082A2D"/>
    <w:rsid w:val="00082C86"/>
    <w:rsid w:val="00083128"/>
    <w:rsid w:val="000837F4"/>
    <w:rsid w:val="00083AA8"/>
    <w:rsid w:val="00083B09"/>
    <w:rsid w:val="000846F2"/>
    <w:rsid w:val="00084948"/>
    <w:rsid w:val="00085950"/>
    <w:rsid w:val="0008637E"/>
    <w:rsid w:val="00087019"/>
    <w:rsid w:val="000900A2"/>
    <w:rsid w:val="0009023C"/>
    <w:rsid w:val="00090595"/>
    <w:rsid w:val="00090930"/>
    <w:rsid w:val="00090E4A"/>
    <w:rsid w:val="00091153"/>
    <w:rsid w:val="00091488"/>
    <w:rsid w:val="0009191B"/>
    <w:rsid w:val="00091E72"/>
    <w:rsid w:val="00091EE9"/>
    <w:rsid w:val="0009246B"/>
    <w:rsid w:val="00092596"/>
    <w:rsid w:val="000928CF"/>
    <w:rsid w:val="00092AF1"/>
    <w:rsid w:val="00092DE2"/>
    <w:rsid w:val="00092F8E"/>
    <w:rsid w:val="00093251"/>
    <w:rsid w:val="00093C0C"/>
    <w:rsid w:val="00093C75"/>
    <w:rsid w:val="00094371"/>
    <w:rsid w:val="00094825"/>
    <w:rsid w:val="000949F1"/>
    <w:rsid w:val="00094A7A"/>
    <w:rsid w:val="00094DDD"/>
    <w:rsid w:val="00094E67"/>
    <w:rsid w:val="00095289"/>
    <w:rsid w:val="00095823"/>
    <w:rsid w:val="00095FAF"/>
    <w:rsid w:val="000963A2"/>
    <w:rsid w:val="000963EC"/>
    <w:rsid w:val="0009662B"/>
    <w:rsid w:val="00096814"/>
    <w:rsid w:val="00096D38"/>
    <w:rsid w:val="000973A6"/>
    <w:rsid w:val="00097871"/>
    <w:rsid w:val="00097AB1"/>
    <w:rsid w:val="00097B3B"/>
    <w:rsid w:val="00097D69"/>
    <w:rsid w:val="00097D8F"/>
    <w:rsid w:val="00097ED1"/>
    <w:rsid w:val="000A0198"/>
    <w:rsid w:val="000A033C"/>
    <w:rsid w:val="000A05FA"/>
    <w:rsid w:val="000A0670"/>
    <w:rsid w:val="000A0C2E"/>
    <w:rsid w:val="000A10D6"/>
    <w:rsid w:val="000A133A"/>
    <w:rsid w:val="000A15FD"/>
    <w:rsid w:val="000A1756"/>
    <w:rsid w:val="000A17B6"/>
    <w:rsid w:val="000A1CDD"/>
    <w:rsid w:val="000A2062"/>
    <w:rsid w:val="000A22D3"/>
    <w:rsid w:val="000A2922"/>
    <w:rsid w:val="000A2D63"/>
    <w:rsid w:val="000A2F5A"/>
    <w:rsid w:val="000A3094"/>
    <w:rsid w:val="000A33BD"/>
    <w:rsid w:val="000A381A"/>
    <w:rsid w:val="000A3C3C"/>
    <w:rsid w:val="000A431B"/>
    <w:rsid w:val="000A4768"/>
    <w:rsid w:val="000A4948"/>
    <w:rsid w:val="000A4DB4"/>
    <w:rsid w:val="000A50B4"/>
    <w:rsid w:val="000A522D"/>
    <w:rsid w:val="000A5533"/>
    <w:rsid w:val="000A5A7A"/>
    <w:rsid w:val="000A5CDD"/>
    <w:rsid w:val="000A6010"/>
    <w:rsid w:val="000A63AB"/>
    <w:rsid w:val="000A67CA"/>
    <w:rsid w:val="000A693A"/>
    <w:rsid w:val="000A69F4"/>
    <w:rsid w:val="000A6F40"/>
    <w:rsid w:val="000A76BE"/>
    <w:rsid w:val="000A7854"/>
    <w:rsid w:val="000A7CDB"/>
    <w:rsid w:val="000B026C"/>
    <w:rsid w:val="000B0391"/>
    <w:rsid w:val="000B0454"/>
    <w:rsid w:val="000B08F4"/>
    <w:rsid w:val="000B0B6B"/>
    <w:rsid w:val="000B1798"/>
    <w:rsid w:val="000B1916"/>
    <w:rsid w:val="000B1A19"/>
    <w:rsid w:val="000B21F3"/>
    <w:rsid w:val="000B252A"/>
    <w:rsid w:val="000B2A61"/>
    <w:rsid w:val="000B2DB8"/>
    <w:rsid w:val="000B2DC3"/>
    <w:rsid w:val="000B3451"/>
    <w:rsid w:val="000B3492"/>
    <w:rsid w:val="000B35F1"/>
    <w:rsid w:val="000B35FC"/>
    <w:rsid w:val="000B378F"/>
    <w:rsid w:val="000B3FEF"/>
    <w:rsid w:val="000B43F9"/>
    <w:rsid w:val="000B47AD"/>
    <w:rsid w:val="000B48C2"/>
    <w:rsid w:val="000B4A5A"/>
    <w:rsid w:val="000B4F59"/>
    <w:rsid w:val="000B5142"/>
    <w:rsid w:val="000B55D9"/>
    <w:rsid w:val="000B56D1"/>
    <w:rsid w:val="000B59AA"/>
    <w:rsid w:val="000B5B69"/>
    <w:rsid w:val="000B5BCB"/>
    <w:rsid w:val="000B5C8B"/>
    <w:rsid w:val="000B5D0F"/>
    <w:rsid w:val="000B5FED"/>
    <w:rsid w:val="000B62BB"/>
    <w:rsid w:val="000B6689"/>
    <w:rsid w:val="000B6A66"/>
    <w:rsid w:val="000B6BD7"/>
    <w:rsid w:val="000B6ED3"/>
    <w:rsid w:val="000B74BB"/>
    <w:rsid w:val="000B7739"/>
    <w:rsid w:val="000B78A3"/>
    <w:rsid w:val="000B78DE"/>
    <w:rsid w:val="000B7911"/>
    <w:rsid w:val="000B7B35"/>
    <w:rsid w:val="000B7F40"/>
    <w:rsid w:val="000C0103"/>
    <w:rsid w:val="000C0158"/>
    <w:rsid w:val="000C01B6"/>
    <w:rsid w:val="000C06E7"/>
    <w:rsid w:val="000C089A"/>
    <w:rsid w:val="000C0D66"/>
    <w:rsid w:val="000C0E6E"/>
    <w:rsid w:val="000C1059"/>
    <w:rsid w:val="000C1A5A"/>
    <w:rsid w:val="000C1BF1"/>
    <w:rsid w:val="000C1DD3"/>
    <w:rsid w:val="000C1FB1"/>
    <w:rsid w:val="000C2026"/>
    <w:rsid w:val="000C241F"/>
    <w:rsid w:val="000C24B2"/>
    <w:rsid w:val="000C28F2"/>
    <w:rsid w:val="000C2B19"/>
    <w:rsid w:val="000C2E10"/>
    <w:rsid w:val="000C3246"/>
    <w:rsid w:val="000C3BC9"/>
    <w:rsid w:val="000C3DE5"/>
    <w:rsid w:val="000C3EDF"/>
    <w:rsid w:val="000C4A41"/>
    <w:rsid w:val="000C4BE4"/>
    <w:rsid w:val="000C4D73"/>
    <w:rsid w:val="000C51AD"/>
    <w:rsid w:val="000C52F3"/>
    <w:rsid w:val="000C5607"/>
    <w:rsid w:val="000C5A2D"/>
    <w:rsid w:val="000C683E"/>
    <w:rsid w:val="000C692E"/>
    <w:rsid w:val="000C6B4E"/>
    <w:rsid w:val="000C7124"/>
    <w:rsid w:val="000C753C"/>
    <w:rsid w:val="000C78FA"/>
    <w:rsid w:val="000C7959"/>
    <w:rsid w:val="000D03E3"/>
    <w:rsid w:val="000D0723"/>
    <w:rsid w:val="000D0787"/>
    <w:rsid w:val="000D0EC7"/>
    <w:rsid w:val="000D1554"/>
    <w:rsid w:val="000D18EB"/>
    <w:rsid w:val="000D1C2D"/>
    <w:rsid w:val="000D1D43"/>
    <w:rsid w:val="000D2038"/>
    <w:rsid w:val="000D20FE"/>
    <w:rsid w:val="000D25A4"/>
    <w:rsid w:val="000D33E5"/>
    <w:rsid w:val="000D3B14"/>
    <w:rsid w:val="000D3DD0"/>
    <w:rsid w:val="000D3FB6"/>
    <w:rsid w:val="000D40FA"/>
    <w:rsid w:val="000D441B"/>
    <w:rsid w:val="000D443A"/>
    <w:rsid w:val="000D4527"/>
    <w:rsid w:val="000D46C5"/>
    <w:rsid w:val="000D494A"/>
    <w:rsid w:val="000D4A42"/>
    <w:rsid w:val="000D4BA1"/>
    <w:rsid w:val="000D4CB8"/>
    <w:rsid w:val="000D5529"/>
    <w:rsid w:val="000D5800"/>
    <w:rsid w:val="000D5A14"/>
    <w:rsid w:val="000D657B"/>
    <w:rsid w:val="000D686E"/>
    <w:rsid w:val="000D68AD"/>
    <w:rsid w:val="000D6965"/>
    <w:rsid w:val="000D715B"/>
    <w:rsid w:val="000D7BD9"/>
    <w:rsid w:val="000E01F8"/>
    <w:rsid w:val="000E029E"/>
    <w:rsid w:val="000E04F6"/>
    <w:rsid w:val="000E112F"/>
    <w:rsid w:val="000E1199"/>
    <w:rsid w:val="000E1A50"/>
    <w:rsid w:val="000E1C44"/>
    <w:rsid w:val="000E1D3A"/>
    <w:rsid w:val="000E1F96"/>
    <w:rsid w:val="000E22A5"/>
    <w:rsid w:val="000E2556"/>
    <w:rsid w:val="000E25B1"/>
    <w:rsid w:val="000E270E"/>
    <w:rsid w:val="000E292D"/>
    <w:rsid w:val="000E296A"/>
    <w:rsid w:val="000E2AD9"/>
    <w:rsid w:val="000E2DA4"/>
    <w:rsid w:val="000E3020"/>
    <w:rsid w:val="000E3B12"/>
    <w:rsid w:val="000E3BD5"/>
    <w:rsid w:val="000E3D42"/>
    <w:rsid w:val="000E4383"/>
    <w:rsid w:val="000E4530"/>
    <w:rsid w:val="000E4B9F"/>
    <w:rsid w:val="000E4EB8"/>
    <w:rsid w:val="000E561C"/>
    <w:rsid w:val="000E5742"/>
    <w:rsid w:val="000E59B9"/>
    <w:rsid w:val="000E627E"/>
    <w:rsid w:val="000E6344"/>
    <w:rsid w:val="000E6371"/>
    <w:rsid w:val="000E63D9"/>
    <w:rsid w:val="000E6451"/>
    <w:rsid w:val="000E655D"/>
    <w:rsid w:val="000E682F"/>
    <w:rsid w:val="000E705C"/>
    <w:rsid w:val="000E72A9"/>
    <w:rsid w:val="000E7341"/>
    <w:rsid w:val="000E7A49"/>
    <w:rsid w:val="000E7F2C"/>
    <w:rsid w:val="000F0C5C"/>
    <w:rsid w:val="000F0DE1"/>
    <w:rsid w:val="000F14DC"/>
    <w:rsid w:val="000F16DC"/>
    <w:rsid w:val="000F17DC"/>
    <w:rsid w:val="000F1826"/>
    <w:rsid w:val="000F2554"/>
    <w:rsid w:val="000F2AB9"/>
    <w:rsid w:val="000F3043"/>
    <w:rsid w:val="000F3552"/>
    <w:rsid w:val="000F37E9"/>
    <w:rsid w:val="000F3D95"/>
    <w:rsid w:val="000F3EB1"/>
    <w:rsid w:val="000F43A4"/>
    <w:rsid w:val="000F4ECF"/>
    <w:rsid w:val="000F5039"/>
    <w:rsid w:val="000F5105"/>
    <w:rsid w:val="000F57A3"/>
    <w:rsid w:val="000F5CA2"/>
    <w:rsid w:val="000F5D3B"/>
    <w:rsid w:val="000F5D54"/>
    <w:rsid w:val="000F60B1"/>
    <w:rsid w:val="000F64F1"/>
    <w:rsid w:val="000F659A"/>
    <w:rsid w:val="000F65AF"/>
    <w:rsid w:val="000F67E8"/>
    <w:rsid w:val="000F6B7F"/>
    <w:rsid w:val="000F6FBB"/>
    <w:rsid w:val="000F7072"/>
    <w:rsid w:val="000F7137"/>
    <w:rsid w:val="000F768A"/>
    <w:rsid w:val="000F7A71"/>
    <w:rsid w:val="000F7F7D"/>
    <w:rsid w:val="0010059F"/>
    <w:rsid w:val="00100783"/>
    <w:rsid w:val="001008E2"/>
    <w:rsid w:val="001009C3"/>
    <w:rsid w:val="00100C2E"/>
    <w:rsid w:val="00100FA3"/>
    <w:rsid w:val="0010139C"/>
    <w:rsid w:val="00101463"/>
    <w:rsid w:val="00101583"/>
    <w:rsid w:val="00102086"/>
    <w:rsid w:val="0010280F"/>
    <w:rsid w:val="00102A5F"/>
    <w:rsid w:val="00102A87"/>
    <w:rsid w:val="00102B7B"/>
    <w:rsid w:val="001033BF"/>
    <w:rsid w:val="00103AA3"/>
    <w:rsid w:val="00103B40"/>
    <w:rsid w:val="00105764"/>
    <w:rsid w:val="0010580A"/>
    <w:rsid w:val="00105C88"/>
    <w:rsid w:val="001062C6"/>
    <w:rsid w:val="00106C3A"/>
    <w:rsid w:val="001070F0"/>
    <w:rsid w:val="00107769"/>
    <w:rsid w:val="001078AB"/>
    <w:rsid w:val="00107914"/>
    <w:rsid w:val="00107B23"/>
    <w:rsid w:val="00107BB3"/>
    <w:rsid w:val="001100BA"/>
    <w:rsid w:val="0011065F"/>
    <w:rsid w:val="0011076E"/>
    <w:rsid w:val="00110871"/>
    <w:rsid w:val="00110B07"/>
    <w:rsid w:val="00110BE8"/>
    <w:rsid w:val="00110FA2"/>
    <w:rsid w:val="0011110F"/>
    <w:rsid w:val="00111197"/>
    <w:rsid w:val="0011127E"/>
    <w:rsid w:val="0011190B"/>
    <w:rsid w:val="00111E8D"/>
    <w:rsid w:val="00112507"/>
    <w:rsid w:val="00112775"/>
    <w:rsid w:val="001130B1"/>
    <w:rsid w:val="001135DD"/>
    <w:rsid w:val="00113758"/>
    <w:rsid w:val="00113845"/>
    <w:rsid w:val="001138B9"/>
    <w:rsid w:val="001138CF"/>
    <w:rsid w:val="00113B30"/>
    <w:rsid w:val="00113C07"/>
    <w:rsid w:val="00113F92"/>
    <w:rsid w:val="001140B0"/>
    <w:rsid w:val="001141DE"/>
    <w:rsid w:val="001143D5"/>
    <w:rsid w:val="001144AC"/>
    <w:rsid w:val="00114BA6"/>
    <w:rsid w:val="00114BE4"/>
    <w:rsid w:val="00114C13"/>
    <w:rsid w:val="00115380"/>
    <w:rsid w:val="00115772"/>
    <w:rsid w:val="00115982"/>
    <w:rsid w:val="00115CDE"/>
    <w:rsid w:val="001163A9"/>
    <w:rsid w:val="001164B8"/>
    <w:rsid w:val="001165DB"/>
    <w:rsid w:val="00116AB1"/>
    <w:rsid w:val="00116BF7"/>
    <w:rsid w:val="00117E5D"/>
    <w:rsid w:val="001200B7"/>
    <w:rsid w:val="00121767"/>
    <w:rsid w:val="00121774"/>
    <w:rsid w:val="00121AA3"/>
    <w:rsid w:val="00121B59"/>
    <w:rsid w:val="00121F28"/>
    <w:rsid w:val="00121FBF"/>
    <w:rsid w:val="00121FE7"/>
    <w:rsid w:val="0012236E"/>
    <w:rsid w:val="0012258F"/>
    <w:rsid w:val="001234D6"/>
    <w:rsid w:val="001239E0"/>
    <w:rsid w:val="00123F17"/>
    <w:rsid w:val="001256F9"/>
    <w:rsid w:val="00125BA0"/>
    <w:rsid w:val="00125C23"/>
    <w:rsid w:val="00125FDB"/>
    <w:rsid w:val="00126671"/>
    <w:rsid w:val="00126EB2"/>
    <w:rsid w:val="00127D1B"/>
    <w:rsid w:val="0013064E"/>
    <w:rsid w:val="001306F5"/>
    <w:rsid w:val="00130837"/>
    <w:rsid w:val="00130956"/>
    <w:rsid w:val="00130BB0"/>
    <w:rsid w:val="00130CC1"/>
    <w:rsid w:val="00130E5C"/>
    <w:rsid w:val="00130F37"/>
    <w:rsid w:val="001310E3"/>
    <w:rsid w:val="001310FF"/>
    <w:rsid w:val="001316DF"/>
    <w:rsid w:val="00131818"/>
    <w:rsid w:val="00131889"/>
    <w:rsid w:val="00132655"/>
    <w:rsid w:val="0013272E"/>
    <w:rsid w:val="00132C4B"/>
    <w:rsid w:val="00132ED5"/>
    <w:rsid w:val="0013322F"/>
    <w:rsid w:val="001332FD"/>
    <w:rsid w:val="0013391E"/>
    <w:rsid w:val="00133A03"/>
    <w:rsid w:val="00133DA7"/>
    <w:rsid w:val="001343DC"/>
    <w:rsid w:val="00134607"/>
    <w:rsid w:val="00134623"/>
    <w:rsid w:val="00134956"/>
    <w:rsid w:val="00134D46"/>
    <w:rsid w:val="001353D8"/>
    <w:rsid w:val="00135ADE"/>
    <w:rsid w:val="00135B21"/>
    <w:rsid w:val="00135F2F"/>
    <w:rsid w:val="001365F1"/>
    <w:rsid w:val="00136BB0"/>
    <w:rsid w:val="00136DC2"/>
    <w:rsid w:val="00137618"/>
    <w:rsid w:val="00137857"/>
    <w:rsid w:val="00137A60"/>
    <w:rsid w:val="00137EB8"/>
    <w:rsid w:val="0014066C"/>
    <w:rsid w:val="00140B7C"/>
    <w:rsid w:val="00140BAF"/>
    <w:rsid w:val="001413B2"/>
    <w:rsid w:val="00141691"/>
    <w:rsid w:val="00141712"/>
    <w:rsid w:val="00141AB2"/>
    <w:rsid w:val="00141B24"/>
    <w:rsid w:val="001426EB"/>
    <w:rsid w:val="00142854"/>
    <w:rsid w:val="00143478"/>
    <w:rsid w:val="00143F7A"/>
    <w:rsid w:val="0014449F"/>
    <w:rsid w:val="00144665"/>
    <w:rsid w:val="0014498F"/>
    <w:rsid w:val="00144B37"/>
    <w:rsid w:val="001452D5"/>
    <w:rsid w:val="00145D12"/>
    <w:rsid w:val="00145DEE"/>
    <w:rsid w:val="00146244"/>
    <w:rsid w:val="00146365"/>
    <w:rsid w:val="001466BB"/>
    <w:rsid w:val="0014671E"/>
    <w:rsid w:val="00146BA5"/>
    <w:rsid w:val="0014757C"/>
    <w:rsid w:val="001476CB"/>
    <w:rsid w:val="0014771B"/>
    <w:rsid w:val="00147FC6"/>
    <w:rsid w:val="00150723"/>
    <w:rsid w:val="001509E6"/>
    <w:rsid w:val="00150D66"/>
    <w:rsid w:val="00150F30"/>
    <w:rsid w:val="00151044"/>
    <w:rsid w:val="001512A4"/>
    <w:rsid w:val="00151ACF"/>
    <w:rsid w:val="00151E05"/>
    <w:rsid w:val="00152157"/>
    <w:rsid w:val="001526B4"/>
    <w:rsid w:val="00153A8E"/>
    <w:rsid w:val="00154378"/>
    <w:rsid w:val="0015481E"/>
    <w:rsid w:val="001549C4"/>
    <w:rsid w:val="00154C0F"/>
    <w:rsid w:val="00155CF0"/>
    <w:rsid w:val="00156053"/>
    <w:rsid w:val="001560AF"/>
    <w:rsid w:val="0015622C"/>
    <w:rsid w:val="001565DB"/>
    <w:rsid w:val="00156782"/>
    <w:rsid w:val="00156874"/>
    <w:rsid w:val="001568A4"/>
    <w:rsid w:val="00156971"/>
    <w:rsid w:val="00156ABE"/>
    <w:rsid w:val="00156CA0"/>
    <w:rsid w:val="001574EE"/>
    <w:rsid w:val="00157729"/>
    <w:rsid w:val="00157B2F"/>
    <w:rsid w:val="00157D5D"/>
    <w:rsid w:val="0016096D"/>
    <w:rsid w:val="00160BA6"/>
    <w:rsid w:val="00160EDF"/>
    <w:rsid w:val="00160F15"/>
    <w:rsid w:val="00160FC7"/>
    <w:rsid w:val="00161346"/>
    <w:rsid w:val="001616CE"/>
    <w:rsid w:val="00161D9B"/>
    <w:rsid w:val="00162349"/>
    <w:rsid w:val="00162A9D"/>
    <w:rsid w:val="00162D49"/>
    <w:rsid w:val="0016320C"/>
    <w:rsid w:val="00163A7E"/>
    <w:rsid w:val="00163D81"/>
    <w:rsid w:val="00163F00"/>
    <w:rsid w:val="00164873"/>
    <w:rsid w:val="00164BDE"/>
    <w:rsid w:val="00164E7F"/>
    <w:rsid w:val="00165215"/>
    <w:rsid w:val="001653DA"/>
    <w:rsid w:val="0016550D"/>
    <w:rsid w:val="00165B0E"/>
    <w:rsid w:val="00165F86"/>
    <w:rsid w:val="0016606A"/>
    <w:rsid w:val="001666F5"/>
    <w:rsid w:val="0016695E"/>
    <w:rsid w:val="001669AC"/>
    <w:rsid w:val="00166E17"/>
    <w:rsid w:val="001679A7"/>
    <w:rsid w:val="00167F79"/>
    <w:rsid w:val="00170598"/>
    <w:rsid w:val="00170BFD"/>
    <w:rsid w:val="00171021"/>
    <w:rsid w:val="001711BB"/>
    <w:rsid w:val="00171CD8"/>
    <w:rsid w:val="00172007"/>
    <w:rsid w:val="001721ED"/>
    <w:rsid w:val="001727C0"/>
    <w:rsid w:val="00172937"/>
    <w:rsid w:val="00172AC1"/>
    <w:rsid w:val="00172DF1"/>
    <w:rsid w:val="00172E13"/>
    <w:rsid w:val="00172F5B"/>
    <w:rsid w:val="0017307A"/>
    <w:rsid w:val="00173D7B"/>
    <w:rsid w:val="0017403C"/>
    <w:rsid w:val="001745DE"/>
    <w:rsid w:val="00174636"/>
    <w:rsid w:val="001746E1"/>
    <w:rsid w:val="001747AB"/>
    <w:rsid w:val="00174AAA"/>
    <w:rsid w:val="00174F3E"/>
    <w:rsid w:val="00175486"/>
    <w:rsid w:val="001758A4"/>
    <w:rsid w:val="00175E4E"/>
    <w:rsid w:val="00175E5A"/>
    <w:rsid w:val="00175F74"/>
    <w:rsid w:val="00176BE3"/>
    <w:rsid w:val="00177037"/>
    <w:rsid w:val="00177542"/>
    <w:rsid w:val="00177702"/>
    <w:rsid w:val="00177A0E"/>
    <w:rsid w:val="001800E6"/>
    <w:rsid w:val="00180442"/>
    <w:rsid w:val="00180831"/>
    <w:rsid w:val="001809E0"/>
    <w:rsid w:val="00180AE9"/>
    <w:rsid w:val="00180CDF"/>
    <w:rsid w:val="0018101A"/>
    <w:rsid w:val="0018111C"/>
    <w:rsid w:val="001812A2"/>
    <w:rsid w:val="00181764"/>
    <w:rsid w:val="001818B5"/>
    <w:rsid w:val="00181945"/>
    <w:rsid w:val="0018205E"/>
    <w:rsid w:val="0018299B"/>
    <w:rsid w:val="001829F7"/>
    <w:rsid w:val="00182F2D"/>
    <w:rsid w:val="00182FC3"/>
    <w:rsid w:val="00183054"/>
    <w:rsid w:val="00183B9D"/>
    <w:rsid w:val="00183CFA"/>
    <w:rsid w:val="00183E3E"/>
    <w:rsid w:val="00183E86"/>
    <w:rsid w:val="001847E9"/>
    <w:rsid w:val="00185110"/>
    <w:rsid w:val="00185787"/>
    <w:rsid w:val="0018595F"/>
    <w:rsid w:val="00185AA9"/>
    <w:rsid w:val="00185B0E"/>
    <w:rsid w:val="00185C72"/>
    <w:rsid w:val="0018666D"/>
    <w:rsid w:val="001868D0"/>
    <w:rsid w:val="00187249"/>
    <w:rsid w:val="001872CC"/>
    <w:rsid w:val="001873D3"/>
    <w:rsid w:val="001878A3"/>
    <w:rsid w:val="00187C2B"/>
    <w:rsid w:val="00187D1D"/>
    <w:rsid w:val="001904B4"/>
    <w:rsid w:val="00190DE8"/>
    <w:rsid w:val="0019110A"/>
    <w:rsid w:val="0019147B"/>
    <w:rsid w:val="00191BA1"/>
    <w:rsid w:val="00192122"/>
    <w:rsid w:val="00192264"/>
    <w:rsid w:val="00192A2D"/>
    <w:rsid w:val="00192B3C"/>
    <w:rsid w:val="00192DE9"/>
    <w:rsid w:val="00193210"/>
    <w:rsid w:val="00193366"/>
    <w:rsid w:val="001933B4"/>
    <w:rsid w:val="001933C6"/>
    <w:rsid w:val="001938D0"/>
    <w:rsid w:val="00193DB0"/>
    <w:rsid w:val="00194086"/>
    <w:rsid w:val="0019487A"/>
    <w:rsid w:val="00194B8D"/>
    <w:rsid w:val="00194DB2"/>
    <w:rsid w:val="00194E05"/>
    <w:rsid w:val="00195156"/>
    <w:rsid w:val="00195599"/>
    <w:rsid w:val="00195785"/>
    <w:rsid w:val="00195BF8"/>
    <w:rsid w:val="0019602F"/>
    <w:rsid w:val="00196103"/>
    <w:rsid w:val="00196753"/>
    <w:rsid w:val="00196A22"/>
    <w:rsid w:val="00196A74"/>
    <w:rsid w:val="00196EDA"/>
    <w:rsid w:val="001971CE"/>
    <w:rsid w:val="0019755B"/>
    <w:rsid w:val="001A0036"/>
    <w:rsid w:val="001A05B5"/>
    <w:rsid w:val="001A0690"/>
    <w:rsid w:val="001A095B"/>
    <w:rsid w:val="001A0C99"/>
    <w:rsid w:val="001A1184"/>
    <w:rsid w:val="001A127A"/>
    <w:rsid w:val="001A15CF"/>
    <w:rsid w:val="001A1C15"/>
    <w:rsid w:val="001A1E9D"/>
    <w:rsid w:val="001A23E5"/>
    <w:rsid w:val="001A2974"/>
    <w:rsid w:val="001A2BC8"/>
    <w:rsid w:val="001A2C58"/>
    <w:rsid w:val="001A3A61"/>
    <w:rsid w:val="001A3B19"/>
    <w:rsid w:val="001A40B2"/>
    <w:rsid w:val="001A447D"/>
    <w:rsid w:val="001A467D"/>
    <w:rsid w:val="001A4899"/>
    <w:rsid w:val="001A5386"/>
    <w:rsid w:val="001A5514"/>
    <w:rsid w:val="001A57C8"/>
    <w:rsid w:val="001A589B"/>
    <w:rsid w:val="001A5B78"/>
    <w:rsid w:val="001A61E2"/>
    <w:rsid w:val="001A644A"/>
    <w:rsid w:val="001A6726"/>
    <w:rsid w:val="001A6FCB"/>
    <w:rsid w:val="001A7C14"/>
    <w:rsid w:val="001A7C48"/>
    <w:rsid w:val="001B0118"/>
    <w:rsid w:val="001B01FB"/>
    <w:rsid w:val="001B1112"/>
    <w:rsid w:val="001B1AE2"/>
    <w:rsid w:val="001B1DE5"/>
    <w:rsid w:val="001B3117"/>
    <w:rsid w:val="001B3A04"/>
    <w:rsid w:val="001B3A8D"/>
    <w:rsid w:val="001B3AC8"/>
    <w:rsid w:val="001B3CDE"/>
    <w:rsid w:val="001B459D"/>
    <w:rsid w:val="001B49CB"/>
    <w:rsid w:val="001B4A10"/>
    <w:rsid w:val="001B4D48"/>
    <w:rsid w:val="001B4F9E"/>
    <w:rsid w:val="001B5121"/>
    <w:rsid w:val="001B5214"/>
    <w:rsid w:val="001B5458"/>
    <w:rsid w:val="001B54A9"/>
    <w:rsid w:val="001B556C"/>
    <w:rsid w:val="001B5816"/>
    <w:rsid w:val="001B6045"/>
    <w:rsid w:val="001B61A2"/>
    <w:rsid w:val="001B68D1"/>
    <w:rsid w:val="001B6E0B"/>
    <w:rsid w:val="001B6E9C"/>
    <w:rsid w:val="001B7394"/>
    <w:rsid w:val="001B7606"/>
    <w:rsid w:val="001B79B6"/>
    <w:rsid w:val="001B7A1B"/>
    <w:rsid w:val="001C01E0"/>
    <w:rsid w:val="001C0CBF"/>
    <w:rsid w:val="001C0F9E"/>
    <w:rsid w:val="001C10E9"/>
    <w:rsid w:val="001C15AA"/>
    <w:rsid w:val="001C2183"/>
    <w:rsid w:val="001C2340"/>
    <w:rsid w:val="001C242C"/>
    <w:rsid w:val="001C2501"/>
    <w:rsid w:val="001C2A38"/>
    <w:rsid w:val="001C2B81"/>
    <w:rsid w:val="001C2CE3"/>
    <w:rsid w:val="001C31CF"/>
    <w:rsid w:val="001C34AD"/>
    <w:rsid w:val="001C451D"/>
    <w:rsid w:val="001C4583"/>
    <w:rsid w:val="001C467F"/>
    <w:rsid w:val="001C491A"/>
    <w:rsid w:val="001C4B24"/>
    <w:rsid w:val="001C4BD1"/>
    <w:rsid w:val="001C5116"/>
    <w:rsid w:val="001C5150"/>
    <w:rsid w:val="001C51B4"/>
    <w:rsid w:val="001C556E"/>
    <w:rsid w:val="001C5723"/>
    <w:rsid w:val="001C578F"/>
    <w:rsid w:val="001C5EAE"/>
    <w:rsid w:val="001C601E"/>
    <w:rsid w:val="001C620B"/>
    <w:rsid w:val="001C6857"/>
    <w:rsid w:val="001C6AAD"/>
    <w:rsid w:val="001C6B58"/>
    <w:rsid w:val="001C6B7A"/>
    <w:rsid w:val="001C6D3C"/>
    <w:rsid w:val="001C7589"/>
    <w:rsid w:val="001C78C3"/>
    <w:rsid w:val="001C7C29"/>
    <w:rsid w:val="001D0A4F"/>
    <w:rsid w:val="001D0DD2"/>
    <w:rsid w:val="001D1280"/>
    <w:rsid w:val="001D146E"/>
    <w:rsid w:val="001D163F"/>
    <w:rsid w:val="001D1BB6"/>
    <w:rsid w:val="001D1E84"/>
    <w:rsid w:val="001D260F"/>
    <w:rsid w:val="001D2635"/>
    <w:rsid w:val="001D2867"/>
    <w:rsid w:val="001D2CC0"/>
    <w:rsid w:val="001D2E1C"/>
    <w:rsid w:val="001D2E66"/>
    <w:rsid w:val="001D2EC1"/>
    <w:rsid w:val="001D3026"/>
    <w:rsid w:val="001D35E4"/>
    <w:rsid w:val="001D485E"/>
    <w:rsid w:val="001D4CB0"/>
    <w:rsid w:val="001D4CE9"/>
    <w:rsid w:val="001D545F"/>
    <w:rsid w:val="001D5B98"/>
    <w:rsid w:val="001D5BDC"/>
    <w:rsid w:val="001D5DB9"/>
    <w:rsid w:val="001D5F63"/>
    <w:rsid w:val="001D60BD"/>
    <w:rsid w:val="001D6941"/>
    <w:rsid w:val="001D6B44"/>
    <w:rsid w:val="001D706E"/>
    <w:rsid w:val="001D73DF"/>
    <w:rsid w:val="001D7F9D"/>
    <w:rsid w:val="001E01CB"/>
    <w:rsid w:val="001E065A"/>
    <w:rsid w:val="001E0AFE"/>
    <w:rsid w:val="001E1189"/>
    <w:rsid w:val="001E13EE"/>
    <w:rsid w:val="001E169F"/>
    <w:rsid w:val="001E1A3F"/>
    <w:rsid w:val="001E21A3"/>
    <w:rsid w:val="001E23F1"/>
    <w:rsid w:val="001E25AB"/>
    <w:rsid w:val="001E2797"/>
    <w:rsid w:val="001E28B1"/>
    <w:rsid w:val="001E2A30"/>
    <w:rsid w:val="001E2A44"/>
    <w:rsid w:val="001E2FEE"/>
    <w:rsid w:val="001E3173"/>
    <w:rsid w:val="001E33C4"/>
    <w:rsid w:val="001E38FB"/>
    <w:rsid w:val="001E3D28"/>
    <w:rsid w:val="001E45B5"/>
    <w:rsid w:val="001E45B8"/>
    <w:rsid w:val="001E4992"/>
    <w:rsid w:val="001E4FE7"/>
    <w:rsid w:val="001E5150"/>
    <w:rsid w:val="001E5249"/>
    <w:rsid w:val="001E551A"/>
    <w:rsid w:val="001E5684"/>
    <w:rsid w:val="001E57F7"/>
    <w:rsid w:val="001E5839"/>
    <w:rsid w:val="001E5989"/>
    <w:rsid w:val="001E5A16"/>
    <w:rsid w:val="001E6345"/>
    <w:rsid w:val="001E6C29"/>
    <w:rsid w:val="001E6E33"/>
    <w:rsid w:val="001E6FB0"/>
    <w:rsid w:val="001E7660"/>
    <w:rsid w:val="001E7990"/>
    <w:rsid w:val="001E7C6C"/>
    <w:rsid w:val="001E7EAE"/>
    <w:rsid w:val="001F03C1"/>
    <w:rsid w:val="001F05D8"/>
    <w:rsid w:val="001F07E0"/>
    <w:rsid w:val="001F0C28"/>
    <w:rsid w:val="001F0C71"/>
    <w:rsid w:val="001F0D57"/>
    <w:rsid w:val="001F0FE7"/>
    <w:rsid w:val="001F1017"/>
    <w:rsid w:val="001F1209"/>
    <w:rsid w:val="001F1391"/>
    <w:rsid w:val="001F160A"/>
    <w:rsid w:val="001F1908"/>
    <w:rsid w:val="001F1936"/>
    <w:rsid w:val="001F1973"/>
    <w:rsid w:val="001F1B35"/>
    <w:rsid w:val="001F1F16"/>
    <w:rsid w:val="001F256F"/>
    <w:rsid w:val="001F2571"/>
    <w:rsid w:val="001F266F"/>
    <w:rsid w:val="001F2710"/>
    <w:rsid w:val="001F2DE5"/>
    <w:rsid w:val="001F33C6"/>
    <w:rsid w:val="001F392B"/>
    <w:rsid w:val="001F3DD1"/>
    <w:rsid w:val="001F501F"/>
    <w:rsid w:val="001F5109"/>
    <w:rsid w:val="001F5325"/>
    <w:rsid w:val="001F564E"/>
    <w:rsid w:val="001F5A99"/>
    <w:rsid w:val="001F5AAB"/>
    <w:rsid w:val="001F6006"/>
    <w:rsid w:val="001F629C"/>
    <w:rsid w:val="001F7B49"/>
    <w:rsid w:val="001F7CFB"/>
    <w:rsid w:val="001F7F45"/>
    <w:rsid w:val="0020018A"/>
    <w:rsid w:val="0020032B"/>
    <w:rsid w:val="0020055B"/>
    <w:rsid w:val="002008F7"/>
    <w:rsid w:val="0020173E"/>
    <w:rsid w:val="0020183A"/>
    <w:rsid w:val="00201BAA"/>
    <w:rsid w:val="00201D47"/>
    <w:rsid w:val="00201FD1"/>
    <w:rsid w:val="0020257F"/>
    <w:rsid w:val="002027E3"/>
    <w:rsid w:val="00202C60"/>
    <w:rsid w:val="00202FA6"/>
    <w:rsid w:val="00202FE4"/>
    <w:rsid w:val="002030DC"/>
    <w:rsid w:val="00203302"/>
    <w:rsid w:val="002033D8"/>
    <w:rsid w:val="00203576"/>
    <w:rsid w:val="00203611"/>
    <w:rsid w:val="00203741"/>
    <w:rsid w:val="00203DE1"/>
    <w:rsid w:val="00203ECC"/>
    <w:rsid w:val="00203F15"/>
    <w:rsid w:val="002041A0"/>
    <w:rsid w:val="002047F1"/>
    <w:rsid w:val="00205019"/>
    <w:rsid w:val="0020501D"/>
    <w:rsid w:val="00205295"/>
    <w:rsid w:val="00205375"/>
    <w:rsid w:val="002058C4"/>
    <w:rsid w:val="00205C7C"/>
    <w:rsid w:val="00205ED6"/>
    <w:rsid w:val="002060FB"/>
    <w:rsid w:val="002061F7"/>
    <w:rsid w:val="0020637E"/>
    <w:rsid w:val="00206A92"/>
    <w:rsid w:val="00206D9A"/>
    <w:rsid w:val="00206FC7"/>
    <w:rsid w:val="0020771C"/>
    <w:rsid w:val="00207A7F"/>
    <w:rsid w:val="0021030D"/>
    <w:rsid w:val="00210488"/>
    <w:rsid w:val="002111E1"/>
    <w:rsid w:val="00211277"/>
    <w:rsid w:val="00211707"/>
    <w:rsid w:val="0021179F"/>
    <w:rsid w:val="002118A8"/>
    <w:rsid w:val="00211B05"/>
    <w:rsid w:val="00211C5A"/>
    <w:rsid w:val="00211D81"/>
    <w:rsid w:val="00211E04"/>
    <w:rsid w:val="002120AF"/>
    <w:rsid w:val="00212BC2"/>
    <w:rsid w:val="00212DB3"/>
    <w:rsid w:val="0021302A"/>
    <w:rsid w:val="002138BD"/>
    <w:rsid w:val="00213D3C"/>
    <w:rsid w:val="0021472D"/>
    <w:rsid w:val="00214A5F"/>
    <w:rsid w:val="002151AE"/>
    <w:rsid w:val="00215DB5"/>
    <w:rsid w:val="00216042"/>
    <w:rsid w:val="0021606D"/>
    <w:rsid w:val="0021627F"/>
    <w:rsid w:val="00216967"/>
    <w:rsid w:val="00216C65"/>
    <w:rsid w:val="00217112"/>
    <w:rsid w:val="002174F9"/>
    <w:rsid w:val="002175E7"/>
    <w:rsid w:val="00217773"/>
    <w:rsid w:val="0022000C"/>
    <w:rsid w:val="00220294"/>
    <w:rsid w:val="002203DC"/>
    <w:rsid w:val="0022061C"/>
    <w:rsid w:val="002207A4"/>
    <w:rsid w:val="00221A82"/>
    <w:rsid w:val="00221B90"/>
    <w:rsid w:val="00221D93"/>
    <w:rsid w:val="00221F21"/>
    <w:rsid w:val="00221F55"/>
    <w:rsid w:val="002225D9"/>
    <w:rsid w:val="002226D9"/>
    <w:rsid w:val="00222B5B"/>
    <w:rsid w:val="00222EC8"/>
    <w:rsid w:val="002243FB"/>
    <w:rsid w:val="002244ED"/>
    <w:rsid w:val="002246E5"/>
    <w:rsid w:val="002249A2"/>
    <w:rsid w:val="00224A73"/>
    <w:rsid w:val="0022530F"/>
    <w:rsid w:val="00225614"/>
    <w:rsid w:val="002257B9"/>
    <w:rsid w:val="00225BDE"/>
    <w:rsid w:val="00225D6C"/>
    <w:rsid w:val="00225E8B"/>
    <w:rsid w:val="00225F69"/>
    <w:rsid w:val="002265E8"/>
    <w:rsid w:val="002266D8"/>
    <w:rsid w:val="00226A5D"/>
    <w:rsid w:val="00227334"/>
    <w:rsid w:val="0022776D"/>
    <w:rsid w:val="00227C4A"/>
    <w:rsid w:val="00227DED"/>
    <w:rsid w:val="002304C0"/>
    <w:rsid w:val="002307B1"/>
    <w:rsid w:val="00230AE1"/>
    <w:rsid w:val="00231529"/>
    <w:rsid w:val="002318E4"/>
    <w:rsid w:val="00231EFA"/>
    <w:rsid w:val="0023211A"/>
    <w:rsid w:val="00232220"/>
    <w:rsid w:val="002324DD"/>
    <w:rsid w:val="00232566"/>
    <w:rsid w:val="002327CC"/>
    <w:rsid w:val="00232802"/>
    <w:rsid w:val="002337C8"/>
    <w:rsid w:val="00233CC8"/>
    <w:rsid w:val="00233CCB"/>
    <w:rsid w:val="00234427"/>
    <w:rsid w:val="002346B2"/>
    <w:rsid w:val="00234A1E"/>
    <w:rsid w:val="00234A6A"/>
    <w:rsid w:val="0023529A"/>
    <w:rsid w:val="00235412"/>
    <w:rsid w:val="00235673"/>
    <w:rsid w:val="002357FA"/>
    <w:rsid w:val="00235EF5"/>
    <w:rsid w:val="002364B4"/>
    <w:rsid w:val="00236D24"/>
    <w:rsid w:val="00237683"/>
    <w:rsid w:val="0023791B"/>
    <w:rsid w:val="0024063A"/>
    <w:rsid w:val="00240A8D"/>
    <w:rsid w:val="00240B1F"/>
    <w:rsid w:val="00241A5F"/>
    <w:rsid w:val="00241A73"/>
    <w:rsid w:val="00242998"/>
    <w:rsid w:val="002430FD"/>
    <w:rsid w:val="00243AAC"/>
    <w:rsid w:val="002440C2"/>
    <w:rsid w:val="002441EC"/>
    <w:rsid w:val="002441FC"/>
    <w:rsid w:val="00244A56"/>
    <w:rsid w:val="00244C9A"/>
    <w:rsid w:val="00245195"/>
    <w:rsid w:val="00245355"/>
    <w:rsid w:val="00245AFF"/>
    <w:rsid w:val="002462F8"/>
    <w:rsid w:val="00246452"/>
    <w:rsid w:val="00246AAA"/>
    <w:rsid w:val="00246E1D"/>
    <w:rsid w:val="0024703E"/>
    <w:rsid w:val="002471E1"/>
    <w:rsid w:val="002472C6"/>
    <w:rsid w:val="0024762C"/>
    <w:rsid w:val="0025007F"/>
    <w:rsid w:val="00250B9F"/>
    <w:rsid w:val="00251459"/>
    <w:rsid w:val="002514F4"/>
    <w:rsid w:val="00251910"/>
    <w:rsid w:val="00251E3F"/>
    <w:rsid w:val="00252688"/>
    <w:rsid w:val="002537DF"/>
    <w:rsid w:val="00254086"/>
    <w:rsid w:val="0025450A"/>
    <w:rsid w:val="00254890"/>
    <w:rsid w:val="002550B4"/>
    <w:rsid w:val="00255C0A"/>
    <w:rsid w:val="00255F11"/>
    <w:rsid w:val="00256059"/>
    <w:rsid w:val="0025609B"/>
    <w:rsid w:val="002560BF"/>
    <w:rsid w:val="0025625D"/>
    <w:rsid w:val="002568E4"/>
    <w:rsid w:val="00256991"/>
    <w:rsid w:val="00256ABE"/>
    <w:rsid w:val="00256C4A"/>
    <w:rsid w:val="00256DA2"/>
    <w:rsid w:val="00256F68"/>
    <w:rsid w:val="002571BE"/>
    <w:rsid w:val="00257454"/>
    <w:rsid w:val="00257E6A"/>
    <w:rsid w:val="002605CC"/>
    <w:rsid w:val="00260674"/>
    <w:rsid w:val="00260ED0"/>
    <w:rsid w:val="00260F61"/>
    <w:rsid w:val="0026102E"/>
    <w:rsid w:val="002613E3"/>
    <w:rsid w:val="002617AD"/>
    <w:rsid w:val="0026240D"/>
    <w:rsid w:val="0026252D"/>
    <w:rsid w:val="00262696"/>
    <w:rsid w:val="00262F0E"/>
    <w:rsid w:val="002635BF"/>
    <w:rsid w:val="00263816"/>
    <w:rsid w:val="0026385A"/>
    <w:rsid w:val="0026398B"/>
    <w:rsid w:val="00264514"/>
    <w:rsid w:val="00264859"/>
    <w:rsid w:val="00264DC7"/>
    <w:rsid w:val="00264E60"/>
    <w:rsid w:val="002650ED"/>
    <w:rsid w:val="00265645"/>
    <w:rsid w:val="00265F8C"/>
    <w:rsid w:val="0026628F"/>
    <w:rsid w:val="002663EB"/>
    <w:rsid w:val="0026645E"/>
    <w:rsid w:val="0026660E"/>
    <w:rsid w:val="0026692C"/>
    <w:rsid w:val="00266B3E"/>
    <w:rsid w:val="00266B98"/>
    <w:rsid w:val="00267105"/>
    <w:rsid w:val="00267212"/>
    <w:rsid w:val="00267948"/>
    <w:rsid w:val="00267D58"/>
    <w:rsid w:val="002704AB"/>
    <w:rsid w:val="002706CD"/>
    <w:rsid w:val="00270937"/>
    <w:rsid w:val="002709F1"/>
    <w:rsid w:val="0027103E"/>
    <w:rsid w:val="0027156B"/>
    <w:rsid w:val="002716C3"/>
    <w:rsid w:val="00271717"/>
    <w:rsid w:val="00271772"/>
    <w:rsid w:val="00272892"/>
    <w:rsid w:val="00272AEB"/>
    <w:rsid w:val="00272B3D"/>
    <w:rsid w:val="00272F5D"/>
    <w:rsid w:val="00273808"/>
    <w:rsid w:val="00273BE2"/>
    <w:rsid w:val="00273C4D"/>
    <w:rsid w:val="00274389"/>
    <w:rsid w:val="00274495"/>
    <w:rsid w:val="0027456C"/>
    <w:rsid w:val="00274654"/>
    <w:rsid w:val="00274D10"/>
    <w:rsid w:val="00274F95"/>
    <w:rsid w:val="002753D4"/>
    <w:rsid w:val="00275871"/>
    <w:rsid w:val="00275EF9"/>
    <w:rsid w:val="002764DF"/>
    <w:rsid w:val="00276685"/>
    <w:rsid w:val="00276689"/>
    <w:rsid w:val="00276A63"/>
    <w:rsid w:val="00277094"/>
    <w:rsid w:val="002770B7"/>
    <w:rsid w:val="00277A4C"/>
    <w:rsid w:val="00277A76"/>
    <w:rsid w:val="00277DC6"/>
    <w:rsid w:val="002800CA"/>
    <w:rsid w:val="0028137B"/>
    <w:rsid w:val="002817FE"/>
    <w:rsid w:val="00281962"/>
    <w:rsid w:val="0028202A"/>
    <w:rsid w:val="00282271"/>
    <w:rsid w:val="00282477"/>
    <w:rsid w:val="002827B8"/>
    <w:rsid w:val="002832A8"/>
    <w:rsid w:val="00283C90"/>
    <w:rsid w:val="00283D73"/>
    <w:rsid w:val="00283E84"/>
    <w:rsid w:val="00283F9F"/>
    <w:rsid w:val="00284542"/>
    <w:rsid w:val="00284938"/>
    <w:rsid w:val="00284BB5"/>
    <w:rsid w:val="002850C0"/>
    <w:rsid w:val="00285911"/>
    <w:rsid w:val="00286B78"/>
    <w:rsid w:val="00286FFA"/>
    <w:rsid w:val="00287463"/>
    <w:rsid w:val="00287468"/>
    <w:rsid w:val="00287614"/>
    <w:rsid w:val="002878BE"/>
    <w:rsid w:val="00287C50"/>
    <w:rsid w:val="00287D85"/>
    <w:rsid w:val="00290889"/>
    <w:rsid w:val="00290D8D"/>
    <w:rsid w:val="002912FA"/>
    <w:rsid w:val="002913F2"/>
    <w:rsid w:val="0029152D"/>
    <w:rsid w:val="00291614"/>
    <w:rsid w:val="00291764"/>
    <w:rsid w:val="002919F6"/>
    <w:rsid w:val="00291B18"/>
    <w:rsid w:val="00291E0F"/>
    <w:rsid w:val="00291E4A"/>
    <w:rsid w:val="00291F22"/>
    <w:rsid w:val="002929F0"/>
    <w:rsid w:val="0029328C"/>
    <w:rsid w:val="00293604"/>
    <w:rsid w:val="0029390E"/>
    <w:rsid w:val="0029394E"/>
    <w:rsid w:val="00293C31"/>
    <w:rsid w:val="00293C68"/>
    <w:rsid w:val="00294045"/>
    <w:rsid w:val="0029440F"/>
    <w:rsid w:val="00294ABD"/>
    <w:rsid w:val="00295406"/>
    <w:rsid w:val="002957AB"/>
    <w:rsid w:val="002963FC"/>
    <w:rsid w:val="002968B7"/>
    <w:rsid w:val="00296B99"/>
    <w:rsid w:val="00297070"/>
    <w:rsid w:val="00297179"/>
    <w:rsid w:val="00297354"/>
    <w:rsid w:val="00297F0E"/>
    <w:rsid w:val="002A02FE"/>
    <w:rsid w:val="002A0300"/>
    <w:rsid w:val="002A035C"/>
    <w:rsid w:val="002A056D"/>
    <w:rsid w:val="002A076D"/>
    <w:rsid w:val="002A09EF"/>
    <w:rsid w:val="002A0E42"/>
    <w:rsid w:val="002A1519"/>
    <w:rsid w:val="002A151D"/>
    <w:rsid w:val="002A1CF2"/>
    <w:rsid w:val="002A1DF0"/>
    <w:rsid w:val="002A2356"/>
    <w:rsid w:val="002A236C"/>
    <w:rsid w:val="002A25AC"/>
    <w:rsid w:val="002A2612"/>
    <w:rsid w:val="002A26FD"/>
    <w:rsid w:val="002A28E4"/>
    <w:rsid w:val="002A2A7E"/>
    <w:rsid w:val="002A2DA5"/>
    <w:rsid w:val="002A3233"/>
    <w:rsid w:val="002A3D65"/>
    <w:rsid w:val="002A3E7B"/>
    <w:rsid w:val="002A40FA"/>
    <w:rsid w:val="002A44A8"/>
    <w:rsid w:val="002A44D5"/>
    <w:rsid w:val="002A491F"/>
    <w:rsid w:val="002A4A3F"/>
    <w:rsid w:val="002A4CBC"/>
    <w:rsid w:val="002A4DD8"/>
    <w:rsid w:val="002A4F94"/>
    <w:rsid w:val="002A545E"/>
    <w:rsid w:val="002A6102"/>
    <w:rsid w:val="002A6186"/>
    <w:rsid w:val="002A63AD"/>
    <w:rsid w:val="002A6513"/>
    <w:rsid w:val="002A65F8"/>
    <w:rsid w:val="002A6951"/>
    <w:rsid w:val="002A699C"/>
    <w:rsid w:val="002A6BE6"/>
    <w:rsid w:val="002A6C1B"/>
    <w:rsid w:val="002A7802"/>
    <w:rsid w:val="002A7BDE"/>
    <w:rsid w:val="002A7BE5"/>
    <w:rsid w:val="002A7C44"/>
    <w:rsid w:val="002B04BE"/>
    <w:rsid w:val="002B0A20"/>
    <w:rsid w:val="002B0DFB"/>
    <w:rsid w:val="002B117C"/>
    <w:rsid w:val="002B13D3"/>
    <w:rsid w:val="002B144B"/>
    <w:rsid w:val="002B1546"/>
    <w:rsid w:val="002B1606"/>
    <w:rsid w:val="002B1D46"/>
    <w:rsid w:val="002B202E"/>
    <w:rsid w:val="002B2640"/>
    <w:rsid w:val="002B26D7"/>
    <w:rsid w:val="002B29A2"/>
    <w:rsid w:val="002B30E0"/>
    <w:rsid w:val="002B3573"/>
    <w:rsid w:val="002B409A"/>
    <w:rsid w:val="002B4D43"/>
    <w:rsid w:val="002B50EC"/>
    <w:rsid w:val="002B548B"/>
    <w:rsid w:val="002B55B3"/>
    <w:rsid w:val="002B5CA4"/>
    <w:rsid w:val="002B6156"/>
    <w:rsid w:val="002B68A0"/>
    <w:rsid w:val="002B6D20"/>
    <w:rsid w:val="002B6DB0"/>
    <w:rsid w:val="002B6F0B"/>
    <w:rsid w:val="002B72F2"/>
    <w:rsid w:val="002B7339"/>
    <w:rsid w:val="002B798E"/>
    <w:rsid w:val="002B7DE3"/>
    <w:rsid w:val="002B7F0A"/>
    <w:rsid w:val="002C0AB7"/>
    <w:rsid w:val="002C0C6D"/>
    <w:rsid w:val="002C10A8"/>
    <w:rsid w:val="002C1203"/>
    <w:rsid w:val="002C1336"/>
    <w:rsid w:val="002C158C"/>
    <w:rsid w:val="002C1A79"/>
    <w:rsid w:val="002C1B83"/>
    <w:rsid w:val="002C1C89"/>
    <w:rsid w:val="002C1E96"/>
    <w:rsid w:val="002C267C"/>
    <w:rsid w:val="002C2BE9"/>
    <w:rsid w:val="002C3137"/>
    <w:rsid w:val="002C362A"/>
    <w:rsid w:val="002C3F30"/>
    <w:rsid w:val="002C430E"/>
    <w:rsid w:val="002C5117"/>
    <w:rsid w:val="002C54D7"/>
    <w:rsid w:val="002C5EC0"/>
    <w:rsid w:val="002C63BA"/>
    <w:rsid w:val="002C6DFB"/>
    <w:rsid w:val="002C6E1E"/>
    <w:rsid w:val="002C7287"/>
    <w:rsid w:val="002C75FE"/>
    <w:rsid w:val="002C7B6D"/>
    <w:rsid w:val="002C7C7A"/>
    <w:rsid w:val="002C7DBD"/>
    <w:rsid w:val="002D044E"/>
    <w:rsid w:val="002D06AA"/>
    <w:rsid w:val="002D0E59"/>
    <w:rsid w:val="002D0EC5"/>
    <w:rsid w:val="002D111C"/>
    <w:rsid w:val="002D12C7"/>
    <w:rsid w:val="002D1CB5"/>
    <w:rsid w:val="002D2799"/>
    <w:rsid w:val="002D27BE"/>
    <w:rsid w:val="002D283A"/>
    <w:rsid w:val="002D2B83"/>
    <w:rsid w:val="002D2CE0"/>
    <w:rsid w:val="002D2D8F"/>
    <w:rsid w:val="002D3316"/>
    <w:rsid w:val="002D3572"/>
    <w:rsid w:val="002D3830"/>
    <w:rsid w:val="002D3B5E"/>
    <w:rsid w:val="002D3C49"/>
    <w:rsid w:val="002D3EA0"/>
    <w:rsid w:val="002D442C"/>
    <w:rsid w:val="002D4C65"/>
    <w:rsid w:val="002D4E11"/>
    <w:rsid w:val="002D550C"/>
    <w:rsid w:val="002D5A89"/>
    <w:rsid w:val="002D6456"/>
    <w:rsid w:val="002D6A52"/>
    <w:rsid w:val="002D7045"/>
    <w:rsid w:val="002D73D4"/>
    <w:rsid w:val="002D7407"/>
    <w:rsid w:val="002D7961"/>
    <w:rsid w:val="002D7A07"/>
    <w:rsid w:val="002D7C09"/>
    <w:rsid w:val="002D7D34"/>
    <w:rsid w:val="002D7DE2"/>
    <w:rsid w:val="002D7EED"/>
    <w:rsid w:val="002D7FFE"/>
    <w:rsid w:val="002E0400"/>
    <w:rsid w:val="002E0F1E"/>
    <w:rsid w:val="002E2146"/>
    <w:rsid w:val="002E22DA"/>
    <w:rsid w:val="002E293B"/>
    <w:rsid w:val="002E2C13"/>
    <w:rsid w:val="002E2E88"/>
    <w:rsid w:val="002E3230"/>
    <w:rsid w:val="002E3898"/>
    <w:rsid w:val="002E3967"/>
    <w:rsid w:val="002E39B1"/>
    <w:rsid w:val="002E4218"/>
    <w:rsid w:val="002E42E3"/>
    <w:rsid w:val="002E4A6A"/>
    <w:rsid w:val="002E4BD3"/>
    <w:rsid w:val="002E50CE"/>
    <w:rsid w:val="002E52BA"/>
    <w:rsid w:val="002E56BC"/>
    <w:rsid w:val="002E59B6"/>
    <w:rsid w:val="002E5A5F"/>
    <w:rsid w:val="002E5FC1"/>
    <w:rsid w:val="002E616A"/>
    <w:rsid w:val="002E69F4"/>
    <w:rsid w:val="002E721F"/>
    <w:rsid w:val="002E74E5"/>
    <w:rsid w:val="002E7674"/>
    <w:rsid w:val="002F003D"/>
    <w:rsid w:val="002F00E0"/>
    <w:rsid w:val="002F02C8"/>
    <w:rsid w:val="002F0444"/>
    <w:rsid w:val="002F0B11"/>
    <w:rsid w:val="002F10CB"/>
    <w:rsid w:val="002F11D1"/>
    <w:rsid w:val="002F145B"/>
    <w:rsid w:val="002F1582"/>
    <w:rsid w:val="002F184C"/>
    <w:rsid w:val="002F1A43"/>
    <w:rsid w:val="002F1BC1"/>
    <w:rsid w:val="002F1E81"/>
    <w:rsid w:val="002F24B3"/>
    <w:rsid w:val="002F291B"/>
    <w:rsid w:val="002F2B88"/>
    <w:rsid w:val="002F2D2C"/>
    <w:rsid w:val="002F2E3E"/>
    <w:rsid w:val="002F3386"/>
    <w:rsid w:val="002F388F"/>
    <w:rsid w:val="002F4659"/>
    <w:rsid w:val="002F51BC"/>
    <w:rsid w:val="002F585D"/>
    <w:rsid w:val="002F612B"/>
    <w:rsid w:val="002F638F"/>
    <w:rsid w:val="002F67B3"/>
    <w:rsid w:val="002F709E"/>
    <w:rsid w:val="002F7170"/>
    <w:rsid w:val="002F72BE"/>
    <w:rsid w:val="002F734C"/>
    <w:rsid w:val="002F79FF"/>
    <w:rsid w:val="002F7BCB"/>
    <w:rsid w:val="002F7EF8"/>
    <w:rsid w:val="0030069A"/>
    <w:rsid w:val="003009B2"/>
    <w:rsid w:val="00300C85"/>
    <w:rsid w:val="00300E1A"/>
    <w:rsid w:val="00300FCB"/>
    <w:rsid w:val="0030131F"/>
    <w:rsid w:val="00301A0A"/>
    <w:rsid w:val="00301FE8"/>
    <w:rsid w:val="00302229"/>
    <w:rsid w:val="003022A8"/>
    <w:rsid w:val="00302530"/>
    <w:rsid w:val="003026C0"/>
    <w:rsid w:val="00302C38"/>
    <w:rsid w:val="00302EAB"/>
    <w:rsid w:val="00303F87"/>
    <w:rsid w:val="003040B7"/>
    <w:rsid w:val="003041DF"/>
    <w:rsid w:val="003044BA"/>
    <w:rsid w:val="003045A1"/>
    <w:rsid w:val="003047BF"/>
    <w:rsid w:val="00304A10"/>
    <w:rsid w:val="00304BEA"/>
    <w:rsid w:val="00304DA4"/>
    <w:rsid w:val="00304F89"/>
    <w:rsid w:val="0030554F"/>
    <w:rsid w:val="00305585"/>
    <w:rsid w:val="00305769"/>
    <w:rsid w:val="00305D50"/>
    <w:rsid w:val="00305FBD"/>
    <w:rsid w:val="00306BC5"/>
    <w:rsid w:val="00307923"/>
    <w:rsid w:val="00310434"/>
    <w:rsid w:val="00310885"/>
    <w:rsid w:val="00310E48"/>
    <w:rsid w:val="00311E97"/>
    <w:rsid w:val="003120B5"/>
    <w:rsid w:val="00312343"/>
    <w:rsid w:val="00312B38"/>
    <w:rsid w:val="003131FB"/>
    <w:rsid w:val="0031374D"/>
    <w:rsid w:val="00314555"/>
    <w:rsid w:val="003145F6"/>
    <w:rsid w:val="00314633"/>
    <w:rsid w:val="00314B0D"/>
    <w:rsid w:val="003153B8"/>
    <w:rsid w:val="003153FB"/>
    <w:rsid w:val="00315974"/>
    <w:rsid w:val="00315A8C"/>
    <w:rsid w:val="00315B8D"/>
    <w:rsid w:val="0031606E"/>
    <w:rsid w:val="00316505"/>
    <w:rsid w:val="003167E2"/>
    <w:rsid w:val="003168B2"/>
    <w:rsid w:val="0031695C"/>
    <w:rsid w:val="0031772C"/>
    <w:rsid w:val="00317B8C"/>
    <w:rsid w:val="00317C8F"/>
    <w:rsid w:val="00317DEE"/>
    <w:rsid w:val="0032058E"/>
    <w:rsid w:val="00320C85"/>
    <w:rsid w:val="00320EF4"/>
    <w:rsid w:val="00320FAE"/>
    <w:rsid w:val="00320FF3"/>
    <w:rsid w:val="003213E0"/>
    <w:rsid w:val="00321FFE"/>
    <w:rsid w:val="00322020"/>
    <w:rsid w:val="003220D5"/>
    <w:rsid w:val="00322593"/>
    <w:rsid w:val="00322962"/>
    <w:rsid w:val="00322ED1"/>
    <w:rsid w:val="003231CD"/>
    <w:rsid w:val="0032332F"/>
    <w:rsid w:val="00323C12"/>
    <w:rsid w:val="003241DB"/>
    <w:rsid w:val="003245BB"/>
    <w:rsid w:val="00324879"/>
    <w:rsid w:val="00324A14"/>
    <w:rsid w:val="00324C7C"/>
    <w:rsid w:val="00324C85"/>
    <w:rsid w:val="00325A5F"/>
    <w:rsid w:val="00325BBF"/>
    <w:rsid w:val="00325F74"/>
    <w:rsid w:val="003261F8"/>
    <w:rsid w:val="00327C4C"/>
    <w:rsid w:val="00327E5D"/>
    <w:rsid w:val="003302E6"/>
    <w:rsid w:val="00330E3B"/>
    <w:rsid w:val="00330EFD"/>
    <w:rsid w:val="0033117C"/>
    <w:rsid w:val="0033147C"/>
    <w:rsid w:val="0033148B"/>
    <w:rsid w:val="003316B3"/>
    <w:rsid w:val="003316B9"/>
    <w:rsid w:val="00331CC2"/>
    <w:rsid w:val="00332025"/>
    <w:rsid w:val="003326DB"/>
    <w:rsid w:val="00332ABF"/>
    <w:rsid w:val="00332B1C"/>
    <w:rsid w:val="00333811"/>
    <w:rsid w:val="00333E43"/>
    <w:rsid w:val="003344B8"/>
    <w:rsid w:val="0033460A"/>
    <w:rsid w:val="00334944"/>
    <w:rsid w:val="00335A4E"/>
    <w:rsid w:val="00335F00"/>
    <w:rsid w:val="00336D47"/>
    <w:rsid w:val="003374A4"/>
    <w:rsid w:val="0034002C"/>
    <w:rsid w:val="003400B2"/>
    <w:rsid w:val="00340762"/>
    <w:rsid w:val="00340B49"/>
    <w:rsid w:val="0034127C"/>
    <w:rsid w:val="003414FE"/>
    <w:rsid w:val="003415E6"/>
    <w:rsid w:val="003415F6"/>
    <w:rsid w:val="00341698"/>
    <w:rsid w:val="003417EA"/>
    <w:rsid w:val="00341B1F"/>
    <w:rsid w:val="0034219A"/>
    <w:rsid w:val="0034237C"/>
    <w:rsid w:val="003424C3"/>
    <w:rsid w:val="0034291D"/>
    <w:rsid w:val="00343038"/>
    <w:rsid w:val="0034375A"/>
    <w:rsid w:val="00343A74"/>
    <w:rsid w:val="00343C6C"/>
    <w:rsid w:val="003443A2"/>
    <w:rsid w:val="003446DC"/>
    <w:rsid w:val="00344D34"/>
    <w:rsid w:val="003452A1"/>
    <w:rsid w:val="00345E61"/>
    <w:rsid w:val="00345F20"/>
    <w:rsid w:val="00346376"/>
    <w:rsid w:val="00347014"/>
    <w:rsid w:val="0034715D"/>
    <w:rsid w:val="003472DC"/>
    <w:rsid w:val="003476AD"/>
    <w:rsid w:val="00347A60"/>
    <w:rsid w:val="00347B71"/>
    <w:rsid w:val="00347F61"/>
    <w:rsid w:val="0035028D"/>
    <w:rsid w:val="0035070B"/>
    <w:rsid w:val="00350D36"/>
    <w:rsid w:val="003510FA"/>
    <w:rsid w:val="00351448"/>
    <w:rsid w:val="0035145B"/>
    <w:rsid w:val="003518CB"/>
    <w:rsid w:val="00351940"/>
    <w:rsid w:val="00351AFB"/>
    <w:rsid w:val="00352756"/>
    <w:rsid w:val="0035282E"/>
    <w:rsid w:val="00352FB1"/>
    <w:rsid w:val="003531B4"/>
    <w:rsid w:val="00353399"/>
    <w:rsid w:val="00353593"/>
    <w:rsid w:val="00353A1D"/>
    <w:rsid w:val="00353C74"/>
    <w:rsid w:val="00354580"/>
    <w:rsid w:val="00354872"/>
    <w:rsid w:val="003555CE"/>
    <w:rsid w:val="003556D1"/>
    <w:rsid w:val="0035658E"/>
    <w:rsid w:val="00356DC9"/>
    <w:rsid w:val="00356F6D"/>
    <w:rsid w:val="003577DE"/>
    <w:rsid w:val="003578B9"/>
    <w:rsid w:val="00357A79"/>
    <w:rsid w:val="00357D0E"/>
    <w:rsid w:val="00360787"/>
    <w:rsid w:val="003608C6"/>
    <w:rsid w:val="003612A3"/>
    <w:rsid w:val="00361574"/>
    <w:rsid w:val="00361598"/>
    <w:rsid w:val="00361644"/>
    <w:rsid w:val="00362D86"/>
    <w:rsid w:val="00362EB4"/>
    <w:rsid w:val="00362F16"/>
    <w:rsid w:val="0036360D"/>
    <w:rsid w:val="00363611"/>
    <w:rsid w:val="0036376C"/>
    <w:rsid w:val="00364134"/>
    <w:rsid w:val="00364264"/>
    <w:rsid w:val="00364924"/>
    <w:rsid w:val="00364F6C"/>
    <w:rsid w:val="003652FD"/>
    <w:rsid w:val="0036552A"/>
    <w:rsid w:val="00365AFD"/>
    <w:rsid w:val="00365EFE"/>
    <w:rsid w:val="00366019"/>
    <w:rsid w:val="0036606D"/>
    <w:rsid w:val="0036660F"/>
    <w:rsid w:val="00366635"/>
    <w:rsid w:val="00366816"/>
    <w:rsid w:val="00366A5C"/>
    <w:rsid w:val="00366C49"/>
    <w:rsid w:val="00366E71"/>
    <w:rsid w:val="00367C4A"/>
    <w:rsid w:val="00367F13"/>
    <w:rsid w:val="003704DF"/>
    <w:rsid w:val="00370575"/>
    <w:rsid w:val="0037074B"/>
    <w:rsid w:val="00370A37"/>
    <w:rsid w:val="00370F21"/>
    <w:rsid w:val="0037105F"/>
    <w:rsid w:val="0037108A"/>
    <w:rsid w:val="003710F9"/>
    <w:rsid w:val="003714C6"/>
    <w:rsid w:val="00371701"/>
    <w:rsid w:val="00371E24"/>
    <w:rsid w:val="00372688"/>
    <w:rsid w:val="00372881"/>
    <w:rsid w:val="00372C1C"/>
    <w:rsid w:val="003732AF"/>
    <w:rsid w:val="003736A8"/>
    <w:rsid w:val="00373CEA"/>
    <w:rsid w:val="00373D25"/>
    <w:rsid w:val="0037425F"/>
    <w:rsid w:val="003742F6"/>
    <w:rsid w:val="003749DA"/>
    <w:rsid w:val="003755A2"/>
    <w:rsid w:val="003757D3"/>
    <w:rsid w:val="00375BB9"/>
    <w:rsid w:val="00376614"/>
    <w:rsid w:val="00376ED9"/>
    <w:rsid w:val="003776DE"/>
    <w:rsid w:val="00377FD1"/>
    <w:rsid w:val="003806A6"/>
    <w:rsid w:val="00380862"/>
    <w:rsid w:val="00380B9B"/>
    <w:rsid w:val="00380D3F"/>
    <w:rsid w:val="00380E27"/>
    <w:rsid w:val="00381440"/>
    <w:rsid w:val="00381458"/>
    <w:rsid w:val="00381B85"/>
    <w:rsid w:val="00381C61"/>
    <w:rsid w:val="00381C74"/>
    <w:rsid w:val="0038238F"/>
    <w:rsid w:val="003823CF"/>
    <w:rsid w:val="00382769"/>
    <w:rsid w:val="003827FC"/>
    <w:rsid w:val="00383119"/>
    <w:rsid w:val="00383190"/>
    <w:rsid w:val="0038345F"/>
    <w:rsid w:val="003839E2"/>
    <w:rsid w:val="00383E73"/>
    <w:rsid w:val="00383EF1"/>
    <w:rsid w:val="0038461D"/>
    <w:rsid w:val="003848E3"/>
    <w:rsid w:val="00384E4C"/>
    <w:rsid w:val="00385070"/>
    <w:rsid w:val="003859BA"/>
    <w:rsid w:val="00385A0C"/>
    <w:rsid w:val="00385E55"/>
    <w:rsid w:val="003861A0"/>
    <w:rsid w:val="003867A1"/>
    <w:rsid w:val="00386C32"/>
    <w:rsid w:val="00387306"/>
    <w:rsid w:val="00387374"/>
    <w:rsid w:val="0038763C"/>
    <w:rsid w:val="00387648"/>
    <w:rsid w:val="00387BEB"/>
    <w:rsid w:val="00387DF3"/>
    <w:rsid w:val="003900B5"/>
    <w:rsid w:val="00390439"/>
    <w:rsid w:val="003910D2"/>
    <w:rsid w:val="0039141B"/>
    <w:rsid w:val="0039158F"/>
    <w:rsid w:val="00391E0F"/>
    <w:rsid w:val="0039228F"/>
    <w:rsid w:val="003925AF"/>
    <w:rsid w:val="0039288D"/>
    <w:rsid w:val="00392893"/>
    <w:rsid w:val="00392902"/>
    <w:rsid w:val="00392C4C"/>
    <w:rsid w:val="003933D5"/>
    <w:rsid w:val="00393589"/>
    <w:rsid w:val="00393845"/>
    <w:rsid w:val="00394713"/>
    <w:rsid w:val="0039489F"/>
    <w:rsid w:val="00394C02"/>
    <w:rsid w:val="00395964"/>
    <w:rsid w:val="00395D66"/>
    <w:rsid w:val="00395DCD"/>
    <w:rsid w:val="00395FFE"/>
    <w:rsid w:val="00396340"/>
    <w:rsid w:val="00396C7F"/>
    <w:rsid w:val="00396FA4"/>
    <w:rsid w:val="00396FE1"/>
    <w:rsid w:val="00397091"/>
    <w:rsid w:val="00397982"/>
    <w:rsid w:val="00397A80"/>
    <w:rsid w:val="003A0340"/>
    <w:rsid w:val="003A05B0"/>
    <w:rsid w:val="003A0811"/>
    <w:rsid w:val="003A09A2"/>
    <w:rsid w:val="003A0F6A"/>
    <w:rsid w:val="003A10EC"/>
    <w:rsid w:val="003A1C98"/>
    <w:rsid w:val="003A1EA7"/>
    <w:rsid w:val="003A1FF6"/>
    <w:rsid w:val="003A28D3"/>
    <w:rsid w:val="003A2D4A"/>
    <w:rsid w:val="003A2D94"/>
    <w:rsid w:val="003A2F6C"/>
    <w:rsid w:val="003A344E"/>
    <w:rsid w:val="003A42DB"/>
    <w:rsid w:val="003A4E69"/>
    <w:rsid w:val="003A4ECC"/>
    <w:rsid w:val="003A50CE"/>
    <w:rsid w:val="003A50E8"/>
    <w:rsid w:val="003A52CC"/>
    <w:rsid w:val="003A53CE"/>
    <w:rsid w:val="003A583F"/>
    <w:rsid w:val="003A5B63"/>
    <w:rsid w:val="003A5B64"/>
    <w:rsid w:val="003A5DA4"/>
    <w:rsid w:val="003A5FB5"/>
    <w:rsid w:val="003A6073"/>
    <w:rsid w:val="003A60D1"/>
    <w:rsid w:val="003A6819"/>
    <w:rsid w:val="003A74CB"/>
    <w:rsid w:val="003A7D2C"/>
    <w:rsid w:val="003B0F7E"/>
    <w:rsid w:val="003B1084"/>
    <w:rsid w:val="003B1842"/>
    <w:rsid w:val="003B1849"/>
    <w:rsid w:val="003B231D"/>
    <w:rsid w:val="003B25C7"/>
    <w:rsid w:val="003B2ACB"/>
    <w:rsid w:val="003B2DAF"/>
    <w:rsid w:val="003B3A07"/>
    <w:rsid w:val="003B3B8E"/>
    <w:rsid w:val="003B4172"/>
    <w:rsid w:val="003B4232"/>
    <w:rsid w:val="003B4DC8"/>
    <w:rsid w:val="003B4E50"/>
    <w:rsid w:val="003B4E91"/>
    <w:rsid w:val="003B5385"/>
    <w:rsid w:val="003B5661"/>
    <w:rsid w:val="003B56E8"/>
    <w:rsid w:val="003B5968"/>
    <w:rsid w:val="003B5A1D"/>
    <w:rsid w:val="003B5B37"/>
    <w:rsid w:val="003B5BDD"/>
    <w:rsid w:val="003B6237"/>
    <w:rsid w:val="003B654E"/>
    <w:rsid w:val="003B6A61"/>
    <w:rsid w:val="003B6F61"/>
    <w:rsid w:val="003B717F"/>
    <w:rsid w:val="003B7844"/>
    <w:rsid w:val="003B798C"/>
    <w:rsid w:val="003B7A06"/>
    <w:rsid w:val="003B7F5B"/>
    <w:rsid w:val="003C0974"/>
    <w:rsid w:val="003C154E"/>
    <w:rsid w:val="003C15B3"/>
    <w:rsid w:val="003C1A59"/>
    <w:rsid w:val="003C1DF8"/>
    <w:rsid w:val="003C24C7"/>
    <w:rsid w:val="003C2538"/>
    <w:rsid w:val="003C2BB1"/>
    <w:rsid w:val="003C2EEB"/>
    <w:rsid w:val="003C2F25"/>
    <w:rsid w:val="003C3268"/>
    <w:rsid w:val="003C32D5"/>
    <w:rsid w:val="003C3B62"/>
    <w:rsid w:val="003C3F94"/>
    <w:rsid w:val="003C40F1"/>
    <w:rsid w:val="003C4498"/>
    <w:rsid w:val="003C4588"/>
    <w:rsid w:val="003C484A"/>
    <w:rsid w:val="003C4CB5"/>
    <w:rsid w:val="003C4D6D"/>
    <w:rsid w:val="003C544C"/>
    <w:rsid w:val="003C5B5E"/>
    <w:rsid w:val="003C5F33"/>
    <w:rsid w:val="003C6344"/>
    <w:rsid w:val="003C6522"/>
    <w:rsid w:val="003C70D6"/>
    <w:rsid w:val="003C7119"/>
    <w:rsid w:val="003C71EF"/>
    <w:rsid w:val="003C72E0"/>
    <w:rsid w:val="003C74EF"/>
    <w:rsid w:val="003C7ADC"/>
    <w:rsid w:val="003C7C68"/>
    <w:rsid w:val="003C7DCA"/>
    <w:rsid w:val="003C7ED8"/>
    <w:rsid w:val="003D12E2"/>
    <w:rsid w:val="003D1B91"/>
    <w:rsid w:val="003D20A8"/>
    <w:rsid w:val="003D2362"/>
    <w:rsid w:val="003D2ACD"/>
    <w:rsid w:val="003D32A7"/>
    <w:rsid w:val="003D34D1"/>
    <w:rsid w:val="003D367B"/>
    <w:rsid w:val="003D3A8F"/>
    <w:rsid w:val="003D490E"/>
    <w:rsid w:val="003D4C55"/>
    <w:rsid w:val="003D516F"/>
    <w:rsid w:val="003D5824"/>
    <w:rsid w:val="003D5B09"/>
    <w:rsid w:val="003D5DD3"/>
    <w:rsid w:val="003D61E4"/>
    <w:rsid w:val="003D623E"/>
    <w:rsid w:val="003D62B6"/>
    <w:rsid w:val="003D653C"/>
    <w:rsid w:val="003D6588"/>
    <w:rsid w:val="003D672A"/>
    <w:rsid w:val="003D6B7B"/>
    <w:rsid w:val="003D6EC3"/>
    <w:rsid w:val="003D6F06"/>
    <w:rsid w:val="003D71DB"/>
    <w:rsid w:val="003D74CD"/>
    <w:rsid w:val="003D7A19"/>
    <w:rsid w:val="003D7CEF"/>
    <w:rsid w:val="003E1607"/>
    <w:rsid w:val="003E165E"/>
    <w:rsid w:val="003E17A8"/>
    <w:rsid w:val="003E17EC"/>
    <w:rsid w:val="003E17FF"/>
    <w:rsid w:val="003E2D1B"/>
    <w:rsid w:val="003E3131"/>
    <w:rsid w:val="003E31B8"/>
    <w:rsid w:val="003E3321"/>
    <w:rsid w:val="003E33BC"/>
    <w:rsid w:val="003E43E9"/>
    <w:rsid w:val="003E4693"/>
    <w:rsid w:val="003E4FB7"/>
    <w:rsid w:val="003E515F"/>
    <w:rsid w:val="003E57A7"/>
    <w:rsid w:val="003E5BB5"/>
    <w:rsid w:val="003E6333"/>
    <w:rsid w:val="003E64AA"/>
    <w:rsid w:val="003E666C"/>
    <w:rsid w:val="003E6782"/>
    <w:rsid w:val="003E6A07"/>
    <w:rsid w:val="003E6DAA"/>
    <w:rsid w:val="003E6EAF"/>
    <w:rsid w:val="003E6FEF"/>
    <w:rsid w:val="003E7C69"/>
    <w:rsid w:val="003E7C8F"/>
    <w:rsid w:val="003F02C9"/>
    <w:rsid w:val="003F03A0"/>
    <w:rsid w:val="003F0765"/>
    <w:rsid w:val="003F10A1"/>
    <w:rsid w:val="003F1571"/>
    <w:rsid w:val="003F1AC8"/>
    <w:rsid w:val="003F1ED9"/>
    <w:rsid w:val="003F1EDC"/>
    <w:rsid w:val="003F2032"/>
    <w:rsid w:val="003F25BF"/>
    <w:rsid w:val="003F29B1"/>
    <w:rsid w:val="003F2D07"/>
    <w:rsid w:val="003F337E"/>
    <w:rsid w:val="003F364B"/>
    <w:rsid w:val="003F3769"/>
    <w:rsid w:val="003F39D7"/>
    <w:rsid w:val="003F3DDD"/>
    <w:rsid w:val="003F3EB0"/>
    <w:rsid w:val="003F3F90"/>
    <w:rsid w:val="003F4288"/>
    <w:rsid w:val="003F48B8"/>
    <w:rsid w:val="003F5009"/>
    <w:rsid w:val="003F5673"/>
    <w:rsid w:val="003F5953"/>
    <w:rsid w:val="003F5BBD"/>
    <w:rsid w:val="003F5ECF"/>
    <w:rsid w:val="003F6331"/>
    <w:rsid w:val="003F67FF"/>
    <w:rsid w:val="003F6C59"/>
    <w:rsid w:val="003F6C70"/>
    <w:rsid w:val="003F6D83"/>
    <w:rsid w:val="003F6E95"/>
    <w:rsid w:val="003F6EB8"/>
    <w:rsid w:val="003F716B"/>
    <w:rsid w:val="003F7B95"/>
    <w:rsid w:val="003F7D68"/>
    <w:rsid w:val="003F7DE3"/>
    <w:rsid w:val="004002C1"/>
    <w:rsid w:val="00400546"/>
    <w:rsid w:val="004007C6"/>
    <w:rsid w:val="0040093B"/>
    <w:rsid w:val="00400DD7"/>
    <w:rsid w:val="00401232"/>
    <w:rsid w:val="0040188F"/>
    <w:rsid w:val="00401A68"/>
    <w:rsid w:val="004020DE"/>
    <w:rsid w:val="00403E46"/>
    <w:rsid w:val="004045AA"/>
    <w:rsid w:val="00404738"/>
    <w:rsid w:val="00404876"/>
    <w:rsid w:val="00404913"/>
    <w:rsid w:val="0040493A"/>
    <w:rsid w:val="00404DDF"/>
    <w:rsid w:val="0040531B"/>
    <w:rsid w:val="004057F3"/>
    <w:rsid w:val="004059D4"/>
    <w:rsid w:val="00405CE7"/>
    <w:rsid w:val="0040605A"/>
    <w:rsid w:val="0040626D"/>
    <w:rsid w:val="0040645A"/>
    <w:rsid w:val="00406583"/>
    <w:rsid w:val="0040694A"/>
    <w:rsid w:val="0040785C"/>
    <w:rsid w:val="00407CAE"/>
    <w:rsid w:val="00407EC0"/>
    <w:rsid w:val="00407FB8"/>
    <w:rsid w:val="004101D4"/>
    <w:rsid w:val="00410290"/>
    <w:rsid w:val="004108A5"/>
    <w:rsid w:val="00410E18"/>
    <w:rsid w:val="00411118"/>
    <w:rsid w:val="0041131E"/>
    <w:rsid w:val="00411805"/>
    <w:rsid w:val="00412338"/>
    <w:rsid w:val="00412815"/>
    <w:rsid w:val="00412838"/>
    <w:rsid w:val="004129C2"/>
    <w:rsid w:val="00412AD4"/>
    <w:rsid w:val="00412B70"/>
    <w:rsid w:val="00412E0F"/>
    <w:rsid w:val="0041305E"/>
    <w:rsid w:val="004130BE"/>
    <w:rsid w:val="004132C7"/>
    <w:rsid w:val="00413A04"/>
    <w:rsid w:val="00413B9A"/>
    <w:rsid w:val="00414298"/>
    <w:rsid w:val="004145D2"/>
    <w:rsid w:val="004147B4"/>
    <w:rsid w:val="0041492F"/>
    <w:rsid w:val="0041496E"/>
    <w:rsid w:val="004150A1"/>
    <w:rsid w:val="00415281"/>
    <w:rsid w:val="004154F0"/>
    <w:rsid w:val="0041554B"/>
    <w:rsid w:val="00415736"/>
    <w:rsid w:val="00415FC0"/>
    <w:rsid w:val="00416079"/>
    <w:rsid w:val="00416A38"/>
    <w:rsid w:val="00416C30"/>
    <w:rsid w:val="0041703C"/>
    <w:rsid w:val="00417A05"/>
    <w:rsid w:val="00420334"/>
    <w:rsid w:val="0042042C"/>
    <w:rsid w:val="00420772"/>
    <w:rsid w:val="0042092D"/>
    <w:rsid w:val="00420E44"/>
    <w:rsid w:val="00420EDB"/>
    <w:rsid w:val="00420F09"/>
    <w:rsid w:val="0042101E"/>
    <w:rsid w:val="004215EF"/>
    <w:rsid w:val="004216B9"/>
    <w:rsid w:val="00421A58"/>
    <w:rsid w:val="00421D25"/>
    <w:rsid w:val="004224A9"/>
    <w:rsid w:val="00422709"/>
    <w:rsid w:val="004229F3"/>
    <w:rsid w:val="00422D01"/>
    <w:rsid w:val="00422F9A"/>
    <w:rsid w:val="0042312A"/>
    <w:rsid w:val="00423368"/>
    <w:rsid w:val="004235B0"/>
    <w:rsid w:val="004235FA"/>
    <w:rsid w:val="0042386F"/>
    <w:rsid w:val="004239A2"/>
    <w:rsid w:val="00423E59"/>
    <w:rsid w:val="00424353"/>
    <w:rsid w:val="004247F8"/>
    <w:rsid w:val="00424A35"/>
    <w:rsid w:val="00424A49"/>
    <w:rsid w:val="004256A6"/>
    <w:rsid w:val="00425A73"/>
    <w:rsid w:val="00425B6F"/>
    <w:rsid w:val="00425D3E"/>
    <w:rsid w:val="00425E0E"/>
    <w:rsid w:val="00426247"/>
    <w:rsid w:val="00426963"/>
    <w:rsid w:val="00426CBB"/>
    <w:rsid w:val="00427735"/>
    <w:rsid w:val="004277A3"/>
    <w:rsid w:val="004277B9"/>
    <w:rsid w:val="00427E4D"/>
    <w:rsid w:val="004303F9"/>
    <w:rsid w:val="004307B3"/>
    <w:rsid w:val="004308A4"/>
    <w:rsid w:val="00430B13"/>
    <w:rsid w:val="00430C27"/>
    <w:rsid w:val="00431922"/>
    <w:rsid w:val="00431B45"/>
    <w:rsid w:val="00431B77"/>
    <w:rsid w:val="00431B87"/>
    <w:rsid w:val="00431F8F"/>
    <w:rsid w:val="00431FC7"/>
    <w:rsid w:val="00432097"/>
    <w:rsid w:val="00432272"/>
    <w:rsid w:val="004323DF"/>
    <w:rsid w:val="004327EF"/>
    <w:rsid w:val="0043288A"/>
    <w:rsid w:val="00432E62"/>
    <w:rsid w:val="0043350C"/>
    <w:rsid w:val="00433603"/>
    <w:rsid w:val="00433663"/>
    <w:rsid w:val="0043392F"/>
    <w:rsid w:val="00433936"/>
    <w:rsid w:val="00433D4D"/>
    <w:rsid w:val="004347E0"/>
    <w:rsid w:val="00434A0D"/>
    <w:rsid w:val="00434B24"/>
    <w:rsid w:val="00434FDA"/>
    <w:rsid w:val="00435197"/>
    <w:rsid w:val="00435F81"/>
    <w:rsid w:val="0043600D"/>
    <w:rsid w:val="00436206"/>
    <w:rsid w:val="00436F4D"/>
    <w:rsid w:val="00436F66"/>
    <w:rsid w:val="00437235"/>
    <w:rsid w:val="004376F9"/>
    <w:rsid w:val="00437731"/>
    <w:rsid w:val="0043781F"/>
    <w:rsid w:val="004379D5"/>
    <w:rsid w:val="00437B2E"/>
    <w:rsid w:val="00437C01"/>
    <w:rsid w:val="00440D08"/>
    <w:rsid w:val="00440DA2"/>
    <w:rsid w:val="00440EA9"/>
    <w:rsid w:val="0044135F"/>
    <w:rsid w:val="00441616"/>
    <w:rsid w:val="004416F3"/>
    <w:rsid w:val="00441883"/>
    <w:rsid w:val="00441AB1"/>
    <w:rsid w:val="00441C38"/>
    <w:rsid w:val="00441E5C"/>
    <w:rsid w:val="00442159"/>
    <w:rsid w:val="004421BB"/>
    <w:rsid w:val="0044273F"/>
    <w:rsid w:val="00442C4F"/>
    <w:rsid w:val="00443382"/>
    <w:rsid w:val="00443501"/>
    <w:rsid w:val="00443E53"/>
    <w:rsid w:val="00444784"/>
    <w:rsid w:val="00445043"/>
    <w:rsid w:val="00445367"/>
    <w:rsid w:val="0044548A"/>
    <w:rsid w:val="00446914"/>
    <w:rsid w:val="00446932"/>
    <w:rsid w:val="0044695D"/>
    <w:rsid w:val="00446F68"/>
    <w:rsid w:val="004471BE"/>
    <w:rsid w:val="004477EE"/>
    <w:rsid w:val="0044797C"/>
    <w:rsid w:val="00447CCE"/>
    <w:rsid w:val="004506E5"/>
    <w:rsid w:val="00450DF3"/>
    <w:rsid w:val="00451125"/>
    <w:rsid w:val="0045115E"/>
    <w:rsid w:val="00451E5D"/>
    <w:rsid w:val="00452159"/>
    <w:rsid w:val="00452ED6"/>
    <w:rsid w:val="00452F59"/>
    <w:rsid w:val="0045311F"/>
    <w:rsid w:val="00453310"/>
    <w:rsid w:val="0045389E"/>
    <w:rsid w:val="00453E47"/>
    <w:rsid w:val="00453E4F"/>
    <w:rsid w:val="00453E5A"/>
    <w:rsid w:val="00453E7F"/>
    <w:rsid w:val="00454207"/>
    <w:rsid w:val="00454364"/>
    <w:rsid w:val="00454DD5"/>
    <w:rsid w:val="00454DFA"/>
    <w:rsid w:val="00454FC4"/>
    <w:rsid w:val="00455057"/>
    <w:rsid w:val="004555F7"/>
    <w:rsid w:val="004557A3"/>
    <w:rsid w:val="004558CA"/>
    <w:rsid w:val="004559D6"/>
    <w:rsid w:val="004562CB"/>
    <w:rsid w:val="00456419"/>
    <w:rsid w:val="004568A3"/>
    <w:rsid w:val="00456980"/>
    <w:rsid w:val="004569EB"/>
    <w:rsid w:val="00456BDB"/>
    <w:rsid w:val="00456FFE"/>
    <w:rsid w:val="0045765D"/>
    <w:rsid w:val="0045794B"/>
    <w:rsid w:val="00457CEA"/>
    <w:rsid w:val="004601AF"/>
    <w:rsid w:val="00460393"/>
    <w:rsid w:val="004605EA"/>
    <w:rsid w:val="0046092A"/>
    <w:rsid w:val="0046167A"/>
    <w:rsid w:val="00461877"/>
    <w:rsid w:val="00461972"/>
    <w:rsid w:val="00461B24"/>
    <w:rsid w:val="00461D00"/>
    <w:rsid w:val="00462145"/>
    <w:rsid w:val="00462164"/>
    <w:rsid w:val="00462286"/>
    <w:rsid w:val="0046245A"/>
    <w:rsid w:val="0046359D"/>
    <w:rsid w:val="004636FE"/>
    <w:rsid w:val="00464395"/>
    <w:rsid w:val="0046452F"/>
    <w:rsid w:val="00464B0A"/>
    <w:rsid w:val="00464C7B"/>
    <w:rsid w:val="004657F1"/>
    <w:rsid w:val="0046593A"/>
    <w:rsid w:val="00465B18"/>
    <w:rsid w:val="00466518"/>
    <w:rsid w:val="0046664F"/>
    <w:rsid w:val="00466B11"/>
    <w:rsid w:val="00466C4D"/>
    <w:rsid w:val="00466E2B"/>
    <w:rsid w:val="00466F95"/>
    <w:rsid w:val="00467062"/>
    <w:rsid w:val="004671CB"/>
    <w:rsid w:val="00467272"/>
    <w:rsid w:val="00467712"/>
    <w:rsid w:val="004677B2"/>
    <w:rsid w:val="004679AE"/>
    <w:rsid w:val="00467A00"/>
    <w:rsid w:val="00467B27"/>
    <w:rsid w:val="00467DB2"/>
    <w:rsid w:val="00470D01"/>
    <w:rsid w:val="00470D1B"/>
    <w:rsid w:val="00470DDF"/>
    <w:rsid w:val="00471F70"/>
    <w:rsid w:val="00471F7F"/>
    <w:rsid w:val="00472ABB"/>
    <w:rsid w:val="00472CB7"/>
    <w:rsid w:val="00473449"/>
    <w:rsid w:val="00473558"/>
    <w:rsid w:val="004739A5"/>
    <w:rsid w:val="004744A8"/>
    <w:rsid w:val="00474B4A"/>
    <w:rsid w:val="00474D54"/>
    <w:rsid w:val="00474DB5"/>
    <w:rsid w:val="00474E2A"/>
    <w:rsid w:val="004751E3"/>
    <w:rsid w:val="00475668"/>
    <w:rsid w:val="0047579A"/>
    <w:rsid w:val="004759B6"/>
    <w:rsid w:val="00475A01"/>
    <w:rsid w:val="00475A37"/>
    <w:rsid w:val="00475BB1"/>
    <w:rsid w:val="00475E23"/>
    <w:rsid w:val="00475E54"/>
    <w:rsid w:val="00476430"/>
    <w:rsid w:val="004769CB"/>
    <w:rsid w:val="0047751B"/>
    <w:rsid w:val="00477C28"/>
    <w:rsid w:val="00477FFD"/>
    <w:rsid w:val="0048014B"/>
    <w:rsid w:val="00480414"/>
    <w:rsid w:val="004805AE"/>
    <w:rsid w:val="00480773"/>
    <w:rsid w:val="00480EE4"/>
    <w:rsid w:val="004819BE"/>
    <w:rsid w:val="004819F4"/>
    <w:rsid w:val="00481B1F"/>
    <w:rsid w:val="00481FB5"/>
    <w:rsid w:val="00482067"/>
    <w:rsid w:val="00482183"/>
    <w:rsid w:val="00482336"/>
    <w:rsid w:val="00482A15"/>
    <w:rsid w:val="00482BF6"/>
    <w:rsid w:val="00482E05"/>
    <w:rsid w:val="00483443"/>
    <w:rsid w:val="0048392F"/>
    <w:rsid w:val="00483C78"/>
    <w:rsid w:val="00483DA3"/>
    <w:rsid w:val="004841EA"/>
    <w:rsid w:val="00484728"/>
    <w:rsid w:val="00484B40"/>
    <w:rsid w:val="00484D8C"/>
    <w:rsid w:val="00484E12"/>
    <w:rsid w:val="00484E87"/>
    <w:rsid w:val="00484EAD"/>
    <w:rsid w:val="00484FC5"/>
    <w:rsid w:val="0048560F"/>
    <w:rsid w:val="004856E1"/>
    <w:rsid w:val="00485D33"/>
    <w:rsid w:val="0048680A"/>
    <w:rsid w:val="00487273"/>
    <w:rsid w:val="004873F6"/>
    <w:rsid w:val="00487C7B"/>
    <w:rsid w:val="0049039A"/>
    <w:rsid w:val="00490AEF"/>
    <w:rsid w:val="00490DCF"/>
    <w:rsid w:val="004911FA"/>
    <w:rsid w:val="00491736"/>
    <w:rsid w:val="004917F5"/>
    <w:rsid w:val="00491A1B"/>
    <w:rsid w:val="00491D30"/>
    <w:rsid w:val="00491F3F"/>
    <w:rsid w:val="00492023"/>
    <w:rsid w:val="0049244C"/>
    <w:rsid w:val="004926CF"/>
    <w:rsid w:val="0049270D"/>
    <w:rsid w:val="00492B22"/>
    <w:rsid w:val="00492BCB"/>
    <w:rsid w:val="00492DA9"/>
    <w:rsid w:val="0049343C"/>
    <w:rsid w:val="00493D2A"/>
    <w:rsid w:val="00493F60"/>
    <w:rsid w:val="00494AD9"/>
    <w:rsid w:val="00494E6B"/>
    <w:rsid w:val="00495038"/>
    <w:rsid w:val="004951A7"/>
    <w:rsid w:val="00495527"/>
    <w:rsid w:val="00495AF7"/>
    <w:rsid w:val="00495D68"/>
    <w:rsid w:val="0049643C"/>
    <w:rsid w:val="004967AA"/>
    <w:rsid w:val="004967B1"/>
    <w:rsid w:val="00496ACB"/>
    <w:rsid w:val="00496B21"/>
    <w:rsid w:val="00496EBC"/>
    <w:rsid w:val="00497C75"/>
    <w:rsid w:val="004A027C"/>
    <w:rsid w:val="004A05BB"/>
    <w:rsid w:val="004A0BEC"/>
    <w:rsid w:val="004A1171"/>
    <w:rsid w:val="004A12E0"/>
    <w:rsid w:val="004A137F"/>
    <w:rsid w:val="004A139B"/>
    <w:rsid w:val="004A1702"/>
    <w:rsid w:val="004A18CE"/>
    <w:rsid w:val="004A1F71"/>
    <w:rsid w:val="004A21D7"/>
    <w:rsid w:val="004A24C5"/>
    <w:rsid w:val="004A27C8"/>
    <w:rsid w:val="004A2EE1"/>
    <w:rsid w:val="004A33A6"/>
    <w:rsid w:val="004A34A4"/>
    <w:rsid w:val="004A34D2"/>
    <w:rsid w:val="004A3753"/>
    <w:rsid w:val="004A3AA3"/>
    <w:rsid w:val="004A3E9E"/>
    <w:rsid w:val="004A3F95"/>
    <w:rsid w:val="004A426A"/>
    <w:rsid w:val="004A4328"/>
    <w:rsid w:val="004A48EC"/>
    <w:rsid w:val="004A49DB"/>
    <w:rsid w:val="004A4AC6"/>
    <w:rsid w:val="004A4ACC"/>
    <w:rsid w:val="004A4BAA"/>
    <w:rsid w:val="004A5AF4"/>
    <w:rsid w:val="004A6114"/>
    <w:rsid w:val="004A65A6"/>
    <w:rsid w:val="004A66E3"/>
    <w:rsid w:val="004A67BF"/>
    <w:rsid w:val="004A6B71"/>
    <w:rsid w:val="004A7281"/>
    <w:rsid w:val="004A7319"/>
    <w:rsid w:val="004A7C2B"/>
    <w:rsid w:val="004B012B"/>
    <w:rsid w:val="004B0183"/>
    <w:rsid w:val="004B0417"/>
    <w:rsid w:val="004B04A0"/>
    <w:rsid w:val="004B04D1"/>
    <w:rsid w:val="004B09DF"/>
    <w:rsid w:val="004B0DC7"/>
    <w:rsid w:val="004B116B"/>
    <w:rsid w:val="004B1B79"/>
    <w:rsid w:val="004B1CAB"/>
    <w:rsid w:val="004B1CD1"/>
    <w:rsid w:val="004B267B"/>
    <w:rsid w:val="004B2749"/>
    <w:rsid w:val="004B2D77"/>
    <w:rsid w:val="004B33C2"/>
    <w:rsid w:val="004B3596"/>
    <w:rsid w:val="004B38EA"/>
    <w:rsid w:val="004B391A"/>
    <w:rsid w:val="004B3A95"/>
    <w:rsid w:val="004B4036"/>
    <w:rsid w:val="004B42E4"/>
    <w:rsid w:val="004B45C6"/>
    <w:rsid w:val="004B45EB"/>
    <w:rsid w:val="004B4729"/>
    <w:rsid w:val="004B4832"/>
    <w:rsid w:val="004B4860"/>
    <w:rsid w:val="004B49AE"/>
    <w:rsid w:val="004B5204"/>
    <w:rsid w:val="004B553D"/>
    <w:rsid w:val="004B5A4C"/>
    <w:rsid w:val="004B5B88"/>
    <w:rsid w:val="004B5C7B"/>
    <w:rsid w:val="004B6343"/>
    <w:rsid w:val="004B66BA"/>
    <w:rsid w:val="004B6943"/>
    <w:rsid w:val="004B6CD9"/>
    <w:rsid w:val="004B6D71"/>
    <w:rsid w:val="004B7BEA"/>
    <w:rsid w:val="004B7DF7"/>
    <w:rsid w:val="004C0254"/>
    <w:rsid w:val="004C0C72"/>
    <w:rsid w:val="004C0D92"/>
    <w:rsid w:val="004C0FF0"/>
    <w:rsid w:val="004C17D4"/>
    <w:rsid w:val="004C1854"/>
    <w:rsid w:val="004C19B8"/>
    <w:rsid w:val="004C1A36"/>
    <w:rsid w:val="004C1CCE"/>
    <w:rsid w:val="004C20EA"/>
    <w:rsid w:val="004C23B3"/>
    <w:rsid w:val="004C23E0"/>
    <w:rsid w:val="004C2870"/>
    <w:rsid w:val="004C2B56"/>
    <w:rsid w:val="004C34B3"/>
    <w:rsid w:val="004C35F2"/>
    <w:rsid w:val="004C3893"/>
    <w:rsid w:val="004C38B6"/>
    <w:rsid w:val="004C3B5D"/>
    <w:rsid w:val="004C3F31"/>
    <w:rsid w:val="004C4CE5"/>
    <w:rsid w:val="004C4D05"/>
    <w:rsid w:val="004C4DFA"/>
    <w:rsid w:val="004C50C2"/>
    <w:rsid w:val="004C57B3"/>
    <w:rsid w:val="004C5AE3"/>
    <w:rsid w:val="004C5DEC"/>
    <w:rsid w:val="004C5E44"/>
    <w:rsid w:val="004C6419"/>
    <w:rsid w:val="004C6D56"/>
    <w:rsid w:val="004C6F72"/>
    <w:rsid w:val="004C706D"/>
    <w:rsid w:val="004C768C"/>
    <w:rsid w:val="004C7B48"/>
    <w:rsid w:val="004C7E5E"/>
    <w:rsid w:val="004C7E6F"/>
    <w:rsid w:val="004D0178"/>
    <w:rsid w:val="004D080A"/>
    <w:rsid w:val="004D0B86"/>
    <w:rsid w:val="004D0BBF"/>
    <w:rsid w:val="004D1137"/>
    <w:rsid w:val="004D1363"/>
    <w:rsid w:val="004D1537"/>
    <w:rsid w:val="004D1B70"/>
    <w:rsid w:val="004D2195"/>
    <w:rsid w:val="004D22DE"/>
    <w:rsid w:val="004D23CE"/>
    <w:rsid w:val="004D2578"/>
    <w:rsid w:val="004D2704"/>
    <w:rsid w:val="004D2801"/>
    <w:rsid w:val="004D2932"/>
    <w:rsid w:val="004D2A4A"/>
    <w:rsid w:val="004D3281"/>
    <w:rsid w:val="004D3909"/>
    <w:rsid w:val="004D3C5B"/>
    <w:rsid w:val="004D3E1B"/>
    <w:rsid w:val="004D3F25"/>
    <w:rsid w:val="004D41B6"/>
    <w:rsid w:val="004D4A7E"/>
    <w:rsid w:val="004D4E18"/>
    <w:rsid w:val="004D5047"/>
    <w:rsid w:val="004D51A4"/>
    <w:rsid w:val="004D5778"/>
    <w:rsid w:val="004D5A42"/>
    <w:rsid w:val="004D619B"/>
    <w:rsid w:val="004D622C"/>
    <w:rsid w:val="004D62DB"/>
    <w:rsid w:val="004D6333"/>
    <w:rsid w:val="004D65C4"/>
    <w:rsid w:val="004D7305"/>
    <w:rsid w:val="004D764A"/>
    <w:rsid w:val="004D7A5F"/>
    <w:rsid w:val="004D7CA9"/>
    <w:rsid w:val="004E02C3"/>
    <w:rsid w:val="004E059A"/>
    <w:rsid w:val="004E07F6"/>
    <w:rsid w:val="004E0B22"/>
    <w:rsid w:val="004E0B9C"/>
    <w:rsid w:val="004E0EA9"/>
    <w:rsid w:val="004E10D9"/>
    <w:rsid w:val="004E16DB"/>
    <w:rsid w:val="004E1A1F"/>
    <w:rsid w:val="004E1B82"/>
    <w:rsid w:val="004E1E67"/>
    <w:rsid w:val="004E1F03"/>
    <w:rsid w:val="004E1F40"/>
    <w:rsid w:val="004E24F1"/>
    <w:rsid w:val="004E2652"/>
    <w:rsid w:val="004E2879"/>
    <w:rsid w:val="004E29F6"/>
    <w:rsid w:val="004E2AFF"/>
    <w:rsid w:val="004E30DB"/>
    <w:rsid w:val="004E3891"/>
    <w:rsid w:val="004E3D48"/>
    <w:rsid w:val="004E415C"/>
    <w:rsid w:val="004E423A"/>
    <w:rsid w:val="004E4896"/>
    <w:rsid w:val="004E4D5C"/>
    <w:rsid w:val="004E5154"/>
    <w:rsid w:val="004E5367"/>
    <w:rsid w:val="004E5544"/>
    <w:rsid w:val="004E5577"/>
    <w:rsid w:val="004E57B7"/>
    <w:rsid w:val="004E58D3"/>
    <w:rsid w:val="004E5A64"/>
    <w:rsid w:val="004E5FAB"/>
    <w:rsid w:val="004E6C60"/>
    <w:rsid w:val="004E6CDD"/>
    <w:rsid w:val="004E6D86"/>
    <w:rsid w:val="004E6F3B"/>
    <w:rsid w:val="004E70A9"/>
    <w:rsid w:val="004E70CE"/>
    <w:rsid w:val="004E7143"/>
    <w:rsid w:val="004E76D7"/>
    <w:rsid w:val="004E7792"/>
    <w:rsid w:val="004E789F"/>
    <w:rsid w:val="004E7E74"/>
    <w:rsid w:val="004F0597"/>
    <w:rsid w:val="004F14BA"/>
    <w:rsid w:val="004F1677"/>
    <w:rsid w:val="004F1C99"/>
    <w:rsid w:val="004F1CF3"/>
    <w:rsid w:val="004F2238"/>
    <w:rsid w:val="004F2331"/>
    <w:rsid w:val="004F26CA"/>
    <w:rsid w:val="004F2753"/>
    <w:rsid w:val="004F2880"/>
    <w:rsid w:val="004F2D4B"/>
    <w:rsid w:val="004F2FC7"/>
    <w:rsid w:val="004F321B"/>
    <w:rsid w:val="004F389F"/>
    <w:rsid w:val="004F3C6C"/>
    <w:rsid w:val="004F3C96"/>
    <w:rsid w:val="004F4265"/>
    <w:rsid w:val="004F437D"/>
    <w:rsid w:val="004F4A0D"/>
    <w:rsid w:val="004F4F94"/>
    <w:rsid w:val="004F5598"/>
    <w:rsid w:val="004F5DAB"/>
    <w:rsid w:val="004F64DF"/>
    <w:rsid w:val="004F6B87"/>
    <w:rsid w:val="004F7055"/>
    <w:rsid w:val="004F71A6"/>
    <w:rsid w:val="004F72A5"/>
    <w:rsid w:val="004F7988"/>
    <w:rsid w:val="00500038"/>
    <w:rsid w:val="00500836"/>
    <w:rsid w:val="005009B1"/>
    <w:rsid w:val="00500CB2"/>
    <w:rsid w:val="00500F98"/>
    <w:rsid w:val="00500FE4"/>
    <w:rsid w:val="0050119D"/>
    <w:rsid w:val="005013BC"/>
    <w:rsid w:val="00501420"/>
    <w:rsid w:val="00501780"/>
    <w:rsid w:val="005017B3"/>
    <w:rsid w:val="0050259E"/>
    <w:rsid w:val="00502622"/>
    <w:rsid w:val="005027A1"/>
    <w:rsid w:val="0050288F"/>
    <w:rsid w:val="00502EE1"/>
    <w:rsid w:val="00502FCC"/>
    <w:rsid w:val="005031B4"/>
    <w:rsid w:val="0050347D"/>
    <w:rsid w:val="00503BC9"/>
    <w:rsid w:val="005040E1"/>
    <w:rsid w:val="00504294"/>
    <w:rsid w:val="005043DF"/>
    <w:rsid w:val="005045B1"/>
    <w:rsid w:val="00504B7A"/>
    <w:rsid w:val="00505276"/>
    <w:rsid w:val="00505349"/>
    <w:rsid w:val="00505620"/>
    <w:rsid w:val="00505697"/>
    <w:rsid w:val="00505712"/>
    <w:rsid w:val="00505746"/>
    <w:rsid w:val="005059A9"/>
    <w:rsid w:val="00505D32"/>
    <w:rsid w:val="00505DDF"/>
    <w:rsid w:val="00506769"/>
    <w:rsid w:val="00507019"/>
    <w:rsid w:val="005075A5"/>
    <w:rsid w:val="00507726"/>
    <w:rsid w:val="00507C28"/>
    <w:rsid w:val="00507D1B"/>
    <w:rsid w:val="00507EDC"/>
    <w:rsid w:val="00507FA9"/>
    <w:rsid w:val="0051002C"/>
    <w:rsid w:val="00510533"/>
    <w:rsid w:val="0051073E"/>
    <w:rsid w:val="005107D2"/>
    <w:rsid w:val="005107EC"/>
    <w:rsid w:val="0051080A"/>
    <w:rsid w:val="00510B57"/>
    <w:rsid w:val="00510E07"/>
    <w:rsid w:val="0051127A"/>
    <w:rsid w:val="0051159D"/>
    <w:rsid w:val="00511B3C"/>
    <w:rsid w:val="00511BF8"/>
    <w:rsid w:val="00511ED5"/>
    <w:rsid w:val="00511FEE"/>
    <w:rsid w:val="00512514"/>
    <w:rsid w:val="00512902"/>
    <w:rsid w:val="00512EA1"/>
    <w:rsid w:val="00513256"/>
    <w:rsid w:val="00513C63"/>
    <w:rsid w:val="00513D44"/>
    <w:rsid w:val="005141F3"/>
    <w:rsid w:val="00514394"/>
    <w:rsid w:val="00514587"/>
    <w:rsid w:val="005151DF"/>
    <w:rsid w:val="00515232"/>
    <w:rsid w:val="005152EA"/>
    <w:rsid w:val="00515923"/>
    <w:rsid w:val="005159CA"/>
    <w:rsid w:val="00515FFD"/>
    <w:rsid w:val="005161F2"/>
    <w:rsid w:val="00516276"/>
    <w:rsid w:val="005163BC"/>
    <w:rsid w:val="00516522"/>
    <w:rsid w:val="00517649"/>
    <w:rsid w:val="00517984"/>
    <w:rsid w:val="00517A8D"/>
    <w:rsid w:val="00517CB2"/>
    <w:rsid w:val="00517E76"/>
    <w:rsid w:val="0052024F"/>
    <w:rsid w:val="00520B45"/>
    <w:rsid w:val="00520FBC"/>
    <w:rsid w:val="005210C0"/>
    <w:rsid w:val="005211F0"/>
    <w:rsid w:val="005215D6"/>
    <w:rsid w:val="00521752"/>
    <w:rsid w:val="00521ED9"/>
    <w:rsid w:val="00521F3B"/>
    <w:rsid w:val="0052291D"/>
    <w:rsid w:val="00522D3E"/>
    <w:rsid w:val="00522E9F"/>
    <w:rsid w:val="0052339D"/>
    <w:rsid w:val="0052372E"/>
    <w:rsid w:val="005237E3"/>
    <w:rsid w:val="00523B59"/>
    <w:rsid w:val="0052403F"/>
    <w:rsid w:val="005240AD"/>
    <w:rsid w:val="005248B0"/>
    <w:rsid w:val="005249DA"/>
    <w:rsid w:val="00524A75"/>
    <w:rsid w:val="00525675"/>
    <w:rsid w:val="0052595F"/>
    <w:rsid w:val="00526786"/>
    <w:rsid w:val="00526AB8"/>
    <w:rsid w:val="00526C48"/>
    <w:rsid w:val="00526E55"/>
    <w:rsid w:val="0052719D"/>
    <w:rsid w:val="00527B9D"/>
    <w:rsid w:val="00527BCC"/>
    <w:rsid w:val="00527CB3"/>
    <w:rsid w:val="0053008E"/>
    <w:rsid w:val="00530271"/>
    <w:rsid w:val="005303B8"/>
    <w:rsid w:val="005307E9"/>
    <w:rsid w:val="0053097D"/>
    <w:rsid w:val="00530A57"/>
    <w:rsid w:val="00530F82"/>
    <w:rsid w:val="00530FD5"/>
    <w:rsid w:val="00531AD7"/>
    <w:rsid w:val="00531E50"/>
    <w:rsid w:val="00531F56"/>
    <w:rsid w:val="005321B8"/>
    <w:rsid w:val="00532862"/>
    <w:rsid w:val="005328A3"/>
    <w:rsid w:val="00532B88"/>
    <w:rsid w:val="00532C8D"/>
    <w:rsid w:val="0053319A"/>
    <w:rsid w:val="00533242"/>
    <w:rsid w:val="00533500"/>
    <w:rsid w:val="0053363E"/>
    <w:rsid w:val="0053370D"/>
    <w:rsid w:val="00533C15"/>
    <w:rsid w:val="00533C3A"/>
    <w:rsid w:val="00533C4C"/>
    <w:rsid w:val="00533FBD"/>
    <w:rsid w:val="0053402E"/>
    <w:rsid w:val="00534192"/>
    <w:rsid w:val="0053501C"/>
    <w:rsid w:val="00535225"/>
    <w:rsid w:val="00535381"/>
    <w:rsid w:val="00535406"/>
    <w:rsid w:val="0053547C"/>
    <w:rsid w:val="00535591"/>
    <w:rsid w:val="00535AEE"/>
    <w:rsid w:val="00535BFF"/>
    <w:rsid w:val="0053659A"/>
    <w:rsid w:val="0053672F"/>
    <w:rsid w:val="00536904"/>
    <w:rsid w:val="00536C2F"/>
    <w:rsid w:val="00536CD9"/>
    <w:rsid w:val="00536F08"/>
    <w:rsid w:val="00537143"/>
    <w:rsid w:val="005374D0"/>
    <w:rsid w:val="00537593"/>
    <w:rsid w:val="00537801"/>
    <w:rsid w:val="00537FE7"/>
    <w:rsid w:val="005400CE"/>
    <w:rsid w:val="0054040E"/>
    <w:rsid w:val="005408EF"/>
    <w:rsid w:val="0054093C"/>
    <w:rsid w:val="00540B9A"/>
    <w:rsid w:val="00540F3C"/>
    <w:rsid w:val="00541274"/>
    <w:rsid w:val="00541459"/>
    <w:rsid w:val="00541525"/>
    <w:rsid w:val="00541A3E"/>
    <w:rsid w:val="00541DF4"/>
    <w:rsid w:val="00541E74"/>
    <w:rsid w:val="00541E97"/>
    <w:rsid w:val="00542718"/>
    <w:rsid w:val="005427BE"/>
    <w:rsid w:val="00543103"/>
    <w:rsid w:val="0054329E"/>
    <w:rsid w:val="005439B3"/>
    <w:rsid w:val="00543AE1"/>
    <w:rsid w:val="00543E7F"/>
    <w:rsid w:val="0054452A"/>
    <w:rsid w:val="00544B1E"/>
    <w:rsid w:val="00544F2A"/>
    <w:rsid w:val="00545DFD"/>
    <w:rsid w:val="00545EFD"/>
    <w:rsid w:val="00545F61"/>
    <w:rsid w:val="00546615"/>
    <w:rsid w:val="005467D4"/>
    <w:rsid w:val="00546C29"/>
    <w:rsid w:val="005474FD"/>
    <w:rsid w:val="00547B41"/>
    <w:rsid w:val="00547B53"/>
    <w:rsid w:val="00547BB5"/>
    <w:rsid w:val="00547D88"/>
    <w:rsid w:val="00547E44"/>
    <w:rsid w:val="00547F83"/>
    <w:rsid w:val="00547F8B"/>
    <w:rsid w:val="0055027B"/>
    <w:rsid w:val="00550B74"/>
    <w:rsid w:val="00550D4E"/>
    <w:rsid w:val="0055107A"/>
    <w:rsid w:val="00551128"/>
    <w:rsid w:val="0055118C"/>
    <w:rsid w:val="00551393"/>
    <w:rsid w:val="00551456"/>
    <w:rsid w:val="00551784"/>
    <w:rsid w:val="0055218F"/>
    <w:rsid w:val="00552680"/>
    <w:rsid w:val="0055353A"/>
    <w:rsid w:val="0055385C"/>
    <w:rsid w:val="00553971"/>
    <w:rsid w:val="00553D09"/>
    <w:rsid w:val="00553FE3"/>
    <w:rsid w:val="00554117"/>
    <w:rsid w:val="00554225"/>
    <w:rsid w:val="00554CF4"/>
    <w:rsid w:val="00554D3D"/>
    <w:rsid w:val="00554DE6"/>
    <w:rsid w:val="00554F24"/>
    <w:rsid w:val="005553F8"/>
    <w:rsid w:val="0055552A"/>
    <w:rsid w:val="005557CF"/>
    <w:rsid w:val="00555895"/>
    <w:rsid w:val="005558DC"/>
    <w:rsid w:val="005559D6"/>
    <w:rsid w:val="00555A60"/>
    <w:rsid w:val="00555BFB"/>
    <w:rsid w:val="00555CAB"/>
    <w:rsid w:val="00556559"/>
    <w:rsid w:val="00556A4C"/>
    <w:rsid w:val="00556A83"/>
    <w:rsid w:val="00556AEE"/>
    <w:rsid w:val="00556ED9"/>
    <w:rsid w:val="0055723E"/>
    <w:rsid w:val="0055744F"/>
    <w:rsid w:val="00557650"/>
    <w:rsid w:val="0055793C"/>
    <w:rsid w:val="00557D61"/>
    <w:rsid w:val="00557E85"/>
    <w:rsid w:val="00560077"/>
    <w:rsid w:val="005600A9"/>
    <w:rsid w:val="005602DE"/>
    <w:rsid w:val="00560A93"/>
    <w:rsid w:val="00560C55"/>
    <w:rsid w:val="00560D42"/>
    <w:rsid w:val="00561632"/>
    <w:rsid w:val="00561744"/>
    <w:rsid w:val="00561753"/>
    <w:rsid w:val="00561C5A"/>
    <w:rsid w:val="00561F9E"/>
    <w:rsid w:val="005622BB"/>
    <w:rsid w:val="00562337"/>
    <w:rsid w:val="00562401"/>
    <w:rsid w:val="00562741"/>
    <w:rsid w:val="00562781"/>
    <w:rsid w:val="00562D1A"/>
    <w:rsid w:val="005631C4"/>
    <w:rsid w:val="00563825"/>
    <w:rsid w:val="00563B9E"/>
    <w:rsid w:val="00564163"/>
    <w:rsid w:val="005642A5"/>
    <w:rsid w:val="005643AC"/>
    <w:rsid w:val="00564499"/>
    <w:rsid w:val="005646E8"/>
    <w:rsid w:val="00564B16"/>
    <w:rsid w:val="00564C3F"/>
    <w:rsid w:val="00564EB4"/>
    <w:rsid w:val="005651D4"/>
    <w:rsid w:val="00565B6A"/>
    <w:rsid w:val="00565C54"/>
    <w:rsid w:val="0056649A"/>
    <w:rsid w:val="00566C5E"/>
    <w:rsid w:val="00566CF3"/>
    <w:rsid w:val="0056700F"/>
    <w:rsid w:val="005670BA"/>
    <w:rsid w:val="005674C6"/>
    <w:rsid w:val="0056779F"/>
    <w:rsid w:val="005677F2"/>
    <w:rsid w:val="00567A8B"/>
    <w:rsid w:val="00567B01"/>
    <w:rsid w:val="00567D34"/>
    <w:rsid w:val="00567EB4"/>
    <w:rsid w:val="00567EF1"/>
    <w:rsid w:val="00570687"/>
    <w:rsid w:val="005714B1"/>
    <w:rsid w:val="005718AA"/>
    <w:rsid w:val="00571A7C"/>
    <w:rsid w:val="00571F49"/>
    <w:rsid w:val="005728A3"/>
    <w:rsid w:val="00572E34"/>
    <w:rsid w:val="00572E84"/>
    <w:rsid w:val="00573016"/>
    <w:rsid w:val="005732A5"/>
    <w:rsid w:val="0057370D"/>
    <w:rsid w:val="00573D2B"/>
    <w:rsid w:val="00573D59"/>
    <w:rsid w:val="00573D9D"/>
    <w:rsid w:val="00573F52"/>
    <w:rsid w:val="00574002"/>
    <w:rsid w:val="005741DA"/>
    <w:rsid w:val="00574294"/>
    <w:rsid w:val="005744C1"/>
    <w:rsid w:val="0057476F"/>
    <w:rsid w:val="00574AAE"/>
    <w:rsid w:val="00574EA2"/>
    <w:rsid w:val="00575122"/>
    <w:rsid w:val="00575233"/>
    <w:rsid w:val="005753F8"/>
    <w:rsid w:val="005754D0"/>
    <w:rsid w:val="005757A1"/>
    <w:rsid w:val="00575CA5"/>
    <w:rsid w:val="0057635A"/>
    <w:rsid w:val="005764A7"/>
    <w:rsid w:val="005767DB"/>
    <w:rsid w:val="00576A7C"/>
    <w:rsid w:val="005774FD"/>
    <w:rsid w:val="00577560"/>
    <w:rsid w:val="005777D2"/>
    <w:rsid w:val="00577A9D"/>
    <w:rsid w:val="00580044"/>
    <w:rsid w:val="00580071"/>
    <w:rsid w:val="00580355"/>
    <w:rsid w:val="005803E6"/>
    <w:rsid w:val="0058077E"/>
    <w:rsid w:val="00580D3E"/>
    <w:rsid w:val="005811CE"/>
    <w:rsid w:val="00581545"/>
    <w:rsid w:val="00581741"/>
    <w:rsid w:val="00582450"/>
    <w:rsid w:val="00582451"/>
    <w:rsid w:val="00582F51"/>
    <w:rsid w:val="005831A4"/>
    <w:rsid w:val="00583D80"/>
    <w:rsid w:val="00583E11"/>
    <w:rsid w:val="005841AE"/>
    <w:rsid w:val="00584535"/>
    <w:rsid w:val="00584A05"/>
    <w:rsid w:val="00584BE5"/>
    <w:rsid w:val="005854A5"/>
    <w:rsid w:val="00585A2B"/>
    <w:rsid w:val="00585DCF"/>
    <w:rsid w:val="00585F72"/>
    <w:rsid w:val="00586297"/>
    <w:rsid w:val="005864FE"/>
    <w:rsid w:val="00586817"/>
    <w:rsid w:val="0058774C"/>
    <w:rsid w:val="00587D64"/>
    <w:rsid w:val="00590B8D"/>
    <w:rsid w:val="00590C4B"/>
    <w:rsid w:val="00590FE1"/>
    <w:rsid w:val="00591659"/>
    <w:rsid w:val="005919A8"/>
    <w:rsid w:val="00591D5D"/>
    <w:rsid w:val="005920E5"/>
    <w:rsid w:val="0059256D"/>
    <w:rsid w:val="00592882"/>
    <w:rsid w:val="00592B04"/>
    <w:rsid w:val="00592C43"/>
    <w:rsid w:val="00592D3E"/>
    <w:rsid w:val="00593725"/>
    <w:rsid w:val="00594273"/>
    <w:rsid w:val="00594277"/>
    <w:rsid w:val="00594CA6"/>
    <w:rsid w:val="00595003"/>
    <w:rsid w:val="005953BA"/>
    <w:rsid w:val="0059592D"/>
    <w:rsid w:val="0059607D"/>
    <w:rsid w:val="0059609E"/>
    <w:rsid w:val="00596358"/>
    <w:rsid w:val="0059670E"/>
    <w:rsid w:val="005967BA"/>
    <w:rsid w:val="00596847"/>
    <w:rsid w:val="00596CA4"/>
    <w:rsid w:val="00596FBE"/>
    <w:rsid w:val="00597469"/>
    <w:rsid w:val="00597596"/>
    <w:rsid w:val="00597A8B"/>
    <w:rsid w:val="00597B5F"/>
    <w:rsid w:val="005A031F"/>
    <w:rsid w:val="005A0610"/>
    <w:rsid w:val="005A0730"/>
    <w:rsid w:val="005A0C6F"/>
    <w:rsid w:val="005A106C"/>
    <w:rsid w:val="005A10CD"/>
    <w:rsid w:val="005A1302"/>
    <w:rsid w:val="005A1678"/>
    <w:rsid w:val="005A183C"/>
    <w:rsid w:val="005A1A1C"/>
    <w:rsid w:val="005A1ED8"/>
    <w:rsid w:val="005A24DA"/>
    <w:rsid w:val="005A25AC"/>
    <w:rsid w:val="005A28C4"/>
    <w:rsid w:val="005A2D70"/>
    <w:rsid w:val="005A2ECD"/>
    <w:rsid w:val="005A2F35"/>
    <w:rsid w:val="005A3260"/>
    <w:rsid w:val="005A3A9D"/>
    <w:rsid w:val="005A3AE8"/>
    <w:rsid w:val="005A3B53"/>
    <w:rsid w:val="005A3CC9"/>
    <w:rsid w:val="005A3CEF"/>
    <w:rsid w:val="005A46D8"/>
    <w:rsid w:val="005A4E84"/>
    <w:rsid w:val="005A4F05"/>
    <w:rsid w:val="005A5089"/>
    <w:rsid w:val="005A51B8"/>
    <w:rsid w:val="005A61C9"/>
    <w:rsid w:val="005A630C"/>
    <w:rsid w:val="005A63ED"/>
    <w:rsid w:val="005A685C"/>
    <w:rsid w:val="005A69A8"/>
    <w:rsid w:val="005A6BD0"/>
    <w:rsid w:val="005A7335"/>
    <w:rsid w:val="005A750B"/>
    <w:rsid w:val="005A78E8"/>
    <w:rsid w:val="005A7C58"/>
    <w:rsid w:val="005A7D60"/>
    <w:rsid w:val="005B02E3"/>
    <w:rsid w:val="005B066D"/>
    <w:rsid w:val="005B09A6"/>
    <w:rsid w:val="005B0F6E"/>
    <w:rsid w:val="005B0FA6"/>
    <w:rsid w:val="005B13AF"/>
    <w:rsid w:val="005B1DCB"/>
    <w:rsid w:val="005B2545"/>
    <w:rsid w:val="005B262D"/>
    <w:rsid w:val="005B2805"/>
    <w:rsid w:val="005B287F"/>
    <w:rsid w:val="005B3091"/>
    <w:rsid w:val="005B30B8"/>
    <w:rsid w:val="005B30E9"/>
    <w:rsid w:val="005B3164"/>
    <w:rsid w:val="005B324F"/>
    <w:rsid w:val="005B3386"/>
    <w:rsid w:val="005B3486"/>
    <w:rsid w:val="005B355F"/>
    <w:rsid w:val="005B375B"/>
    <w:rsid w:val="005B3BA3"/>
    <w:rsid w:val="005B3D0C"/>
    <w:rsid w:val="005B3E05"/>
    <w:rsid w:val="005B4064"/>
    <w:rsid w:val="005B4795"/>
    <w:rsid w:val="005B4B8E"/>
    <w:rsid w:val="005B4BD0"/>
    <w:rsid w:val="005B4DC4"/>
    <w:rsid w:val="005B5001"/>
    <w:rsid w:val="005B552D"/>
    <w:rsid w:val="005B56E3"/>
    <w:rsid w:val="005B6104"/>
    <w:rsid w:val="005B7034"/>
    <w:rsid w:val="005B73B9"/>
    <w:rsid w:val="005B73CF"/>
    <w:rsid w:val="005B73E2"/>
    <w:rsid w:val="005B78FE"/>
    <w:rsid w:val="005B79E8"/>
    <w:rsid w:val="005B7A99"/>
    <w:rsid w:val="005B7C57"/>
    <w:rsid w:val="005B7F89"/>
    <w:rsid w:val="005B7F8F"/>
    <w:rsid w:val="005C09A0"/>
    <w:rsid w:val="005C0B32"/>
    <w:rsid w:val="005C1D73"/>
    <w:rsid w:val="005C1DDA"/>
    <w:rsid w:val="005C21FA"/>
    <w:rsid w:val="005C28B3"/>
    <w:rsid w:val="005C2B40"/>
    <w:rsid w:val="005C31BD"/>
    <w:rsid w:val="005C3646"/>
    <w:rsid w:val="005C3A7A"/>
    <w:rsid w:val="005C3BEA"/>
    <w:rsid w:val="005C3DF4"/>
    <w:rsid w:val="005C3EA9"/>
    <w:rsid w:val="005C42BB"/>
    <w:rsid w:val="005C4595"/>
    <w:rsid w:val="005C487B"/>
    <w:rsid w:val="005C4C0B"/>
    <w:rsid w:val="005C520F"/>
    <w:rsid w:val="005C5880"/>
    <w:rsid w:val="005C64D0"/>
    <w:rsid w:val="005C6510"/>
    <w:rsid w:val="005C682F"/>
    <w:rsid w:val="005C70B1"/>
    <w:rsid w:val="005C73FE"/>
    <w:rsid w:val="005C7934"/>
    <w:rsid w:val="005C7C95"/>
    <w:rsid w:val="005C7D21"/>
    <w:rsid w:val="005D03D4"/>
    <w:rsid w:val="005D0888"/>
    <w:rsid w:val="005D0993"/>
    <w:rsid w:val="005D0BE0"/>
    <w:rsid w:val="005D0FB4"/>
    <w:rsid w:val="005D1005"/>
    <w:rsid w:val="005D1418"/>
    <w:rsid w:val="005D14F6"/>
    <w:rsid w:val="005D169B"/>
    <w:rsid w:val="005D1B90"/>
    <w:rsid w:val="005D2108"/>
    <w:rsid w:val="005D2323"/>
    <w:rsid w:val="005D2514"/>
    <w:rsid w:val="005D2880"/>
    <w:rsid w:val="005D2F28"/>
    <w:rsid w:val="005D2F88"/>
    <w:rsid w:val="005D2FE8"/>
    <w:rsid w:val="005D3521"/>
    <w:rsid w:val="005D37DA"/>
    <w:rsid w:val="005D3803"/>
    <w:rsid w:val="005D3E0A"/>
    <w:rsid w:val="005D4452"/>
    <w:rsid w:val="005D457A"/>
    <w:rsid w:val="005D4BF7"/>
    <w:rsid w:val="005D5156"/>
    <w:rsid w:val="005D5FE1"/>
    <w:rsid w:val="005D630B"/>
    <w:rsid w:val="005D690F"/>
    <w:rsid w:val="005D6A03"/>
    <w:rsid w:val="005D6B89"/>
    <w:rsid w:val="005D6E71"/>
    <w:rsid w:val="005D6EDE"/>
    <w:rsid w:val="005D7204"/>
    <w:rsid w:val="005E06E7"/>
    <w:rsid w:val="005E07C2"/>
    <w:rsid w:val="005E09AE"/>
    <w:rsid w:val="005E0B11"/>
    <w:rsid w:val="005E0C96"/>
    <w:rsid w:val="005E1056"/>
    <w:rsid w:val="005E114D"/>
    <w:rsid w:val="005E11A7"/>
    <w:rsid w:val="005E131E"/>
    <w:rsid w:val="005E1466"/>
    <w:rsid w:val="005E1488"/>
    <w:rsid w:val="005E163E"/>
    <w:rsid w:val="005E2373"/>
    <w:rsid w:val="005E26AF"/>
    <w:rsid w:val="005E2831"/>
    <w:rsid w:val="005E2B60"/>
    <w:rsid w:val="005E2FF0"/>
    <w:rsid w:val="005E3D8D"/>
    <w:rsid w:val="005E3E4D"/>
    <w:rsid w:val="005E3E74"/>
    <w:rsid w:val="005E4ED9"/>
    <w:rsid w:val="005E5597"/>
    <w:rsid w:val="005E5CC5"/>
    <w:rsid w:val="005E5E17"/>
    <w:rsid w:val="005E5F4C"/>
    <w:rsid w:val="005E6978"/>
    <w:rsid w:val="005E6BAE"/>
    <w:rsid w:val="005E70F5"/>
    <w:rsid w:val="005E786B"/>
    <w:rsid w:val="005F04D2"/>
    <w:rsid w:val="005F0933"/>
    <w:rsid w:val="005F09D0"/>
    <w:rsid w:val="005F0AA0"/>
    <w:rsid w:val="005F1450"/>
    <w:rsid w:val="005F1B53"/>
    <w:rsid w:val="005F239C"/>
    <w:rsid w:val="005F2414"/>
    <w:rsid w:val="005F2508"/>
    <w:rsid w:val="005F2DDE"/>
    <w:rsid w:val="005F3295"/>
    <w:rsid w:val="005F3509"/>
    <w:rsid w:val="005F3AFA"/>
    <w:rsid w:val="005F3B10"/>
    <w:rsid w:val="005F41B3"/>
    <w:rsid w:val="005F488F"/>
    <w:rsid w:val="005F498D"/>
    <w:rsid w:val="005F49EE"/>
    <w:rsid w:val="005F5491"/>
    <w:rsid w:val="005F5839"/>
    <w:rsid w:val="005F5A8A"/>
    <w:rsid w:val="005F5B51"/>
    <w:rsid w:val="005F5BDB"/>
    <w:rsid w:val="005F5ECC"/>
    <w:rsid w:val="005F5F9E"/>
    <w:rsid w:val="005F609C"/>
    <w:rsid w:val="005F621C"/>
    <w:rsid w:val="005F6510"/>
    <w:rsid w:val="005F6694"/>
    <w:rsid w:val="005F69D6"/>
    <w:rsid w:val="005F6F0B"/>
    <w:rsid w:val="005F6F2B"/>
    <w:rsid w:val="005F710B"/>
    <w:rsid w:val="005F71E4"/>
    <w:rsid w:val="005F748A"/>
    <w:rsid w:val="005F7B9C"/>
    <w:rsid w:val="005F7C7E"/>
    <w:rsid w:val="005F7FDF"/>
    <w:rsid w:val="006004B5"/>
    <w:rsid w:val="006005C2"/>
    <w:rsid w:val="006014C9"/>
    <w:rsid w:val="00601B85"/>
    <w:rsid w:val="00601DB2"/>
    <w:rsid w:val="00602108"/>
    <w:rsid w:val="0060278A"/>
    <w:rsid w:val="0060288D"/>
    <w:rsid w:val="0060296D"/>
    <w:rsid w:val="00602C3D"/>
    <w:rsid w:val="00603067"/>
    <w:rsid w:val="006030AE"/>
    <w:rsid w:val="006037D5"/>
    <w:rsid w:val="00603A19"/>
    <w:rsid w:val="0060457D"/>
    <w:rsid w:val="00604636"/>
    <w:rsid w:val="006046A5"/>
    <w:rsid w:val="00604940"/>
    <w:rsid w:val="00605D07"/>
    <w:rsid w:val="006060B0"/>
    <w:rsid w:val="00606379"/>
    <w:rsid w:val="0060680E"/>
    <w:rsid w:val="00606E10"/>
    <w:rsid w:val="006070BA"/>
    <w:rsid w:val="006079FD"/>
    <w:rsid w:val="00607A5C"/>
    <w:rsid w:val="00607FE7"/>
    <w:rsid w:val="006102FD"/>
    <w:rsid w:val="006104D9"/>
    <w:rsid w:val="00610751"/>
    <w:rsid w:val="00610D95"/>
    <w:rsid w:val="006112E1"/>
    <w:rsid w:val="0061130B"/>
    <w:rsid w:val="006114AF"/>
    <w:rsid w:val="006117E2"/>
    <w:rsid w:val="006119CF"/>
    <w:rsid w:val="00611B8E"/>
    <w:rsid w:val="006120E2"/>
    <w:rsid w:val="0061213B"/>
    <w:rsid w:val="006123CE"/>
    <w:rsid w:val="006128A0"/>
    <w:rsid w:val="00612FA2"/>
    <w:rsid w:val="0061337F"/>
    <w:rsid w:val="006138E0"/>
    <w:rsid w:val="0061392A"/>
    <w:rsid w:val="00613FDD"/>
    <w:rsid w:val="006141E2"/>
    <w:rsid w:val="006149E8"/>
    <w:rsid w:val="00615077"/>
    <w:rsid w:val="00615B8F"/>
    <w:rsid w:val="00616377"/>
    <w:rsid w:val="00616758"/>
    <w:rsid w:val="0061678C"/>
    <w:rsid w:val="0061684F"/>
    <w:rsid w:val="006169B9"/>
    <w:rsid w:val="006171C2"/>
    <w:rsid w:val="0061722C"/>
    <w:rsid w:val="0061735B"/>
    <w:rsid w:val="0061752D"/>
    <w:rsid w:val="00617701"/>
    <w:rsid w:val="0061793E"/>
    <w:rsid w:val="00617AEA"/>
    <w:rsid w:val="00617BEF"/>
    <w:rsid w:val="00617F54"/>
    <w:rsid w:val="00620235"/>
    <w:rsid w:val="006205E2"/>
    <w:rsid w:val="0062074B"/>
    <w:rsid w:val="006207B4"/>
    <w:rsid w:val="006207D7"/>
    <w:rsid w:val="00620BC6"/>
    <w:rsid w:val="006213FF"/>
    <w:rsid w:val="00621519"/>
    <w:rsid w:val="0062158C"/>
    <w:rsid w:val="00621602"/>
    <w:rsid w:val="0062165E"/>
    <w:rsid w:val="006219B5"/>
    <w:rsid w:val="00621E36"/>
    <w:rsid w:val="006225BE"/>
    <w:rsid w:val="00622A11"/>
    <w:rsid w:val="00622D0D"/>
    <w:rsid w:val="0062331C"/>
    <w:rsid w:val="0062341F"/>
    <w:rsid w:val="0062368B"/>
    <w:rsid w:val="00623C5F"/>
    <w:rsid w:val="00623D5C"/>
    <w:rsid w:val="00624736"/>
    <w:rsid w:val="006247E5"/>
    <w:rsid w:val="006249BA"/>
    <w:rsid w:val="00624D41"/>
    <w:rsid w:val="00624D94"/>
    <w:rsid w:val="00625033"/>
    <w:rsid w:val="006260D6"/>
    <w:rsid w:val="0062630B"/>
    <w:rsid w:val="00626631"/>
    <w:rsid w:val="0062674D"/>
    <w:rsid w:val="00626AC3"/>
    <w:rsid w:val="00626AF3"/>
    <w:rsid w:val="00626AFF"/>
    <w:rsid w:val="00626ED1"/>
    <w:rsid w:val="00627C6B"/>
    <w:rsid w:val="00627E74"/>
    <w:rsid w:val="006301CE"/>
    <w:rsid w:val="0063094A"/>
    <w:rsid w:val="00630C5B"/>
    <w:rsid w:val="00631815"/>
    <w:rsid w:val="00631A76"/>
    <w:rsid w:val="00631E64"/>
    <w:rsid w:val="00631E85"/>
    <w:rsid w:val="006328C2"/>
    <w:rsid w:val="00632D1B"/>
    <w:rsid w:val="00632F46"/>
    <w:rsid w:val="00632FC1"/>
    <w:rsid w:val="00633193"/>
    <w:rsid w:val="006331F3"/>
    <w:rsid w:val="006342FA"/>
    <w:rsid w:val="006344C1"/>
    <w:rsid w:val="00634696"/>
    <w:rsid w:val="00634D51"/>
    <w:rsid w:val="00634E35"/>
    <w:rsid w:val="0063515F"/>
    <w:rsid w:val="00635266"/>
    <w:rsid w:val="00635519"/>
    <w:rsid w:val="006357A7"/>
    <w:rsid w:val="00635ACE"/>
    <w:rsid w:val="00635C39"/>
    <w:rsid w:val="00635CBD"/>
    <w:rsid w:val="0063610D"/>
    <w:rsid w:val="006361A7"/>
    <w:rsid w:val="00636245"/>
    <w:rsid w:val="006363DF"/>
    <w:rsid w:val="00636809"/>
    <w:rsid w:val="00636958"/>
    <w:rsid w:val="00636CCD"/>
    <w:rsid w:val="00637448"/>
    <w:rsid w:val="00637C43"/>
    <w:rsid w:val="006401D2"/>
    <w:rsid w:val="006404D6"/>
    <w:rsid w:val="006405C5"/>
    <w:rsid w:val="00640E45"/>
    <w:rsid w:val="00640EA9"/>
    <w:rsid w:val="006411C6"/>
    <w:rsid w:val="00641489"/>
    <w:rsid w:val="006417D2"/>
    <w:rsid w:val="00641924"/>
    <w:rsid w:val="006420B6"/>
    <w:rsid w:val="006424CE"/>
    <w:rsid w:val="00642A03"/>
    <w:rsid w:val="00642C8A"/>
    <w:rsid w:val="00642D37"/>
    <w:rsid w:val="0064328A"/>
    <w:rsid w:val="006434EA"/>
    <w:rsid w:val="006435A9"/>
    <w:rsid w:val="00643AD5"/>
    <w:rsid w:val="00644178"/>
    <w:rsid w:val="00644550"/>
    <w:rsid w:val="00644638"/>
    <w:rsid w:val="006450E7"/>
    <w:rsid w:val="00645A22"/>
    <w:rsid w:val="00645A3C"/>
    <w:rsid w:val="00645A59"/>
    <w:rsid w:val="00646DD3"/>
    <w:rsid w:val="00647191"/>
    <w:rsid w:val="006473C1"/>
    <w:rsid w:val="00647541"/>
    <w:rsid w:val="006479DE"/>
    <w:rsid w:val="00647CC0"/>
    <w:rsid w:val="00647F0E"/>
    <w:rsid w:val="0065004F"/>
    <w:rsid w:val="006504C9"/>
    <w:rsid w:val="006504E9"/>
    <w:rsid w:val="00650D9F"/>
    <w:rsid w:val="00650E7E"/>
    <w:rsid w:val="00651292"/>
    <w:rsid w:val="0065154D"/>
    <w:rsid w:val="006516E8"/>
    <w:rsid w:val="00651C43"/>
    <w:rsid w:val="00652A03"/>
    <w:rsid w:val="00652C05"/>
    <w:rsid w:val="006530CA"/>
    <w:rsid w:val="0065372A"/>
    <w:rsid w:val="00653E49"/>
    <w:rsid w:val="0065411A"/>
    <w:rsid w:val="00654421"/>
    <w:rsid w:val="00654489"/>
    <w:rsid w:val="00654748"/>
    <w:rsid w:val="00654F39"/>
    <w:rsid w:val="0065519A"/>
    <w:rsid w:val="00655204"/>
    <w:rsid w:val="006558AA"/>
    <w:rsid w:val="00655E70"/>
    <w:rsid w:val="00655EF6"/>
    <w:rsid w:val="00656267"/>
    <w:rsid w:val="00657082"/>
    <w:rsid w:val="006571A4"/>
    <w:rsid w:val="0065729F"/>
    <w:rsid w:val="006572D9"/>
    <w:rsid w:val="00657401"/>
    <w:rsid w:val="006574C5"/>
    <w:rsid w:val="006575A5"/>
    <w:rsid w:val="00660CCF"/>
    <w:rsid w:val="0066101A"/>
    <w:rsid w:val="00661099"/>
    <w:rsid w:val="0066149F"/>
    <w:rsid w:val="00661677"/>
    <w:rsid w:val="0066184E"/>
    <w:rsid w:val="00661880"/>
    <w:rsid w:val="00662A5C"/>
    <w:rsid w:val="00662B57"/>
    <w:rsid w:val="00662C7E"/>
    <w:rsid w:val="0066301B"/>
    <w:rsid w:val="006630B2"/>
    <w:rsid w:val="00663171"/>
    <w:rsid w:val="006633DF"/>
    <w:rsid w:val="0066345D"/>
    <w:rsid w:val="00663EEB"/>
    <w:rsid w:val="00663F7D"/>
    <w:rsid w:val="00664093"/>
    <w:rsid w:val="00664289"/>
    <w:rsid w:val="006644A8"/>
    <w:rsid w:val="0066471A"/>
    <w:rsid w:val="00665227"/>
    <w:rsid w:val="00665A34"/>
    <w:rsid w:val="00665A75"/>
    <w:rsid w:val="00666080"/>
    <w:rsid w:val="006660BA"/>
    <w:rsid w:val="006660EF"/>
    <w:rsid w:val="006664FC"/>
    <w:rsid w:val="00666747"/>
    <w:rsid w:val="00667C39"/>
    <w:rsid w:val="00670036"/>
    <w:rsid w:val="00670162"/>
    <w:rsid w:val="006703A5"/>
    <w:rsid w:val="006704B7"/>
    <w:rsid w:val="00670727"/>
    <w:rsid w:val="006707C9"/>
    <w:rsid w:val="0067082B"/>
    <w:rsid w:val="00670AC1"/>
    <w:rsid w:val="00670B67"/>
    <w:rsid w:val="00670FE4"/>
    <w:rsid w:val="006716F1"/>
    <w:rsid w:val="00671777"/>
    <w:rsid w:val="00671C19"/>
    <w:rsid w:val="00671F27"/>
    <w:rsid w:val="006721CC"/>
    <w:rsid w:val="006725FC"/>
    <w:rsid w:val="00673131"/>
    <w:rsid w:val="00673921"/>
    <w:rsid w:val="00673949"/>
    <w:rsid w:val="00673E16"/>
    <w:rsid w:val="00673EF8"/>
    <w:rsid w:val="00673F8F"/>
    <w:rsid w:val="006740A6"/>
    <w:rsid w:val="006743B9"/>
    <w:rsid w:val="00674451"/>
    <w:rsid w:val="00674C21"/>
    <w:rsid w:val="00674D00"/>
    <w:rsid w:val="00675336"/>
    <w:rsid w:val="00675872"/>
    <w:rsid w:val="00675879"/>
    <w:rsid w:val="00675A69"/>
    <w:rsid w:val="00675CBE"/>
    <w:rsid w:val="00675DD8"/>
    <w:rsid w:val="00675E6B"/>
    <w:rsid w:val="0067747C"/>
    <w:rsid w:val="00677566"/>
    <w:rsid w:val="00677DE2"/>
    <w:rsid w:val="00677F5D"/>
    <w:rsid w:val="006806F3"/>
    <w:rsid w:val="00680AAC"/>
    <w:rsid w:val="00680EC7"/>
    <w:rsid w:val="00681813"/>
    <w:rsid w:val="006819C7"/>
    <w:rsid w:val="00682169"/>
    <w:rsid w:val="00682A87"/>
    <w:rsid w:val="00682B0E"/>
    <w:rsid w:val="00682D33"/>
    <w:rsid w:val="00683176"/>
    <w:rsid w:val="006833E9"/>
    <w:rsid w:val="00683AEE"/>
    <w:rsid w:val="00683E40"/>
    <w:rsid w:val="00683EEB"/>
    <w:rsid w:val="00684124"/>
    <w:rsid w:val="006849DD"/>
    <w:rsid w:val="00684E06"/>
    <w:rsid w:val="00684EC2"/>
    <w:rsid w:val="00685265"/>
    <w:rsid w:val="0068577A"/>
    <w:rsid w:val="00685A7E"/>
    <w:rsid w:val="006862C2"/>
    <w:rsid w:val="00686303"/>
    <w:rsid w:val="0068645E"/>
    <w:rsid w:val="006867C9"/>
    <w:rsid w:val="006867E0"/>
    <w:rsid w:val="00686E13"/>
    <w:rsid w:val="006872D5"/>
    <w:rsid w:val="00687A6A"/>
    <w:rsid w:val="006909B3"/>
    <w:rsid w:val="00690A33"/>
    <w:rsid w:val="00690E20"/>
    <w:rsid w:val="00690E2F"/>
    <w:rsid w:val="006915E4"/>
    <w:rsid w:val="00691B50"/>
    <w:rsid w:val="00691F38"/>
    <w:rsid w:val="00691F61"/>
    <w:rsid w:val="006920C0"/>
    <w:rsid w:val="00692176"/>
    <w:rsid w:val="006921B0"/>
    <w:rsid w:val="006922E6"/>
    <w:rsid w:val="00692C1A"/>
    <w:rsid w:val="0069375B"/>
    <w:rsid w:val="00693A02"/>
    <w:rsid w:val="00693D6C"/>
    <w:rsid w:val="00693EC4"/>
    <w:rsid w:val="00693FA7"/>
    <w:rsid w:val="006941E5"/>
    <w:rsid w:val="00694528"/>
    <w:rsid w:val="006946F3"/>
    <w:rsid w:val="00694D47"/>
    <w:rsid w:val="00695A54"/>
    <w:rsid w:val="006968E5"/>
    <w:rsid w:val="00696A04"/>
    <w:rsid w:val="006971F4"/>
    <w:rsid w:val="006976C8"/>
    <w:rsid w:val="00697E55"/>
    <w:rsid w:val="006A037C"/>
    <w:rsid w:val="006A054A"/>
    <w:rsid w:val="006A074B"/>
    <w:rsid w:val="006A1577"/>
    <w:rsid w:val="006A1872"/>
    <w:rsid w:val="006A1ABA"/>
    <w:rsid w:val="006A1E75"/>
    <w:rsid w:val="006A2623"/>
    <w:rsid w:val="006A298B"/>
    <w:rsid w:val="006A31B3"/>
    <w:rsid w:val="006A3769"/>
    <w:rsid w:val="006A39C7"/>
    <w:rsid w:val="006A3B43"/>
    <w:rsid w:val="006A5D25"/>
    <w:rsid w:val="006A6875"/>
    <w:rsid w:val="006A696D"/>
    <w:rsid w:val="006A69B7"/>
    <w:rsid w:val="006A72D5"/>
    <w:rsid w:val="006A7605"/>
    <w:rsid w:val="006A7CE2"/>
    <w:rsid w:val="006B0280"/>
    <w:rsid w:val="006B0494"/>
    <w:rsid w:val="006B04AB"/>
    <w:rsid w:val="006B0987"/>
    <w:rsid w:val="006B0A87"/>
    <w:rsid w:val="006B0E00"/>
    <w:rsid w:val="006B0E5B"/>
    <w:rsid w:val="006B1640"/>
    <w:rsid w:val="006B1ACD"/>
    <w:rsid w:val="006B1F0B"/>
    <w:rsid w:val="006B2A6D"/>
    <w:rsid w:val="006B3095"/>
    <w:rsid w:val="006B33C1"/>
    <w:rsid w:val="006B48AE"/>
    <w:rsid w:val="006B4CFD"/>
    <w:rsid w:val="006B4D66"/>
    <w:rsid w:val="006B5190"/>
    <w:rsid w:val="006B51B4"/>
    <w:rsid w:val="006B5654"/>
    <w:rsid w:val="006B5E6A"/>
    <w:rsid w:val="006B60F9"/>
    <w:rsid w:val="006B6158"/>
    <w:rsid w:val="006B66DB"/>
    <w:rsid w:val="006B684E"/>
    <w:rsid w:val="006B6D54"/>
    <w:rsid w:val="006B6E49"/>
    <w:rsid w:val="006B722D"/>
    <w:rsid w:val="006B7823"/>
    <w:rsid w:val="006B7826"/>
    <w:rsid w:val="006B7BE1"/>
    <w:rsid w:val="006B7C43"/>
    <w:rsid w:val="006B7F6F"/>
    <w:rsid w:val="006C04DA"/>
    <w:rsid w:val="006C0A6C"/>
    <w:rsid w:val="006C0C56"/>
    <w:rsid w:val="006C193B"/>
    <w:rsid w:val="006C1D65"/>
    <w:rsid w:val="006C1E5A"/>
    <w:rsid w:val="006C2142"/>
    <w:rsid w:val="006C24C0"/>
    <w:rsid w:val="006C2566"/>
    <w:rsid w:val="006C28CE"/>
    <w:rsid w:val="006C28D7"/>
    <w:rsid w:val="006C29D5"/>
    <w:rsid w:val="006C2B05"/>
    <w:rsid w:val="006C2CF3"/>
    <w:rsid w:val="006C2D15"/>
    <w:rsid w:val="006C2E75"/>
    <w:rsid w:val="006C339E"/>
    <w:rsid w:val="006C37D5"/>
    <w:rsid w:val="006C37E0"/>
    <w:rsid w:val="006C3E22"/>
    <w:rsid w:val="006C3EBD"/>
    <w:rsid w:val="006C41AB"/>
    <w:rsid w:val="006C41BE"/>
    <w:rsid w:val="006C445C"/>
    <w:rsid w:val="006C477F"/>
    <w:rsid w:val="006C4D50"/>
    <w:rsid w:val="006C4D85"/>
    <w:rsid w:val="006C4DF2"/>
    <w:rsid w:val="006C4E13"/>
    <w:rsid w:val="006C4E38"/>
    <w:rsid w:val="006C53FB"/>
    <w:rsid w:val="006C5822"/>
    <w:rsid w:val="006C5F40"/>
    <w:rsid w:val="006C6292"/>
    <w:rsid w:val="006C63DD"/>
    <w:rsid w:val="006C67C5"/>
    <w:rsid w:val="006C69EF"/>
    <w:rsid w:val="006C6E7D"/>
    <w:rsid w:val="006C7377"/>
    <w:rsid w:val="006C7918"/>
    <w:rsid w:val="006C7A7C"/>
    <w:rsid w:val="006C7B1C"/>
    <w:rsid w:val="006C7CE9"/>
    <w:rsid w:val="006D038A"/>
    <w:rsid w:val="006D049E"/>
    <w:rsid w:val="006D08DC"/>
    <w:rsid w:val="006D09AE"/>
    <w:rsid w:val="006D0B8A"/>
    <w:rsid w:val="006D0CFF"/>
    <w:rsid w:val="006D0F03"/>
    <w:rsid w:val="006D122A"/>
    <w:rsid w:val="006D12B0"/>
    <w:rsid w:val="006D139A"/>
    <w:rsid w:val="006D1699"/>
    <w:rsid w:val="006D17B3"/>
    <w:rsid w:val="006D1934"/>
    <w:rsid w:val="006D1DB5"/>
    <w:rsid w:val="006D20E6"/>
    <w:rsid w:val="006D21C1"/>
    <w:rsid w:val="006D24C5"/>
    <w:rsid w:val="006D269B"/>
    <w:rsid w:val="006D2A57"/>
    <w:rsid w:val="006D2DA9"/>
    <w:rsid w:val="006D2EF3"/>
    <w:rsid w:val="006D3115"/>
    <w:rsid w:val="006D38E1"/>
    <w:rsid w:val="006D3C1D"/>
    <w:rsid w:val="006D3D5B"/>
    <w:rsid w:val="006D3F1F"/>
    <w:rsid w:val="006D4424"/>
    <w:rsid w:val="006D45ED"/>
    <w:rsid w:val="006D4950"/>
    <w:rsid w:val="006D51B4"/>
    <w:rsid w:val="006D541D"/>
    <w:rsid w:val="006D54A8"/>
    <w:rsid w:val="006D566C"/>
    <w:rsid w:val="006D5B81"/>
    <w:rsid w:val="006D5C68"/>
    <w:rsid w:val="006D5D7D"/>
    <w:rsid w:val="006D6988"/>
    <w:rsid w:val="006D6B5C"/>
    <w:rsid w:val="006E009E"/>
    <w:rsid w:val="006E055B"/>
    <w:rsid w:val="006E095D"/>
    <w:rsid w:val="006E0973"/>
    <w:rsid w:val="006E1070"/>
    <w:rsid w:val="006E118C"/>
    <w:rsid w:val="006E163E"/>
    <w:rsid w:val="006E2308"/>
    <w:rsid w:val="006E241E"/>
    <w:rsid w:val="006E2A75"/>
    <w:rsid w:val="006E2A96"/>
    <w:rsid w:val="006E2E99"/>
    <w:rsid w:val="006E3275"/>
    <w:rsid w:val="006E38A0"/>
    <w:rsid w:val="006E3E96"/>
    <w:rsid w:val="006E4461"/>
    <w:rsid w:val="006E48EE"/>
    <w:rsid w:val="006E4925"/>
    <w:rsid w:val="006E4E3F"/>
    <w:rsid w:val="006E4F27"/>
    <w:rsid w:val="006E51E4"/>
    <w:rsid w:val="006E51EF"/>
    <w:rsid w:val="006E5310"/>
    <w:rsid w:val="006E56C1"/>
    <w:rsid w:val="006E59A1"/>
    <w:rsid w:val="006E5CCC"/>
    <w:rsid w:val="006E5D2F"/>
    <w:rsid w:val="006E6152"/>
    <w:rsid w:val="006E645F"/>
    <w:rsid w:val="006E699D"/>
    <w:rsid w:val="006E7234"/>
    <w:rsid w:val="006E76E2"/>
    <w:rsid w:val="006E7793"/>
    <w:rsid w:val="006F0089"/>
    <w:rsid w:val="006F0383"/>
    <w:rsid w:val="006F0834"/>
    <w:rsid w:val="006F0ACB"/>
    <w:rsid w:val="006F0E10"/>
    <w:rsid w:val="006F1001"/>
    <w:rsid w:val="006F1703"/>
    <w:rsid w:val="006F18D8"/>
    <w:rsid w:val="006F18ED"/>
    <w:rsid w:val="006F1933"/>
    <w:rsid w:val="006F1B1E"/>
    <w:rsid w:val="006F2745"/>
    <w:rsid w:val="006F359A"/>
    <w:rsid w:val="006F3794"/>
    <w:rsid w:val="006F3930"/>
    <w:rsid w:val="006F3AF9"/>
    <w:rsid w:val="006F3D4E"/>
    <w:rsid w:val="006F3DBB"/>
    <w:rsid w:val="006F4252"/>
    <w:rsid w:val="006F4BD3"/>
    <w:rsid w:val="006F4FFB"/>
    <w:rsid w:val="006F5712"/>
    <w:rsid w:val="006F5D6F"/>
    <w:rsid w:val="006F614B"/>
    <w:rsid w:val="006F6AFF"/>
    <w:rsid w:val="006F6C8A"/>
    <w:rsid w:val="006F6CAB"/>
    <w:rsid w:val="006F760E"/>
    <w:rsid w:val="00700023"/>
    <w:rsid w:val="007002E7"/>
    <w:rsid w:val="007003CA"/>
    <w:rsid w:val="00700472"/>
    <w:rsid w:val="00700F15"/>
    <w:rsid w:val="007010B6"/>
    <w:rsid w:val="007016C7"/>
    <w:rsid w:val="0070184F"/>
    <w:rsid w:val="0070190F"/>
    <w:rsid w:val="00701D8C"/>
    <w:rsid w:val="00702654"/>
    <w:rsid w:val="007028D8"/>
    <w:rsid w:val="00702E9F"/>
    <w:rsid w:val="007031D8"/>
    <w:rsid w:val="007033B0"/>
    <w:rsid w:val="00703B1C"/>
    <w:rsid w:val="00703BE7"/>
    <w:rsid w:val="00703EF6"/>
    <w:rsid w:val="007042D3"/>
    <w:rsid w:val="00704766"/>
    <w:rsid w:val="007047F8"/>
    <w:rsid w:val="0070486D"/>
    <w:rsid w:val="0070494C"/>
    <w:rsid w:val="00704A77"/>
    <w:rsid w:val="00704CD9"/>
    <w:rsid w:val="00704E7B"/>
    <w:rsid w:val="00704EFD"/>
    <w:rsid w:val="00704F14"/>
    <w:rsid w:val="00705145"/>
    <w:rsid w:val="00705492"/>
    <w:rsid w:val="00705A94"/>
    <w:rsid w:val="00705B99"/>
    <w:rsid w:val="00705BAA"/>
    <w:rsid w:val="00705CD6"/>
    <w:rsid w:val="00705F70"/>
    <w:rsid w:val="00706194"/>
    <w:rsid w:val="0070689D"/>
    <w:rsid w:val="00706AC4"/>
    <w:rsid w:val="00706D11"/>
    <w:rsid w:val="00706DFA"/>
    <w:rsid w:val="007070F6"/>
    <w:rsid w:val="007109EF"/>
    <w:rsid w:val="00710A06"/>
    <w:rsid w:val="00710A5A"/>
    <w:rsid w:val="00710B16"/>
    <w:rsid w:val="00711088"/>
    <w:rsid w:val="0071193A"/>
    <w:rsid w:val="00711A81"/>
    <w:rsid w:val="00711E9E"/>
    <w:rsid w:val="00711F75"/>
    <w:rsid w:val="007121F9"/>
    <w:rsid w:val="0071397A"/>
    <w:rsid w:val="00713E82"/>
    <w:rsid w:val="007141B3"/>
    <w:rsid w:val="00714416"/>
    <w:rsid w:val="00714E6A"/>
    <w:rsid w:val="00714EC7"/>
    <w:rsid w:val="007150A9"/>
    <w:rsid w:val="0071513F"/>
    <w:rsid w:val="00715743"/>
    <w:rsid w:val="00715939"/>
    <w:rsid w:val="00715AFA"/>
    <w:rsid w:val="00715C6E"/>
    <w:rsid w:val="00715C7F"/>
    <w:rsid w:val="00715EB0"/>
    <w:rsid w:val="007164BF"/>
    <w:rsid w:val="007166C2"/>
    <w:rsid w:val="00716729"/>
    <w:rsid w:val="00716C7B"/>
    <w:rsid w:val="00716E5C"/>
    <w:rsid w:val="00717993"/>
    <w:rsid w:val="00717D79"/>
    <w:rsid w:val="0072035F"/>
    <w:rsid w:val="00720C46"/>
    <w:rsid w:val="00720D53"/>
    <w:rsid w:val="0072124E"/>
    <w:rsid w:val="00721A85"/>
    <w:rsid w:val="00722129"/>
    <w:rsid w:val="00722259"/>
    <w:rsid w:val="00722347"/>
    <w:rsid w:val="007225FB"/>
    <w:rsid w:val="007226B4"/>
    <w:rsid w:val="00722776"/>
    <w:rsid w:val="00722DA9"/>
    <w:rsid w:val="007232B3"/>
    <w:rsid w:val="007232E7"/>
    <w:rsid w:val="00723676"/>
    <w:rsid w:val="007236D2"/>
    <w:rsid w:val="00723784"/>
    <w:rsid w:val="00723D17"/>
    <w:rsid w:val="00724155"/>
    <w:rsid w:val="007243EC"/>
    <w:rsid w:val="007248FE"/>
    <w:rsid w:val="00724CF7"/>
    <w:rsid w:val="00724D09"/>
    <w:rsid w:val="00725522"/>
    <w:rsid w:val="00725B6D"/>
    <w:rsid w:val="00725BFF"/>
    <w:rsid w:val="00725CCA"/>
    <w:rsid w:val="0072624A"/>
    <w:rsid w:val="007265D8"/>
    <w:rsid w:val="0072663E"/>
    <w:rsid w:val="0072684E"/>
    <w:rsid w:val="00726988"/>
    <w:rsid w:val="0072790E"/>
    <w:rsid w:val="00727C6B"/>
    <w:rsid w:val="0073001E"/>
    <w:rsid w:val="007303AA"/>
    <w:rsid w:val="0073047D"/>
    <w:rsid w:val="0073047E"/>
    <w:rsid w:val="007306B1"/>
    <w:rsid w:val="00730976"/>
    <w:rsid w:val="00730C6F"/>
    <w:rsid w:val="0073107E"/>
    <w:rsid w:val="007310B6"/>
    <w:rsid w:val="007311E2"/>
    <w:rsid w:val="00732016"/>
    <w:rsid w:val="0073261C"/>
    <w:rsid w:val="00732945"/>
    <w:rsid w:val="00732B90"/>
    <w:rsid w:val="0073388C"/>
    <w:rsid w:val="0073398A"/>
    <w:rsid w:val="00733BC2"/>
    <w:rsid w:val="00734709"/>
    <w:rsid w:val="007349EB"/>
    <w:rsid w:val="00734A2A"/>
    <w:rsid w:val="0073512E"/>
    <w:rsid w:val="0073516D"/>
    <w:rsid w:val="00735941"/>
    <w:rsid w:val="0073604E"/>
    <w:rsid w:val="00736465"/>
    <w:rsid w:val="00736593"/>
    <w:rsid w:val="007367FD"/>
    <w:rsid w:val="00736B3B"/>
    <w:rsid w:val="00736F71"/>
    <w:rsid w:val="007372D8"/>
    <w:rsid w:val="00737692"/>
    <w:rsid w:val="007377E8"/>
    <w:rsid w:val="0073789C"/>
    <w:rsid w:val="00737D15"/>
    <w:rsid w:val="007403BF"/>
    <w:rsid w:val="007404BF"/>
    <w:rsid w:val="007404FE"/>
    <w:rsid w:val="007406E3"/>
    <w:rsid w:val="00741311"/>
    <w:rsid w:val="007414DB"/>
    <w:rsid w:val="00741603"/>
    <w:rsid w:val="007419A2"/>
    <w:rsid w:val="00741B7C"/>
    <w:rsid w:val="00741E1D"/>
    <w:rsid w:val="007423C5"/>
    <w:rsid w:val="0074245C"/>
    <w:rsid w:val="00742855"/>
    <w:rsid w:val="007428DB"/>
    <w:rsid w:val="00742B42"/>
    <w:rsid w:val="00742C60"/>
    <w:rsid w:val="00742D22"/>
    <w:rsid w:val="00742E67"/>
    <w:rsid w:val="00742FF7"/>
    <w:rsid w:val="00743179"/>
    <w:rsid w:val="007434E7"/>
    <w:rsid w:val="00744222"/>
    <w:rsid w:val="0074469D"/>
    <w:rsid w:val="007448FC"/>
    <w:rsid w:val="00744E76"/>
    <w:rsid w:val="007452FF"/>
    <w:rsid w:val="00745453"/>
    <w:rsid w:val="00745D30"/>
    <w:rsid w:val="00746253"/>
    <w:rsid w:val="00746944"/>
    <w:rsid w:val="00746B4E"/>
    <w:rsid w:val="00746DDB"/>
    <w:rsid w:val="00747092"/>
    <w:rsid w:val="00747629"/>
    <w:rsid w:val="00747680"/>
    <w:rsid w:val="00747B45"/>
    <w:rsid w:val="00747D75"/>
    <w:rsid w:val="00750442"/>
    <w:rsid w:val="00750C21"/>
    <w:rsid w:val="00750DED"/>
    <w:rsid w:val="0075134D"/>
    <w:rsid w:val="007525C2"/>
    <w:rsid w:val="0075298C"/>
    <w:rsid w:val="00752A44"/>
    <w:rsid w:val="00752B7A"/>
    <w:rsid w:val="00752F23"/>
    <w:rsid w:val="0075309B"/>
    <w:rsid w:val="00753393"/>
    <w:rsid w:val="007536AD"/>
    <w:rsid w:val="0075390C"/>
    <w:rsid w:val="00753D9E"/>
    <w:rsid w:val="00753EA6"/>
    <w:rsid w:val="00754557"/>
    <w:rsid w:val="007546D0"/>
    <w:rsid w:val="00754736"/>
    <w:rsid w:val="007549B9"/>
    <w:rsid w:val="00754A6D"/>
    <w:rsid w:val="00754F51"/>
    <w:rsid w:val="0075512C"/>
    <w:rsid w:val="0075598C"/>
    <w:rsid w:val="00755A65"/>
    <w:rsid w:val="00756202"/>
    <w:rsid w:val="00756217"/>
    <w:rsid w:val="00756559"/>
    <w:rsid w:val="00756BFA"/>
    <w:rsid w:val="00756CC9"/>
    <w:rsid w:val="0075732A"/>
    <w:rsid w:val="00757388"/>
    <w:rsid w:val="0075750F"/>
    <w:rsid w:val="00757715"/>
    <w:rsid w:val="0075788D"/>
    <w:rsid w:val="0075799B"/>
    <w:rsid w:val="007609CE"/>
    <w:rsid w:val="00761348"/>
    <w:rsid w:val="00761627"/>
    <w:rsid w:val="00761BFE"/>
    <w:rsid w:val="00761CE5"/>
    <w:rsid w:val="00762BB4"/>
    <w:rsid w:val="00762C26"/>
    <w:rsid w:val="007632E0"/>
    <w:rsid w:val="00763404"/>
    <w:rsid w:val="007636E3"/>
    <w:rsid w:val="00763C72"/>
    <w:rsid w:val="00763CC9"/>
    <w:rsid w:val="00763DB1"/>
    <w:rsid w:val="00764225"/>
    <w:rsid w:val="0076422C"/>
    <w:rsid w:val="0076428C"/>
    <w:rsid w:val="0076492C"/>
    <w:rsid w:val="00764DA5"/>
    <w:rsid w:val="00764E6D"/>
    <w:rsid w:val="0076512C"/>
    <w:rsid w:val="00765160"/>
    <w:rsid w:val="007656FA"/>
    <w:rsid w:val="00765A10"/>
    <w:rsid w:val="00765C18"/>
    <w:rsid w:val="00765D7D"/>
    <w:rsid w:val="00765F3F"/>
    <w:rsid w:val="0076610C"/>
    <w:rsid w:val="00766333"/>
    <w:rsid w:val="007666BD"/>
    <w:rsid w:val="0076689B"/>
    <w:rsid w:val="00766C6D"/>
    <w:rsid w:val="00766DAC"/>
    <w:rsid w:val="00767012"/>
    <w:rsid w:val="0076765D"/>
    <w:rsid w:val="00767B35"/>
    <w:rsid w:val="00767EC9"/>
    <w:rsid w:val="0077000D"/>
    <w:rsid w:val="00770124"/>
    <w:rsid w:val="0077033F"/>
    <w:rsid w:val="00770545"/>
    <w:rsid w:val="00770568"/>
    <w:rsid w:val="00770C7B"/>
    <w:rsid w:val="007711FC"/>
    <w:rsid w:val="007713D2"/>
    <w:rsid w:val="0077168F"/>
    <w:rsid w:val="007717E7"/>
    <w:rsid w:val="00771C3F"/>
    <w:rsid w:val="00772684"/>
    <w:rsid w:val="007726C6"/>
    <w:rsid w:val="00772E85"/>
    <w:rsid w:val="00772EEA"/>
    <w:rsid w:val="00773007"/>
    <w:rsid w:val="00773447"/>
    <w:rsid w:val="00773634"/>
    <w:rsid w:val="00773A73"/>
    <w:rsid w:val="00773ACE"/>
    <w:rsid w:val="00773C9B"/>
    <w:rsid w:val="00774041"/>
    <w:rsid w:val="0077413D"/>
    <w:rsid w:val="007747E7"/>
    <w:rsid w:val="007748BD"/>
    <w:rsid w:val="00774A23"/>
    <w:rsid w:val="00774D43"/>
    <w:rsid w:val="00775338"/>
    <w:rsid w:val="00775584"/>
    <w:rsid w:val="0077565B"/>
    <w:rsid w:val="00775F4F"/>
    <w:rsid w:val="007761F4"/>
    <w:rsid w:val="00776231"/>
    <w:rsid w:val="00776374"/>
    <w:rsid w:val="007765FA"/>
    <w:rsid w:val="007766BB"/>
    <w:rsid w:val="0077736E"/>
    <w:rsid w:val="00777F46"/>
    <w:rsid w:val="007805A7"/>
    <w:rsid w:val="007814D2"/>
    <w:rsid w:val="0078175B"/>
    <w:rsid w:val="0078180E"/>
    <w:rsid w:val="00781BDF"/>
    <w:rsid w:val="0078243D"/>
    <w:rsid w:val="00782625"/>
    <w:rsid w:val="007829C8"/>
    <w:rsid w:val="00782A72"/>
    <w:rsid w:val="007834CC"/>
    <w:rsid w:val="00783717"/>
    <w:rsid w:val="0078388F"/>
    <w:rsid w:val="00783913"/>
    <w:rsid w:val="00783BCB"/>
    <w:rsid w:val="00783D02"/>
    <w:rsid w:val="00783D5F"/>
    <w:rsid w:val="007841AA"/>
    <w:rsid w:val="007841B4"/>
    <w:rsid w:val="00784473"/>
    <w:rsid w:val="00784898"/>
    <w:rsid w:val="007858CF"/>
    <w:rsid w:val="007859D4"/>
    <w:rsid w:val="00785E2E"/>
    <w:rsid w:val="00785ECE"/>
    <w:rsid w:val="00786825"/>
    <w:rsid w:val="007868EA"/>
    <w:rsid w:val="00786901"/>
    <w:rsid w:val="007871D8"/>
    <w:rsid w:val="00787AD0"/>
    <w:rsid w:val="00787C8E"/>
    <w:rsid w:val="007903EC"/>
    <w:rsid w:val="007908B9"/>
    <w:rsid w:val="00790E15"/>
    <w:rsid w:val="00791F20"/>
    <w:rsid w:val="00792705"/>
    <w:rsid w:val="00792A43"/>
    <w:rsid w:val="007931AF"/>
    <w:rsid w:val="0079336B"/>
    <w:rsid w:val="00793817"/>
    <w:rsid w:val="00793955"/>
    <w:rsid w:val="0079397F"/>
    <w:rsid w:val="00793A49"/>
    <w:rsid w:val="00793BDB"/>
    <w:rsid w:val="00793C63"/>
    <w:rsid w:val="007940F0"/>
    <w:rsid w:val="00794470"/>
    <w:rsid w:val="007944B1"/>
    <w:rsid w:val="00794643"/>
    <w:rsid w:val="00794A04"/>
    <w:rsid w:val="007951AF"/>
    <w:rsid w:val="00795638"/>
    <w:rsid w:val="00795C93"/>
    <w:rsid w:val="00796190"/>
    <w:rsid w:val="00796694"/>
    <w:rsid w:val="00796736"/>
    <w:rsid w:val="00796868"/>
    <w:rsid w:val="0079686F"/>
    <w:rsid w:val="007968B2"/>
    <w:rsid w:val="00797088"/>
    <w:rsid w:val="007970D0"/>
    <w:rsid w:val="00797146"/>
    <w:rsid w:val="00797377"/>
    <w:rsid w:val="007973D3"/>
    <w:rsid w:val="00797890"/>
    <w:rsid w:val="00797F3C"/>
    <w:rsid w:val="007A15D9"/>
    <w:rsid w:val="007A16DD"/>
    <w:rsid w:val="007A17E5"/>
    <w:rsid w:val="007A2043"/>
    <w:rsid w:val="007A20C3"/>
    <w:rsid w:val="007A2227"/>
    <w:rsid w:val="007A22BE"/>
    <w:rsid w:val="007A24B7"/>
    <w:rsid w:val="007A2A4E"/>
    <w:rsid w:val="007A2B87"/>
    <w:rsid w:val="007A3116"/>
    <w:rsid w:val="007A32B9"/>
    <w:rsid w:val="007A3AB9"/>
    <w:rsid w:val="007A3F66"/>
    <w:rsid w:val="007A414D"/>
    <w:rsid w:val="007A4269"/>
    <w:rsid w:val="007A42FE"/>
    <w:rsid w:val="007A46D7"/>
    <w:rsid w:val="007A496E"/>
    <w:rsid w:val="007A4E96"/>
    <w:rsid w:val="007A56A8"/>
    <w:rsid w:val="007A5878"/>
    <w:rsid w:val="007A5A64"/>
    <w:rsid w:val="007A5D6B"/>
    <w:rsid w:val="007A5F4F"/>
    <w:rsid w:val="007A5FB4"/>
    <w:rsid w:val="007A6033"/>
    <w:rsid w:val="007A67C5"/>
    <w:rsid w:val="007A68AD"/>
    <w:rsid w:val="007A713F"/>
    <w:rsid w:val="007B07C4"/>
    <w:rsid w:val="007B0A90"/>
    <w:rsid w:val="007B0DB1"/>
    <w:rsid w:val="007B0F0A"/>
    <w:rsid w:val="007B1EF6"/>
    <w:rsid w:val="007B2843"/>
    <w:rsid w:val="007B3398"/>
    <w:rsid w:val="007B3DFA"/>
    <w:rsid w:val="007B4092"/>
    <w:rsid w:val="007B4290"/>
    <w:rsid w:val="007B42EF"/>
    <w:rsid w:val="007B4301"/>
    <w:rsid w:val="007B4387"/>
    <w:rsid w:val="007B45BC"/>
    <w:rsid w:val="007B46E4"/>
    <w:rsid w:val="007B50A8"/>
    <w:rsid w:val="007B50C1"/>
    <w:rsid w:val="007B526D"/>
    <w:rsid w:val="007B55BA"/>
    <w:rsid w:val="007B59D4"/>
    <w:rsid w:val="007B5A1A"/>
    <w:rsid w:val="007B5B24"/>
    <w:rsid w:val="007B5C89"/>
    <w:rsid w:val="007B5E77"/>
    <w:rsid w:val="007B6995"/>
    <w:rsid w:val="007B6B2F"/>
    <w:rsid w:val="007B6FBD"/>
    <w:rsid w:val="007B7527"/>
    <w:rsid w:val="007B75DD"/>
    <w:rsid w:val="007C010C"/>
    <w:rsid w:val="007C0653"/>
    <w:rsid w:val="007C06C4"/>
    <w:rsid w:val="007C073F"/>
    <w:rsid w:val="007C0DE5"/>
    <w:rsid w:val="007C0E67"/>
    <w:rsid w:val="007C13D6"/>
    <w:rsid w:val="007C1781"/>
    <w:rsid w:val="007C1937"/>
    <w:rsid w:val="007C1C9C"/>
    <w:rsid w:val="007C1FEE"/>
    <w:rsid w:val="007C21AA"/>
    <w:rsid w:val="007C28FD"/>
    <w:rsid w:val="007C2E90"/>
    <w:rsid w:val="007C34A4"/>
    <w:rsid w:val="007C35BF"/>
    <w:rsid w:val="007C3C00"/>
    <w:rsid w:val="007C4CED"/>
    <w:rsid w:val="007C4F57"/>
    <w:rsid w:val="007C566D"/>
    <w:rsid w:val="007C5682"/>
    <w:rsid w:val="007C59BA"/>
    <w:rsid w:val="007C5C5A"/>
    <w:rsid w:val="007C5D64"/>
    <w:rsid w:val="007C66BB"/>
    <w:rsid w:val="007C7080"/>
    <w:rsid w:val="007C73F2"/>
    <w:rsid w:val="007C75C5"/>
    <w:rsid w:val="007C7628"/>
    <w:rsid w:val="007C7C2E"/>
    <w:rsid w:val="007D01BD"/>
    <w:rsid w:val="007D02F9"/>
    <w:rsid w:val="007D0512"/>
    <w:rsid w:val="007D0ECF"/>
    <w:rsid w:val="007D0FBA"/>
    <w:rsid w:val="007D1513"/>
    <w:rsid w:val="007D15B2"/>
    <w:rsid w:val="007D1CC2"/>
    <w:rsid w:val="007D1CFC"/>
    <w:rsid w:val="007D1F31"/>
    <w:rsid w:val="007D2C48"/>
    <w:rsid w:val="007D2F70"/>
    <w:rsid w:val="007D2FD5"/>
    <w:rsid w:val="007D3945"/>
    <w:rsid w:val="007D3BA9"/>
    <w:rsid w:val="007D3E6A"/>
    <w:rsid w:val="007D40D1"/>
    <w:rsid w:val="007D40E6"/>
    <w:rsid w:val="007D4575"/>
    <w:rsid w:val="007D46FA"/>
    <w:rsid w:val="007D4D3C"/>
    <w:rsid w:val="007D4DCD"/>
    <w:rsid w:val="007D54BE"/>
    <w:rsid w:val="007D586B"/>
    <w:rsid w:val="007D6259"/>
    <w:rsid w:val="007D65F6"/>
    <w:rsid w:val="007D661A"/>
    <w:rsid w:val="007D68A9"/>
    <w:rsid w:val="007D6BAE"/>
    <w:rsid w:val="007D7350"/>
    <w:rsid w:val="007D74D8"/>
    <w:rsid w:val="007D7FFB"/>
    <w:rsid w:val="007E0073"/>
    <w:rsid w:val="007E0768"/>
    <w:rsid w:val="007E0A15"/>
    <w:rsid w:val="007E13E3"/>
    <w:rsid w:val="007E162F"/>
    <w:rsid w:val="007E1680"/>
    <w:rsid w:val="007E1788"/>
    <w:rsid w:val="007E1911"/>
    <w:rsid w:val="007E20F3"/>
    <w:rsid w:val="007E2CDC"/>
    <w:rsid w:val="007E3202"/>
    <w:rsid w:val="007E34D9"/>
    <w:rsid w:val="007E3A89"/>
    <w:rsid w:val="007E410C"/>
    <w:rsid w:val="007E46AD"/>
    <w:rsid w:val="007E479E"/>
    <w:rsid w:val="007E49F9"/>
    <w:rsid w:val="007E4D4A"/>
    <w:rsid w:val="007E56C3"/>
    <w:rsid w:val="007E5EAF"/>
    <w:rsid w:val="007E615B"/>
    <w:rsid w:val="007E62EA"/>
    <w:rsid w:val="007E6790"/>
    <w:rsid w:val="007E6C4A"/>
    <w:rsid w:val="007E6F6B"/>
    <w:rsid w:val="007E7020"/>
    <w:rsid w:val="007E7C13"/>
    <w:rsid w:val="007E7CEB"/>
    <w:rsid w:val="007F0061"/>
    <w:rsid w:val="007F03AB"/>
    <w:rsid w:val="007F058D"/>
    <w:rsid w:val="007F0662"/>
    <w:rsid w:val="007F06A2"/>
    <w:rsid w:val="007F0783"/>
    <w:rsid w:val="007F089A"/>
    <w:rsid w:val="007F148E"/>
    <w:rsid w:val="007F189C"/>
    <w:rsid w:val="007F1B46"/>
    <w:rsid w:val="007F20D1"/>
    <w:rsid w:val="007F2236"/>
    <w:rsid w:val="007F2289"/>
    <w:rsid w:val="007F2443"/>
    <w:rsid w:val="007F255C"/>
    <w:rsid w:val="007F2938"/>
    <w:rsid w:val="007F2C3D"/>
    <w:rsid w:val="007F34D4"/>
    <w:rsid w:val="007F35DE"/>
    <w:rsid w:val="007F3680"/>
    <w:rsid w:val="007F3E2D"/>
    <w:rsid w:val="007F4254"/>
    <w:rsid w:val="007F42DA"/>
    <w:rsid w:val="007F46B9"/>
    <w:rsid w:val="007F47A9"/>
    <w:rsid w:val="007F483F"/>
    <w:rsid w:val="007F48D8"/>
    <w:rsid w:val="007F4EC9"/>
    <w:rsid w:val="007F67AF"/>
    <w:rsid w:val="007F67C7"/>
    <w:rsid w:val="007F68BF"/>
    <w:rsid w:val="007F6D02"/>
    <w:rsid w:val="007F6DDA"/>
    <w:rsid w:val="007F78A5"/>
    <w:rsid w:val="008002D0"/>
    <w:rsid w:val="00800B0C"/>
    <w:rsid w:val="008015C2"/>
    <w:rsid w:val="008016B7"/>
    <w:rsid w:val="00801B13"/>
    <w:rsid w:val="00801E78"/>
    <w:rsid w:val="00802330"/>
    <w:rsid w:val="0080241E"/>
    <w:rsid w:val="00802748"/>
    <w:rsid w:val="008028C4"/>
    <w:rsid w:val="00802B5F"/>
    <w:rsid w:val="00802B66"/>
    <w:rsid w:val="008035DF"/>
    <w:rsid w:val="008036DD"/>
    <w:rsid w:val="00803E0E"/>
    <w:rsid w:val="00803F81"/>
    <w:rsid w:val="00804031"/>
    <w:rsid w:val="00804090"/>
    <w:rsid w:val="008045D7"/>
    <w:rsid w:val="00804680"/>
    <w:rsid w:val="00804D88"/>
    <w:rsid w:val="00804DDD"/>
    <w:rsid w:val="00805999"/>
    <w:rsid w:val="00805EA8"/>
    <w:rsid w:val="00806821"/>
    <w:rsid w:val="008068AC"/>
    <w:rsid w:val="00806BEC"/>
    <w:rsid w:val="00807014"/>
    <w:rsid w:val="0080723E"/>
    <w:rsid w:val="00807815"/>
    <w:rsid w:val="00807BC1"/>
    <w:rsid w:val="00807D07"/>
    <w:rsid w:val="00810146"/>
    <w:rsid w:val="00810814"/>
    <w:rsid w:val="00810890"/>
    <w:rsid w:val="008109A4"/>
    <w:rsid w:val="00810E02"/>
    <w:rsid w:val="00810E58"/>
    <w:rsid w:val="00810FA8"/>
    <w:rsid w:val="00811234"/>
    <w:rsid w:val="008113B8"/>
    <w:rsid w:val="00811763"/>
    <w:rsid w:val="00811D40"/>
    <w:rsid w:val="008120EA"/>
    <w:rsid w:val="0081222F"/>
    <w:rsid w:val="00812327"/>
    <w:rsid w:val="0081238F"/>
    <w:rsid w:val="008124EB"/>
    <w:rsid w:val="0081277E"/>
    <w:rsid w:val="00812E24"/>
    <w:rsid w:val="0081312E"/>
    <w:rsid w:val="0081342F"/>
    <w:rsid w:val="00813AD3"/>
    <w:rsid w:val="00813B69"/>
    <w:rsid w:val="00814025"/>
    <w:rsid w:val="0081465D"/>
    <w:rsid w:val="008147B3"/>
    <w:rsid w:val="0081481F"/>
    <w:rsid w:val="00814BD3"/>
    <w:rsid w:val="00814C8A"/>
    <w:rsid w:val="0081522D"/>
    <w:rsid w:val="0081541E"/>
    <w:rsid w:val="00815540"/>
    <w:rsid w:val="00815825"/>
    <w:rsid w:val="00815DF9"/>
    <w:rsid w:val="00815F22"/>
    <w:rsid w:val="00816155"/>
    <w:rsid w:val="008166EF"/>
    <w:rsid w:val="00816B2B"/>
    <w:rsid w:val="00816DAA"/>
    <w:rsid w:val="00817483"/>
    <w:rsid w:val="00817F61"/>
    <w:rsid w:val="00820D54"/>
    <w:rsid w:val="00820FA8"/>
    <w:rsid w:val="00820FC6"/>
    <w:rsid w:val="0082124C"/>
    <w:rsid w:val="00821363"/>
    <w:rsid w:val="00821364"/>
    <w:rsid w:val="0082197F"/>
    <w:rsid w:val="00822124"/>
    <w:rsid w:val="008221AA"/>
    <w:rsid w:val="008222DE"/>
    <w:rsid w:val="008225EE"/>
    <w:rsid w:val="008225F8"/>
    <w:rsid w:val="008226FB"/>
    <w:rsid w:val="00822CB6"/>
    <w:rsid w:val="008233DA"/>
    <w:rsid w:val="00824336"/>
    <w:rsid w:val="00825925"/>
    <w:rsid w:val="00825B8A"/>
    <w:rsid w:val="00826244"/>
    <w:rsid w:val="0082634D"/>
    <w:rsid w:val="00826399"/>
    <w:rsid w:val="0082683C"/>
    <w:rsid w:val="008272BD"/>
    <w:rsid w:val="008273B8"/>
    <w:rsid w:val="0082759F"/>
    <w:rsid w:val="008279C2"/>
    <w:rsid w:val="00827A08"/>
    <w:rsid w:val="00827C09"/>
    <w:rsid w:val="00827DAD"/>
    <w:rsid w:val="00827EA7"/>
    <w:rsid w:val="00827EFC"/>
    <w:rsid w:val="00830511"/>
    <w:rsid w:val="00830650"/>
    <w:rsid w:val="00830733"/>
    <w:rsid w:val="008309FB"/>
    <w:rsid w:val="00830A38"/>
    <w:rsid w:val="00830D40"/>
    <w:rsid w:val="0083119D"/>
    <w:rsid w:val="008314AC"/>
    <w:rsid w:val="00831551"/>
    <w:rsid w:val="0083166F"/>
    <w:rsid w:val="00831903"/>
    <w:rsid w:val="00831958"/>
    <w:rsid w:val="00832990"/>
    <w:rsid w:val="00832AA5"/>
    <w:rsid w:val="00832BFE"/>
    <w:rsid w:val="00832D29"/>
    <w:rsid w:val="0083312D"/>
    <w:rsid w:val="0083368F"/>
    <w:rsid w:val="00833AC4"/>
    <w:rsid w:val="00833EC5"/>
    <w:rsid w:val="0083461A"/>
    <w:rsid w:val="008347B8"/>
    <w:rsid w:val="008348FB"/>
    <w:rsid w:val="008348FD"/>
    <w:rsid w:val="0083496E"/>
    <w:rsid w:val="00834B15"/>
    <w:rsid w:val="008352BD"/>
    <w:rsid w:val="0083541E"/>
    <w:rsid w:val="008354F7"/>
    <w:rsid w:val="008364D5"/>
    <w:rsid w:val="008367B9"/>
    <w:rsid w:val="008367DA"/>
    <w:rsid w:val="00836B13"/>
    <w:rsid w:val="00836D4A"/>
    <w:rsid w:val="00836EA7"/>
    <w:rsid w:val="00837391"/>
    <w:rsid w:val="0083775F"/>
    <w:rsid w:val="00837B40"/>
    <w:rsid w:val="00840091"/>
    <w:rsid w:val="00840204"/>
    <w:rsid w:val="00840EA9"/>
    <w:rsid w:val="008411FC"/>
    <w:rsid w:val="00841356"/>
    <w:rsid w:val="00841376"/>
    <w:rsid w:val="00841552"/>
    <w:rsid w:val="00841937"/>
    <w:rsid w:val="00841A96"/>
    <w:rsid w:val="00841B62"/>
    <w:rsid w:val="00841C11"/>
    <w:rsid w:val="00842170"/>
    <w:rsid w:val="008421A1"/>
    <w:rsid w:val="008427ED"/>
    <w:rsid w:val="0084282A"/>
    <w:rsid w:val="00842BBD"/>
    <w:rsid w:val="008436C1"/>
    <w:rsid w:val="008437E8"/>
    <w:rsid w:val="00843C08"/>
    <w:rsid w:val="00844305"/>
    <w:rsid w:val="008452E3"/>
    <w:rsid w:val="008458F9"/>
    <w:rsid w:val="008459D6"/>
    <w:rsid w:val="00845B19"/>
    <w:rsid w:val="00845CC2"/>
    <w:rsid w:val="00846307"/>
    <w:rsid w:val="00846445"/>
    <w:rsid w:val="00846AA9"/>
    <w:rsid w:val="00846E29"/>
    <w:rsid w:val="008470DC"/>
    <w:rsid w:val="00847308"/>
    <w:rsid w:val="00847A8C"/>
    <w:rsid w:val="00847F32"/>
    <w:rsid w:val="00847FC7"/>
    <w:rsid w:val="008505ED"/>
    <w:rsid w:val="00850A8C"/>
    <w:rsid w:val="00850B30"/>
    <w:rsid w:val="008510A6"/>
    <w:rsid w:val="008513AA"/>
    <w:rsid w:val="00851544"/>
    <w:rsid w:val="00851645"/>
    <w:rsid w:val="00851B6F"/>
    <w:rsid w:val="00851D12"/>
    <w:rsid w:val="00851DD9"/>
    <w:rsid w:val="0085228A"/>
    <w:rsid w:val="008523FB"/>
    <w:rsid w:val="00852405"/>
    <w:rsid w:val="008528EF"/>
    <w:rsid w:val="0085321E"/>
    <w:rsid w:val="008532D4"/>
    <w:rsid w:val="00853642"/>
    <w:rsid w:val="008539B7"/>
    <w:rsid w:val="00853E35"/>
    <w:rsid w:val="00854036"/>
    <w:rsid w:val="008547A7"/>
    <w:rsid w:val="00854956"/>
    <w:rsid w:val="00854AB7"/>
    <w:rsid w:val="00854F95"/>
    <w:rsid w:val="00854FB8"/>
    <w:rsid w:val="00855020"/>
    <w:rsid w:val="00855118"/>
    <w:rsid w:val="00856229"/>
    <w:rsid w:val="008566B9"/>
    <w:rsid w:val="00856AC1"/>
    <w:rsid w:val="00856E4F"/>
    <w:rsid w:val="0085722F"/>
    <w:rsid w:val="00857519"/>
    <w:rsid w:val="00857526"/>
    <w:rsid w:val="008579C5"/>
    <w:rsid w:val="00857A00"/>
    <w:rsid w:val="00857A30"/>
    <w:rsid w:val="00860074"/>
    <w:rsid w:val="0086023A"/>
    <w:rsid w:val="00860337"/>
    <w:rsid w:val="008607A6"/>
    <w:rsid w:val="008608B0"/>
    <w:rsid w:val="00860CA0"/>
    <w:rsid w:val="00860E98"/>
    <w:rsid w:val="00861046"/>
    <w:rsid w:val="0086122A"/>
    <w:rsid w:val="008612F1"/>
    <w:rsid w:val="00861591"/>
    <w:rsid w:val="00861B11"/>
    <w:rsid w:val="00861D68"/>
    <w:rsid w:val="0086234E"/>
    <w:rsid w:val="00862430"/>
    <w:rsid w:val="008625B2"/>
    <w:rsid w:val="0086268B"/>
    <w:rsid w:val="008627E6"/>
    <w:rsid w:val="00862B06"/>
    <w:rsid w:val="00862D44"/>
    <w:rsid w:val="0086325C"/>
    <w:rsid w:val="008634DA"/>
    <w:rsid w:val="008636FA"/>
    <w:rsid w:val="00863C04"/>
    <w:rsid w:val="00864807"/>
    <w:rsid w:val="008658A0"/>
    <w:rsid w:val="00865ACF"/>
    <w:rsid w:val="00867268"/>
    <w:rsid w:val="00867417"/>
    <w:rsid w:val="008676FD"/>
    <w:rsid w:val="00867AEE"/>
    <w:rsid w:val="00867DE4"/>
    <w:rsid w:val="00870373"/>
    <w:rsid w:val="0087047D"/>
    <w:rsid w:val="00870555"/>
    <w:rsid w:val="00871378"/>
    <w:rsid w:val="00871474"/>
    <w:rsid w:val="008716B6"/>
    <w:rsid w:val="00872B23"/>
    <w:rsid w:val="00872C1D"/>
    <w:rsid w:val="00872F4B"/>
    <w:rsid w:val="0087303D"/>
    <w:rsid w:val="0087323E"/>
    <w:rsid w:val="00873757"/>
    <w:rsid w:val="008739D5"/>
    <w:rsid w:val="00873B83"/>
    <w:rsid w:val="00873ED2"/>
    <w:rsid w:val="0087453F"/>
    <w:rsid w:val="0087473F"/>
    <w:rsid w:val="00874C54"/>
    <w:rsid w:val="00875001"/>
    <w:rsid w:val="008750FC"/>
    <w:rsid w:val="008752AC"/>
    <w:rsid w:val="008753DD"/>
    <w:rsid w:val="00875883"/>
    <w:rsid w:val="00875A42"/>
    <w:rsid w:val="00875BA9"/>
    <w:rsid w:val="00875F67"/>
    <w:rsid w:val="00876204"/>
    <w:rsid w:val="00876A9A"/>
    <w:rsid w:val="00876B6D"/>
    <w:rsid w:val="00876DD4"/>
    <w:rsid w:val="00876EC4"/>
    <w:rsid w:val="00877F66"/>
    <w:rsid w:val="0088003E"/>
    <w:rsid w:val="0088016C"/>
    <w:rsid w:val="00880740"/>
    <w:rsid w:val="00880BA3"/>
    <w:rsid w:val="00880F8D"/>
    <w:rsid w:val="0088118D"/>
    <w:rsid w:val="00881574"/>
    <w:rsid w:val="00881A69"/>
    <w:rsid w:val="00881B23"/>
    <w:rsid w:val="00881D50"/>
    <w:rsid w:val="0088219E"/>
    <w:rsid w:val="008822A3"/>
    <w:rsid w:val="00882A88"/>
    <w:rsid w:val="00882B81"/>
    <w:rsid w:val="00882E6E"/>
    <w:rsid w:val="00883052"/>
    <w:rsid w:val="0088364D"/>
    <w:rsid w:val="008837B7"/>
    <w:rsid w:val="00883A56"/>
    <w:rsid w:val="00883F3D"/>
    <w:rsid w:val="00883FBF"/>
    <w:rsid w:val="00883FCC"/>
    <w:rsid w:val="008841D2"/>
    <w:rsid w:val="00884A94"/>
    <w:rsid w:val="00884BB3"/>
    <w:rsid w:val="008853E3"/>
    <w:rsid w:val="00885541"/>
    <w:rsid w:val="00885699"/>
    <w:rsid w:val="00885AE7"/>
    <w:rsid w:val="00885B76"/>
    <w:rsid w:val="00885FB2"/>
    <w:rsid w:val="00886215"/>
    <w:rsid w:val="008863BF"/>
    <w:rsid w:val="00886768"/>
    <w:rsid w:val="00886A26"/>
    <w:rsid w:val="00887256"/>
    <w:rsid w:val="00887411"/>
    <w:rsid w:val="0088747E"/>
    <w:rsid w:val="00887524"/>
    <w:rsid w:val="0088780E"/>
    <w:rsid w:val="008879AC"/>
    <w:rsid w:val="00887C96"/>
    <w:rsid w:val="00887F2A"/>
    <w:rsid w:val="0089005D"/>
    <w:rsid w:val="008903CB"/>
    <w:rsid w:val="00890441"/>
    <w:rsid w:val="00890539"/>
    <w:rsid w:val="00890898"/>
    <w:rsid w:val="00890958"/>
    <w:rsid w:val="00890BD2"/>
    <w:rsid w:val="00890D08"/>
    <w:rsid w:val="00890D62"/>
    <w:rsid w:val="0089167C"/>
    <w:rsid w:val="00891AE8"/>
    <w:rsid w:val="00891BB4"/>
    <w:rsid w:val="00891F1A"/>
    <w:rsid w:val="00891F2C"/>
    <w:rsid w:val="00891F59"/>
    <w:rsid w:val="00892230"/>
    <w:rsid w:val="00892653"/>
    <w:rsid w:val="008927F8"/>
    <w:rsid w:val="00892DAB"/>
    <w:rsid w:val="008939B5"/>
    <w:rsid w:val="00893A5C"/>
    <w:rsid w:val="00894285"/>
    <w:rsid w:val="00894A78"/>
    <w:rsid w:val="0089515F"/>
    <w:rsid w:val="00895171"/>
    <w:rsid w:val="0089565B"/>
    <w:rsid w:val="008957DE"/>
    <w:rsid w:val="00895AFE"/>
    <w:rsid w:val="00895E2C"/>
    <w:rsid w:val="00895F78"/>
    <w:rsid w:val="0089683D"/>
    <w:rsid w:val="00897DC4"/>
    <w:rsid w:val="00897E52"/>
    <w:rsid w:val="00897F2F"/>
    <w:rsid w:val="008A0221"/>
    <w:rsid w:val="008A08B5"/>
    <w:rsid w:val="008A09AB"/>
    <w:rsid w:val="008A13E2"/>
    <w:rsid w:val="008A13F4"/>
    <w:rsid w:val="008A1560"/>
    <w:rsid w:val="008A1F2B"/>
    <w:rsid w:val="008A1FE0"/>
    <w:rsid w:val="008A25CA"/>
    <w:rsid w:val="008A2783"/>
    <w:rsid w:val="008A29DD"/>
    <w:rsid w:val="008A2B2E"/>
    <w:rsid w:val="008A2F29"/>
    <w:rsid w:val="008A340C"/>
    <w:rsid w:val="008A34EA"/>
    <w:rsid w:val="008A3783"/>
    <w:rsid w:val="008A39EB"/>
    <w:rsid w:val="008A39F5"/>
    <w:rsid w:val="008A3A54"/>
    <w:rsid w:val="008A3A70"/>
    <w:rsid w:val="008A3C0C"/>
    <w:rsid w:val="008A3D0E"/>
    <w:rsid w:val="008A4070"/>
    <w:rsid w:val="008A485E"/>
    <w:rsid w:val="008A4C15"/>
    <w:rsid w:val="008A4FFB"/>
    <w:rsid w:val="008A535E"/>
    <w:rsid w:val="008A5528"/>
    <w:rsid w:val="008A554A"/>
    <w:rsid w:val="008A559B"/>
    <w:rsid w:val="008A5C25"/>
    <w:rsid w:val="008A618B"/>
    <w:rsid w:val="008A682A"/>
    <w:rsid w:val="008A697E"/>
    <w:rsid w:val="008A6B47"/>
    <w:rsid w:val="008A6C3B"/>
    <w:rsid w:val="008A70DE"/>
    <w:rsid w:val="008A74D9"/>
    <w:rsid w:val="008A767C"/>
    <w:rsid w:val="008A770B"/>
    <w:rsid w:val="008A773C"/>
    <w:rsid w:val="008A798A"/>
    <w:rsid w:val="008A7B7B"/>
    <w:rsid w:val="008A7D03"/>
    <w:rsid w:val="008A7D07"/>
    <w:rsid w:val="008B0068"/>
    <w:rsid w:val="008B0307"/>
    <w:rsid w:val="008B0BB8"/>
    <w:rsid w:val="008B0E03"/>
    <w:rsid w:val="008B1331"/>
    <w:rsid w:val="008B1909"/>
    <w:rsid w:val="008B1A5D"/>
    <w:rsid w:val="008B1C89"/>
    <w:rsid w:val="008B1DCE"/>
    <w:rsid w:val="008B2069"/>
    <w:rsid w:val="008B286A"/>
    <w:rsid w:val="008B3014"/>
    <w:rsid w:val="008B39E9"/>
    <w:rsid w:val="008B46A8"/>
    <w:rsid w:val="008B4BA6"/>
    <w:rsid w:val="008B4EF8"/>
    <w:rsid w:val="008B4F7B"/>
    <w:rsid w:val="008B54DA"/>
    <w:rsid w:val="008B5695"/>
    <w:rsid w:val="008B5CFC"/>
    <w:rsid w:val="008B675C"/>
    <w:rsid w:val="008B6B71"/>
    <w:rsid w:val="008B6B92"/>
    <w:rsid w:val="008B7805"/>
    <w:rsid w:val="008B7EE2"/>
    <w:rsid w:val="008C07B7"/>
    <w:rsid w:val="008C0B79"/>
    <w:rsid w:val="008C0D28"/>
    <w:rsid w:val="008C0E57"/>
    <w:rsid w:val="008C0EF0"/>
    <w:rsid w:val="008C19C4"/>
    <w:rsid w:val="008C1BDE"/>
    <w:rsid w:val="008C1D73"/>
    <w:rsid w:val="008C26EE"/>
    <w:rsid w:val="008C275E"/>
    <w:rsid w:val="008C2ACD"/>
    <w:rsid w:val="008C3201"/>
    <w:rsid w:val="008C336A"/>
    <w:rsid w:val="008C42B0"/>
    <w:rsid w:val="008C433B"/>
    <w:rsid w:val="008C450E"/>
    <w:rsid w:val="008C4BFA"/>
    <w:rsid w:val="008C5110"/>
    <w:rsid w:val="008C51CE"/>
    <w:rsid w:val="008C5419"/>
    <w:rsid w:val="008C5673"/>
    <w:rsid w:val="008C5CF0"/>
    <w:rsid w:val="008C5DF4"/>
    <w:rsid w:val="008C5FD4"/>
    <w:rsid w:val="008C6E93"/>
    <w:rsid w:val="008C6F8A"/>
    <w:rsid w:val="008C71A6"/>
    <w:rsid w:val="008C73DB"/>
    <w:rsid w:val="008C7767"/>
    <w:rsid w:val="008C7C2E"/>
    <w:rsid w:val="008C7F9E"/>
    <w:rsid w:val="008D0636"/>
    <w:rsid w:val="008D0DDD"/>
    <w:rsid w:val="008D0E32"/>
    <w:rsid w:val="008D0E88"/>
    <w:rsid w:val="008D0FCE"/>
    <w:rsid w:val="008D1003"/>
    <w:rsid w:val="008D1400"/>
    <w:rsid w:val="008D17BD"/>
    <w:rsid w:val="008D239C"/>
    <w:rsid w:val="008D39E7"/>
    <w:rsid w:val="008D4035"/>
    <w:rsid w:val="008D42ED"/>
    <w:rsid w:val="008D4358"/>
    <w:rsid w:val="008D461B"/>
    <w:rsid w:val="008D4E27"/>
    <w:rsid w:val="008D4E4A"/>
    <w:rsid w:val="008D5065"/>
    <w:rsid w:val="008D528B"/>
    <w:rsid w:val="008D5495"/>
    <w:rsid w:val="008D5BA2"/>
    <w:rsid w:val="008D5C70"/>
    <w:rsid w:val="008D630C"/>
    <w:rsid w:val="008D6352"/>
    <w:rsid w:val="008D6AE0"/>
    <w:rsid w:val="008D6BDE"/>
    <w:rsid w:val="008D6D95"/>
    <w:rsid w:val="008D7846"/>
    <w:rsid w:val="008D7A06"/>
    <w:rsid w:val="008D7A5A"/>
    <w:rsid w:val="008D7F18"/>
    <w:rsid w:val="008E0434"/>
    <w:rsid w:val="008E05E8"/>
    <w:rsid w:val="008E0CD1"/>
    <w:rsid w:val="008E0F0C"/>
    <w:rsid w:val="008E108A"/>
    <w:rsid w:val="008E1747"/>
    <w:rsid w:val="008E1912"/>
    <w:rsid w:val="008E1C9B"/>
    <w:rsid w:val="008E217B"/>
    <w:rsid w:val="008E2202"/>
    <w:rsid w:val="008E2392"/>
    <w:rsid w:val="008E26DB"/>
    <w:rsid w:val="008E2BEC"/>
    <w:rsid w:val="008E3BD0"/>
    <w:rsid w:val="008E3D17"/>
    <w:rsid w:val="008E42E5"/>
    <w:rsid w:val="008E4799"/>
    <w:rsid w:val="008E4CCE"/>
    <w:rsid w:val="008E4D72"/>
    <w:rsid w:val="008E4DC9"/>
    <w:rsid w:val="008E51EA"/>
    <w:rsid w:val="008E5833"/>
    <w:rsid w:val="008E5D74"/>
    <w:rsid w:val="008E6D3E"/>
    <w:rsid w:val="008E6ECD"/>
    <w:rsid w:val="008E6F8C"/>
    <w:rsid w:val="008E7249"/>
    <w:rsid w:val="008E7454"/>
    <w:rsid w:val="008E74B9"/>
    <w:rsid w:val="008E7878"/>
    <w:rsid w:val="008E7946"/>
    <w:rsid w:val="008E7CD0"/>
    <w:rsid w:val="008F025D"/>
    <w:rsid w:val="008F03CD"/>
    <w:rsid w:val="008F03DE"/>
    <w:rsid w:val="008F07B2"/>
    <w:rsid w:val="008F0BD3"/>
    <w:rsid w:val="008F12E2"/>
    <w:rsid w:val="008F1E8B"/>
    <w:rsid w:val="008F2065"/>
    <w:rsid w:val="008F23C8"/>
    <w:rsid w:val="008F243A"/>
    <w:rsid w:val="008F2547"/>
    <w:rsid w:val="008F2A70"/>
    <w:rsid w:val="008F2CFA"/>
    <w:rsid w:val="008F2EB4"/>
    <w:rsid w:val="008F2FE5"/>
    <w:rsid w:val="008F3C0E"/>
    <w:rsid w:val="008F401C"/>
    <w:rsid w:val="008F40B5"/>
    <w:rsid w:val="008F48D3"/>
    <w:rsid w:val="008F4935"/>
    <w:rsid w:val="008F4BC7"/>
    <w:rsid w:val="008F5029"/>
    <w:rsid w:val="008F50D2"/>
    <w:rsid w:val="008F54C5"/>
    <w:rsid w:val="008F5B4B"/>
    <w:rsid w:val="008F614F"/>
    <w:rsid w:val="008F66B1"/>
    <w:rsid w:val="008F6C60"/>
    <w:rsid w:val="008F6FFA"/>
    <w:rsid w:val="008F776B"/>
    <w:rsid w:val="009001D5"/>
    <w:rsid w:val="00900A70"/>
    <w:rsid w:val="009014DA"/>
    <w:rsid w:val="00901852"/>
    <w:rsid w:val="00901880"/>
    <w:rsid w:val="00901AA8"/>
    <w:rsid w:val="00901B52"/>
    <w:rsid w:val="009021EB"/>
    <w:rsid w:val="0090225A"/>
    <w:rsid w:val="00903136"/>
    <w:rsid w:val="00903680"/>
    <w:rsid w:val="009039BF"/>
    <w:rsid w:val="00903AC1"/>
    <w:rsid w:val="00903B2E"/>
    <w:rsid w:val="00904441"/>
    <w:rsid w:val="00904AC7"/>
    <w:rsid w:val="00904C1A"/>
    <w:rsid w:val="00904CCA"/>
    <w:rsid w:val="00904F98"/>
    <w:rsid w:val="00905181"/>
    <w:rsid w:val="00905395"/>
    <w:rsid w:val="00905468"/>
    <w:rsid w:val="00905740"/>
    <w:rsid w:val="00905EF9"/>
    <w:rsid w:val="0090606A"/>
    <w:rsid w:val="009063F1"/>
    <w:rsid w:val="00906AA1"/>
    <w:rsid w:val="00906B76"/>
    <w:rsid w:val="00906D94"/>
    <w:rsid w:val="009079A9"/>
    <w:rsid w:val="00907CF2"/>
    <w:rsid w:val="00907D40"/>
    <w:rsid w:val="00907EAE"/>
    <w:rsid w:val="00907EBB"/>
    <w:rsid w:val="0091033E"/>
    <w:rsid w:val="00910D0F"/>
    <w:rsid w:val="00911645"/>
    <w:rsid w:val="0091188A"/>
    <w:rsid w:val="0091196F"/>
    <w:rsid w:val="009119E6"/>
    <w:rsid w:val="00912154"/>
    <w:rsid w:val="00912E6D"/>
    <w:rsid w:val="0091311B"/>
    <w:rsid w:val="009133ED"/>
    <w:rsid w:val="00913941"/>
    <w:rsid w:val="00913BDD"/>
    <w:rsid w:val="00913D3C"/>
    <w:rsid w:val="00914002"/>
    <w:rsid w:val="00914185"/>
    <w:rsid w:val="00914336"/>
    <w:rsid w:val="00914541"/>
    <w:rsid w:val="0091480F"/>
    <w:rsid w:val="00914861"/>
    <w:rsid w:val="00915099"/>
    <w:rsid w:val="0091514D"/>
    <w:rsid w:val="009151DF"/>
    <w:rsid w:val="0091580B"/>
    <w:rsid w:val="009158E4"/>
    <w:rsid w:val="00915948"/>
    <w:rsid w:val="00915ABB"/>
    <w:rsid w:val="00915CF1"/>
    <w:rsid w:val="009163AF"/>
    <w:rsid w:val="00916561"/>
    <w:rsid w:val="009174B5"/>
    <w:rsid w:val="009174B6"/>
    <w:rsid w:val="00917A8C"/>
    <w:rsid w:val="00917ADF"/>
    <w:rsid w:val="00917E02"/>
    <w:rsid w:val="00920039"/>
    <w:rsid w:val="0092008F"/>
    <w:rsid w:val="009201FD"/>
    <w:rsid w:val="009201FF"/>
    <w:rsid w:val="00920466"/>
    <w:rsid w:val="00920975"/>
    <w:rsid w:val="00920A2B"/>
    <w:rsid w:val="009212CA"/>
    <w:rsid w:val="009216B5"/>
    <w:rsid w:val="009218BC"/>
    <w:rsid w:val="00921F18"/>
    <w:rsid w:val="00921F5B"/>
    <w:rsid w:val="00922074"/>
    <w:rsid w:val="00922078"/>
    <w:rsid w:val="009221D1"/>
    <w:rsid w:val="00922CA5"/>
    <w:rsid w:val="00922CD0"/>
    <w:rsid w:val="00923513"/>
    <w:rsid w:val="009236A3"/>
    <w:rsid w:val="009240E2"/>
    <w:rsid w:val="0092422F"/>
    <w:rsid w:val="00924374"/>
    <w:rsid w:val="0092451B"/>
    <w:rsid w:val="0092485C"/>
    <w:rsid w:val="009248D9"/>
    <w:rsid w:val="00924A5D"/>
    <w:rsid w:val="00924C50"/>
    <w:rsid w:val="00924E6B"/>
    <w:rsid w:val="009250A4"/>
    <w:rsid w:val="00925167"/>
    <w:rsid w:val="00925353"/>
    <w:rsid w:val="0092543D"/>
    <w:rsid w:val="00925AC9"/>
    <w:rsid w:val="00925F21"/>
    <w:rsid w:val="0092603D"/>
    <w:rsid w:val="009261C3"/>
    <w:rsid w:val="009262B0"/>
    <w:rsid w:val="00926A87"/>
    <w:rsid w:val="00926CE3"/>
    <w:rsid w:val="00926D0E"/>
    <w:rsid w:val="00926DEE"/>
    <w:rsid w:val="00926ECF"/>
    <w:rsid w:val="00927356"/>
    <w:rsid w:val="00927785"/>
    <w:rsid w:val="009278B7"/>
    <w:rsid w:val="00927AC8"/>
    <w:rsid w:val="00927DB7"/>
    <w:rsid w:val="00927F8D"/>
    <w:rsid w:val="009302FA"/>
    <w:rsid w:val="00930732"/>
    <w:rsid w:val="009307DF"/>
    <w:rsid w:val="00930958"/>
    <w:rsid w:val="00931171"/>
    <w:rsid w:val="009311A5"/>
    <w:rsid w:val="009311EA"/>
    <w:rsid w:val="00931549"/>
    <w:rsid w:val="009316CA"/>
    <w:rsid w:val="00931BFA"/>
    <w:rsid w:val="00931DF1"/>
    <w:rsid w:val="00931F8D"/>
    <w:rsid w:val="00932567"/>
    <w:rsid w:val="00932B40"/>
    <w:rsid w:val="00932E72"/>
    <w:rsid w:val="00933321"/>
    <w:rsid w:val="00933790"/>
    <w:rsid w:val="00933E35"/>
    <w:rsid w:val="00934752"/>
    <w:rsid w:val="0093566F"/>
    <w:rsid w:val="00935CA2"/>
    <w:rsid w:val="009360BD"/>
    <w:rsid w:val="0093676A"/>
    <w:rsid w:val="00936CD7"/>
    <w:rsid w:val="00937048"/>
    <w:rsid w:val="00937072"/>
    <w:rsid w:val="00937F67"/>
    <w:rsid w:val="009401F8"/>
    <w:rsid w:val="009405E8"/>
    <w:rsid w:val="0094069F"/>
    <w:rsid w:val="00940AC2"/>
    <w:rsid w:val="00940B81"/>
    <w:rsid w:val="00940D16"/>
    <w:rsid w:val="00940EBB"/>
    <w:rsid w:val="00941006"/>
    <w:rsid w:val="009418E2"/>
    <w:rsid w:val="00941920"/>
    <w:rsid w:val="00941D9C"/>
    <w:rsid w:val="00942701"/>
    <w:rsid w:val="00942B17"/>
    <w:rsid w:val="00942B9A"/>
    <w:rsid w:val="00942CCD"/>
    <w:rsid w:val="00942FB3"/>
    <w:rsid w:val="0094317C"/>
    <w:rsid w:val="0094321F"/>
    <w:rsid w:val="009436FD"/>
    <w:rsid w:val="009438BC"/>
    <w:rsid w:val="009439D2"/>
    <w:rsid w:val="00943A69"/>
    <w:rsid w:val="00943A8C"/>
    <w:rsid w:val="00943A94"/>
    <w:rsid w:val="00943F74"/>
    <w:rsid w:val="00944033"/>
    <w:rsid w:val="00944436"/>
    <w:rsid w:val="00944AB9"/>
    <w:rsid w:val="00944CB4"/>
    <w:rsid w:val="00944F24"/>
    <w:rsid w:val="009459FD"/>
    <w:rsid w:val="00945E27"/>
    <w:rsid w:val="00945E9F"/>
    <w:rsid w:val="00945F9E"/>
    <w:rsid w:val="0094614B"/>
    <w:rsid w:val="009465BD"/>
    <w:rsid w:val="00946EE6"/>
    <w:rsid w:val="00947C5D"/>
    <w:rsid w:val="009500BE"/>
    <w:rsid w:val="009507AB"/>
    <w:rsid w:val="009509B7"/>
    <w:rsid w:val="00950D32"/>
    <w:rsid w:val="0095115B"/>
    <w:rsid w:val="009519C7"/>
    <w:rsid w:val="009524D1"/>
    <w:rsid w:val="00952782"/>
    <w:rsid w:val="009529FB"/>
    <w:rsid w:val="00952D48"/>
    <w:rsid w:val="00952EBB"/>
    <w:rsid w:val="009530C8"/>
    <w:rsid w:val="0095362D"/>
    <w:rsid w:val="00953F0A"/>
    <w:rsid w:val="0095426E"/>
    <w:rsid w:val="0095444A"/>
    <w:rsid w:val="00954780"/>
    <w:rsid w:val="00954B82"/>
    <w:rsid w:val="00955471"/>
    <w:rsid w:val="0095597D"/>
    <w:rsid w:val="00955A8C"/>
    <w:rsid w:val="00955AA8"/>
    <w:rsid w:val="00955B3C"/>
    <w:rsid w:val="00955EE3"/>
    <w:rsid w:val="00956387"/>
    <w:rsid w:val="00956939"/>
    <w:rsid w:val="00957193"/>
    <w:rsid w:val="0095734C"/>
    <w:rsid w:val="00957598"/>
    <w:rsid w:val="00957B1D"/>
    <w:rsid w:val="00960187"/>
    <w:rsid w:val="00960C8A"/>
    <w:rsid w:val="00960C8E"/>
    <w:rsid w:val="0096129D"/>
    <w:rsid w:val="009612D0"/>
    <w:rsid w:val="00961442"/>
    <w:rsid w:val="0096157E"/>
    <w:rsid w:val="00961732"/>
    <w:rsid w:val="00961763"/>
    <w:rsid w:val="00961B10"/>
    <w:rsid w:val="00961E54"/>
    <w:rsid w:val="00962073"/>
    <w:rsid w:val="009623A9"/>
    <w:rsid w:val="0096243B"/>
    <w:rsid w:val="009625FE"/>
    <w:rsid w:val="0096272A"/>
    <w:rsid w:val="00962A13"/>
    <w:rsid w:val="00962CAF"/>
    <w:rsid w:val="00962D22"/>
    <w:rsid w:val="00962F55"/>
    <w:rsid w:val="0096330D"/>
    <w:rsid w:val="00963698"/>
    <w:rsid w:val="00963C06"/>
    <w:rsid w:val="00964017"/>
    <w:rsid w:val="0096427F"/>
    <w:rsid w:val="0096433F"/>
    <w:rsid w:val="009645D9"/>
    <w:rsid w:val="00964A5A"/>
    <w:rsid w:val="00964A88"/>
    <w:rsid w:val="00964BD6"/>
    <w:rsid w:val="00965352"/>
    <w:rsid w:val="009653A0"/>
    <w:rsid w:val="009663D1"/>
    <w:rsid w:val="009671A6"/>
    <w:rsid w:val="00967727"/>
    <w:rsid w:val="00967D24"/>
    <w:rsid w:val="00970367"/>
    <w:rsid w:val="00970529"/>
    <w:rsid w:val="00970561"/>
    <w:rsid w:val="00970630"/>
    <w:rsid w:val="009707DC"/>
    <w:rsid w:val="00970F2F"/>
    <w:rsid w:val="00970FD4"/>
    <w:rsid w:val="0097156C"/>
    <w:rsid w:val="009716C8"/>
    <w:rsid w:val="009719DF"/>
    <w:rsid w:val="00971C57"/>
    <w:rsid w:val="00971CE5"/>
    <w:rsid w:val="0097208A"/>
    <w:rsid w:val="00972107"/>
    <w:rsid w:val="00972673"/>
    <w:rsid w:val="0097351F"/>
    <w:rsid w:val="009737A2"/>
    <w:rsid w:val="009737A8"/>
    <w:rsid w:val="00973FC5"/>
    <w:rsid w:val="009742D6"/>
    <w:rsid w:val="0097448D"/>
    <w:rsid w:val="009744D0"/>
    <w:rsid w:val="00974C6E"/>
    <w:rsid w:val="009754B8"/>
    <w:rsid w:val="009757C4"/>
    <w:rsid w:val="00975BDE"/>
    <w:rsid w:val="00975CF5"/>
    <w:rsid w:val="00975DA5"/>
    <w:rsid w:val="00976820"/>
    <w:rsid w:val="00976918"/>
    <w:rsid w:val="00976CB4"/>
    <w:rsid w:val="00976CD3"/>
    <w:rsid w:val="00977344"/>
    <w:rsid w:val="009777B6"/>
    <w:rsid w:val="00977FAB"/>
    <w:rsid w:val="009804DD"/>
    <w:rsid w:val="00980604"/>
    <w:rsid w:val="00980845"/>
    <w:rsid w:val="00980929"/>
    <w:rsid w:val="00980DA4"/>
    <w:rsid w:val="00980E8A"/>
    <w:rsid w:val="009811C5"/>
    <w:rsid w:val="009812A9"/>
    <w:rsid w:val="0098130F"/>
    <w:rsid w:val="0098187B"/>
    <w:rsid w:val="00981918"/>
    <w:rsid w:val="00981A51"/>
    <w:rsid w:val="00981FC5"/>
    <w:rsid w:val="0098271F"/>
    <w:rsid w:val="00983A93"/>
    <w:rsid w:val="00984757"/>
    <w:rsid w:val="009849BE"/>
    <w:rsid w:val="0098530B"/>
    <w:rsid w:val="00985896"/>
    <w:rsid w:val="00985A02"/>
    <w:rsid w:val="009862F7"/>
    <w:rsid w:val="00986727"/>
    <w:rsid w:val="009867CA"/>
    <w:rsid w:val="009873B4"/>
    <w:rsid w:val="00987C6B"/>
    <w:rsid w:val="00987E67"/>
    <w:rsid w:val="00990375"/>
    <w:rsid w:val="00990E5D"/>
    <w:rsid w:val="00991427"/>
    <w:rsid w:val="00991F7C"/>
    <w:rsid w:val="009920E9"/>
    <w:rsid w:val="0099218F"/>
    <w:rsid w:val="009923B0"/>
    <w:rsid w:val="00992CB0"/>
    <w:rsid w:val="00992E28"/>
    <w:rsid w:val="00992ECE"/>
    <w:rsid w:val="00993033"/>
    <w:rsid w:val="009935F2"/>
    <w:rsid w:val="0099373C"/>
    <w:rsid w:val="00993ACF"/>
    <w:rsid w:val="00993BB2"/>
    <w:rsid w:val="00993DEA"/>
    <w:rsid w:val="009941E9"/>
    <w:rsid w:val="00994A7B"/>
    <w:rsid w:val="00994F53"/>
    <w:rsid w:val="0099511F"/>
    <w:rsid w:val="009956BD"/>
    <w:rsid w:val="00996491"/>
    <w:rsid w:val="009964B3"/>
    <w:rsid w:val="00996A0B"/>
    <w:rsid w:val="00996A36"/>
    <w:rsid w:val="00996D4C"/>
    <w:rsid w:val="0099701E"/>
    <w:rsid w:val="009970E2"/>
    <w:rsid w:val="00997603"/>
    <w:rsid w:val="00997741"/>
    <w:rsid w:val="00997987"/>
    <w:rsid w:val="00997B1F"/>
    <w:rsid w:val="00997D26"/>
    <w:rsid w:val="00997ED9"/>
    <w:rsid w:val="00997F8A"/>
    <w:rsid w:val="009A034C"/>
    <w:rsid w:val="009A0E60"/>
    <w:rsid w:val="009A1DEA"/>
    <w:rsid w:val="009A1E4F"/>
    <w:rsid w:val="009A1F4D"/>
    <w:rsid w:val="009A2018"/>
    <w:rsid w:val="009A21AF"/>
    <w:rsid w:val="009A27DD"/>
    <w:rsid w:val="009A2A04"/>
    <w:rsid w:val="009A35F1"/>
    <w:rsid w:val="009A3780"/>
    <w:rsid w:val="009A3A2B"/>
    <w:rsid w:val="009A3BC7"/>
    <w:rsid w:val="009A3F8D"/>
    <w:rsid w:val="009A48DD"/>
    <w:rsid w:val="009A492F"/>
    <w:rsid w:val="009A4B39"/>
    <w:rsid w:val="009A4D1A"/>
    <w:rsid w:val="009A519B"/>
    <w:rsid w:val="009A5298"/>
    <w:rsid w:val="009A5591"/>
    <w:rsid w:val="009A5A05"/>
    <w:rsid w:val="009A6732"/>
    <w:rsid w:val="009A692F"/>
    <w:rsid w:val="009A705D"/>
    <w:rsid w:val="009A76C5"/>
    <w:rsid w:val="009A7B9B"/>
    <w:rsid w:val="009B0241"/>
    <w:rsid w:val="009B0425"/>
    <w:rsid w:val="009B07F9"/>
    <w:rsid w:val="009B0B9B"/>
    <w:rsid w:val="009B108A"/>
    <w:rsid w:val="009B173E"/>
    <w:rsid w:val="009B1991"/>
    <w:rsid w:val="009B1C0B"/>
    <w:rsid w:val="009B33D9"/>
    <w:rsid w:val="009B4102"/>
    <w:rsid w:val="009B43A6"/>
    <w:rsid w:val="009B4AF0"/>
    <w:rsid w:val="009B4D60"/>
    <w:rsid w:val="009B4DBE"/>
    <w:rsid w:val="009B5276"/>
    <w:rsid w:val="009B5316"/>
    <w:rsid w:val="009B5609"/>
    <w:rsid w:val="009B5B62"/>
    <w:rsid w:val="009B5B8E"/>
    <w:rsid w:val="009B6952"/>
    <w:rsid w:val="009B6F39"/>
    <w:rsid w:val="009B7694"/>
    <w:rsid w:val="009B7F21"/>
    <w:rsid w:val="009C0584"/>
    <w:rsid w:val="009C0687"/>
    <w:rsid w:val="009C077A"/>
    <w:rsid w:val="009C0D50"/>
    <w:rsid w:val="009C0F0A"/>
    <w:rsid w:val="009C115E"/>
    <w:rsid w:val="009C13A0"/>
    <w:rsid w:val="009C178F"/>
    <w:rsid w:val="009C1E98"/>
    <w:rsid w:val="009C1F9F"/>
    <w:rsid w:val="009C2275"/>
    <w:rsid w:val="009C262D"/>
    <w:rsid w:val="009C2E0A"/>
    <w:rsid w:val="009C32A3"/>
    <w:rsid w:val="009C33E3"/>
    <w:rsid w:val="009C3A41"/>
    <w:rsid w:val="009C3C75"/>
    <w:rsid w:val="009C3DE5"/>
    <w:rsid w:val="009C5633"/>
    <w:rsid w:val="009C5FF6"/>
    <w:rsid w:val="009C65E4"/>
    <w:rsid w:val="009C6690"/>
    <w:rsid w:val="009C6E72"/>
    <w:rsid w:val="009C74E8"/>
    <w:rsid w:val="009C7C66"/>
    <w:rsid w:val="009C7EBD"/>
    <w:rsid w:val="009D04EC"/>
    <w:rsid w:val="009D0BF3"/>
    <w:rsid w:val="009D12C6"/>
    <w:rsid w:val="009D141E"/>
    <w:rsid w:val="009D1441"/>
    <w:rsid w:val="009D1AC4"/>
    <w:rsid w:val="009D1B4E"/>
    <w:rsid w:val="009D211D"/>
    <w:rsid w:val="009D2674"/>
    <w:rsid w:val="009D2934"/>
    <w:rsid w:val="009D29F4"/>
    <w:rsid w:val="009D2A67"/>
    <w:rsid w:val="009D3576"/>
    <w:rsid w:val="009D35CF"/>
    <w:rsid w:val="009D35D9"/>
    <w:rsid w:val="009D35EB"/>
    <w:rsid w:val="009D385B"/>
    <w:rsid w:val="009D3C8A"/>
    <w:rsid w:val="009D3DA7"/>
    <w:rsid w:val="009D4511"/>
    <w:rsid w:val="009D456D"/>
    <w:rsid w:val="009D4C85"/>
    <w:rsid w:val="009D51BE"/>
    <w:rsid w:val="009D5339"/>
    <w:rsid w:val="009D5A43"/>
    <w:rsid w:val="009D5B5B"/>
    <w:rsid w:val="009D6364"/>
    <w:rsid w:val="009D65ED"/>
    <w:rsid w:val="009D6735"/>
    <w:rsid w:val="009D685C"/>
    <w:rsid w:val="009D6A36"/>
    <w:rsid w:val="009D700E"/>
    <w:rsid w:val="009D79F1"/>
    <w:rsid w:val="009E082D"/>
    <w:rsid w:val="009E0C2F"/>
    <w:rsid w:val="009E1401"/>
    <w:rsid w:val="009E1413"/>
    <w:rsid w:val="009E1500"/>
    <w:rsid w:val="009E15F3"/>
    <w:rsid w:val="009E19C1"/>
    <w:rsid w:val="009E23D1"/>
    <w:rsid w:val="009E2722"/>
    <w:rsid w:val="009E282D"/>
    <w:rsid w:val="009E2E86"/>
    <w:rsid w:val="009E2FD4"/>
    <w:rsid w:val="009E31B1"/>
    <w:rsid w:val="009E3282"/>
    <w:rsid w:val="009E3329"/>
    <w:rsid w:val="009E3601"/>
    <w:rsid w:val="009E36CC"/>
    <w:rsid w:val="009E3AF9"/>
    <w:rsid w:val="009E3AFB"/>
    <w:rsid w:val="009E43C2"/>
    <w:rsid w:val="009E4AF9"/>
    <w:rsid w:val="009E4B48"/>
    <w:rsid w:val="009E54FD"/>
    <w:rsid w:val="009E5AAD"/>
    <w:rsid w:val="009E5DE6"/>
    <w:rsid w:val="009E616E"/>
    <w:rsid w:val="009E61FB"/>
    <w:rsid w:val="009E658D"/>
    <w:rsid w:val="009E6D89"/>
    <w:rsid w:val="009E79CF"/>
    <w:rsid w:val="009F0013"/>
    <w:rsid w:val="009F020C"/>
    <w:rsid w:val="009F031D"/>
    <w:rsid w:val="009F078E"/>
    <w:rsid w:val="009F08B9"/>
    <w:rsid w:val="009F15C1"/>
    <w:rsid w:val="009F1BF6"/>
    <w:rsid w:val="009F2572"/>
    <w:rsid w:val="009F259F"/>
    <w:rsid w:val="009F26B2"/>
    <w:rsid w:val="009F2C97"/>
    <w:rsid w:val="009F301D"/>
    <w:rsid w:val="009F3987"/>
    <w:rsid w:val="009F4048"/>
    <w:rsid w:val="009F4173"/>
    <w:rsid w:val="009F4522"/>
    <w:rsid w:val="009F4631"/>
    <w:rsid w:val="009F474E"/>
    <w:rsid w:val="009F47EB"/>
    <w:rsid w:val="009F47EE"/>
    <w:rsid w:val="009F4890"/>
    <w:rsid w:val="009F4B10"/>
    <w:rsid w:val="009F4EA3"/>
    <w:rsid w:val="009F51BA"/>
    <w:rsid w:val="009F5205"/>
    <w:rsid w:val="009F598C"/>
    <w:rsid w:val="009F660D"/>
    <w:rsid w:val="009F66BB"/>
    <w:rsid w:val="009F68E1"/>
    <w:rsid w:val="009F6E66"/>
    <w:rsid w:val="009F6F64"/>
    <w:rsid w:val="009F74EA"/>
    <w:rsid w:val="009F753B"/>
    <w:rsid w:val="00A000D4"/>
    <w:rsid w:val="00A00972"/>
    <w:rsid w:val="00A00A2A"/>
    <w:rsid w:val="00A00D1F"/>
    <w:rsid w:val="00A00F6F"/>
    <w:rsid w:val="00A0192D"/>
    <w:rsid w:val="00A0199D"/>
    <w:rsid w:val="00A01BAE"/>
    <w:rsid w:val="00A02329"/>
    <w:rsid w:val="00A026A4"/>
    <w:rsid w:val="00A02BFE"/>
    <w:rsid w:val="00A03429"/>
    <w:rsid w:val="00A035A6"/>
    <w:rsid w:val="00A036A1"/>
    <w:rsid w:val="00A036B9"/>
    <w:rsid w:val="00A038CD"/>
    <w:rsid w:val="00A03974"/>
    <w:rsid w:val="00A03B38"/>
    <w:rsid w:val="00A03E38"/>
    <w:rsid w:val="00A041F3"/>
    <w:rsid w:val="00A043F8"/>
    <w:rsid w:val="00A046CF"/>
    <w:rsid w:val="00A04840"/>
    <w:rsid w:val="00A04CFD"/>
    <w:rsid w:val="00A051DD"/>
    <w:rsid w:val="00A055FE"/>
    <w:rsid w:val="00A05667"/>
    <w:rsid w:val="00A05768"/>
    <w:rsid w:val="00A05915"/>
    <w:rsid w:val="00A06242"/>
    <w:rsid w:val="00A06EC3"/>
    <w:rsid w:val="00A10AAD"/>
    <w:rsid w:val="00A10BD8"/>
    <w:rsid w:val="00A10C79"/>
    <w:rsid w:val="00A10D6D"/>
    <w:rsid w:val="00A10F77"/>
    <w:rsid w:val="00A10FFD"/>
    <w:rsid w:val="00A110E0"/>
    <w:rsid w:val="00A1148C"/>
    <w:rsid w:val="00A115D1"/>
    <w:rsid w:val="00A11787"/>
    <w:rsid w:val="00A11877"/>
    <w:rsid w:val="00A11C71"/>
    <w:rsid w:val="00A12196"/>
    <w:rsid w:val="00A1238B"/>
    <w:rsid w:val="00A1271E"/>
    <w:rsid w:val="00A131ED"/>
    <w:rsid w:val="00A13237"/>
    <w:rsid w:val="00A134A6"/>
    <w:rsid w:val="00A13804"/>
    <w:rsid w:val="00A13BC7"/>
    <w:rsid w:val="00A13E0E"/>
    <w:rsid w:val="00A14037"/>
    <w:rsid w:val="00A1419A"/>
    <w:rsid w:val="00A14B5C"/>
    <w:rsid w:val="00A14D1B"/>
    <w:rsid w:val="00A14DC2"/>
    <w:rsid w:val="00A14DED"/>
    <w:rsid w:val="00A14E80"/>
    <w:rsid w:val="00A161E6"/>
    <w:rsid w:val="00A16BCE"/>
    <w:rsid w:val="00A16DCE"/>
    <w:rsid w:val="00A16E27"/>
    <w:rsid w:val="00A17066"/>
    <w:rsid w:val="00A17918"/>
    <w:rsid w:val="00A17C3C"/>
    <w:rsid w:val="00A17DED"/>
    <w:rsid w:val="00A2021B"/>
    <w:rsid w:val="00A2023D"/>
    <w:rsid w:val="00A20248"/>
    <w:rsid w:val="00A20272"/>
    <w:rsid w:val="00A202BB"/>
    <w:rsid w:val="00A20499"/>
    <w:rsid w:val="00A204FD"/>
    <w:rsid w:val="00A20D68"/>
    <w:rsid w:val="00A21023"/>
    <w:rsid w:val="00A2128E"/>
    <w:rsid w:val="00A215A4"/>
    <w:rsid w:val="00A21BC9"/>
    <w:rsid w:val="00A2252C"/>
    <w:rsid w:val="00A22C63"/>
    <w:rsid w:val="00A22DCC"/>
    <w:rsid w:val="00A231B4"/>
    <w:rsid w:val="00A2336C"/>
    <w:rsid w:val="00A235D3"/>
    <w:rsid w:val="00A237F3"/>
    <w:rsid w:val="00A2387F"/>
    <w:rsid w:val="00A24276"/>
    <w:rsid w:val="00A24809"/>
    <w:rsid w:val="00A24C65"/>
    <w:rsid w:val="00A2534C"/>
    <w:rsid w:val="00A25553"/>
    <w:rsid w:val="00A25D74"/>
    <w:rsid w:val="00A26700"/>
    <w:rsid w:val="00A26ADC"/>
    <w:rsid w:val="00A26C2B"/>
    <w:rsid w:val="00A27AC9"/>
    <w:rsid w:val="00A30133"/>
    <w:rsid w:val="00A30622"/>
    <w:rsid w:val="00A30822"/>
    <w:rsid w:val="00A308FE"/>
    <w:rsid w:val="00A30B31"/>
    <w:rsid w:val="00A30E1E"/>
    <w:rsid w:val="00A310CE"/>
    <w:rsid w:val="00A310DA"/>
    <w:rsid w:val="00A313C6"/>
    <w:rsid w:val="00A31530"/>
    <w:rsid w:val="00A3154E"/>
    <w:rsid w:val="00A31A81"/>
    <w:rsid w:val="00A31B25"/>
    <w:rsid w:val="00A31B9C"/>
    <w:rsid w:val="00A31E0E"/>
    <w:rsid w:val="00A32460"/>
    <w:rsid w:val="00A3257D"/>
    <w:rsid w:val="00A32957"/>
    <w:rsid w:val="00A32A0B"/>
    <w:rsid w:val="00A32C27"/>
    <w:rsid w:val="00A32CA0"/>
    <w:rsid w:val="00A32E34"/>
    <w:rsid w:val="00A33294"/>
    <w:rsid w:val="00A337B1"/>
    <w:rsid w:val="00A338D7"/>
    <w:rsid w:val="00A33900"/>
    <w:rsid w:val="00A3410C"/>
    <w:rsid w:val="00A344E4"/>
    <w:rsid w:val="00A3496F"/>
    <w:rsid w:val="00A34C2E"/>
    <w:rsid w:val="00A353B4"/>
    <w:rsid w:val="00A35A41"/>
    <w:rsid w:val="00A35EA5"/>
    <w:rsid w:val="00A35FEE"/>
    <w:rsid w:val="00A365C8"/>
    <w:rsid w:val="00A3675A"/>
    <w:rsid w:val="00A367D3"/>
    <w:rsid w:val="00A36856"/>
    <w:rsid w:val="00A3685D"/>
    <w:rsid w:val="00A36937"/>
    <w:rsid w:val="00A371B2"/>
    <w:rsid w:val="00A37434"/>
    <w:rsid w:val="00A3755B"/>
    <w:rsid w:val="00A3784B"/>
    <w:rsid w:val="00A37ACD"/>
    <w:rsid w:val="00A401EB"/>
    <w:rsid w:val="00A40A92"/>
    <w:rsid w:val="00A40EE7"/>
    <w:rsid w:val="00A4100F"/>
    <w:rsid w:val="00A413FE"/>
    <w:rsid w:val="00A41A3F"/>
    <w:rsid w:val="00A42318"/>
    <w:rsid w:val="00A424E7"/>
    <w:rsid w:val="00A4254D"/>
    <w:rsid w:val="00A4282D"/>
    <w:rsid w:val="00A428BF"/>
    <w:rsid w:val="00A42C90"/>
    <w:rsid w:val="00A434C4"/>
    <w:rsid w:val="00A439DD"/>
    <w:rsid w:val="00A44084"/>
    <w:rsid w:val="00A44B2A"/>
    <w:rsid w:val="00A450AC"/>
    <w:rsid w:val="00A453CC"/>
    <w:rsid w:val="00A45650"/>
    <w:rsid w:val="00A4575E"/>
    <w:rsid w:val="00A45824"/>
    <w:rsid w:val="00A459CD"/>
    <w:rsid w:val="00A46042"/>
    <w:rsid w:val="00A46ACF"/>
    <w:rsid w:val="00A46B63"/>
    <w:rsid w:val="00A46DED"/>
    <w:rsid w:val="00A47285"/>
    <w:rsid w:val="00A474F3"/>
    <w:rsid w:val="00A475EF"/>
    <w:rsid w:val="00A478B5"/>
    <w:rsid w:val="00A47966"/>
    <w:rsid w:val="00A479C5"/>
    <w:rsid w:val="00A509D3"/>
    <w:rsid w:val="00A50BEF"/>
    <w:rsid w:val="00A51A05"/>
    <w:rsid w:val="00A51A8C"/>
    <w:rsid w:val="00A51B4C"/>
    <w:rsid w:val="00A51C54"/>
    <w:rsid w:val="00A51E82"/>
    <w:rsid w:val="00A5247A"/>
    <w:rsid w:val="00A52A24"/>
    <w:rsid w:val="00A52F06"/>
    <w:rsid w:val="00A52F13"/>
    <w:rsid w:val="00A53211"/>
    <w:rsid w:val="00A533A3"/>
    <w:rsid w:val="00A533D7"/>
    <w:rsid w:val="00A536CA"/>
    <w:rsid w:val="00A53967"/>
    <w:rsid w:val="00A53AC5"/>
    <w:rsid w:val="00A53CAF"/>
    <w:rsid w:val="00A54133"/>
    <w:rsid w:val="00A541A3"/>
    <w:rsid w:val="00A54897"/>
    <w:rsid w:val="00A54AEB"/>
    <w:rsid w:val="00A54B96"/>
    <w:rsid w:val="00A54C8F"/>
    <w:rsid w:val="00A5500C"/>
    <w:rsid w:val="00A55247"/>
    <w:rsid w:val="00A557FD"/>
    <w:rsid w:val="00A558AF"/>
    <w:rsid w:val="00A55FFD"/>
    <w:rsid w:val="00A56501"/>
    <w:rsid w:val="00A56DC3"/>
    <w:rsid w:val="00A570A6"/>
    <w:rsid w:val="00A57F0A"/>
    <w:rsid w:val="00A60539"/>
    <w:rsid w:val="00A6055A"/>
    <w:rsid w:val="00A60613"/>
    <w:rsid w:val="00A6090B"/>
    <w:rsid w:val="00A60ABA"/>
    <w:rsid w:val="00A617D3"/>
    <w:rsid w:val="00A61954"/>
    <w:rsid w:val="00A62DBD"/>
    <w:rsid w:val="00A62EB5"/>
    <w:rsid w:val="00A6306F"/>
    <w:rsid w:val="00A6382F"/>
    <w:rsid w:val="00A6491F"/>
    <w:rsid w:val="00A64A99"/>
    <w:rsid w:val="00A65034"/>
    <w:rsid w:val="00A65579"/>
    <w:rsid w:val="00A65B97"/>
    <w:rsid w:val="00A6647C"/>
    <w:rsid w:val="00A66499"/>
    <w:rsid w:val="00A66608"/>
    <w:rsid w:val="00A66855"/>
    <w:rsid w:val="00A668CB"/>
    <w:rsid w:val="00A66B57"/>
    <w:rsid w:val="00A66F31"/>
    <w:rsid w:val="00A67191"/>
    <w:rsid w:val="00A67C0A"/>
    <w:rsid w:val="00A70541"/>
    <w:rsid w:val="00A7089A"/>
    <w:rsid w:val="00A70A42"/>
    <w:rsid w:val="00A70C54"/>
    <w:rsid w:val="00A70C81"/>
    <w:rsid w:val="00A716DA"/>
    <w:rsid w:val="00A71722"/>
    <w:rsid w:val="00A71BF1"/>
    <w:rsid w:val="00A71C90"/>
    <w:rsid w:val="00A71FCF"/>
    <w:rsid w:val="00A72099"/>
    <w:rsid w:val="00A720EA"/>
    <w:rsid w:val="00A72435"/>
    <w:rsid w:val="00A72840"/>
    <w:rsid w:val="00A729FA"/>
    <w:rsid w:val="00A72B6E"/>
    <w:rsid w:val="00A72C0A"/>
    <w:rsid w:val="00A72F5D"/>
    <w:rsid w:val="00A738AF"/>
    <w:rsid w:val="00A73BDF"/>
    <w:rsid w:val="00A741AE"/>
    <w:rsid w:val="00A74216"/>
    <w:rsid w:val="00A750A8"/>
    <w:rsid w:val="00A75512"/>
    <w:rsid w:val="00A756EF"/>
    <w:rsid w:val="00A7587B"/>
    <w:rsid w:val="00A75986"/>
    <w:rsid w:val="00A75A22"/>
    <w:rsid w:val="00A75BE6"/>
    <w:rsid w:val="00A75F64"/>
    <w:rsid w:val="00A7614A"/>
    <w:rsid w:val="00A7625B"/>
    <w:rsid w:val="00A762C8"/>
    <w:rsid w:val="00A76A9C"/>
    <w:rsid w:val="00A76AB3"/>
    <w:rsid w:val="00A76E8E"/>
    <w:rsid w:val="00A77C45"/>
    <w:rsid w:val="00A8005B"/>
    <w:rsid w:val="00A80770"/>
    <w:rsid w:val="00A80ABB"/>
    <w:rsid w:val="00A80EF4"/>
    <w:rsid w:val="00A80F78"/>
    <w:rsid w:val="00A812C2"/>
    <w:rsid w:val="00A813BE"/>
    <w:rsid w:val="00A81910"/>
    <w:rsid w:val="00A81AF3"/>
    <w:rsid w:val="00A81C5F"/>
    <w:rsid w:val="00A82492"/>
    <w:rsid w:val="00A82555"/>
    <w:rsid w:val="00A829A0"/>
    <w:rsid w:val="00A8368D"/>
    <w:rsid w:val="00A83881"/>
    <w:rsid w:val="00A83C7C"/>
    <w:rsid w:val="00A848D1"/>
    <w:rsid w:val="00A84F61"/>
    <w:rsid w:val="00A8507E"/>
    <w:rsid w:val="00A855E6"/>
    <w:rsid w:val="00A856C9"/>
    <w:rsid w:val="00A857D8"/>
    <w:rsid w:val="00A85C4F"/>
    <w:rsid w:val="00A85E24"/>
    <w:rsid w:val="00A860CE"/>
    <w:rsid w:val="00A8623D"/>
    <w:rsid w:val="00A862C2"/>
    <w:rsid w:val="00A86570"/>
    <w:rsid w:val="00A8692D"/>
    <w:rsid w:val="00A87351"/>
    <w:rsid w:val="00A874FA"/>
    <w:rsid w:val="00A87704"/>
    <w:rsid w:val="00A877C4"/>
    <w:rsid w:val="00A87A7A"/>
    <w:rsid w:val="00A87BE9"/>
    <w:rsid w:val="00A90051"/>
    <w:rsid w:val="00A90D91"/>
    <w:rsid w:val="00A90E06"/>
    <w:rsid w:val="00A90F71"/>
    <w:rsid w:val="00A90FFF"/>
    <w:rsid w:val="00A91096"/>
    <w:rsid w:val="00A91115"/>
    <w:rsid w:val="00A912F8"/>
    <w:rsid w:val="00A926C5"/>
    <w:rsid w:val="00A933F6"/>
    <w:rsid w:val="00A939DC"/>
    <w:rsid w:val="00A93C41"/>
    <w:rsid w:val="00A93E78"/>
    <w:rsid w:val="00A94538"/>
    <w:rsid w:val="00A94AE9"/>
    <w:rsid w:val="00A94C34"/>
    <w:rsid w:val="00A94C6E"/>
    <w:rsid w:val="00A94F39"/>
    <w:rsid w:val="00A950CA"/>
    <w:rsid w:val="00A9594C"/>
    <w:rsid w:val="00A95DBB"/>
    <w:rsid w:val="00A963EB"/>
    <w:rsid w:val="00A96775"/>
    <w:rsid w:val="00A96892"/>
    <w:rsid w:val="00A96C4F"/>
    <w:rsid w:val="00A96E33"/>
    <w:rsid w:val="00A972DC"/>
    <w:rsid w:val="00A979E8"/>
    <w:rsid w:val="00AA016F"/>
    <w:rsid w:val="00AA02FF"/>
    <w:rsid w:val="00AA0344"/>
    <w:rsid w:val="00AA0A48"/>
    <w:rsid w:val="00AA0E6B"/>
    <w:rsid w:val="00AA10F4"/>
    <w:rsid w:val="00AA15A5"/>
    <w:rsid w:val="00AA1710"/>
    <w:rsid w:val="00AA1844"/>
    <w:rsid w:val="00AA1C89"/>
    <w:rsid w:val="00AA1E94"/>
    <w:rsid w:val="00AA2554"/>
    <w:rsid w:val="00AA297A"/>
    <w:rsid w:val="00AA2B51"/>
    <w:rsid w:val="00AA2B9B"/>
    <w:rsid w:val="00AA391C"/>
    <w:rsid w:val="00AA42FB"/>
    <w:rsid w:val="00AA4C84"/>
    <w:rsid w:val="00AA4D61"/>
    <w:rsid w:val="00AA53A9"/>
    <w:rsid w:val="00AA5C59"/>
    <w:rsid w:val="00AA632A"/>
    <w:rsid w:val="00AA6D60"/>
    <w:rsid w:val="00AA6F02"/>
    <w:rsid w:val="00AA71CA"/>
    <w:rsid w:val="00AA722C"/>
    <w:rsid w:val="00AA7687"/>
    <w:rsid w:val="00AA7C53"/>
    <w:rsid w:val="00AB04AB"/>
    <w:rsid w:val="00AB0589"/>
    <w:rsid w:val="00AB0BF1"/>
    <w:rsid w:val="00AB0DA2"/>
    <w:rsid w:val="00AB13F9"/>
    <w:rsid w:val="00AB1918"/>
    <w:rsid w:val="00AB227B"/>
    <w:rsid w:val="00AB247B"/>
    <w:rsid w:val="00AB2668"/>
    <w:rsid w:val="00AB2740"/>
    <w:rsid w:val="00AB2991"/>
    <w:rsid w:val="00AB2C7B"/>
    <w:rsid w:val="00AB2CB8"/>
    <w:rsid w:val="00AB2D07"/>
    <w:rsid w:val="00AB3018"/>
    <w:rsid w:val="00AB306C"/>
    <w:rsid w:val="00AB317D"/>
    <w:rsid w:val="00AB3208"/>
    <w:rsid w:val="00AB35CC"/>
    <w:rsid w:val="00AB3632"/>
    <w:rsid w:val="00AB3E9A"/>
    <w:rsid w:val="00AB46C2"/>
    <w:rsid w:val="00AB47FD"/>
    <w:rsid w:val="00AB4BBB"/>
    <w:rsid w:val="00AB4C65"/>
    <w:rsid w:val="00AB4C79"/>
    <w:rsid w:val="00AB4C9D"/>
    <w:rsid w:val="00AB4E7E"/>
    <w:rsid w:val="00AB513F"/>
    <w:rsid w:val="00AB5B0A"/>
    <w:rsid w:val="00AB5EF5"/>
    <w:rsid w:val="00AB5F95"/>
    <w:rsid w:val="00AB61EA"/>
    <w:rsid w:val="00AB65F4"/>
    <w:rsid w:val="00AB663E"/>
    <w:rsid w:val="00AB6E53"/>
    <w:rsid w:val="00AB71C7"/>
    <w:rsid w:val="00AB72E1"/>
    <w:rsid w:val="00AB7865"/>
    <w:rsid w:val="00AB78F3"/>
    <w:rsid w:val="00AB792D"/>
    <w:rsid w:val="00AB7D70"/>
    <w:rsid w:val="00AC0311"/>
    <w:rsid w:val="00AC0501"/>
    <w:rsid w:val="00AC064A"/>
    <w:rsid w:val="00AC0C78"/>
    <w:rsid w:val="00AC0CD6"/>
    <w:rsid w:val="00AC0F1C"/>
    <w:rsid w:val="00AC102F"/>
    <w:rsid w:val="00AC182B"/>
    <w:rsid w:val="00AC19C5"/>
    <w:rsid w:val="00AC1B9D"/>
    <w:rsid w:val="00AC1CBE"/>
    <w:rsid w:val="00AC1CE4"/>
    <w:rsid w:val="00AC26EF"/>
    <w:rsid w:val="00AC2710"/>
    <w:rsid w:val="00AC2883"/>
    <w:rsid w:val="00AC2B87"/>
    <w:rsid w:val="00AC2F4D"/>
    <w:rsid w:val="00AC2F81"/>
    <w:rsid w:val="00AC3329"/>
    <w:rsid w:val="00AC38C4"/>
    <w:rsid w:val="00AC397D"/>
    <w:rsid w:val="00AC3A88"/>
    <w:rsid w:val="00AC3FD0"/>
    <w:rsid w:val="00AC4260"/>
    <w:rsid w:val="00AC42AD"/>
    <w:rsid w:val="00AC44A4"/>
    <w:rsid w:val="00AC465D"/>
    <w:rsid w:val="00AC466C"/>
    <w:rsid w:val="00AC487B"/>
    <w:rsid w:val="00AC4E4D"/>
    <w:rsid w:val="00AC4EBC"/>
    <w:rsid w:val="00AC5139"/>
    <w:rsid w:val="00AC5706"/>
    <w:rsid w:val="00AC5981"/>
    <w:rsid w:val="00AC5B20"/>
    <w:rsid w:val="00AC67E1"/>
    <w:rsid w:val="00AC7210"/>
    <w:rsid w:val="00AC7384"/>
    <w:rsid w:val="00AC76C8"/>
    <w:rsid w:val="00AC7E58"/>
    <w:rsid w:val="00AC7FD0"/>
    <w:rsid w:val="00AD00A9"/>
    <w:rsid w:val="00AD0147"/>
    <w:rsid w:val="00AD095C"/>
    <w:rsid w:val="00AD0A9E"/>
    <w:rsid w:val="00AD0AFD"/>
    <w:rsid w:val="00AD0C92"/>
    <w:rsid w:val="00AD0C9F"/>
    <w:rsid w:val="00AD0CC0"/>
    <w:rsid w:val="00AD0CF5"/>
    <w:rsid w:val="00AD1845"/>
    <w:rsid w:val="00AD1EA8"/>
    <w:rsid w:val="00AD1F44"/>
    <w:rsid w:val="00AD1FC7"/>
    <w:rsid w:val="00AD25AC"/>
    <w:rsid w:val="00AD2803"/>
    <w:rsid w:val="00AD2940"/>
    <w:rsid w:val="00AD2D59"/>
    <w:rsid w:val="00AD2FE2"/>
    <w:rsid w:val="00AD3598"/>
    <w:rsid w:val="00AD38FF"/>
    <w:rsid w:val="00AD3B39"/>
    <w:rsid w:val="00AD3B96"/>
    <w:rsid w:val="00AD40AA"/>
    <w:rsid w:val="00AD4852"/>
    <w:rsid w:val="00AD529F"/>
    <w:rsid w:val="00AD5344"/>
    <w:rsid w:val="00AD5370"/>
    <w:rsid w:val="00AD5443"/>
    <w:rsid w:val="00AD5801"/>
    <w:rsid w:val="00AD5811"/>
    <w:rsid w:val="00AD5CDC"/>
    <w:rsid w:val="00AD63F1"/>
    <w:rsid w:val="00AD66DB"/>
    <w:rsid w:val="00AD6857"/>
    <w:rsid w:val="00AD68D1"/>
    <w:rsid w:val="00AD7314"/>
    <w:rsid w:val="00AD766B"/>
    <w:rsid w:val="00AD78F8"/>
    <w:rsid w:val="00AD7EAE"/>
    <w:rsid w:val="00AE02ED"/>
    <w:rsid w:val="00AE0C0B"/>
    <w:rsid w:val="00AE0F12"/>
    <w:rsid w:val="00AE12F2"/>
    <w:rsid w:val="00AE141B"/>
    <w:rsid w:val="00AE1A1B"/>
    <w:rsid w:val="00AE1ED7"/>
    <w:rsid w:val="00AE1F7C"/>
    <w:rsid w:val="00AE2379"/>
    <w:rsid w:val="00AE2BB8"/>
    <w:rsid w:val="00AE33DA"/>
    <w:rsid w:val="00AE385D"/>
    <w:rsid w:val="00AE393F"/>
    <w:rsid w:val="00AE3C4B"/>
    <w:rsid w:val="00AE4669"/>
    <w:rsid w:val="00AE4FFC"/>
    <w:rsid w:val="00AE529A"/>
    <w:rsid w:val="00AE5734"/>
    <w:rsid w:val="00AE58C3"/>
    <w:rsid w:val="00AE58D1"/>
    <w:rsid w:val="00AE5C96"/>
    <w:rsid w:val="00AE5F03"/>
    <w:rsid w:val="00AE623C"/>
    <w:rsid w:val="00AE6562"/>
    <w:rsid w:val="00AE6938"/>
    <w:rsid w:val="00AE6DE5"/>
    <w:rsid w:val="00AE6DEE"/>
    <w:rsid w:val="00AE6E94"/>
    <w:rsid w:val="00AE738F"/>
    <w:rsid w:val="00AE7441"/>
    <w:rsid w:val="00AE7770"/>
    <w:rsid w:val="00AE7BCE"/>
    <w:rsid w:val="00AE7D39"/>
    <w:rsid w:val="00AE7F54"/>
    <w:rsid w:val="00AF05FF"/>
    <w:rsid w:val="00AF07D8"/>
    <w:rsid w:val="00AF10D3"/>
    <w:rsid w:val="00AF117C"/>
    <w:rsid w:val="00AF184E"/>
    <w:rsid w:val="00AF1B9C"/>
    <w:rsid w:val="00AF1EDC"/>
    <w:rsid w:val="00AF1FCD"/>
    <w:rsid w:val="00AF2655"/>
    <w:rsid w:val="00AF26E3"/>
    <w:rsid w:val="00AF2AB4"/>
    <w:rsid w:val="00AF2B78"/>
    <w:rsid w:val="00AF2C8E"/>
    <w:rsid w:val="00AF31D3"/>
    <w:rsid w:val="00AF3423"/>
    <w:rsid w:val="00AF379C"/>
    <w:rsid w:val="00AF3E03"/>
    <w:rsid w:val="00AF3E6A"/>
    <w:rsid w:val="00AF4544"/>
    <w:rsid w:val="00AF4C42"/>
    <w:rsid w:val="00AF55F2"/>
    <w:rsid w:val="00AF5620"/>
    <w:rsid w:val="00AF571B"/>
    <w:rsid w:val="00AF5D0A"/>
    <w:rsid w:val="00AF64FB"/>
    <w:rsid w:val="00AF6550"/>
    <w:rsid w:val="00AF66CF"/>
    <w:rsid w:val="00AF696B"/>
    <w:rsid w:val="00AF739B"/>
    <w:rsid w:val="00AF759F"/>
    <w:rsid w:val="00AF7C56"/>
    <w:rsid w:val="00AF7D87"/>
    <w:rsid w:val="00AF7E04"/>
    <w:rsid w:val="00B00189"/>
    <w:rsid w:val="00B00BBD"/>
    <w:rsid w:val="00B01633"/>
    <w:rsid w:val="00B01897"/>
    <w:rsid w:val="00B01A1E"/>
    <w:rsid w:val="00B01A63"/>
    <w:rsid w:val="00B01D4B"/>
    <w:rsid w:val="00B01E13"/>
    <w:rsid w:val="00B02259"/>
    <w:rsid w:val="00B0319F"/>
    <w:rsid w:val="00B03416"/>
    <w:rsid w:val="00B03455"/>
    <w:rsid w:val="00B03492"/>
    <w:rsid w:val="00B0351D"/>
    <w:rsid w:val="00B0393B"/>
    <w:rsid w:val="00B0393F"/>
    <w:rsid w:val="00B03967"/>
    <w:rsid w:val="00B03C3F"/>
    <w:rsid w:val="00B03CB4"/>
    <w:rsid w:val="00B03E15"/>
    <w:rsid w:val="00B0421E"/>
    <w:rsid w:val="00B04236"/>
    <w:rsid w:val="00B043AF"/>
    <w:rsid w:val="00B043F1"/>
    <w:rsid w:val="00B048E1"/>
    <w:rsid w:val="00B04D4D"/>
    <w:rsid w:val="00B04F3E"/>
    <w:rsid w:val="00B0561B"/>
    <w:rsid w:val="00B059C5"/>
    <w:rsid w:val="00B05B3D"/>
    <w:rsid w:val="00B06086"/>
    <w:rsid w:val="00B065FE"/>
    <w:rsid w:val="00B06F42"/>
    <w:rsid w:val="00B0747C"/>
    <w:rsid w:val="00B07658"/>
    <w:rsid w:val="00B07B5F"/>
    <w:rsid w:val="00B07D94"/>
    <w:rsid w:val="00B11570"/>
    <w:rsid w:val="00B1182D"/>
    <w:rsid w:val="00B12665"/>
    <w:rsid w:val="00B12758"/>
    <w:rsid w:val="00B12872"/>
    <w:rsid w:val="00B12E37"/>
    <w:rsid w:val="00B1313F"/>
    <w:rsid w:val="00B133ED"/>
    <w:rsid w:val="00B13D4B"/>
    <w:rsid w:val="00B13E33"/>
    <w:rsid w:val="00B140BC"/>
    <w:rsid w:val="00B144BA"/>
    <w:rsid w:val="00B14726"/>
    <w:rsid w:val="00B15708"/>
    <w:rsid w:val="00B15807"/>
    <w:rsid w:val="00B15868"/>
    <w:rsid w:val="00B158C8"/>
    <w:rsid w:val="00B15A0E"/>
    <w:rsid w:val="00B163EB"/>
    <w:rsid w:val="00B16A5C"/>
    <w:rsid w:val="00B17836"/>
    <w:rsid w:val="00B202E4"/>
    <w:rsid w:val="00B20537"/>
    <w:rsid w:val="00B20C6F"/>
    <w:rsid w:val="00B21777"/>
    <w:rsid w:val="00B21D95"/>
    <w:rsid w:val="00B21EDE"/>
    <w:rsid w:val="00B229F2"/>
    <w:rsid w:val="00B22AD1"/>
    <w:rsid w:val="00B22DE1"/>
    <w:rsid w:val="00B2351F"/>
    <w:rsid w:val="00B2381F"/>
    <w:rsid w:val="00B23CB9"/>
    <w:rsid w:val="00B2406C"/>
    <w:rsid w:val="00B25223"/>
    <w:rsid w:val="00B25404"/>
    <w:rsid w:val="00B2559F"/>
    <w:rsid w:val="00B25678"/>
    <w:rsid w:val="00B25B7D"/>
    <w:rsid w:val="00B2603A"/>
    <w:rsid w:val="00B260FB"/>
    <w:rsid w:val="00B264F3"/>
    <w:rsid w:val="00B26AE0"/>
    <w:rsid w:val="00B26D3F"/>
    <w:rsid w:val="00B272E6"/>
    <w:rsid w:val="00B273B4"/>
    <w:rsid w:val="00B2744F"/>
    <w:rsid w:val="00B27744"/>
    <w:rsid w:val="00B27A2C"/>
    <w:rsid w:val="00B27F90"/>
    <w:rsid w:val="00B27FDC"/>
    <w:rsid w:val="00B30EA7"/>
    <w:rsid w:val="00B311BD"/>
    <w:rsid w:val="00B3139F"/>
    <w:rsid w:val="00B31545"/>
    <w:rsid w:val="00B315A5"/>
    <w:rsid w:val="00B318C9"/>
    <w:rsid w:val="00B319DD"/>
    <w:rsid w:val="00B31A25"/>
    <w:rsid w:val="00B31EF4"/>
    <w:rsid w:val="00B320B0"/>
    <w:rsid w:val="00B32F69"/>
    <w:rsid w:val="00B3311B"/>
    <w:rsid w:val="00B33162"/>
    <w:rsid w:val="00B33397"/>
    <w:rsid w:val="00B3392C"/>
    <w:rsid w:val="00B34221"/>
    <w:rsid w:val="00B34412"/>
    <w:rsid w:val="00B35A07"/>
    <w:rsid w:val="00B35DAF"/>
    <w:rsid w:val="00B35FE4"/>
    <w:rsid w:val="00B36298"/>
    <w:rsid w:val="00B36606"/>
    <w:rsid w:val="00B36664"/>
    <w:rsid w:val="00B36DD3"/>
    <w:rsid w:val="00B37308"/>
    <w:rsid w:val="00B37E69"/>
    <w:rsid w:val="00B40111"/>
    <w:rsid w:val="00B403EF"/>
    <w:rsid w:val="00B40437"/>
    <w:rsid w:val="00B40C08"/>
    <w:rsid w:val="00B413E9"/>
    <w:rsid w:val="00B414D2"/>
    <w:rsid w:val="00B41F89"/>
    <w:rsid w:val="00B4296F"/>
    <w:rsid w:val="00B42FA4"/>
    <w:rsid w:val="00B4308C"/>
    <w:rsid w:val="00B433C8"/>
    <w:rsid w:val="00B4351E"/>
    <w:rsid w:val="00B43653"/>
    <w:rsid w:val="00B436A0"/>
    <w:rsid w:val="00B4389F"/>
    <w:rsid w:val="00B43AAD"/>
    <w:rsid w:val="00B43C1B"/>
    <w:rsid w:val="00B444A2"/>
    <w:rsid w:val="00B44B8D"/>
    <w:rsid w:val="00B45441"/>
    <w:rsid w:val="00B45B98"/>
    <w:rsid w:val="00B45DC5"/>
    <w:rsid w:val="00B46081"/>
    <w:rsid w:val="00B46182"/>
    <w:rsid w:val="00B46550"/>
    <w:rsid w:val="00B46935"/>
    <w:rsid w:val="00B46F9F"/>
    <w:rsid w:val="00B470BC"/>
    <w:rsid w:val="00B4743E"/>
    <w:rsid w:val="00B47CAC"/>
    <w:rsid w:val="00B47DE2"/>
    <w:rsid w:val="00B47E24"/>
    <w:rsid w:val="00B50200"/>
    <w:rsid w:val="00B5051F"/>
    <w:rsid w:val="00B505B2"/>
    <w:rsid w:val="00B506C8"/>
    <w:rsid w:val="00B5071C"/>
    <w:rsid w:val="00B507EC"/>
    <w:rsid w:val="00B509B6"/>
    <w:rsid w:val="00B50A0F"/>
    <w:rsid w:val="00B50AA6"/>
    <w:rsid w:val="00B50D99"/>
    <w:rsid w:val="00B51876"/>
    <w:rsid w:val="00B51FC6"/>
    <w:rsid w:val="00B52333"/>
    <w:rsid w:val="00B523CA"/>
    <w:rsid w:val="00B53171"/>
    <w:rsid w:val="00B53634"/>
    <w:rsid w:val="00B53E78"/>
    <w:rsid w:val="00B53EE8"/>
    <w:rsid w:val="00B542E1"/>
    <w:rsid w:val="00B5477E"/>
    <w:rsid w:val="00B5501E"/>
    <w:rsid w:val="00B55DC4"/>
    <w:rsid w:val="00B5644F"/>
    <w:rsid w:val="00B56D5F"/>
    <w:rsid w:val="00B56DC0"/>
    <w:rsid w:val="00B573E6"/>
    <w:rsid w:val="00B57756"/>
    <w:rsid w:val="00B5790C"/>
    <w:rsid w:val="00B5798B"/>
    <w:rsid w:val="00B57F89"/>
    <w:rsid w:val="00B60719"/>
    <w:rsid w:val="00B60A37"/>
    <w:rsid w:val="00B60D3A"/>
    <w:rsid w:val="00B6129C"/>
    <w:rsid w:val="00B6141A"/>
    <w:rsid w:val="00B6149A"/>
    <w:rsid w:val="00B61612"/>
    <w:rsid w:val="00B61CB1"/>
    <w:rsid w:val="00B61E38"/>
    <w:rsid w:val="00B61EE3"/>
    <w:rsid w:val="00B6244B"/>
    <w:rsid w:val="00B625F5"/>
    <w:rsid w:val="00B6282E"/>
    <w:rsid w:val="00B62B61"/>
    <w:rsid w:val="00B62E7C"/>
    <w:rsid w:val="00B6336B"/>
    <w:rsid w:val="00B63827"/>
    <w:rsid w:val="00B64042"/>
    <w:rsid w:val="00B640E2"/>
    <w:rsid w:val="00B654BC"/>
    <w:rsid w:val="00B655C2"/>
    <w:rsid w:val="00B6632B"/>
    <w:rsid w:val="00B668C6"/>
    <w:rsid w:val="00B66D49"/>
    <w:rsid w:val="00B66FF8"/>
    <w:rsid w:val="00B672BE"/>
    <w:rsid w:val="00B67493"/>
    <w:rsid w:val="00B677EE"/>
    <w:rsid w:val="00B70524"/>
    <w:rsid w:val="00B7081D"/>
    <w:rsid w:val="00B70944"/>
    <w:rsid w:val="00B70C0A"/>
    <w:rsid w:val="00B70FDA"/>
    <w:rsid w:val="00B71AE4"/>
    <w:rsid w:val="00B71EB4"/>
    <w:rsid w:val="00B71EC6"/>
    <w:rsid w:val="00B7281E"/>
    <w:rsid w:val="00B72B2A"/>
    <w:rsid w:val="00B72B5C"/>
    <w:rsid w:val="00B72BEC"/>
    <w:rsid w:val="00B72F83"/>
    <w:rsid w:val="00B731FB"/>
    <w:rsid w:val="00B7326C"/>
    <w:rsid w:val="00B73312"/>
    <w:rsid w:val="00B734B7"/>
    <w:rsid w:val="00B73663"/>
    <w:rsid w:val="00B73D70"/>
    <w:rsid w:val="00B7407D"/>
    <w:rsid w:val="00B7414F"/>
    <w:rsid w:val="00B744BE"/>
    <w:rsid w:val="00B74D8A"/>
    <w:rsid w:val="00B75507"/>
    <w:rsid w:val="00B75CC3"/>
    <w:rsid w:val="00B75E72"/>
    <w:rsid w:val="00B75FB2"/>
    <w:rsid w:val="00B76447"/>
    <w:rsid w:val="00B76AC0"/>
    <w:rsid w:val="00B76C68"/>
    <w:rsid w:val="00B77683"/>
    <w:rsid w:val="00B77B71"/>
    <w:rsid w:val="00B77D64"/>
    <w:rsid w:val="00B805FA"/>
    <w:rsid w:val="00B807EA"/>
    <w:rsid w:val="00B80A9E"/>
    <w:rsid w:val="00B81308"/>
    <w:rsid w:val="00B813C4"/>
    <w:rsid w:val="00B81647"/>
    <w:rsid w:val="00B816F2"/>
    <w:rsid w:val="00B817B1"/>
    <w:rsid w:val="00B81BE5"/>
    <w:rsid w:val="00B81CDA"/>
    <w:rsid w:val="00B8296D"/>
    <w:rsid w:val="00B83292"/>
    <w:rsid w:val="00B83AD7"/>
    <w:rsid w:val="00B84C1D"/>
    <w:rsid w:val="00B856E7"/>
    <w:rsid w:val="00B86565"/>
    <w:rsid w:val="00B8686B"/>
    <w:rsid w:val="00B86DC4"/>
    <w:rsid w:val="00B87073"/>
    <w:rsid w:val="00B87087"/>
    <w:rsid w:val="00B87146"/>
    <w:rsid w:val="00B87622"/>
    <w:rsid w:val="00B878B5"/>
    <w:rsid w:val="00B879B5"/>
    <w:rsid w:val="00B90140"/>
    <w:rsid w:val="00B904BB"/>
    <w:rsid w:val="00B90597"/>
    <w:rsid w:val="00B90847"/>
    <w:rsid w:val="00B9087F"/>
    <w:rsid w:val="00B91135"/>
    <w:rsid w:val="00B91621"/>
    <w:rsid w:val="00B916E1"/>
    <w:rsid w:val="00B91924"/>
    <w:rsid w:val="00B91ACD"/>
    <w:rsid w:val="00B91D75"/>
    <w:rsid w:val="00B9202D"/>
    <w:rsid w:val="00B92171"/>
    <w:rsid w:val="00B9217D"/>
    <w:rsid w:val="00B9229B"/>
    <w:rsid w:val="00B92883"/>
    <w:rsid w:val="00B928FD"/>
    <w:rsid w:val="00B92B06"/>
    <w:rsid w:val="00B92B6B"/>
    <w:rsid w:val="00B92BFC"/>
    <w:rsid w:val="00B92DEE"/>
    <w:rsid w:val="00B93088"/>
    <w:rsid w:val="00B93297"/>
    <w:rsid w:val="00B937AD"/>
    <w:rsid w:val="00B93A0A"/>
    <w:rsid w:val="00B93AF2"/>
    <w:rsid w:val="00B94107"/>
    <w:rsid w:val="00B94C29"/>
    <w:rsid w:val="00B94C44"/>
    <w:rsid w:val="00B950F2"/>
    <w:rsid w:val="00B95177"/>
    <w:rsid w:val="00B957A9"/>
    <w:rsid w:val="00B95855"/>
    <w:rsid w:val="00B958E7"/>
    <w:rsid w:val="00B95CDD"/>
    <w:rsid w:val="00B95E26"/>
    <w:rsid w:val="00B95F19"/>
    <w:rsid w:val="00B96114"/>
    <w:rsid w:val="00B961B2"/>
    <w:rsid w:val="00B96313"/>
    <w:rsid w:val="00B96627"/>
    <w:rsid w:val="00B9692E"/>
    <w:rsid w:val="00B969E8"/>
    <w:rsid w:val="00B9723D"/>
    <w:rsid w:val="00B9728C"/>
    <w:rsid w:val="00B97B84"/>
    <w:rsid w:val="00B97FDC"/>
    <w:rsid w:val="00B97FE5"/>
    <w:rsid w:val="00BA0919"/>
    <w:rsid w:val="00BA0999"/>
    <w:rsid w:val="00BA122A"/>
    <w:rsid w:val="00BA1A14"/>
    <w:rsid w:val="00BA2140"/>
    <w:rsid w:val="00BA2466"/>
    <w:rsid w:val="00BA27E2"/>
    <w:rsid w:val="00BA2C79"/>
    <w:rsid w:val="00BA3046"/>
    <w:rsid w:val="00BA3431"/>
    <w:rsid w:val="00BA3F4D"/>
    <w:rsid w:val="00BA404A"/>
    <w:rsid w:val="00BA4797"/>
    <w:rsid w:val="00BA4974"/>
    <w:rsid w:val="00BA55C2"/>
    <w:rsid w:val="00BA56C6"/>
    <w:rsid w:val="00BA6138"/>
    <w:rsid w:val="00BA656B"/>
    <w:rsid w:val="00BA6851"/>
    <w:rsid w:val="00BA6ADD"/>
    <w:rsid w:val="00BA6BDA"/>
    <w:rsid w:val="00BA7190"/>
    <w:rsid w:val="00BA7900"/>
    <w:rsid w:val="00BA7C5B"/>
    <w:rsid w:val="00BA7DAD"/>
    <w:rsid w:val="00BB04E5"/>
    <w:rsid w:val="00BB07A0"/>
    <w:rsid w:val="00BB07C7"/>
    <w:rsid w:val="00BB0EA6"/>
    <w:rsid w:val="00BB146A"/>
    <w:rsid w:val="00BB15F4"/>
    <w:rsid w:val="00BB183D"/>
    <w:rsid w:val="00BB1C54"/>
    <w:rsid w:val="00BB2221"/>
    <w:rsid w:val="00BB3247"/>
    <w:rsid w:val="00BB33C4"/>
    <w:rsid w:val="00BB36C7"/>
    <w:rsid w:val="00BB3ADF"/>
    <w:rsid w:val="00BB48E0"/>
    <w:rsid w:val="00BB4907"/>
    <w:rsid w:val="00BB49A2"/>
    <w:rsid w:val="00BB4D8A"/>
    <w:rsid w:val="00BB4FA4"/>
    <w:rsid w:val="00BB507F"/>
    <w:rsid w:val="00BB50A2"/>
    <w:rsid w:val="00BB5EA7"/>
    <w:rsid w:val="00BB5FD6"/>
    <w:rsid w:val="00BB62B0"/>
    <w:rsid w:val="00BB68B2"/>
    <w:rsid w:val="00BB6BCE"/>
    <w:rsid w:val="00BB70BB"/>
    <w:rsid w:val="00BB71E7"/>
    <w:rsid w:val="00BB76B1"/>
    <w:rsid w:val="00BC01C7"/>
    <w:rsid w:val="00BC0937"/>
    <w:rsid w:val="00BC17B5"/>
    <w:rsid w:val="00BC1834"/>
    <w:rsid w:val="00BC19CE"/>
    <w:rsid w:val="00BC1CBE"/>
    <w:rsid w:val="00BC1D51"/>
    <w:rsid w:val="00BC1D9D"/>
    <w:rsid w:val="00BC1DC1"/>
    <w:rsid w:val="00BC207E"/>
    <w:rsid w:val="00BC29EC"/>
    <w:rsid w:val="00BC2CB4"/>
    <w:rsid w:val="00BC3A0E"/>
    <w:rsid w:val="00BC3E23"/>
    <w:rsid w:val="00BC3E5E"/>
    <w:rsid w:val="00BC3EE6"/>
    <w:rsid w:val="00BC4125"/>
    <w:rsid w:val="00BC41C7"/>
    <w:rsid w:val="00BC4403"/>
    <w:rsid w:val="00BC452F"/>
    <w:rsid w:val="00BC47CA"/>
    <w:rsid w:val="00BC4CE2"/>
    <w:rsid w:val="00BC4DF6"/>
    <w:rsid w:val="00BC4FE8"/>
    <w:rsid w:val="00BC539D"/>
    <w:rsid w:val="00BC55AE"/>
    <w:rsid w:val="00BC583B"/>
    <w:rsid w:val="00BC5A1D"/>
    <w:rsid w:val="00BC6712"/>
    <w:rsid w:val="00BC6E1D"/>
    <w:rsid w:val="00BC6E61"/>
    <w:rsid w:val="00BC7215"/>
    <w:rsid w:val="00BC7476"/>
    <w:rsid w:val="00BC770F"/>
    <w:rsid w:val="00BC781D"/>
    <w:rsid w:val="00BC7C73"/>
    <w:rsid w:val="00BC7D23"/>
    <w:rsid w:val="00BC7F84"/>
    <w:rsid w:val="00BD0105"/>
    <w:rsid w:val="00BD0582"/>
    <w:rsid w:val="00BD07A9"/>
    <w:rsid w:val="00BD0946"/>
    <w:rsid w:val="00BD0A8F"/>
    <w:rsid w:val="00BD0AD2"/>
    <w:rsid w:val="00BD0BFE"/>
    <w:rsid w:val="00BD0CFD"/>
    <w:rsid w:val="00BD0EE9"/>
    <w:rsid w:val="00BD119E"/>
    <w:rsid w:val="00BD11A0"/>
    <w:rsid w:val="00BD1DEC"/>
    <w:rsid w:val="00BD1E15"/>
    <w:rsid w:val="00BD1E43"/>
    <w:rsid w:val="00BD2423"/>
    <w:rsid w:val="00BD24B6"/>
    <w:rsid w:val="00BD2909"/>
    <w:rsid w:val="00BD2E69"/>
    <w:rsid w:val="00BD343C"/>
    <w:rsid w:val="00BD376F"/>
    <w:rsid w:val="00BD3B5B"/>
    <w:rsid w:val="00BD4483"/>
    <w:rsid w:val="00BD4CEA"/>
    <w:rsid w:val="00BD4EBA"/>
    <w:rsid w:val="00BD50A3"/>
    <w:rsid w:val="00BD5123"/>
    <w:rsid w:val="00BD536E"/>
    <w:rsid w:val="00BD5AD8"/>
    <w:rsid w:val="00BD65BB"/>
    <w:rsid w:val="00BD6CD9"/>
    <w:rsid w:val="00BD7548"/>
    <w:rsid w:val="00BD7892"/>
    <w:rsid w:val="00BD7AF5"/>
    <w:rsid w:val="00BE0457"/>
    <w:rsid w:val="00BE04E1"/>
    <w:rsid w:val="00BE05AE"/>
    <w:rsid w:val="00BE0BF1"/>
    <w:rsid w:val="00BE136B"/>
    <w:rsid w:val="00BE13AB"/>
    <w:rsid w:val="00BE152A"/>
    <w:rsid w:val="00BE1807"/>
    <w:rsid w:val="00BE1B28"/>
    <w:rsid w:val="00BE1D35"/>
    <w:rsid w:val="00BE243A"/>
    <w:rsid w:val="00BE247A"/>
    <w:rsid w:val="00BE24C7"/>
    <w:rsid w:val="00BE2B32"/>
    <w:rsid w:val="00BE3020"/>
    <w:rsid w:val="00BE31C0"/>
    <w:rsid w:val="00BE3AB2"/>
    <w:rsid w:val="00BE4396"/>
    <w:rsid w:val="00BE5294"/>
    <w:rsid w:val="00BE58EC"/>
    <w:rsid w:val="00BE5B76"/>
    <w:rsid w:val="00BE5E1A"/>
    <w:rsid w:val="00BE63AE"/>
    <w:rsid w:val="00BE64A2"/>
    <w:rsid w:val="00BE6A8D"/>
    <w:rsid w:val="00BE6D9C"/>
    <w:rsid w:val="00BE71C9"/>
    <w:rsid w:val="00BE7576"/>
    <w:rsid w:val="00BE77E9"/>
    <w:rsid w:val="00BF016F"/>
    <w:rsid w:val="00BF08A8"/>
    <w:rsid w:val="00BF0D90"/>
    <w:rsid w:val="00BF13EB"/>
    <w:rsid w:val="00BF14CE"/>
    <w:rsid w:val="00BF164A"/>
    <w:rsid w:val="00BF19BA"/>
    <w:rsid w:val="00BF1AAC"/>
    <w:rsid w:val="00BF2669"/>
    <w:rsid w:val="00BF2861"/>
    <w:rsid w:val="00BF29B3"/>
    <w:rsid w:val="00BF2A01"/>
    <w:rsid w:val="00BF2F16"/>
    <w:rsid w:val="00BF2F71"/>
    <w:rsid w:val="00BF319A"/>
    <w:rsid w:val="00BF33C5"/>
    <w:rsid w:val="00BF3693"/>
    <w:rsid w:val="00BF38F9"/>
    <w:rsid w:val="00BF3A04"/>
    <w:rsid w:val="00BF3A13"/>
    <w:rsid w:val="00BF3EC9"/>
    <w:rsid w:val="00BF415E"/>
    <w:rsid w:val="00BF46BE"/>
    <w:rsid w:val="00BF47D1"/>
    <w:rsid w:val="00BF52FC"/>
    <w:rsid w:val="00BF5630"/>
    <w:rsid w:val="00BF5BB5"/>
    <w:rsid w:val="00BF5C2D"/>
    <w:rsid w:val="00BF654C"/>
    <w:rsid w:val="00BF660F"/>
    <w:rsid w:val="00BF66DA"/>
    <w:rsid w:val="00BF6CD7"/>
    <w:rsid w:val="00BF6E72"/>
    <w:rsid w:val="00BF72E5"/>
    <w:rsid w:val="00BF73D1"/>
    <w:rsid w:val="00BF7AC6"/>
    <w:rsid w:val="00BF7BED"/>
    <w:rsid w:val="00BF7DD5"/>
    <w:rsid w:val="00BF7FAB"/>
    <w:rsid w:val="00C001AB"/>
    <w:rsid w:val="00C006AB"/>
    <w:rsid w:val="00C009F2"/>
    <w:rsid w:val="00C00B17"/>
    <w:rsid w:val="00C00CFA"/>
    <w:rsid w:val="00C00E84"/>
    <w:rsid w:val="00C00FAF"/>
    <w:rsid w:val="00C023B8"/>
    <w:rsid w:val="00C02FCD"/>
    <w:rsid w:val="00C0305F"/>
    <w:rsid w:val="00C0318C"/>
    <w:rsid w:val="00C038EA"/>
    <w:rsid w:val="00C0398A"/>
    <w:rsid w:val="00C03A21"/>
    <w:rsid w:val="00C03FAD"/>
    <w:rsid w:val="00C04009"/>
    <w:rsid w:val="00C041AB"/>
    <w:rsid w:val="00C04473"/>
    <w:rsid w:val="00C04916"/>
    <w:rsid w:val="00C0492D"/>
    <w:rsid w:val="00C04B1A"/>
    <w:rsid w:val="00C04D8C"/>
    <w:rsid w:val="00C04DAF"/>
    <w:rsid w:val="00C04FFE"/>
    <w:rsid w:val="00C05096"/>
    <w:rsid w:val="00C054EB"/>
    <w:rsid w:val="00C05695"/>
    <w:rsid w:val="00C057EC"/>
    <w:rsid w:val="00C05A49"/>
    <w:rsid w:val="00C05A7D"/>
    <w:rsid w:val="00C05EFA"/>
    <w:rsid w:val="00C06026"/>
    <w:rsid w:val="00C06244"/>
    <w:rsid w:val="00C06492"/>
    <w:rsid w:val="00C0659D"/>
    <w:rsid w:val="00C067B4"/>
    <w:rsid w:val="00C06AD7"/>
    <w:rsid w:val="00C06AEC"/>
    <w:rsid w:val="00C06EDA"/>
    <w:rsid w:val="00C071FF"/>
    <w:rsid w:val="00C0722A"/>
    <w:rsid w:val="00C072D2"/>
    <w:rsid w:val="00C07746"/>
    <w:rsid w:val="00C07854"/>
    <w:rsid w:val="00C0799A"/>
    <w:rsid w:val="00C07AE1"/>
    <w:rsid w:val="00C07BAB"/>
    <w:rsid w:val="00C1040C"/>
    <w:rsid w:val="00C10C38"/>
    <w:rsid w:val="00C1220C"/>
    <w:rsid w:val="00C1269A"/>
    <w:rsid w:val="00C127B0"/>
    <w:rsid w:val="00C12AE7"/>
    <w:rsid w:val="00C12C18"/>
    <w:rsid w:val="00C1308B"/>
    <w:rsid w:val="00C13D27"/>
    <w:rsid w:val="00C13F1F"/>
    <w:rsid w:val="00C1400C"/>
    <w:rsid w:val="00C1495B"/>
    <w:rsid w:val="00C14F66"/>
    <w:rsid w:val="00C1519C"/>
    <w:rsid w:val="00C155D8"/>
    <w:rsid w:val="00C15AD0"/>
    <w:rsid w:val="00C1634F"/>
    <w:rsid w:val="00C16680"/>
    <w:rsid w:val="00C16867"/>
    <w:rsid w:val="00C16F2B"/>
    <w:rsid w:val="00C1702C"/>
    <w:rsid w:val="00C1702D"/>
    <w:rsid w:val="00C17B21"/>
    <w:rsid w:val="00C17ED8"/>
    <w:rsid w:val="00C20A60"/>
    <w:rsid w:val="00C20B1F"/>
    <w:rsid w:val="00C20D70"/>
    <w:rsid w:val="00C20FA3"/>
    <w:rsid w:val="00C212EC"/>
    <w:rsid w:val="00C214BB"/>
    <w:rsid w:val="00C21528"/>
    <w:rsid w:val="00C21AEF"/>
    <w:rsid w:val="00C21D6E"/>
    <w:rsid w:val="00C21E40"/>
    <w:rsid w:val="00C220BB"/>
    <w:rsid w:val="00C22304"/>
    <w:rsid w:val="00C22776"/>
    <w:rsid w:val="00C22795"/>
    <w:rsid w:val="00C22A95"/>
    <w:rsid w:val="00C22DEA"/>
    <w:rsid w:val="00C22E87"/>
    <w:rsid w:val="00C23862"/>
    <w:rsid w:val="00C23CBA"/>
    <w:rsid w:val="00C23F32"/>
    <w:rsid w:val="00C240D1"/>
    <w:rsid w:val="00C24566"/>
    <w:rsid w:val="00C24A23"/>
    <w:rsid w:val="00C24D81"/>
    <w:rsid w:val="00C251C1"/>
    <w:rsid w:val="00C2523F"/>
    <w:rsid w:val="00C26363"/>
    <w:rsid w:val="00C26489"/>
    <w:rsid w:val="00C26667"/>
    <w:rsid w:val="00C266E8"/>
    <w:rsid w:val="00C2674C"/>
    <w:rsid w:val="00C26AA6"/>
    <w:rsid w:val="00C26D22"/>
    <w:rsid w:val="00C2711E"/>
    <w:rsid w:val="00C2730C"/>
    <w:rsid w:val="00C27390"/>
    <w:rsid w:val="00C27AB1"/>
    <w:rsid w:val="00C27FEB"/>
    <w:rsid w:val="00C300B4"/>
    <w:rsid w:val="00C30498"/>
    <w:rsid w:val="00C307B2"/>
    <w:rsid w:val="00C308C3"/>
    <w:rsid w:val="00C30FE0"/>
    <w:rsid w:val="00C31338"/>
    <w:rsid w:val="00C31D1B"/>
    <w:rsid w:val="00C31ECF"/>
    <w:rsid w:val="00C3237A"/>
    <w:rsid w:val="00C326A2"/>
    <w:rsid w:val="00C32B18"/>
    <w:rsid w:val="00C32B19"/>
    <w:rsid w:val="00C32F1F"/>
    <w:rsid w:val="00C33640"/>
    <w:rsid w:val="00C33902"/>
    <w:rsid w:val="00C33AE1"/>
    <w:rsid w:val="00C33BCA"/>
    <w:rsid w:val="00C33C87"/>
    <w:rsid w:val="00C3468B"/>
    <w:rsid w:val="00C346D1"/>
    <w:rsid w:val="00C34FB6"/>
    <w:rsid w:val="00C35915"/>
    <w:rsid w:val="00C35B52"/>
    <w:rsid w:val="00C35BCD"/>
    <w:rsid w:val="00C360AF"/>
    <w:rsid w:val="00C361A5"/>
    <w:rsid w:val="00C361F4"/>
    <w:rsid w:val="00C3648E"/>
    <w:rsid w:val="00C36814"/>
    <w:rsid w:val="00C36850"/>
    <w:rsid w:val="00C3691A"/>
    <w:rsid w:val="00C36AD6"/>
    <w:rsid w:val="00C36D79"/>
    <w:rsid w:val="00C3700C"/>
    <w:rsid w:val="00C40235"/>
    <w:rsid w:val="00C4072B"/>
    <w:rsid w:val="00C408BC"/>
    <w:rsid w:val="00C40E2F"/>
    <w:rsid w:val="00C40FF9"/>
    <w:rsid w:val="00C411B8"/>
    <w:rsid w:val="00C412D1"/>
    <w:rsid w:val="00C41349"/>
    <w:rsid w:val="00C41BC5"/>
    <w:rsid w:val="00C420AE"/>
    <w:rsid w:val="00C4256A"/>
    <w:rsid w:val="00C42E03"/>
    <w:rsid w:val="00C43123"/>
    <w:rsid w:val="00C43168"/>
    <w:rsid w:val="00C4348F"/>
    <w:rsid w:val="00C4354C"/>
    <w:rsid w:val="00C439EC"/>
    <w:rsid w:val="00C43D50"/>
    <w:rsid w:val="00C44030"/>
    <w:rsid w:val="00C44141"/>
    <w:rsid w:val="00C443DF"/>
    <w:rsid w:val="00C44BAA"/>
    <w:rsid w:val="00C450A4"/>
    <w:rsid w:val="00C4527F"/>
    <w:rsid w:val="00C45AF7"/>
    <w:rsid w:val="00C46566"/>
    <w:rsid w:val="00C465F7"/>
    <w:rsid w:val="00C46E91"/>
    <w:rsid w:val="00C47077"/>
    <w:rsid w:val="00C47088"/>
    <w:rsid w:val="00C4730D"/>
    <w:rsid w:val="00C47C5D"/>
    <w:rsid w:val="00C47E7C"/>
    <w:rsid w:val="00C5163F"/>
    <w:rsid w:val="00C5174D"/>
    <w:rsid w:val="00C51A0D"/>
    <w:rsid w:val="00C51A50"/>
    <w:rsid w:val="00C51C68"/>
    <w:rsid w:val="00C52598"/>
    <w:rsid w:val="00C52656"/>
    <w:rsid w:val="00C527B7"/>
    <w:rsid w:val="00C5291C"/>
    <w:rsid w:val="00C52DCD"/>
    <w:rsid w:val="00C52FB5"/>
    <w:rsid w:val="00C52FF4"/>
    <w:rsid w:val="00C5373E"/>
    <w:rsid w:val="00C53D49"/>
    <w:rsid w:val="00C53D80"/>
    <w:rsid w:val="00C53E96"/>
    <w:rsid w:val="00C53F5E"/>
    <w:rsid w:val="00C5406E"/>
    <w:rsid w:val="00C545B2"/>
    <w:rsid w:val="00C54605"/>
    <w:rsid w:val="00C54660"/>
    <w:rsid w:val="00C553E6"/>
    <w:rsid w:val="00C554E5"/>
    <w:rsid w:val="00C559ED"/>
    <w:rsid w:val="00C55B5C"/>
    <w:rsid w:val="00C564A2"/>
    <w:rsid w:val="00C567C6"/>
    <w:rsid w:val="00C56BE6"/>
    <w:rsid w:val="00C572BA"/>
    <w:rsid w:val="00C57423"/>
    <w:rsid w:val="00C5747D"/>
    <w:rsid w:val="00C57DB9"/>
    <w:rsid w:val="00C60192"/>
    <w:rsid w:val="00C602AE"/>
    <w:rsid w:val="00C60FAE"/>
    <w:rsid w:val="00C612AF"/>
    <w:rsid w:val="00C619E6"/>
    <w:rsid w:val="00C619EE"/>
    <w:rsid w:val="00C61C9D"/>
    <w:rsid w:val="00C6254D"/>
    <w:rsid w:val="00C628DE"/>
    <w:rsid w:val="00C632A2"/>
    <w:rsid w:val="00C63C64"/>
    <w:rsid w:val="00C6449A"/>
    <w:rsid w:val="00C6450B"/>
    <w:rsid w:val="00C6537D"/>
    <w:rsid w:val="00C65489"/>
    <w:rsid w:val="00C65504"/>
    <w:rsid w:val="00C66653"/>
    <w:rsid w:val="00C66C04"/>
    <w:rsid w:val="00C66F99"/>
    <w:rsid w:val="00C6749E"/>
    <w:rsid w:val="00C67C9E"/>
    <w:rsid w:val="00C67E3B"/>
    <w:rsid w:val="00C67ECF"/>
    <w:rsid w:val="00C703AC"/>
    <w:rsid w:val="00C704FB"/>
    <w:rsid w:val="00C70A9C"/>
    <w:rsid w:val="00C70BDD"/>
    <w:rsid w:val="00C70F18"/>
    <w:rsid w:val="00C7167B"/>
    <w:rsid w:val="00C716BD"/>
    <w:rsid w:val="00C7173A"/>
    <w:rsid w:val="00C71A7A"/>
    <w:rsid w:val="00C71CD4"/>
    <w:rsid w:val="00C72C4E"/>
    <w:rsid w:val="00C735DA"/>
    <w:rsid w:val="00C73BA0"/>
    <w:rsid w:val="00C73D60"/>
    <w:rsid w:val="00C74D99"/>
    <w:rsid w:val="00C74DE7"/>
    <w:rsid w:val="00C74EEE"/>
    <w:rsid w:val="00C75491"/>
    <w:rsid w:val="00C755E6"/>
    <w:rsid w:val="00C75704"/>
    <w:rsid w:val="00C758BA"/>
    <w:rsid w:val="00C759A8"/>
    <w:rsid w:val="00C75B6D"/>
    <w:rsid w:val="00C75F4A"/>
    <w:rsid w:val="00C75F86"/>
    <w:rsid w:val="00C7623C"/>
    <w:rsid w:val="00C7631C"/>
    <w:rsid w:val="00C76412"/>
    <w:rsid w:val="00C7667F"/>
    <w:rsid w:val="00C76727"/>
    <w:rsid w:val="00C76BC5"/>
    <w:rsid w:val="00C76DE7"/>
    <w:rsid w:val="00C773E5"/>
    <w:rsid w:val="00C77847"/>
    <w:rsid w:val="00C778E3"/>
    <w:rsid w:val="00C77958"/>
    <w:rsid w:val="00C779A7"/>
    <w:rsid w:val="00C77B2E"/>
    <w:rsid w:val="00C80000"/>
    <w:rsid w:val="00C80D88"/>
    <w:rsid w:val="00C80E28"/>
    <w:rsid w:val="00C816EF"/>
    <w:rsid w:val="00C81D21"/>
    <w:rsid w:val="00C82B6A"/>
    <w:rsid w:val="00C83157"/>
    <w:rsid w:val="00C837EE"/>
    <w:rsid w:val="00C8395E"/>
    <w:rsid w:val="00C83A20"/>
    <w:rsid w:val="00C83B0F"/>
    <w:rsid w:val="00C83F58"/>
    <w:rsid w:val="00C84AF4"/>
    <w:rsid w:val="00C84DE7"/>
    <w:rsid w:val="00C85121"/>
    <w:rsid w:val="00C85959"/>
    <w:rsid w:val="00C8660E"/>
    <w:rsid w:val="00C86D46"/>
    <w:rsid w:val="00C86D78"/>
    <w:rsid w:val="00C86E40"/>
    <w:rsid w:val="00C8715B"/>
    <w:rsid w:val="00C87596"/>
    <w:rsid w:val="00C87A3E"/>
    <w:rsid w:val="00C87CC3"/>
    <w:rsid w:val="00C87FF5"/>
    <w:rsid w:val="00C90171"/>
    <w:rsid w:val="00C9029E"/>
    <w:rsid w:val="00C90882"/>
    <w:rsid w:val="00C90CD5"/>
    <w:rsid w:val="00C91535"/>
    <w:rsid w:val="00C91AE1"/>
    <w:rsid w:val="00C9252B"/>
    <w:rsid w:val="00C9264D"/>
    <w:rsid w:val="00C9273F"/>
    <w:rsid w:val="00C92A08"/>
    <w:rsid w:val="00C92B36"/>
    <w:rsid w:val="00C92D29"/>
    <w:rsid w:val="00C92EFB"/>
    <w:rsid w:val="00C92F12"/>
    <w:rsid w:val="00C92F84"/>
    <w:rsid w:val="00C93270"/>
    <w:rsid w:val="00C9395F"/>
    <w:rsid w:val="00C939B1"/>
    <w:rsid w:val="00C93DDF"/>
    <w:rsid w:val="00C94175"/>
    <w:rsid w:val="00C941FD"/>
    <w:rsid w:val="00C9446D"/>
    <w:rsid w:val="00C9486C"/>
    <w:rsid w:val="00C948E8"/>
    <w:rsid w:val="00C94AB9"/>
    <w:rsid w:val="00C94E54"/>
    <w:rsid w:val="00C955FE"/>
    <w:rsid w:val="00C956DF"/>
    <w:rsid w:val="00C95A8A"/>
    <w:rsid w:val="00C95AF3"/>
    <w:rsid w:val="00C9602F"/>
    <w:rsid w:val="00C962C4"/>
    <w:rsid w:val="00C96313"/>
    <w:rsid w:val="00C96B07"/>
    <w:rsid w:val="00C96D8C"/>
    <w:rsid w:val="00C9764C"/>
    <w:rsid w:val="00C97B92"/>
    <w:rsid w:val="00CA0395"/>
    <w:rsid w:val="00CA0457"/>
    <w:rsid w:val="00CA05BC"/>
    <w:rsid w:val="00CA0892"/>
    <w:rsid w:val="00CA0C67"/>
    <w:rsid w:val="00CA0E55"/>
    <w:rsid w:val="00CA10F9"/>
    <w:rsid w:val="00CA165F"/>
    <w:rsid w:val="00CA245D"/>
    <w:rsid w:val="00CA2CB4"/>
    <w:rsid w:val="00CA2E8C"/>
    <w:rsid w:val="00CA305F"/>
    <w:rsid w:val="00CA3150"/>
    <w:rsid w:val="00CA31DB"/>
    <w:rsid w:val="00CA3B7A"/>
    <w:rsid w:val="00CA4981"/>
    <w:rsid w:val="00CA5196"/>
    <w:rsid w:val="00CA590F"/>
    <w:rsid w:val="00CA6306"/>
    <w:rsid w:val="00CA6D17"/>
    <w:rsid w:val="00CA760C"/>
    <w:rsid w:val="00CA7903"/>
    <w:rsid w:val="00CB0896"/>
    <w:rsid w:val="00CB0E55"/>
    <w:rsid w:val="00CB0E6C"/>
    <w:rsid w:val="00CB0E8A"/>
    <w:rsid w:val="00CB0FB5"/>
    <w:rsid w:val="00CB1188"/>
    <w:rsid w:val="00CB1204"/>
    <w:rsid w:val="00CB14D8"/>
    <w:rsid w:val="00CB19D3"/>
    <w:rsid w:val="00CB1C8C"/>
    <w:rsid w:val="00CB1DD8"/>
    <w:rsid w:val="00CB1E23"/>
    <w:rsid w:val="00CB1F3F"/>
    <w:rsid w:val="00CB245C"/>
    <w:rsid w:val="00CB2567"/>
    <w:rsid w:val="00CB280C"/>
    <w:rsid w:val="00CB31A8"/>
    <w:rsid w:val="00CB35BD"/>
    <w:rsid w:val="00CB3A99"/>
    <w:rsid w:val="00CB3C49"/>
    <w:rsid w:val="00CB3DCF"/>
    <w:rsid w:val="00CB3E59"/>
    <w:rsid w:val="00CB3FAF"/>
    <w:rsid w:val="00CB4093"/>
    <w:rsid w:val="00CB4513"/>
    <w:rsid w:val="00CB45E1"/>
    <w:rsid w:val="00CB4CEE"/>
    <w:rsid w:val="00CB4FB5"/>
    <w:rsid w:val="00CB5C39"/>
    <w:rsid w:val="00CB5E44"/>
    <w:rsid w:val="00CB61AC"/>
    <w:rsid w:val="00CB6221"/>
    <w:rsid w:val="00CB6855"/>
    <w:rsid w:val="00CB68E6"/>
    <w:rsid w:val="00CB6A8C"/>
    <w:rsid w:val="00CB6BF4"/>
    <w:rsid w:val="00CB6D41"/>
    <w:rsid w:val="00CB6DF9"/>
    <w:rsid w:val="00CB6EA0"/>
    <w:rsid w:val="00CB6F0D"/>
    <w:rsid w:val="00CB788E"/>
    <w:rsid w:val="00CB79F9"/>
    <w:rsid w:val="00CB7E83"/>
    <w:rsid w:val="00CC063C"/>
    <w:rsid w:val="00CC08E1"/>
    <w:rsid w:val="00CC0D6B"/>
    <w:rsid w:val="00CC0EE2"/>
    <w:rsid w:val="00CC1116"/>
    <w:rsid w:val="00CC1410"/>
    <w:rsid w:val="00CC16CE"/>
    <w:rsid w:val="00CC20E6"/>
    <w:rsid w:val="00CC2729"/>
    <w:rsid w:val="00CC278E"/>
    <w:rsid w:val="00CC2D47"/>
    <w:rsid w:val="00CC2E2D"/>
    <w:rsid w:val="00CC32A9"/>
    <w:rsid w:val="00CC3396"/>
    <w:rsid w:val="00CC39EB"/>
    <w:rsid w:val="00CC3FD4"/>
    <w:rsid w:val="00CC44E8"/>
    <w:rsid w:val="00CC4741"/>
    <w:rsid w:val="00CC4B88"/>
    <w:rsid w:val="00CC55E7"/>
    <w:rsid w:val="00CC597F"/>
    <w:rsid w:val="00CC5A0E"/>
    <w:rsid w:val="00CC5B27"/>
    <w:rsid w:val="00CC5C4A"/>
    <w:rsid w:val="00CC5D9E"/>
    <w:rsid w:val="00CC6C16"/>
    <w:rsid w:val="00CC7160"/>
    <w:rsid w:val="00CC741D"/>
    <w:rsid w:val="00CC78DB"/>
    <w:rsid w:val="00CC7A1C"/>
    <w:rsid w:val="00CD01CF"/>
    <w:rsid w:val="00CD0329"/>
    <w:rsid w:val="00CD0D20"/>
    <w:rsid w:val="00CD0E1A"/>
    <w:rsid w:val="00CD0F78"/>
    <w:rsid w:val="00CD13F3"/>
    <w:rsid w:val="00CD197C"/>
    <w:rsid w:val="00CD2147"/>
    <w:rsid w:val="00CD2444"/>
    <w:rsid w:val="00CD2576"/>
    <w:rsid w:val="00CD2F7E"/>
    <w:rsid w:val="00CD3533"/>
    <w:rsid w:val="00CD3E27"/>
    <w:rsid w:val="00CD4477"/>
    <w:rsid w:val="00CD4C2E"/>
    <w:rsid w:val="00CD5175"/>
    <w:rsid w:val="00CD55B9"/>
    <w:rsid w:val="00CD5A30"/>
    <w:rsid w:val="00CD61BD"/>
    <w:rsid w:val="00CD61F2"/>
    <w:rsid w:val="00CD637C"/>
    <w:rsid w:val="00CD63B5"/>
    <w:rsid w:val="00CD658B"/>
    <w:rsid w:val="00CD68DF"/>
    <w:rsid w:val="00CD6C88"/>
    <w:rsid w:val="00CD71E7"/>
    <w:rsid w:val="00CD7253"/>
    <w:rsid w:val="00CD7791"/>
    <w:rsid w:val="00CD7796"/>
    <w:rsid w:val="00CD7A38"/>
    <w:rsid w:val="00CD7C7A"/>
    <w:rsid w:val="00CE006C"/>
    <w:rsid w:val="00CE00BA"/>
    <w:rsid w:val="00CE00D4"/>
    <w:rsid w:val="00CE0264"/>
    <w:rsid w:val="00CE0687"/>
    <w:rsid w:val="00CE0B2E"/>
    <w:rsid w:val="00CE1A99"/>
    <w:rsid w:val="00CE1AB4"/>
    <w:rsid w:val="00CE1E45"/>
    <w:rsid w:val="00CE2384"/>
    <w:rsid w:val="00CE2AC2"/>
    <w:rsid w:val="00CE3050"/>
    <w:rsid w:val="00CE30EF"/>
    <w:rsid w:val="00CE32E6"/>
    <w:rsid w:val="00CE3751"/>
    <w:rsid w:val="00CE4184"/>
    <w:rsid w:val="00CE4514"/>
    <w:rsid w:val="00CE49FF"/>
    <w:rsid w:val="00CE4C0F"/>
    <w:rsid w:val="00CE4DC2"/>
    <w:rsid w:val="00CE50AD"/>
    <w:rsid w:val="00CE57CD"/>
    <w:rsid w:val="00CE5BB3"/>
    <w:rsid w:val="00CE5D26"/>
    <w:rsid w:val="00CE5F13"/>
    <w:rsid w:val="00CE5F32"/>
    <w:rsid w:val="00CE637A"/>
    <w:rsid w:val="00CE6A4F"/>
    <w:rsid w:val="00CE6BFF"/>
    <w:rsid w:val="00CE72CB"/>
    <w:rsid w:val="00CE76D9"/>
    <w:rsid w:val="00CE7B4C"/>
    <w:rsid w:val="00CE7D98"/>
    <w:rsid w:val="00CF0462"/>
    <w:rsid w:val="00CF092A"/>
    <w:rsid w:val="00CF0A60"/>
    <w:rsid w:val="00CF0ABB"/>
    <w:rsid w:val="00CF0C8E"/>
    <w:rsid w:val="00CF109C"/>
    <w:rsid w:val="00CF1117"/>
    <w:rsid w:val="00CF12E5"/>
    <w:rsid w:val="00CF1364"/>
    <w:rsid w:val="00CF179E"/>
    <w:rsid w:val="00CF1DD3"/>
    <w:rsid w:val="00CF200F"/>
    <w:rsid w:val="00CF219B"/>
    <w:rsid w:val="00CF225C"/>
    <w:rsid w:val="00CF29DC"/>
    <w:rsid w:val="00CF2D5F"/>
    <w:rsid w:val="00CF2FDC"/>
    <w:rsid w:val="00CF3798"/>
    <w:rsid w:val="00CF3BC5"/>
    <w:rsid w:val="00CF4200"/>
    <w:rsid w:val="00CF443A"/>
    <w:rsid w:val="00CF4947"/>
    <w:rsid w:val="00CF49B8"/>
    <w:rsid w:val="00CF4AB4"/>
    <w:rsid w:val="00CF4BBC"/>
    <w:rsid w:val="00CF4D7A"/>
    <w:rsid w:val="00CF5024"/>
    <w:rsid w:val="00CF5120"/>
    <w:rsid w:val="00CF5B55"/>
    <w:rsid w:val="00CF6184"/>
    <w:rsid w:val="00CF6393"/>
    <w:rsid w:val="00CF65AB"/>
    <w:rsid w:val="00CF68BC"/>
    <w:rsid w:val="00CF6B9C"/>
    <w:rsid w:val="00CF6FA4"/>
    <w:rsid w:val="00CF71B0"/>
    <w:rsid w:val="00CF7324"/>
    <w:rsid w:val="00CF79E7"/>
    <w:rsid w:val="00CF7E66"/>
    <w:rsid w:val="00D00008"/>
    <w:rsid w:val="00D0061A"/>
    <w:rsid w:val="00D0064D"/>
    <w:rsid w:val="00D0084F"/>
    <w:rsid w:val="00D00AC8"/>
    <w:rsid w:val="00D01203"/>
    <w:rsid w:val="00D013C6"/>
    <w:rsid w:val="00D018A5"/>
    <w:rsid w:val="00D01A26"/>
    <w:rsid w:val="00D0258F"/>
    <w:rsid w:val="00D027E2"/>
    <w:rsid w:val="00D02A20"/>
    <w:rsid w:val="00D02ADD"/>
    <w:rsid w:val="00D02C62"/>
    <w:rsid w:val="00D03061"/>
    <w:rsid w:val="00D03132"/>
    <w:rsid w:val="00D03474"/>
    <w:rsid w:val="00D03776"/>
    <w:rsid w:val="00D03999"/>
    <w:rsid w:val="00D03B84"/>
    <w:rsid w:val="00D03CDD"/>
    <w:rsid w:val="00D03F71"/>
    <w:rsid w:val="00D0415B"/>
    <w:rsid w:val="00D04259"/>
    <w:rsid w:val="00D04397"/>
    <w:rsid w:val="00D04610"/>
    <w:rsid w:val="00D04DAB"/>
    <w:rsid w:val="00D04E78"/>
    <w:rsid w:val="00D050C6"/>
    <w:rsid w:val="00D05502"/>
    <w:rsid w:val="00D056BA"/>
    <w:rsid w:val="00D05891"/>
    <w:rsid w:val="00D05ECC"/>
    <w:rsid w:val="00D065A6"/>
    <w:rsid w:val="00D066D5"/>
    <w:rsid w:val="00D0746D"/>
    <w:rsid w:val="00D07C08"/>
    <w:rsid w:val="00D10041"/>
    <w:rsid w:val="00D10347"/>
    <w:rsid w:val="00D1039A"/>
    <w:rsid w:val="00D107B2"/>
    <w:rsid w:val="00D1082D"/>
    <w:rsid w:val="00D10AEE"/>
    <w:rsid w:val="00D11276"/>
    <w:rsid w:val="00D11435"/>
    <w:rsid w:val="00D11609"/>
    <w:rsid w:val="00D11A88"/>
    <w:rsid w:val="00D1231E"/>
    <w:rsid w:val="00D12386"/>
    <w:rsid w:val="00D1287A"/>
    <w:rsid w:val="00D1288D"/>
    <w:rsid w:val="00D129D0"/>
    <w:rsid w:val="00D12CCB"/>
    <w:rsid w:val="00D136B3"/>
    <w:rsid w:val="00D137CC"/>
    <w:rsid w:val="00D13CA3"/>
    <w:rsid w:val="00D13D1C"/>
    <w:rsid w:val="00D13D76"/>
    <w:rsid w:val="00D1411B"/>
    <w:rsid w:val="00D14351"/>
    <w:rsid w:val="00D143A2"/>
    <w:rsid w:val="00D143CD"/>
    <w:rsid w:val="00D14B78"/>
    <w:rsid w:val="00D14F13"/>
    <w:rsid w:val="00D14F71"/>
    <w:rsid w:val="00D15A06"/>
    <w:rsid w:val="00D160A9"/>
    <w:rsid w:val="00D161E2"/>
    <w:rsid w:val="00D16CF7"/>
    <w:rsid w:val="00D1704A"/>
    <w:rsid w:val="00D17200"/>
    <w:rsid w:val="00D17271"/>
    <w:rsid w:val="00D173D7"/>
    <w:rsid w:val="00D1754C"/>
    <w:rsid w:val="00D20366"/>
    <w:rsid w:val="00D20606"/>
    <w:rsid w:val="00D20814"/>
    <w:rsid w:val="00D21364"/>
    <w:rsid w:val="00D2183B"/>
    <w:rsid w:val="00D21C7E"/>
    <w:rsid w:val="00D21E63"/>
    <w:rsid w:val="00D2258A"/>
    <w:rsid w:val="00D22D88"/>
    <w:rsid w:val="00D23143"/>
    <w:rsid w:val="00D23160"/>
    <w:rsid w:val="00D23A56"/>
    <w:rsid w:val="00D23B25"/>
    <w:rsid w:val="00D23C68"/>
    <w:rsid w:val="00D23E49"/>
    <w:rsid w:val="00D2495C"/>
    <w:rsid w:val="00D251D4"/>
    <w:rsid w:val="00D253EB"/>
    <w:rsid w:val="00D258D0"/>
    <w:rsid w:val="00D25A9D"/>
    <w:rsid w:val="00D25AAF"/>
    <w:rsid w:val="00D25B81"/>
    <w:rsid w:val="00D25C15"/>
    <w:rsid w:val="00D25E83"/>
    <w:rsid w:val="00D25E9B"/>
    <w:rsid w:val="00D263F3"/>
    <w:rsid w:val="00D276BE"/>
    <w:rsid w:val="00D2788D"/>
    <w:rsid w:val="00D27934"/>
    <w:rsid w:val="00D3069C"/>
    <w:rsid w:val="00D30B51"/>
    <w:rsid w:val="00D31424"/>
    <w:rsid w:val="00D31898"/>
    <w:rsid w:val="00D31A6D"/>
    <w:rsid w:val="00D31C1C"/>
    <w:rsid w:val="00D31E94"/>
    <w:rsid w:val="00D324CF"/>
    <w:rsid w:val="00D325B7"/>
    <w:rsid w:val="00D326E7"/>
    <w:rsid w:val="00D334C9"/>
    <w:rsid w:val="00D3384B"/>
    <w:rsid w:val="00D33B51"/>
    <w:rsid w:val="00D34268"/>
    <w:rsid w:val="00D3478B"/>
    <w:rsid w:val="00D34A0F"/>
    <w:rsid w:val="00D34AFF"/>
    <w:rsid w:val="00D35888"/>
    <w:rsid w:val="00D36122"/>
    <w:rsid w:val="00D361D0"/>
    <w:rsid w:val="00D36421"/>
    <w:rsid w:val="00D3671A"/>
    <w:rsid w:val="00D36867"/>
    <w:rsid w:val="00D372E5"/>
    <w:rsid w:val="00D37441"/>
    <w:rsid w:val="00D37A92"/>
    <w:rsid w:val="00D37E3D"/>
    <w:rsid w:val="00D4018A"/>
    <w:rsid w:val="00D401BC"/>
    <w:rsid w:val="00D40399"/>
    <w:rsid w:val="00D403CB"/>
    <w:rsid w:val="00D40528"/>
    <w:rsid w:val="00D40C58"/>
    <w:rsid w:val="00D40CAB"/>
    <w:rsid w:val="00D41D34"/>
    <w:rsid w:val="00D420E6"/>
    <w:rsid w:val="00D42A40"/>
    <w:rsid w:val="00D43045"/>
    <w:rsid w:val="00D433E3"/>
    <w:rsid w:val="00D4386B"/>
    <w:rsid w:val="00D43D93"/>
    <w:rsid w:val="00D43FCC"/>
    <w:rsid w:val="00D4422C"/>
    <w:rsid w:val="00D445FB"/>
    <w:rsid w:val="00D447FF"/>
    <w:rsid w:val="00D44C0F"/>
    <w:rsid w:val="00D4529B"/>
    <w:rsid w:val="00D455A8"/>
    <w:rsid w:val="00D4566F"/>
    <w:rsid w:val="00D4620A"/>
    <w:rsid w:val="00D462C7"/>
    <w:rsid w:val="00D46642"/>
    <w:rsid w:val="00D46701"/>
    <w:rsid w:val="00D46727"/>
    <w:rsid w:val="00D4688A"/>
    <w:rsid w:val="00D46DDE"/>
    <w:rsid w:val="00D474EF"/>
    <w:rsid w:val="00D4755D"/>
    <w:rsid w:val="00D475CD"/>
    <w:rsid w:val="00D476B9"/>
    <w:rsid w:val="00D47AA7"/>
    <w:rsid w:val="00D5038D"/>
    <w:rsid w:val="00D50483"/>
    <w:rsid w:val="00D50804"/>
    <w:rsid w:val="00D50A58"/>
    <w:rsid w:val="00D50B6B"/>
    <w:rsid w:val="00D51080"/>
    <w:rsid w:val="00D5118C"/>
    <w:rsid w:val="00D51A39"/>
    <w:rsid w:val="00D5226F"/>
    <w:rsid w:val="00D52A4E"/>
    <w:rsid w:val="00D52E70"/>
    <w:rsid w:val="00D5399A"/>
    <w:rsid w:val="00D53AA6"/>
    <w:rsid w:val="00D5406B"/>
    <w:rsid w:val="00D5447A"/>
    <w:rsid w:val="00D5510B"/>
    <w:rsid w:val="00D55306"/>
    <w:rsid w:val="00D55720"/>
    <w:rsid w:val="00D55D7F"/>
    <w:rsid w:val="00D55EB0"/>
    <w:rsid w:val="00D560BA"/>
    <w:rsid w:val="00D562CD"/>
    <w:rsid w:val="00D564CA"/>
    <w:rsid w:val="00D56AFF"/>
    <w:rsid w:val="00D56D42"/>
    <w:rsid w:val="00D56DC6"/>
    <w:rsid w:val="00D57481"/>
    <w:rsid w:val="00D57490"/>
    <w:rsid w:val="00D5782B"/>
    <w:rsid w:val="00D5783C"/>
    <w:rsid w:val="00D5785F"/>
    <w:rsid w:val="00D57F95"/>
    <w:rsid w:val="00D57FF4"/>
    <w:rsid w:val="00D60048"/>
    <w:rsid w:val="00D600F3"/>
    <w:rsid w:val="00D60A30"/>
    <w:rsid w:val="00D60C47"/>
    <w:rsid w:val="00D60CCE"/>
    <w:rsid w:val="00D60D13"/>
    <w:rsid w:val="00D61245"/>
    <w:rsid w:val="00D6138A"/>
    <w:rsid w:val="00D6173B"/>
    <w:rsid w:val="00D61B4F"/>
    <w:rsid w:val="00D623D9"/>
    <w:rsid w:val="00D625EB"/>
    <w:rsid w:val="00D6263D"/>
    <w:rsid w:val="00D62772"/>
    <w:rsid w:val="00D62931"/>
    <w:rsid w:val="00D62938"/>
    <w:rsid w:val="00D629D0"/>
    <w:rsid w:val="00D6303D"/>
    <w:rsid w:val="00D633F7"/>
    <w:rsid w:val="00D63837"/>
    <w:rsid w:val="00D63889"/>
    <w:rsid w:val="00D647D9"/>
    <w:rsid w:val="00D64B05"/>
    <w:rsid w:val="00D64B92"/>
    <w:rsid w:val="00D64BC1"/>
    <w:rsid w:val="00D64BEA"/>
    <w:rsid w:val="00D64CB7"/>
    <w:rsid w:val="00D65251"/>
    <w:rsid w:val="00D652BC"/>
    <w:rsid w:val="00D6550F"/>
    <w:rsid w:val="00D65D49"/>
    <w:rsid w:val="00D66209"/>
    <w:rsid w:val="00D66215"/>
    <w:rsid w:val="00D66329"/>
    <w:rsid w:val="00D66F76"/>
    <w:rsid w:val="00D671F3"/>
    <w:rsid w:val="00D67336"/>
    <w:rsid w:val="00D67658"/>
    <w:rsid w:val="00D705B4"/>
    <w:rsid w:val="00D7078A"/>
    <w:rsid w:val="00D707CC"/>
    <w:rsid w:val="00D709BB"/>
    <w:rsid w:val="00D70A69"/>
    <w:rsid w:val="00D70AA8"/>
    <w:rsid w:val="00D70ECB"/>
    <w:rsid w:val="00D7127F"/>
    <w:rsid w:val="00D7140E"/>
    <w:rsid w:val="00D71514"/>
    <w:rsid w:val="00D71998"/>
    <w:rsid w:val="00D71B1D"/>
    <w:rsid w:val="00D71B88"/>
    <w:rsid w:val="00D71BAA"/>
    <w:rsid w:val="00D71D81"/>
    <w:rsid w:val="00D72645"/>
    <w:rsid w:val="00D727BD"/>
    <w:rsid w:val="00D72A40"/>
    <w:rsid w:val="00D72CF9"/>
    <w:rsid w:val="00D731D8"/>
    <w:rsid w:val="00D73B61"/>
    <w:rsid w:val="00D74423"/>
    <w:rsid w:val="00D74433"/>
    <w:rsid w:val="00D7478C"/>
    <w:rsid w:val="00D74C3F"/>
    <w:rsid w:val="00D7501D"/>
    <w:rsid w:val="00D75752"/>
    <w:rsid w:val="00D75D7F"/>
    <w:rsid w:val="00D76389"/>
    <w:rsid w:val="00D768BD"/>
    <w:rsid w:val="00D769ED"/>
    <w:rsid w:val="00D76C97"/>
    <w:rsid w:val="00D77623"/>
    <w:rsid w:val="00D77814"/>
    <w:rsid w:val="00D778D5"/>
    <w:rsid w:val="00D77E28"/>
    <w:rsid w:val="00D806CE"/>
    <w:rsid w:val="00D808C9"/>
    <w:rsid w:val="00D808FC"/>
    <w:rsid w:val="00D80A9B"/>
    <w:rsid w:val="00D80DE7"/>
    <w:rsid w:val="00D81B8E"/>
    <w:rsid w:val="00D81F49"/>
    <w:rsid w:val="00D82339"/>
    <w:rsid w:val="00D827F6"/>
    <w:rsid w:val="00D82826"/>
    <w:rsid w:val="00D8284C"/>
    <w:rsid w:val="00D829C0"/>
    <w:rsid w:val="00D82C75"/>
    <w:rsid w:val="00D82CA2"/>
    <w:rsid w:val="00D8305F"/>
    <w:rsid w:val="00D831AB"/>
    <w:rsid w:val="00D8331A"/>
    <w:rsid w:val="00D835D3"/>
    <w:rsid w:val="00D83ECB"/>
    <w:rsid w:val="00D84111"/>
    <w:rsid w:val="00D8489A"/>
    <w:rsid w:val="00D84C16"/>
    <w:rsid w:val="00D855CE"/>
    <w:rsid w:val="00D85935"/>
    <w:rsid w:val="00D85C6E"/>
    <w:rsid w:val="00D85D47"/>
    <w:rsid w:val="00D867B1"/>
    <w:rsid w:val="00D87364"/>
    <w:rsid w:val="00D87CDC"/>
    <w:rsid w:val="00D90327"/>
    <w:rsid w:val="00D9084D"/>
    <w:rsid w:val="00D918FB"/>
    <w:rsid w:val="00D927DB"/>
    <w:rsid w:val="00D92DDE"/>
    <w:rsid w:val="00D93153"/>
    <w:rsid w:val="00D93396"/>
    <w:rsid w:val="00D934BB"/>
    <w:rsid w:val="00D9354C"/>
    <w:rsid w:val="00D93D82"/>
    <w:rsid w:val="00D93EF6"/>
    <w:rsid w:val="00D943A8"/>
    <w:rsid w:val="00D945EB"/>
    <w:rsid w:val="00D946C7"/>
    <w:rsid w:val="00D94970"/>
    <w:rsid w:val="00D959E3"/>
    <w:rsid w:val="00D95D14"/>
    <w:rsid w:val="00D95F7C"/>
    <w:rsid w:val="00D960C4"/>
    <w:rsid w:val="00D96548"/>
    <w:rsid w:val="00D96A5F"/>
    <w:rsid w:val="00D96AAF"/>
    <w:rsid w:val="00D96B15"/>
    <w:rsid w:val="00D96D62"/>
    <w:rsid w:val="00D971D3"/>
    <w:rsid w:val="00D977AC"/>
    <w:rsid w:val="00D978B1"/>
    <w:rsid w:val="00D97E73"/>
    <w:rsid w:val="00D97F37"/>
    <w:rsid w:val="00D97FD2"/>
    <w:rsid w:val="00DA1356"/>
    <w:rsid w:val="00DA13B8"/>
    <w:rsid w:val="00DA14EA"/>
    <w:rsid w:val="00DA1551"/>
    <w:rsid w:val="00DA15DB"/>
    <w:rsid w:val="00DA1985"/>
    <w:rsid w:val="00DA1B68"/>
    <w:rsid w:val="00DA1EE1"/>
    <w:rsid w:val="00DA2173"/>
    <w:rsid w:val="00DA21C3"/>
    <w:rsid w:val="00DA2BB3"/>
    <w:rsid w:val="00DA2C12"/>
    <w:rsid w:val="00DA2E16"/>
    <w:rsid w:val="00DA30BC"/>
    <w:rsid w:val="00DA30C9"/>
    <w:rsid w:val="00DA362D"/>
    <w:rsid w:val="00DA3841"/>
    <w:rsid w:val="00DA3A6A"/>
    <w:rsid w:val="00DA3A85"/>
    <w:rsid w:val="00DA3C51"/>
    <w:rsid w:val="00DA455B"/>
    <w:rsid w:val="00DA4560"/>
    <w:rsid w:val="00DA45BF"/>
    <w:rsid w:val="00DA4758"/>
    <w:rsid w:val="00DA47BB"/>
    <w:rsid w:val="00DA4A42"/>
    <w:rsid w:val="00DA4A45"/>
    <w:rsid w:val="00DA4ECF"/>
    <w:rsid w:val="00DA5093"/>
    <w:rsid w:val="00DA5AE4"/>
    <w:rsid w:val="00DA62B9"/>
    <w:rsid w:val="00DA63B7"/>
    <w:rsid w:val="00DA64CB"/>
    <w:rsid w:val="00DA6553"/>
    <w:rsid w:val="00DA6699"/>
    <w:rsid w:val="00DA6CC4"/>
    <w:rsid w:val="00DA6D2C"/>
    <w:rsid w:val="00DA70AA"/>
    <w:rsid w:val="00DA7732"/>
    <w:rsid w:val="00DA7EF3"/>
    <w:rsid w:val="00DB009A"/>
    <w:rsid w:val="00DB0CB2"/>
    <w:rsid w:val="00DB11D9"/>
    <w:rsid w:val="00DB175C"/>
    <w:rsid w:val="00DB1808"/>
    <w:rsid w:val="00DB1942"/>
    <w:rsid w:val="00DB1DFA"/>
    <w:rsid w:val="00DB2043"/>
    <w:rsid w:val="00DB2B4B"/>
    <w:rsid w:val="00DB2CA1"/>
    <w:rsid w:val="00DB40F0"/>
    <w:rsid w:val="00DB4881"/>
    <w:rsid w:val="00DB50EB"/>
    <w:rsid w:val="00DB52F4"/>
    <w:rsid w:val="00DB5686"/>
    <w:rsid w:val="00DB56DE"/>
    <w:rsid w:val="00DB59BB"/>
    <w:rsid w:val="00DB65C0"/>
    <w:rsid w:val="00DB693E"/>
    <w:rsid w:val="00DB7299"/>
    <w:rsid w:val="00DB76E4"/>
    <w:rsid w:val="00DB7A7F"/>
    <w:rsid w:val="00DB7BB6"/>
    <w:rsid w:val="00DB7F2A"/>
    <w:rsid w:val="00DC00FA"/>
    <w:rsid w:val="00DC055E"/>
    <w:rsid w:val="00DC075C"/>
    <w:rsid w:val="00DC09ED"/>
    <w:rsid w:val="00DC0CC8"/>
    <w:rsid w:val="00DC11A2"/>
    <w:rsid w:val="00DC1929"/>
    <w:rsid w:val="00DC1B52"/>
    <w:rsid w:val="00DC1C27"/>
    <w:rsid w:val="00DC2087"/>
    <w:rsid w:val="00DC2471"/>
    <w:rsid w:val="00DC2486"/>
    <w:rsid w:val="00DC2C76"/>
    <w:rsid w:val="00DC2D9A"/>
    <w:rsid w:val="00DC388E"/>
    <w:rsid w:val="00DC3A11"/>
    <w:rsid w:val="00DC44C8"/>
    <w:rsid w:val="00DC46C8"/>
    <w:rsid w:val="00DC48BD"/>
    <w:rsid w:val="00DC4905"/>
    <w:rsid w:val="00DC5351"/>
    <w:rsid w:val="00DC561E"/>
    <w:rsid w:val="00DC5ED0"/>
    <w:rsid w:val="00DC6333"/>
    <w:rsid w:val="00DC637D"/>
    <w:rsid w:val="00DC6529"/>
    <w:rsid w:val="00DC66ED"/>
    <w:rsid w:val="00DC72F1"/>
    <w:rsid w:val="00DC7DC9"/>
    <w:rsid w:val="00DD00D3"/>
    <w:rsid w:val="00DD0E77"/>
    <w:rsid w:val="00DD0F8D"/>
    <w:rsid w:val="00DD0F8E"/>
    <w:rsid w:val="00DD11F8"/>
    <w:rsid w:val="00DD146A"/>
    <w:rsid w:val="00DD1987"/>
    <w:rsid w:val="00DD1BF0"/>
    <w:rsid w:val="00DD2201"/>
    <w:rsid w:val="00DD225D"/>
    <w:rsid w:val="00DD2687"/>
    <w:rsid w:val="00DD2A1F"/>
    <w:rsid w:val="00DD2C18"/>
    <w:rsid w:val="00DD30B2"/>
    <w:rsid w:val="00DD30D9"/>
    <w:rsid w:val="00DD3465"/>
    <w:rsid w:val="00DD35D1"/>
    <w:rsid w:val="00DD368B"/>
    <w:rsid w:val="00DD3E29"/>
    <w:rsid w:val="00DD42AB"/>
    <w:rsid w:val="00DD4906"/>
    <w:rsid w:val="00DD4988"/>
    <w:rsid w:val="00DD4FF1"/>
    <w:rsid w:val="00DD5B39"/>
    <w:rsid w:val="00DD5BEB"/>
    <w:rsid w:val="00DD633A"/>
    <w:rsid w:val="00DD63EA"/>
    <w:rsid w:val="00DD6BAB"/>
    <w:rsid w:val="00DD7480"/>
    <w:rsid w:val="00DD7640"/>
    <w:rsid w:val="00DD7B1C"/>
    <w:rsid w:val="00DD7D25"/>
    <w:rsid w:val="00DE0655"/>
    <w:rsid w:val="00DE0A3F"/>
    <w:rsid w:val="00DE0E5E"/>
    <w:rsid w:val="00DE0FA2"/>
    <w:rsid w:val="00DE1322"/>
    <w:rsid w:val="00DE1372"/>
    <w:rsid w:val="00DE1376"/>
    <w:rsid w:val="00DE14E0"/>
    <w:rsid w:val="00DE1F34"/>
    <w:rsid w:val="00DE2219"/>
    <w:rsid w:val="00DE2321"/>
    <w:rsid w:val="00DE23B5"/>
    <w:rsid w:val="00DE260C"/>
    <w:rsid w:val="00DE2AB0"/>
    <w:rsid w:val="00DE2C26"/>
    <w:rsid w:val="00DE2C2D"/>
    <w:rsid w:val="00DE2D57"/>
    <w:rsid w:val="00DE2EA2"/>
    <w:rsid w:val="00DE3326"/>
    <w:rsid w:val="00DE341B"/>
    <w:rsid w:val="00DE395C"/>
    <w:rsid w:val="00DE3B1D"/>
    <w:rsid w:val="00DE3C99"/>
    <w:rsid w:val="00DE3EAC"/>
    <w:rsid w:val="00DE4041"/>
    <w:rsid w:val="00DE424A"/>
    <w:rsid w:val="00DE427E"/>
    <w:rsid w:val="00DE45F7"/>
    <w:rsid w:val="00DE480C"/>
    <w:rsid w:val="00DE4850"/>
    <w:rsid w:val="00DE4878"/>
    <w:rsid w:val="00DE48D0"/>
    <w:rsid w:val="00DE5312"/>
    <w:rsid w:val="00DE5730"/>
    <w:rsid w:val="00DE5AAD"/>
    <w:rsid w:val="00DE5BAC"/>
    <w:rsid w:val="00DE6A28"/>
    <w:rsid w:val="00DE6BF0"/>
    <w:rsid w:val="00DE6C72"/>
    <w:rsid w:val="00DE725A"/>
    <w:rsid w:val="00DE749A"/>
    <w:rsid w:val="00DE7786"/>
    <w:rsid w:val="00DE7BF6"/>
    <w:rsid w:val="00DF0405"/>
    <w:rsid w:val="00DF058D"/>
    <w:rsid w:val="00DF05B3"/>
    <w:rsid w:val="00DF0A73"/>
    <w:rsid w:val="00DF0BBF"/>
    <w:rsid w:val="00DF0C9F"/>
    <w:rsid w:val="00DF0DAD"/>
    <w:rsid w:val="00DF13E7"/>
    <w:rsid w:val="00DF17B9"/>
    <w:rsid w:val="00DF1A3E"/>
    <w:rsid w:val="00DF1E17"/>
    <w:rsid w:val="00DF2948"/>
    <w:rsid w:val="00DF2D6D"/>
    <w:rsid w:val="00DF2D85"/>
    <w:rsid w:val="00DF2EC8"/>
    <w:rsid w:val="00DF2FA6"/>
    <w:rsid w:val="00DF338A"/>
    <w:rsid w:val="00DF36E5"/>
    <w:rsid w:val="00DF3879"/>
    <w:rsid w:val="00DF3ED7"/>
    <w:rsid w:val="00DF4285"/>
    <w:rsid w:val="00DF4C0C"/>
    <w:rsid w:val="00DF50F4"/>
    <w:rsid w:val="00DF521D"/>
    <w:rsid w:val="00DF52EF"/>
    <w:rsid w:val="00DF57BF"/>
    <w:rsid w:val="00DF5C06"/>
    <w:rsid w:val="00DF6345"/>
    <w:rsid w:val="00DF6AA0"/>
    <w:rsid w:val="00DF6F8A"/>
    <w:rsid w:val="00DF72B2"/>
    <w:rsid w:val="00DF72EE"/>
    <w:rsid w:val="00DF7DA6"/>
    <w:rsid w:val="00E0029F"/>
    <w:rsid w:val="00E0039F"/>
    <w:rsid w:val="00E003DF"/>
    <w:rsid w:val="00E00EB9"/>
    <w:rsid w:val="00E01661"/>
    <w:rsid w:val="00E01DD0"/>
    <w:rsid w:val="00E01EBE"/>
    <w:rsid w:val="00E02BEE"/>
    <w:rsid w:val="00E02BFE"/>
    <w:rsid w:val="00E02D86"/>
    <w:rsid w:val="00E03004"/>
    <w:rsid w:val="00E03463"/>
    <w:rsid w:val="00E034DF"/>
    <w:rsid w:val="00E035B3"/>
    <w:rsid w:val="00E0372A"/>
    <w:rsid w:val="00E0383D"/>
    <w:rsid w:val="00E03993"/>
    <w:rsid w:val="00E03B8D"/>
    <w:rsid w:val="00E04373"/>
    <w:rsid w:val="00E0445E"/>
    <w:rsid w:val="00E0464F"/>
    <w:rsid w:val="00E04805"/>
    <w:rsid w:val="00E050B6"/>
    <w:rsid w:val="00E0512D"/>
    <w:rsid w:val="00E059CC"/>
    <w:rsid w:val="00E05B04"/>
    <w:rsid w:val="00E05CDA"/>
    <w:rsid w:val="00E06208"/>
    <w:rsid w:val="00E064C7"/>
    <w:rsid w:val="00E06CB8"/>
    <w:rsid w:val="00E06D56"/>
    <w:rsid w:val="00E06F67"/>
    <w:rsid w:val="00E06FD1"/>
    <w:rsid w:val="00E0711B"/>
    <w:rsid w:val="00E07584"/>
    <w:rsid w:val="00E076E5"/>
    <w:rsid w:val="00E07E99"/>
    <w:rsid w:val="00E104ED"/>
    <w:rsid w:val="00E1057A"/>
    <w:rsid w:val="00E11093"/>
    <w:rsid w:val="00E11207"/>
    <w:rsid w:val="00E112F4"/>
    <w:rsid w:val="00E113BB"/>
    <w:rsid w:val="00E11793"/>
    <w:rsid w:val="00E119CA"/>
    <w:rsid w:val="00E11D36"/>
    <w:rsid w:val="00E124AD"/>
    <w:rsid w:val="00E12DBF"/>
    <w:rsid w:val="00E1312B"/>
    <w:rsid w:val="00E13174"/>
    <w:rsid w:val="00E133F5"/>
    <w:rsid w:val="00E133FC"/>
    <w:rsid w:val="00E13A8F"/>
    <w:rsid w:val="00E1422C"/>
    <w:rsid w:val="00E142D3"/>
    <w:rsid w:val="00E143F2"/>
    <w:rsid w:val="00E14FD6"/>
    <w:rsid w:val="00E15D8D"/>
    <w:rsid w:val="00E16D12"/>
    <w:rsid w:val="00E17A63"/>
    <w:rsid w:val="00E17C6F"/>
    <w:rsid w:val="00E17DA9"/>
    <w:rsid w:val="00E17F8C"/>
    <w:rsid w:val="00E20060"/>
    <w:rsid w:val="00E201D1"/>
    <w:rsid w:val="00E205DE"/>
    <w:rsid w:val="00E207A2"/>
    <w:rsid w:val="00E20950"/>
    <w:rsid w:val="00E20B2B"/>
    <w:rsid w:val="00E210CA"/>
    <w:rsid w:val="00E2114E"/>
    <w:rsid w:val="00E2150F"/>
    <w:rsid w:val="00E2177D"/>
    <w:rsid w:val="00E21A16"/>
    <w:rsid w:val="00E21A3A"/>
    <w:rsid w:val="00E21B61"/>
    <w:rsid w:val="00E22146"/>
    <w:rsid w:val="00E22286"/>
    <w:rsid w:val="00E225F7"/>
    <w:rsid w:val="00E22C2C"/>
    <w:rsid w:val="00E2309B"/>
    <w:rsid w:val="00E23778"/>
    <w:rsid w:val="00E242B6"/>
    <w:rsid w:val="00E24579"/>
    <w:rsid w:val="00E24934"/>
    <w:rsid w:val="00E24A0E"/>
    <w:rsid w:val="00E24B82"/>
    <w:rsid w:val="00E24C11"/>
    <w:rsid w:val="00E24CB0"/>
    <w:rsid w:val="00E24EA9"/>
    <w:rsid w:val="00E24F00"/>
    <w:rsid w:val="00E25227"/>
    <w:rsid w:val="00E2545D"/>
    <w:rsid w:val="00E25647"/>
    <w:rsid w:val="00E25735"/>
    <w:rsid w:val="00E259A0"/>
    <w:rsid w:val="00E26888"/>
    <w:rsid w:val="00E26A3A"/>
    <w:rsid w:val="00E26CB8"/>
    <w:rsid w:val="00E27691"/>
    <w:rsid w:val="00E2775C"/>
    <w:rsid w:val="00E2777B"/>
    <w:rsid w:val="00E27A7B"/>
    <w:rsid w:val="00E27C87"/>
    <w:rsid w:val="00E27E10"/>
    <w:rsid w:val="00E301BB"/>
    <w:rsid w:val="00E307B8"/>
    <w:rsid w:val="00E30958"/>
    <w:rsid w:val="00E30A77"/>
    <w:rsid w:val="00E30B16"/>
    <w:rsid w:val="00E311DA"/>
    <w:rsid w:val="00E315FC"/>
    <w:rsid w:val="00E317F5"/>
    <w:rsid w:val="00E31905"/>
    <w:rsid w:val="00E31DAD"/>
    <w:rsid w:val="00E321FE"/>
    <w:rsid w:val="00E326A4"/>
    <w:rsid w:val="00E32C54"/>
    <w:rsid w:val="00E33371"/>
    <w:rsid w:val="00E33506"/>
    <w:rsid w:val="00E336DD"/>
    <w:rsid w:val="00E3373E"/>
    <w:rsid w:val="00E3374A"/>
    <w:rsid w:val="00E3383F"/>
    <w:rsid w:val="00E33BCB"/>
    <w:rsid w:val="00E34455"/>
    <w:rsid w:val="00E34B8C"/>
    <w:rsid w:val="00E34D19"/>
    <w:rsid w:val="00E34FA2"/>
    <w:rsid w:val="00E3532A"/>
    <w:rsid w:val="00E3543E"/>
    <w:rsid w:val="00E35500"/>
    <w:rsid w:val="00E35B13"/>
    <w:rsid w:val="00E35BD9"/>
    <w:rsid w:val="00E35C84"/>
    <w:rsid w:val="00E35CEF"/>
    <w:rsid w:val="00E35E1B"/>
    <w:rsid w:val="00E3606D"/>
    <w:rsid w:val="00E3656C"/>
    <w:rsid w:val="00E37678"/>
    <w:rsid w:val="00E37DCA"/>
    <w:rsid w:val="00E37F90"/>
    <w:rsid w:val="00E400BF"/>
    <w:rsid w:val="00E4012E"/>
    <w:rsid w:val="00E40D88"/>
    <w:rsid w:val="00E40F9F"/>
    <w:rsid w:val="00E411A6"/>
    <w:rsid w:val="00E418DA"/>
    <w:rsid w:val="00E41A8B"/>
    <w:rsid w:val="00E41D32"/>
    <w:rsid w:val="00E41D71"/>
    <w:rsid w:val="00E41E24"/>
    <w:rsid w:val="00E421D1"/>
    <w:rsid w:val="00E4227F"/>
    <w:rsid w:val="00E4253E"/>
    <w:rsid w:val="00E42968"/>
    <w:rsid w:val="00E42BB2"/>
    <w:rsid w:val="00E42CF7"/>
    <w:rsid w:val="00E42D3E"/>
    <w:rsid w:val="00E42D88"/>
    <w:rsid w:val="00E431A8"/>
    <w:rsid w:val="00E43317"/>
    <w:rsid w:val="00E43506"/>
    <w:rsid w:val="00E4372F"/>
    <w:rsid w:val="00E438CF"/>
    <w:rsid w:val="00E43D90"/>
    <w:rsid w:val="00E44D44"/>
    <w:rsid w:val="00E45332"/>
    <w:rsid w:val="00E4549D"/>
    <w:rsid w:val="00E459BF"/>
    <w:rsid w:val="00E45B6C"/>
    <w:rsid w:val="00E45E87"/>
    <w:rsid w:val="00E4629F"/>
    <w:rsid w:val="00E462BA"/>
    <w:rsid w:val="00E46411"/>
    <w:rsid w:val="00E465BD"/>
    <w:rsid w:val="00E467E6"/>
    <w:rsid w:val="00E470B1"/>
    <w:rsid w:val="00E470DD"/>
    <w:rsid w:val="00E475D7"/>
    <w:rsid w:val="00E4789C"/>
    <w:rsid w:val="00E479CD"/>
    <w:rsid w:val="00E479EE"/>
    <w:rsid w:val="00E50630"/>
    <w:rsid w:val="00E508DC"/>
    <w:rsid w:val="00E510EC"/>
    <w:rsid w:val="00E51D0B"/>
    <w:rsid w:val="00E52163"/>
    <w:rsid w:val="00E524A5"/>
    <w:rsid w:val="00E527EF"/>
    <w:rsid w:val="00E52851"/>
    <w:rsid w:val="00E529A8"/>
    <w:rsid w:val="00E52F11"/>
    <w:rsid w:val="00E53A27"/>
    <w:rsid w:val="00E53E97"/>
    <w:rsid w:val="00E540F3"/>
    <w:rsid w:val="00E54170"/>
    <w:rsid w:val="00E54B9B"/>
    <w:rsid w:val="00E54CD1"/>
    <w:rsid w:val="00E55AF9"/>
    <w:rsid w:val="00E56106"/>
    <w:rsid w:val="00E56268"/>
    <w:rsid w:val="00E565F3"/>
    <w:rsid w:val="00E56BDD"/>
    <w:rsid w:val="00E56E0C"/>
    <w:rsid w:val="00E56F3E"/>
    <w:rsid w:val="00E571D6"/>
    <w:rsid w:val="00E57B97"/>
    <w:rsid w:val="00E60049"/>
    <w:rsid w:val="00E600DA"/>
    <w:rsid w:val="00E60296"/>
    <w:rsid w:val="00E60322"/>
    <w:rsid w:val="00E60AA1"/>
    <w:rsid w:val="00E618B4"/>
    <w:rsid w:val="00E61A20"/>
    <w:rsid w:val="00E61DC0"/>
    <w:rsid w:val="00E61F5A"/>
    <w:rsid w:val="00E620D8"/>
    <w:rsid w:val="00E624A4"/>
    <w:rsid w:val="00E624EA"/>
    <w:rsid w:val="00E62655"/>
    <w:rsid w:val="00E628D9"/>
    <w:rsid w:val="00E62DE3"/>
    <w:rsid w:val="00E62E3B"/>
    <w:rsid w:val="00E6374F"/>
    <w:rsid w:val="00E63B02"/>
    <w:rsid w:val="00E63DA8"/>
    <w:rsid w:val="00E63E39"/>
    <w:rsid w:val="00E63F44"/>
    <w:rsid w:val="00E64038"/>
    <w:rsid w:val="00E64D4F"/>
    <w:rsid w:val="00E64D68"/>
    <w:rsid w:val="00E64FCB"/>
    <w:rsid w:val="00E654DA"/>
    <w:rsid w:val="00E654F7"/>
    <w:rsid w:val="00E6564F"/>
    <w:rsid w:val="00E657FC"/>
    <w:rsid w:val="00E65991"/>
    <w:rsid w:val="00E6602F"/>
    <w:rsid w:val="00E665F9"/>
    <w:rsid w:val="00E66A7F"/>
    <w:rsid w:val="00E66B2F"/>
    <w:rsid w:val="00E66F74"/>
    <w:rsid w:val="00E672CF"/>
    <w:rsid w:val="00E675D3"/>
    <w:rsid w:val="00E677C8"/>
    <w:rsid w:val="00E67A05"/>
    <w:rsid w:val="00E67BCE"/>
    <w:rsid w:val="00E67E53"/>
    <w:rsid w:val="00E67FA1"/>
    <w:rsid w:val="00E702B5"/>
    <w:rsid w:val="00E706F1"/>
    <w:rsid w:val="00E70BE3"/>
    <w:rsid w:val="00E70C09"/>
    <w:rsid w:val="00E710C2"/>
    <w:rsid w:val="00E71FED"/>
    <w:rsid w:val="00E723F8"/>
    <w:rsid w:val="00E727E1"/>
    <w:rsid w:val="00E73064"/>
    <w:rsid w:val="00E730E8"/>
    <w:rsid w:val="00E732E6"/>
    <w:rsid w:val="00E73979"/>
    <w:rsid w:val="00E739B2"/>
    <w:rsid w:val="00E73D4C"/>
    <w:rsid w:val="00E73DAE"/>
    <w:rsid w:val="00E73F6B"/>
    <w:rsid w:val="00E740ED"/>
    <w:rsid w:val="00E74104"/>
    <w:rsid w:val="00E74116"/>
    <w:rsid w:val="00E74999"/>
    <w:rsid w:val="00E74BE4"/>
    <w:rsid w:val="00E74FA3"/>
    <w:rsid w:val="00E7584A"/>
    <w:rsid w:val="00E759FD"/>
    <w:rsid w:val="00E75B66"/>
    <w:rsid w:val="00E75CDF"/>
    <w:rsid w:val="00E75E71"/>
    <w:rsid w:val="00E7610E"/>
    <w:rsid w:val="00E7617E"/>
    <w:rsid w:val="00E761EA"/>
    <w:rsid w:val="00E76557"/>
    <w:rsid w:val="00E76B1E"/>
    <w:rsid w:val="00E76B3E"/>
    <w:rsid w:val="00E77142"/>
    <w:rsid w:val="00E774D5"/>
    <w:rsid w:val="00E774FC"/>
    <w:rsid w:val="00E778B3"/>
    <w:rsid w:val="00E7792D"/>
    <w:rsid w:val="00E77AAE"/>
    <w:rsid w:val="00E803A5"/>
    <w:rsid w:val="00E805A4"/>
    <w:rsid w:val="00E805C6"/>
    <w:rsid w:val="00E80876"/>
    <w:rsid w:val="00E80A2C"/>
    <w:rsid w:val="00E80FF1"/>
    <w:rsid w:val="00E81206"/>
    <w:rsid w:val="00E812CF"/>
    <w:rsid w:val="00E818DD"/>
    <w:rsid w:val="00E81CB4"/>
    <w:rsid w:val="00E824D3"/>
    <w:rsid w:val="00E82981"/>
    <w:rsid w:val="00E829D1"/>
    <w:rsid w:val="00E82AFF"/>
    <w:rsid w:val="00E82E7F"/>
    <w:rsid w:val="00E82F45"/>
    <w:rsid w:val="00E82FB5"/>
    <w:rsid w:val="00E83A93"/>
    <w:rsid w:val="00E83CCA"/>
    <w:rsid w:val="00E83F2D"/>
    <w:rsid w:val="00E8416C"/>
    <w:rsid w:val="00E8446D"/>
    <w:rsid w:val="00E8485D"/>
    <w:rsid w:val="00E84994"/>
    <w:rsid w:val="00E84C97"/>
    <w:rsid w:val="00E8623E"/>
    <w:rsid w:val="00E865AC"/>
    <w:rsid w:val="00E86B68"/>
    <w:rsid w:val="00E86BC6"/>
    <w:rsid w:val="00E86BFE"/>
    <w:rsid w:val="00E86C50"/>
    <w:rsid w:val="00E8718E"/>
    <w:rsid w:val="00E876C5"/>
    <w:rsid w:val="00E8797D"/>
    <w:rsid w:val="00E9016C"/>
    <w:rsid w:val="00E90492"/>
    <w:rsid w:val="00E904B9"/>
    <w:rsid w:val="00E90ACB"/>
    <w:rsid w:val="00E90C41"/>
    <w:rsid w:val="00E90CA4"/>
    <w:rsid w:val="00E915B4"/>
    <w:rsid w:val="00E9181B"/>
    <w:rsid w:val="00E91C83"/>
    <w:rsid w:val="00E9201E"/>
    <w:rsid w:val="00E924EA"/>
    <w:rsid w:val="00E9254E"/>
    <w:rsid w:val="00E927CA"/>
    <w:rsid w:val="00E92918"/>
    <w:rsid w:val="00E9292C"/>
    <w:rsid w:val="00E92993"/>
    <w:rsid w:val="00E92FCD"/>
    <w:rsid w:val="00E935B8"/>
    <w:rsid w:val="00E9395C"/>
    <w:rsid w:val="00E94377"/>
    <w:rsid w:val="00E9477E"/>
    <w:rsid w:val="00E947DA"/>
    <w:rsid w:val="00E94879"/>
    <w:rsid w:val="00E9528C"/>
    <w:rsid w:val="00E95825"/>
    <w:rsid w:val="00E95F94"/>
    <w:rsid w:val="00E96C54"/>
    <w:rsid w:val="00E9774F"/>
    <w:rsid w:val="00E9786D"/>
    <w:rsid w:val="00E97984"/>
    <w:rsid w:val="00E97E6F"/>
    <w:rsid w:val="00EA010A"/>
    <w:rsid w:val="00EA0848"/>
    <w:rsid w:val="00EA0D70"/>
    <w:rsid w:val="00EA1264"/>
    <w:rsid w:val="00EA15A2"/>
    <w:rsid w:val="00EA18C9"/>
    <w:rsid w:val="00EA1D2D"/>
    <w:rsid w:val="00EA1E66"/>
    <w:rsid w:val="00EA2716"/>
    <w:rsid w:val="00EA28B9"/>
    <w:rsid w:val="00EA34A4"/>
    <w:rsid w:val="00EA39DC"/>
    <w:rsid w:val="00EA40AD"/>
    <w:rsid w:val="00EA41E5"/>
    <w:rsid w:val="00EA49C4"/>
    <w:rsid w:val="00EA4CBF"/>
    <w:rsid w:val="00EA4DF8"/>
    <w:rsid w:val="00EA5412"/>
    <w:rsid w:val="00EA54DA"/>
    <w:rsid w:val="00EA54FE"/>
    <w:rsid w:val="00EA55FB"/>
    <w:rsid w:val="00EA6DE6"/>
    <w:rsid w:val="00EB035F"/>
    <w:rsid w:val="00EB0771"/>
    <w:rsid w:val="00EB08CE"/>
    <w:rsid w:val="00EB0AF0"/>
    <w:rsid w:val="00EB0AF8"/>
    <w:rsid w:val="00EB0D9C"/>
    <w:rsid w:val="00EB0FD7"/>
    <w:rsid w:val="00EB155A"/>
    <w:rsid w:val="00EB173A"/>
    <w:rsid w:val="00EB17F4"/>
    <w:rsid w:val="00EB1813"/>
    <w:rsid w:val="00EB18D1"/>
    <w:rsid w:val="00EB1D8D"/>
    <w:rsid w:val="00EB1E2A"/>
    <w:rsid w:val="00EB207B"/>
    <w:rsid w:val="00EB2096"/>
    <w:rsid w:val="00EB21E2"/>
    <w:rsid w:val="00EB22B1"/>
    <w:rsid w:val="00EB2CD5"/>
    <w:rsid w:val="00EB35E6"/>
    <w:rsid w:val="00EB4074"/>
    <w:rsid w:val="00EB4183"/>
    <w:rsid w:val="00EB44FA"/>
    <w:rsid w:val="00EB461B"/>
    <w:rsid w:val="00EB494E"/>
    <w:rsid w:val="00EB5231"/>
    <w:rsid w:val="00EB53B0"/>
    <w:rsid w:val="00EB577A"/>
    <w:rsid w:val="00EB577E"/>
    <w:rsid w:val="00EB57F8"/>
    <w:rsid w:val="00EB5D36"/>
    <w:rsid w:val="00EB63D6"/>
    <w:rsid w:val="00EB6765"/>
    <w:rsid w:val="00EB682B"/>
    <w:rsid w:val="00EB690C"/>
    <w:rsid w:val="00EB6B70"/>
    <w:rsid w:val="00EB7093"/>
    <w:rsid w:val="00EB7737"/>
    <w:rsid w:val="00EB78CB"/>
    <w:rsid w:val="00EC03FA"/>
    <w:rsid w:val="00EC04CE"/>
    <w:rsid w:val="00EC0534"/>
    <w:rsid w:val="00EC200C"/>
    <w:rsid w:val="00EC2396"/>
    <w:rsid w:val="00EC2426"/>
    <w:rsid w:val="00EC28E0"/>
    <w:rsid w:val="00EC2A5E"/>
    <w:rsid w:val="00EC2C4E"/>
    <w:rsid w:val="00EC32B7"/>
    <w:rsid w:val="00EC3367"/>
    <w:rsid w:val="00EC35E3"/>
    <w:rsid w:val="00EC3AFC"/>
    <w:rsid w:val="00EC3CC4"/>
    <w:rsid w:val="00EC4309"/>
    <w:rsid w:val="00EC4639"/>
    <w:rsid w:val="00EC4D7A"/>
    <w:rsid w:val="00EC51B6"/>
    <w:rsid w:val="00EC530A"/>
    <w:rsid w:val="00EC54AC"/>
    <w:rsid w:val="00EC5964"/>
    <w:rsid w:val="00EC608D"/>
    <w:rsid w:val="00EC60F0"/>
    <w:rsid w:val="00EC632D"/>
    <w:rsid w:val="00EC66EF"/>
    <w:rsid w:val="00EC6C60"/>
    <w:rsid w:val="00EC72CD"/>
    <w:rsid w:val="00EC7340"/>
    <w:rsid w:val="00EC74C2"/>
    <w:rsid w:val="00EC76BF"/>
    <w:rsid w:val="00EC7DB8"/>
    <w:rsid w:val="00ED0122"/>
    <w:rsid w:val="00ED0295"/>
    <w:rsid w:val="00ED08BC"/>
    <w:rsid w:val="00ED099F"/>
    <w:rsid w:val="00ED0DCE"/>
    <w:rsid w:val="00ED0DF9"/>
    <w:rsid w:val="00ED1577"/>
    <w:rsid w:val="00ED1A92"/>
    <w:rsid w:val="00ED2144"/>
    <w:rsid w:val="00ED21A8"/>
    <w:rsid w:val="00ED22A3"/>
    <w:rsid w:val="00ED2D2D"/>
    <w:rsid w:val="00ED2FC4"/>
    <w:rsid w:val="00ED3216"/>
    <w:rsid w:val="00ED3857"/>
    <w:rsid w:val="00ED3C7F"/>
    <w:rsid w:val="00ED3D6E"/>
    <w:rsid w:val="00ED4208"/>
    <w:rsid w:val="00ED45F5"/>
    <w:rsid w:val="00ED46CE"/>
    <w:rsid w:val="00ED481C"/>
    <w:rsid w:val="00ED4896"/>
    <w:rsid w:val="00ED4BAB"/>
    <w:rsid w:val="00ED4CFA"/>
    <w:rsid w:val="00ED54F4"/>
    <w:rsid w:val="00ED58B7"/>
    <w:rsid w:val="00ED5945"/>
    <w:rsid w:val="00ED5B1C"/>
    <w:rsid w:val="00ED5C7B"/>
    <w:rsid w:val="00ED628B"/>
    <w:rsid w:val="00ED654C"/>
    <w:rsid w:val="00ED716B"/>
    <w:rsid w:val="00ED7484"/>
    <w:rsid w:val="00EE02B4"/>
    <w:rsid w:val="00EE0AD6"/>
    <w:rsid w:val="00EE0BEE"/>
    <w:rsid w:val="00EE0C87"/>
    <w:rsid w:val="00EE0E74"/>
    <w:rsid w:val="00EE13FE"/>
    <w:rsid w:val="00EE17F3"/>
    <w:rsid w:val="00EE180A"/>
    <w:rsid w:val="00EE1842"/>
    <w:rsid w:val="00EE1B26"/>
    <w:rsid w:val="00EE1E3F"/>
    <w:rsid w:val="00EE2291"/>
    <w:rsid w:val="00EE24A3"/>
    <w:rsid w:val="00EE258A"/>
    <w:rsid w:val="00EE2A10"/>
    <w:rsid w:val="00EE2C36"/>
    <w:rsid w:val="00EE2D8B"/>
    <w:rsid w:val="00EE3B86"/>
    <w:rsid w:val="00EE3D8D"/>
    <w:rsid w:val="00EE3FD6"/>
    <w:rsid w:val="00EE43CE"/>
    <w:rsid w:val="00EE49F8"/>
    <w:rsid w:val="00EE4EEE"/>
    <w:rsid w:val="00EE5364"/>
    <w:rsid w:val="00EE5843"/>
    <w:rsid w:val="00EE6081"/>
    <w:rsid w:val="00EE6E6F"/>
    <w:rsid w:val="00EE6FB7"/>
    <w:rsid w:val="00EE7164"/>
    <w:rsid w:val="00EE7825"/>
    <w:rsid w:val="00EE7DE1"/>
    <w:rsid w:val="00EF03E8"/>
    <w:rsid w:val="00EF04EA"/>
    <w:rsid w:val="00EF0D54"/>
    <w:rsid w:val="00EF1094"/>
    <w:rsid w:val="00EF1340"/>
    <w:rsid w:val="00EF168D"/>
    <w:rsid w:val="00EF17BC"/>
    <w:rsid w:val="00EF1906"/>
    <w:rsid w:val="00EF1A61"/>
    <w:rsid w:val="00EF1C1C"/>
    <w:rsid w:val="00EF1C4B"/>
    <w:rsid w:val="00EF2087"/>
    <w:rsid w:val="00EF2802"/>
    <w:rsid w:val="00EF2CC4"/>
    <w:rsid w:val="00EF2DB0"/>
    <w:rsid w:val="00EF3186"/>
    <w:rsid w:val="00EF31FD"/>
    <w:rsid w:val="00EF330B"/>
    <w:rsid w:val="00EF364C"/>
    <w:rsid w:val="00EF416A"/>
    <w:rsid w:val="00EF4FA7"/>
    <w:rsid w:val="00EF52D4"/>
    <w:rsid w:val="00EF53A3"/>
    <w:rsid w:val="00EF5A21"/>
    <w:rsid w:val="00EF5FF0"/>
    <w:rsid w:val="00EF6777"/>
    <w:rsid w:val="00EF6A73"/>
    <w:rsid w:val="00EF6CCD"/>
    <w:rsid w:val="00EF7333"/>
    <w:rsid w:val="00F00495"/>
    <w:rsid w:val="00F004DA"/>
    <w:rsid w:val="00F00520"/>
    <w:rsid w:val="00F00A0E"/>
    <w:rsid w:val="00F00AB8"/>
    <w:rsid w:val="00F00ACC"/>
    <w:rsid w:val="00F012C0"/>
    <w:rsid w:val="00F014E6"/>
    <w:rsid w:val="00F01675"/>
    <w:rsid w:val="00F01748"/>
    <w:rsid w:val="00F01DB2"/>
    <w:rsid w:val="00F022EE"/>
    <w:rsid w:val="00F023B5"/>
    <w:rsid w:val="00F029FB"/>
    <w:rsid w:val="00F02C53"/>
    <w:rsid w:val="00F02DAA"/>
    <w:rsid w:val="00F02F94"/>
    <w:rsid w:val="00F0310D"/>
    <w:rsid w:val="00F03291"/>
    <w:rsid w:val="00F037E2"/>
    <w:rsid w:val="00F03FB9"/>
    <w:rsid w:val="00F0439C"/>
    <w:rsid w:val="00F04656"/>
    <w:rsid w:val="00F04D28"/>
    <w:rsid w:val="00F04D72"/>
    <w:rsid w:val="00F05034"/>
    <w:rsid w:val="00F05466"/>
    <w:rsid w:val="00F05D3D"/>
    <w:rsid w:val="00F05EC5"/>
    <w:rsid w:val="00F061C9"/>
    <w:rsid w:val="00F06649"/>
    <w:rsid w:val="00F06742"/>
    <w:rsid w:val="00F069C5"/>
    <w:rsid w:val="00F06B01"/>
    <w:rsid w:val="00F06E88"/>
    <w:rsid w:val="00F070D7"/>
    <w:rsid w:val="00F070F6"/>
    <w:rsid w:val="00F077A1"/>
    <w:rsid w:val="00F10033"/>
    <w:rsid w:val="00F106A4"/>
    <w:rsid w:val="00F10822"/>
    <w:rsid w:val="00F10AD5"/>
    <w:rsid w:val="00F10B4F"/>
    <w:rsid w:val="00F10B6F"/>
    <w:rsid w:val="00F11366"/>
    <w:rsid w:val="00F11C35"/>
    <w:rsid w:val="00F1236C"/>
    <w:rsid w:val="00F127B8"/>
    <w:rsid w:val="00F12DBA"/>
    <w:rsid w:val="00F12F3D"/>
    <w:rsid w:val="00F13214"/>
    <w:rsid w:val="00F13252"/>
    <w:rsid w:val="00F13843"/>
    <w:rsid w:val="00F1417B"/>
    <w:rsid w:val="00F14653"/>
    <w:rsid w:val="00F15005"/>
    <w:rsid w:val="00F15A44"/>
    <w:rsid w:val="00F15E0C"/>
    <w:rsid w:val="00F163B9"/>
    <w:rsid w:val="00F1645A"/>
    <w:rsid w:val="00F164D7"/>
    <w:rsid w:val="00F165B2"/>
    <w:rsid w:val="00F16A2F"/>
    <w:rsid w:val="00F16C69"/>
    <w:rsid w:val="00F16F59"/>
    <w:rsid w:val="00F17022"/>
    <w:rsid w:val="00F1773F"/>
    <w:rsid w:val="00F17FC7"/>
    <w:rsid w:val="00F203A7"/>
    <w:rsid w:val="00F20589"/>
    <w:rsid w:val="00F2075B"/>
    <w:rsid w:val="00F209B7"/>
    <w:rsid w:val="00F20E04"/>
    <w:rsid w:val="00F211E9"/>
    <w:rsid w:val="00F21445"/>
    <w:rsid w:val="00F21529"/>
    <w:rsid w:val="00F21547"/>
    <w:rsid w:val="00F216A9"/>
    <w:rsid w:val="00F2187F"/>
    <w:rsid w:val="00F21B69"/>
    <w:rsid w:val="00F22446"/>
    <w:rsid w:val="00F229DC"/>
    <w:rsid w:val="00F22FCF"/>
    <w:rsid w:val="00F233FF"/>
    <w:rsid w:val="00F234F7"/>
    <w:rsid w:val="00F23904"/>
    <w:rsid w:val="00F23A5C"/>
    <w:rsid w:val="00F23AB8"/>
    <w:rsid w:val="00F23B00"/>
    <w:rsid w:val="00F23D3A"/>
    <w:rsid w:val="00F23D8A"/>
    <w:rsid w:val="00F24573"/>
    <w:rsid w:val="00F24694"/>
    <w:rsid w:val="00F24BB8"/>
    <w:rsid w:val="00F24F77"/>
    <w:rsid w:val="00F25050"/>
    <w:rsid w:val="00F255A2"/>
    <w:rsid w:val="00F25A4C"/>
    <w:rsid w:val="00F25BF6"/>
    <w:rsid w:val="00F25E02"/>
    <w:rsid w:val="00F26124"/>
    <w:rsid w:val="00F264DD"/>
    <w:rsid w:val="00F265F9"/>
    <w:rsid w:val="00F27291"/>
    <w:rsid w:val="00F276E6"/>
    <w:rsid w:val="00F2780E"/>
    <w:rsid w:val="00F27DF2"/>
    <w:rsid w:val="00F300F0"/>
    <w:rsid w:val="00F30150"/>
    <w:rsid w:val="00F306B5"/>
    <w:rsid w:val="00F31835"/>
    <w:rsid w:val="00F31AED"/>
    <w:rsid w:val="00F31F55"/>
    <w:rsid w:val="00F32289"/>
    <w:rsid w:val="00F32756"/>
    <w:rsid w:val="00F32C88"/>
    <w:rsid w:val="00F32D3D"/>
    <w:rsid w:val="00F32F24"/>
    <w:rsid w:val="00F33072"/>
    <w:rsid w:val="00F332A6"/>
    <w:rsid w:val="00F334F7"/>
    <w:rsid w:val="00F33665"/>
    <w:rsid w:val="00F337FD"/>
    <w:rsid w:val="00F33905"/>
    <w:rsid w:val="00F3395D"/>
    <w:rsid w:val="00F341B9"/>
    <w:rsid w:val="00F341EC"/>
    <w:rsid w:val="00F3433B"/>
    <w:rsid w:val="00F3514C"/>
    <w:rsid w:val="00F35679"/>
    <w:rsid w:val="00F356BF"/>
    <w:rsid w:val="00F35945"/>
    <w:rsid w:val="00F35A99"/>
    <w:rsid w:val="00F36153"/>
    <w:rsid w:val="00F36EB0"/>
    <w:rsid w:val="00F3724F"/>
    <w:rsid w:val="00F37375"/>
    <w:rsid w:val="00F377FF"/>
    <w:rsid w:val="00F37C00"/>
    <w:rsid w:val="00F37E03"/>
    <w:rsid w:val="00F402C4"/>
    <w:rsid w:val="00F402CB"/>
    <w:rsid w:val="00F403D8"/>
    <w:rsid w:val="00F40438"/>
    <w:rsid w:val="00F40879"/>
    <w:rsid w:val="00F40960"/>
    <w:rsid w:val="00F40B14"/>
    <w:rsid w:val="00F40E89"/>
    <w:rsid w:val="00F4128C"/>
    <w:rsid w:val="00F418F6"/>
    <w:rsid w:val="00F419AD"/>
    <w:rsid w:val="00F41AD6"/>
    <w:rsid w:val="00F42DF0"/>
    <w:rsid w:val="00F431CF"/>
    <w:rsid w:val="00F4385C"/>
    <w:rsid w:val="00F43A00"/>
    <w:rsid w:val="00F43E9F"/>
    <w:rsid w:val="00F43F5E"/>
    <w:rsid w:val="00F43FA1"/>
    <w:rsid w:val="00F44246"/>
    <w:rsid w:val="00F4456C"/>
    <w:rsid w:val="00F44843"/>
    <w:rsid w:val="00F44C73"/>
    <w:rsid w:val="00F456E7"/>
    <w:rsid w:val="00F45A7A"/>
    <w:rsid w:val="00F45B7B"/>
    <w:rsid w:val="00F4609F"/>
    <w:rsid w:val="00F46130"/>
    <w:rsid w:val="00F4642B"/>
    <w:rsid w:val="00F4655D"/>
    <w:rsid w:val="00F467BB"/>
    <w:rsid w:val="00F469FE"/>
    <w:rsid w:val="00F46B98"/>
    <w:rsid w:val="00F471BD"/>
    <w:rsid w:val="00F477A6"/>
    <w:rsid w:val="00F47D63"/>
    <w:rsid w:val="00F47DC5"/>
    <w:rsid w:val="00F47EFA"/>
    <w:rsid w:val="00F50093"/>
    <w:rsid w:val="00F500D2"/>
    <w:rsid w:val="00F50274"/>
    <w:rsid w:val="00F503C8"/>
    <w:rsid w:val="00F510D1"/>
    <w:rsid w:val="00F51238"/>
    <w:rsid w:val="00F51256"/>
    <w:rsid w:val="00F514B4"/>
    <w:rsid w:val="00F514BF"/>
    <w:rsid w:val="00F518EF"/>
    <w:rsid w:val="00F51F6B"/>
    <w:rsid w:val="00F5207C"/>
    <w:rsid w:val="00F525AD"/>
    <w:rsid w:val="00F5276C"/>
    <w:rsid w:val="00F52774"/>
    <w:rsid w:val="00F528A9"/>
    <w:rsid w:val="00F52C12"/>
    <w:rsid w:val="00F52D41"/>
    <w:rsid w:val="00F52E2C"/>
    <w:rsid w:val="00F5362E"/>
    <w:rsid w:val="00F5383D"/>
    <w:rsid w:val="00F54027"/>
    <w:rsid w:val="00F54A52"/>
    <w:rsid w:val="00F54AC5"/>
    <w:rsid w:val="00F55777"/>
    <w:rsid w:val="00F55A98"/>
    <w:rsid w:val="00F5637C"/>
    <w:rsid w:val="00F56819"/>
    <w:rsid w:val="00F5685F"/>
    <w:rsid w:val="00F5697E"/>
    <w:rsid w:val="00F56F94"/>
    <w:rsid w:val="00F56F9D"/>
    <w:rsid w:val="00F56FAF"/>
    <w:rsid w:val="00F57393"/>
    <w:rsid w:val="00F573D2"/>
    <w:rsid w:val="00F579B0"/>
    <w:rsid w:val="00F579DB"/>
    <w:rsid w:val="00F57DDD"/>
    <w:rsid w:val="00F60390"/>
    <w:rsid w:val="00F60988"/>
    <w:rsid w:val="00F615F8"/>
    <w:rsid w:val="00F61D94"/>
    <w:rsid w:val="00F61DAD"/>
    <w:rsid w:val="00F6259A"/>
    <w:rsid w:val="00F625E3"/>
    <w:rsid w:val="00F627D1"/>
    <w:rsid w:val="00F628CC"/>
    <w:rsid w:val="00F62ACD"/>
    <w:rsid w:val="00F62C1E"/>
    <w:rsid w:val="00F62D73"/>
    <w:rsid w:val="00F643BC"/>
    <w:rsid w:val="00F646E9"/>
    <w:rsid w:val="00F646EF"/>
    <w:rsid w:val="00F64BBC"/>
    <w:rsid w:val="00F64F53"/>
    <w:rsid w:val="00F650E6"/>
    <w:rsid w:val="00F6512E"/>
    <w:rsid w:val="00F652C7"/>
    <w:rsid w:val="00F653E0"/>
    <w:rsid w:val="00F65437"/>
    <w:rsid w:val="00F6577B"/>
    <w:rsid w:val="00F659C1"/>
    <w:rsid w:val="00F65B87"/>
    <w:rsid w:val="00F6678C"/>
    <w:rsid w:val="00F667A0"/>
    <w:rsid w:val="00F66800"/>
    <w:rsid w:val="00F66D48"/>
    <w:rsid w:val="00F67112"/>
    <w:rsid w:val="00F671D7"/>
    <w:rsid w:val="00F675E8"/>
    <w:rsid w:val="00F67799"/>
    <w:rsid w:val="00F67B97"/>
    <w:rsid w:val="00F67C5D"/>
    <w:rsid w:val="00F67E4C"/>
    <w:rsid w:val="00F70151"/>
    <w:rsid w:val="00F70E4C"/>
    <w:rsid w:val="00F717E3"/>
    <w:rsid w:val="00F71A2E"/>
    <w:rsid w:val="00F71D9D"/>
    <w:rsid w:val="00F72526"/>
    <w:rsid w:val="00F726A0"/>
    <w:rsid w:val="00F72DB3"/>
    <w:rsid w:val="00F736C3"/>
    <w:rsid w:val="00F73CE8"/>
    <w:rsid w:val="00F74FF0"/>
    <w:rsid w:val="00F75228"/>
    <w:rsid w:val="00F76177"/>
    <w:rsid w:val="00F76BC9"/>
    <w:rsid w:val="00F76C0B"/>
    <w:rsid w:val="00F76D3A"/>
    <w:rsid w:val="00F76F8B"/>
    <w:rsid w:val="00F76FA1"/>
    <w:rsid w:val="00F77602"/>
    <w:rsid w:val="00F7784F"/>
    <w:rsid w:val="00F80479"/>
    <w:rsid w:val="00F80CFD"/>
    <w:rsid w:val="00F80ED1"/>
    <w:rsid w:val="00F814EA"/>
    <w:rsid w:val="00F8157F"/>
    <w:rsid w:val="00F81A7F"/>
    <w:rsid w:val="00F81AF4"/>
    <w:rsid w:val="00F81BDF"/>
    <w:rsid w:val="00F82027"/>
    <w:rsid w:val="00F823BB"/>
    <w:rsid w:val="00F825DC"/>
    <w:rsid w:val="00F8269E"/>
    <w:rsid w:val="00F82709"/>
    <w:rsid w:val="00F830E8"/>
    <w:rsid w:val="00F831A2"/>
    <w:rsid w:val="00F834B3"/>
    <w:rsid w:val="00F836D2"/>
    <w:rsid w:val="00F84305"/>
    <w:rsid w:val="00F843EA"/>
    <w:rsid w:val="00F845F5"/>
    <w:rsid w:val="00F84685"/>
    <w:rsid w:val="00F84F71"/>
    <w:rsid w:val="00F84FD6"/>
    <w:rsid w:val="00F86490"/>
    <w:rsid w:val="00F8682C"/>
    <w:rsid w:val="00F868FC"/>
    <w:rsid w:val="00F86E42"/>
    <w:rsid w:val="00F87249"/>
    <w:rsid w:val="00F872F9"/>
    <w:rsid w:val="00F87567"/>
    <w:rsid w:val="00F8777F"/>
    <w:rsid w:val="00F87BE3"/>
    <w:rsid w:val="00F87F40"/>
    <w:rsid w:val="00F90333"/>
    <w:rsid w:val="00F903FC"/>
    <w:rsid w:val="00F9052A"/>
    <w:rsid w:val="00F90AE7"/>
    <w:rsid w:val="00F90EB2"/>
    <w:rsid w:val="00F913D4"/>
    <w:rsid w:val="00F91ADD"/>
    <w:rsid w:val="00F927B1"/>
    <w:rsid w:val="00F93333"/>
    <w:rsid w:val="00F93625"/>
    <w:rsid w:val="00F9363F"/>
    <w:rsid w:val="00F9380C"/>
    <w:rsid w:val="00F93C01"/>
    <w:rsid w:val="00F93CEA"/>
    <w:rsid w:val="00F93DB6"/>
    <w:rsid w:val="00F94221"/>
    <w:rsid w:val="00F94298"/>
    <w:rsid w:val="00F942CF"/>
    <w:rsid w:val="00F94869"/>
    <w:rsid w:val="00F94938"/>
    <w:rsid w:val="00F94EEE"/>
    <w:rsid w:val="00F95078"/>
    <w:rsid w:val="00F95B8F"/>
    <w:rsid w:val="00F95CDE"/>
    <w:rsid w:val="00F95D50"/>
    <w:rsid w:val="00F95E32"/>
    <w:rsid w:val="00F961A2"/>
    <w:rsid w:val="00F9631B"/>
    <w:rsid w:val="00F963D3"/>
    <w:rsid w:val="00F968F5"/>
    <w:rsid w:val="00F96A40"/>
    <w:rsid w:val="00F96A4D"/>
    <w:rsid w:val="00F96E5F"/>
    <w:rsid w:val="00F97242"/>
    <w:rsid w:val="00F9745B"/>
    <w:rsid w:val="00F97978"/>
    <w:rsid w:val="00F97B15"/>
    <w:rsid w:val="00FA011A"/>
    <w:rsid w:val="00FA031D"/>
    <w:rsid w:val="00FA0373"/>
    <w:rsid w:val="00FA0B51"/>
    <w:rsid w:val="00FA0CCB"/>
    <w:rsid w:val="00FA1C47"/>
    <w:rsid w:val="00FA1E5E"/>
    <w:rsid w:val="00FA2028"/>
    <w:rsid w:val="00FA22CC"/>
    <w:rsid w:val="00FA23A4"/>
    <w:rsid w:val="00FA243A"/>
    <w:rsid w:val="00FA2751"/>
    <w:rsid w:val="00FA2C90"/>
    <w:rsid w:val="00FA2E43"/>
    <w:rsid w:val="00FA2FA1"/>
    <w:rsid w:val="00FA3D46"/>
    <w:rsid w:val="00FA3D6D"/>
    <w:rsid w:val="00FA3DB3"/>
    <w:rsid w:val="00FA4F98"/>
    <w:rsid w:val="00FA501D"/>
    <w:rsid w:val="00FA53BC"/>
    <w:rsid w:val="00FA542F"/>
    <w:rsid w:val="00FA55AA"/>
    <w:rsid w:val="00FA5952"/>
    <w:rsid w:val="00FA5F51"/>
    <w:rsid w:val="00FA603B"/>
    <w:rsid w:val="00FA6401"/>
    <w:rsid w:val="00FA650F"/>
    <w:rsid w:val="00FA6644"/>
    <w:rsid w:val="00FA69DC"/>
    <w:rsid w:val="00FA6B5A"/>
    <w:rsid w:val="00FA6C60"/>
    <w:rsid w:val="00FA6CCD"/>
    <w:rsid w:val="00FA6E3D"/>
    <w:rsid w:val="00FA6E62"/>
    <w:rsid w:val="00FA6F9B"/>
    <w:rsid w:val="00FA6F9D"/>
    <w:rsid w:val="00FA73BC"/>
    <w:rsid w:val="00FA7667"/>
    <w:rsid w:val="00FA7CFF"/>
    <w:rsid w:val="00FA7FA4"/>
    <w:rsid w:val="00FB03C2"/>
    <w:rsid w:val="00FB0B0F"/>
    <w:rsid w:val="00FB0D4F"/>
    <w:rsid w:val="00FB1332"/>
    <w:rsid w:val="00FB1C43"/>
    <w:rsid w:val="00FB1E35"/>
    <w:rsid w:val="00FB1EEF"/>
    <w:rsid w:val="00FB241A"/>
    <w:rsid w:val="00FB2B60"/>
    <w:rsid w:val="00FB3170"/>
    <w:rsid w:val="00FB31F3"/>
    <w:rsid w:val="00FB3442"/>
    <w:rsid w:val="00FB360F"/>
    <w:rsid w:val="00FB3BA2"/>
    <w:rsid w:val="00FB3FB6"/>
    <w:rsid w:val="00FB4181"/>
    <w:rsid w:val="00FB418C"/>
    <w:rsid w:val="00FB4190"/>
    <w:rsid w:val="00FB4244"/>
    <w:rsid w:val="00FB4463"/>
    <w:rsid w:val="00FB4472"/>
    <w:rsid w:val="00FB498C"/>
    <w:rsid w:val="00FB4E56"/>
    <w:rsid w:val="00FB4F1F"/>
    <w:rsid w:val="00FB5579"/>
    <w:rsid w:val="00FB56AB"/>
    <w:rsid w:val="00FB59A8"/>
    <w:rsid w:val="00FB5E99"/>
    <w:rsid w:val="00FB6809"/>
    <w:rsid w:val="00FB69C3"/>
    <w:rsid w:val="00FB6A15"/>
    <w:rsid w:val="00FB7400"/>
    <w:rsid w:val="00FB7556"/>
    <w:rsid w:val="00FB76D1"/>
    <w:rsid w:val="00FB780D"/>
    <w:rsid w:val="00FB7944"/>
    <w:rsid w:val="00FB7CC9"/>
    <w:rsid w:val="00FB7DF8"/>
    <w:rsid w:val="00FC01B7"/>
    <w:rsid w:val="00FC05E7"/>
    <w:rsid w:val="00FC0C2B"/>
    <w:rsid w:val="00FC0CD6"/>
    <w:rsid w:val="00FC1076"/>
    <w:rsid w:val="00FC13A2"/>
    <w:rsid w:val="00FC1A9E"/>
    <w:rsid w:val="00FC1FD3"/>
    <w:rsid w:val="00FC20E8"/>
    <w:rsid w:val="00FC32BC"/>
    <w:rsid w:val="00FC3D94"/>
    <w:rsid w:val="00FC4C4F"/>
    <w:rsid w:val="00FC4DDB"/>
    <w:rsid w:val="00FC5370"/>
    <w:rsid w:val="00FC54A5"/>
    <w:rsid w:val="00FC5641"/>
    <w:rsid w:val="00FC589D"/>
    <w:rsid w:val="00FC5ABA"/>
    <w:rsid w:val="00FC5D24"/>
    <w:rsid w:val="00FC64EB"/>
    <w:rsid w:val="00FC652A"/>
    <w:rsid w:val="00FC66FD"/>
    <w:rsid w:val="00FC6D09"/>
    <w:rsid w:val="00FC6E02"/>
    <w:rsid w:val="00FC7092"/>
    <w:rsid w:val="00FC7386"/>
    <w:rsid w:val="00FC7455"/>
    <w:rsid w:val="00FD07B7"/>
    <w:rsid w:val="00FD086E"/>
    <w:rsid w:val="00FD08C7"/>
    <w:rsid w:val="00FD1395"/>
    <w:rsid w:val="00FD2207"/>
    <w:rsid w:val="00FD259D"/>
    <w:rsid w:val="00FD263F"/>
    <w:rsid w:val="00FD3377"/>
    <w:rsid w:val="00FD34AC"/>
    <w:rsid w:val="00FD37D1"/>
    <w:rsid w:val="00FD3A73"/>
    <w:rsid w:val="00FD3FAF"/>
    <w:rsid w:val="00FD40F9"/>
    <w:rsid w:val="00FD48C8"/>
    <w:rsid w:val="00FD4ABB"/>
    <w:rsid w:val="00FD4C0C"/>
    <w:rsid w:val="00FD4D8A"/>
    <w:rsid w:val="00FD506E"/>
    <w:rsid w:val="00FD575C"/>
    <w:rsid w:val="00FD5E1C"/>
    <w:rsid w:val="00FD6457"/>
    <w:rsid w:val="00FD750E"/>
    <w:rsid w:val="00FD754C"/>
    <w:rsid w:val="00FD77C8"/>
    <w:rsid w:val="00FD784E"/>
    <w:rsid w:val="00FE0131"/>
    <w:rsid w:val="00FE0AFA"/>
    <w:rsid w:val="00FE0C1E"/>
    <w:rsid w:val="00FE0ED3"/>
    <w:rsid w:val="00FE10CF"/>
    <w:rsid w:val="00FE1594"/>
    <w:rsid w:val="00FE18DB"/>
    <w:rsid w:val="00FE1ACD"/>
    <w:rsid w:val="00FE1AEA"/>
    <w:rsid w:val="00FE1AFA"/>
    <w:rsid w:val="00FE1F75"/>
    <w:rsid w:val="00FE2010"/>
    <w:rsid w:val="00FE201A"/>
    <w:rsid w:val="00FE29E5"/>
    <w:rsid w:val="00FE2A1C"/>
    <w:rsid w:val="00FE2DA1"/>
    <w:rsid w:val="00FE2E5E"/>
    <w:rsid w:val="00FE30C2"/>
    <w:rsid w:val="00FE31DF"/>
    <w:rsid w:val="00FE3C2D"/>
    <w:rsid w:val="00FE4333"/>
    <w:rsid w:val="00FE4C3C"/>
    <w:rsid w:val="00FE4DF2"/>
    <w:rsid w:val="00FE5235"/>
    <w:rsid w:val="00FE5275"/>
    <w:rsid w:val="00FE5709"/>
    <w:rsid w:val="00FE5949"/>
    <w:rsid w:val="00FE5994"/>
    <w:rsid w:val="00FE5DC3"/>
    <w:rsid w:val="00FE5FC1"/>
    <w:rsid w:val="00FE64AB"/>
    <w:rsid w:val="00FE7069"/>
    <w:rsid w:val="00FE73F9"/>
    <w:rsid w:val="00FF05C7"/>
    <w:rsid w:val="00FF0CF5"/>
    <w:rsid w:val="00FF0D5D"/>
    <w:rsid w:val="00FF145E"/>
    <w:rsid w:val="00FF177F"/>
    <w:rsid w:val="00FF1890"/>
    <w:rsid w:val="00FF1A8B"/>
    <w:rsid w:val="00FF2472"/>
    <w:rsid w:val="00FF2EB5"/>
    <w:rsid w:val="00FF39CF"/>
    <w:rsid w:val="00FF421E"/>
    <w:rsid w:val="00FF47B4"/>
    <w:rsid w:val="00FF4BCF"/>
    <w:rsid w:val="00FF537D"/>
    <w:rsid w:val="00FF545F"/>
    <w:rsid w:val="00FF63C9"/>
    <w:rsid w:val="00FF659C"/>
    <w:rsid w:val="00FF6A26"/>
    <w:rsid w:val="00FF6AB8"/>
    <w:rsid w:val="00FF6ABB"/>
    <w:rsid w:val="00FF7385"/>
    <w:rsid w:val="00FF73CA"/>
    <w:rsid w:val="00FF74EB"/>
    <w:rsid w:val="00FF79F2"/>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6625"/>
    <o:shapelayout v:ext="edit">
      <o:idmap v:ext="edit" data="1"/>
    </o:shapelayout>
  </w:shapeDefaults>
  <w:decimalSymbol w:val="."/>
  <w:listSeparator w:val=","/>
  <w14:docId w14:val="6DE5AC0B"/>
  <w15:chartTrackingRefBased/>
  <w15:docId w15:val="{E8F33592-AE8F-47E3-9D5F-5CD42ED18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A3116"/>
    <w:pPr>
      <w:bidi/>
    </w:pPr>
    <w:rPr>
      <w:sz w:val="24"/>
      <w:szCs w:val="24"/>
    </w:rPr>
  </w:style>
  <w:style w:type="paragraph" w:styleId="Heading1">
    <w:name w:val="heading 1"/>
    <w:aliases w:val="ראשי גת,ASAPHeading 1,h1,hdg1, תו,כותרת 1 תו1,כותרת 1 תו תו, תו2 תו תו,H2 תו,H2,תו2 תו תו,H2 Char,H2 Char Char,H2 Char Char תו,Char Char Char,H2 Char Char תו Char Char Char Char Char,כותרת 1 תו2 תו,כותרת 1 תו2,Section Heading,H1,Header1,גוטמן"/>
    <w:basedOn w:val="24"/>
    <w:next w:val="RonnyBase"/>
    <w:link w:val="Heading1Char"/>
    <w:qFormat/>
    <w:rsid w:val="000C3BC9"/>
    <w:pPr>
      <w:pageBreakBefore/>
      <w:numPr>
        <w:numId w:val="55"/>
      </w:numPr>
      <w:jc w:val="center"/>
    </w:pPr>
    <w:rPr>
      <w:rFonts w:cs="David"/>
      <w:i w:val="0"/>
      <w:iCs w:val="0"/>
      <w:spacing w:val="0"/>
      <w:sz w:val="40"/>
      <w:szCs w:val="40"/>
    </w:rPr>
  </w:style>
  <w:style w:type="paragraph" w:styleId="Heading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RonnyHeading"/>
    <w:next w:val="RonnyBase"/>
    <w:link w:val="Heading2Char"/>
    <w:qFormat/>
    <w:rsid w:val="004657F1"/>
    <w:pPr>
      <w:keepNext/>
      <w:numPr>
        <w:ilvl w:val="1"/>
        <w:numId w:val="55"/>
      </w:numPr>
      <w:tabs>
        <w:tab w:val="left" w:pos="483"/>
      </w:tabs>
      <w:spacing w:before="240" w:after="240"/>
      <w:outlineLvl w:val="1"/>
    </w:pPr>
    <w:rPr>
      <w:b/>
      <w:bCs/>
      <w:sz w:val="36"/>
      <w:szCs w:val="36"/>
    </w:rPr>
  </w:style>
  <w:style w:type="paragraph" w:styleId="Heading3">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Heading3Char"/>
    <w:qFormat/>
    <w:rsid w:val="0076492C"/>
    <w:pPr>
      <w:numPr>
        <w:ilvl w:val="0"/>
        <w:numId w:val="0"/>
      </w:numPr>
      <w:outlineLvl w:val="2"/>
    </w:pPr>
  </w:style>
  <w:style w:type="paragraph" w:styleId="Heading4">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Heading 4 תו תו תו תו Char1 ת"/>
    <w:basedOn w:val="4"/>
    <w:next w:val="RonnyBase"/>
    <w:link w:val="Heading4Char"/>
    <w:qFormat/>
    <w:rsid w:val="00923513"/>
    <w:pPr>
      <w:numPr>
        <w:ilvl w:val="0"/>
        <w:numId w:val="0"/>
      </w:numPr>
      <w:ind w:left="1476" w:hanging="709"/>
      <w:outlineLvl w:val="3"/>
    </w:pPr>
    <w:rPr>
      <w:b/>
      <w:bCs/>
      <w:sz w:val="28"/>
      <w:szCs w:val="28"/>
    </w:rPr>
  </w:style>
  <w:style w:type="paragraph" w:styleId="Heading5">
    <w:name w:val="heading 5"/>
    <w:aliases w:val="Heading 5 תו,ASAPHeading 5"/>
    <w:basedOn w:val="5"/>
    <w:next w:val="RonnyBase"/>
    <w:link w:val="Heading5Char"/>
    <w:qFormat/>
    <w:rsid w:val="00813B69"/>
    <w:pPr>
      <w:outlineLvl w:val="4"/>
    </w:pPr>
    <w:rPr>
      <w:b/>
      <w:bCs/>
    </w:rPr>
  </w:style>
  <w:style w:type="paragraph" w:styleId="Heading6">
    <w:name w:val="heading 6"/>
    <w:aliases w:val="ASAPHeading 6"/>
    <w:basedOn w:val="RonnyHeading"/>
    <w:next w:val="RonnyBase"/>
    <w:link w:val="Heading6Char"/>
    <w:qFormat/>
    <w:rsid w:val="00D462C7"/>
    <w:pPr>
      <w:keepNext/>
      <w:numPr>
        <w:ilvl w:val="5"/>
        <w:numId w:val="44"/>
      </w:numPr>
      <w:spacing w:after="120"/>
      <w:ind w:right="2520"/>
      <w:outlineLvl w:val="5"/>
    </w:pPr>
    <w:rPr>
      <w:b/>
      <w:bCs/>
      <w:noProof/>
    </w:rPr>
  </w:style>
  <w:style w:type="paragraph" w:styleId="Heading7">
    <w:name w:val="heading 7"/>
    <w:aliases w:val="ASAPHeading 7"/>
    <w:basedOn w:val="RonnyHeading"/>
    <w:next w:val="RonnyBase"/>
    <w:link w:val="Heading7Char"/>
    <w:qFormat/>
    <w:rsid w:val="00D462C7"/>
    <w:pPr>
      <w:numPr>
        <w:ilvl w:val="6"/>
        <w:numId w:val="44"/>
      </w:numPr>
      <w:ind w:right="2880"/>
      <w:outlineLvl w:val="6"/>
    </w:pPr>
    <w:rPr>
      <w:u w:val="single"/>
    </w:rPr>
  </w:style>
  <w:style w:type="paragraph" w:styleId="Heading8">
    <w:name w:val="heading 8"/>
    <w:aliases w:val="ASAPHeading 8"/>
    <w:basedOn w:val="Heading7"/>
    <w:next w:val="Normal"/>
    <w:link w:val="Heading8Char"/>
    <w:qFormat/>
    <w:rsid w:val="00D462C7"/>
    <w:pPr>
      <w:numPr>
        <w:ilvl w:val="7"/>
      </w:numPr>
      <w:ind w:right="2434"/>
      <w:outlineLvl w:val="7"/>
    </w:pPr>
  </w:style>
  <w:style w:type="paragraph" w:styleId="Heading9">
    <w:name w:val="heading 9"/>
    <w:aliases w:val="ASAPHeading 9"/>
    <w:basedOn w:val="Heading8"/>
    <w:next w:val="Normal"/>
    <w:link w:val="Heading9Char"/>
    <w:qFormat/>
    <w:rsid w:val="00D462C7"/>
    <w:pPr>
      <w:numPr>
        <w:ilvl w:val="8"/>
      </w:numPr>
      <w:ind w:right="718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4">
    <w:name w:val="כותרת2 מכרז"/>
    <w:basedOn w:val="Normal"/>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Heading1Char">
    <w:name w:val="Heading 1 Char"/>
    <w:aliases w:val="ראשי גת Char,ASAPHeading 1 Char,h1 Char,hdg1 Char, תו Char,כותרת 1 תו1 Char,כותרת 1 תו תו Char, תו2 תו תו Char,H2 תו Char,H2 Char1,תו2 תו תו Char,H2 Char Char1,H2 Char Char Char,H2 Char Char תו Char,Char Char Char Char,כותרת 1 תו2 תו Char"/>
    <w:link w:val="Heading1"/>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link w:val="RonnyHeading"/>
    <w:uiPriority w:val="99"/>
    <w:rsid w:val="00854F95"/>
    <w:rPr>
      <w:rFonts w:cs="David"/>
      <w:sz w:val="22"/>
      <w:szCs w:val="22"/>
      <w:lang w:val="en-US" w:eastAsia="en-US" w:bidi="he-IL"/>
    </w:rPr>
  </w:style>
  <w:style w:type="character" w:customStyle="1" w:styleId="Heading2Char">
    <w:name w:val="Heading 2 Char"/>
    <w:aliases w:val="E Char,h2 Char,h21 Char,ASAPHeading 2 Char,סעיף ראשי Char,כותרת 2 תו תו תו Char,כותרת 2 תו תו תו תו תו תו תו Char,כותרת 2 תו תו תו תו תו תו Char,Heading 2 תו Char,Reset numbering Char,Heading Contents Char,H21 Char,H22 Char,H211 Char"/>
    <w:link w:val="Heading2"/>
    <w:rsid w:val="004657F1"/>
    <w:rPr>
      <w:rFonts w:cs="David"/>
      <w:b/>
      <w:bCs/>
      <w:sz w:val="36"/>
      <w:szCs w:val="36"/>
    </w:rPr>
  </w:style>
  <w:style w:type="paragraph" w:customStyle="1" w:styleId="3">
    <w:name w:val="כותרת 3 חדש"/>
    <w:basedOn w:val="25"/>
    <w:next w:val="Normal3"/>
    <w:qFormat/>
    <w:rsid w:val="003E17FF"/>
    <w:pPr>
      <w:keepNext w:val="0"/>
      <w:keepLines w:val="0"/>
      <w:numPr>
        <w:ilvl w:val="2"/>
        <w:numId w:val="55"/>
      </w:numPr>
      <w:tabs>
        <w:tab w:val="clear" w:pos="483"/>
        <w:tab w:val="left" w:pos="1334"/>
      </w:tabs>
    </w:pPr>
    <w:rPr>
      <w:sz w:val="32"/>
      <w:szCs w:val="32"/>
    </w:rPr>
  </w:style>
  <w:style w:type="paragraph" w:customStyle="1" w:styleId="25">
    <w:name w:val="כותרת2"/>
    <w:basedOn w:val="Heading2"/>
    <w:next w:val="Normal"/>
    <w:uiPriority w:val="99"/>
    <w:rsid w:val="000C3BC9"/>
    <w:pPr>
      <w:numPr>
        <w:ilvl w:val="0"/>
        <w:numId w:val="0"/>
      </w:numPr>
    </w:pPr>
  </w:style>
  <w:style w:type="paragraph" w:customStyle="1" w:styleId="Normal3">
    <w:name w:val="Normal3"/>
    <w:basedOn w:val="RonnyBase"/>
    <w:qFormat/>
    <w:rsid w:val="000C0D66"/>
    <w:pPr>
      <w:spacing w:line="360" w:lineRule="auto"/>
      <w:ind w:left="1617"/>
    </w:pPr>
    <w:rPr>
      <w:sz w:val="24"/>
      <w:szCs w:val="24"/>
    </w:rPr>
  </w:style>
  <w:style w:type="character" w:customStyle="1" w:styleId="Heading3Char">
    <w:name w:val="Heading 3 Char"/>
    <w:aliases w:val="כותרת 3 תו Char,h3 Char,HHHeading Char,l3 Char,Level 3 Head Char,H3 Char,t?tulo 3 Char,Kop 3V Char,3heading Char,3heading תו תו תו Char,3heading תו Char,כותרת 3 תו2 Char,כותרת 3 תו תו1 Char,Heading 3 תו תו Char,כותרת 3 תו1 תו Char"/>
    <w:link w:val="Heading3"/>
    <w:rsid w:val="0076492C"/>
    <w:rPr>
      <w:rFonts w:cs="David"/>
      <w:b/>
      <w:bCs/>
      <w:sz w:val="32"/>
      <w:szCs w:val="32"/>
    </w:rPr>
  </w:style>
  <w:style w:type="paragraph" w:customStyle="1" w:styleId="4">
    <w:name w:val="ממוספר 4"/>
    <w:basedOn w:val="32"/>
    <w:link w:val="42"/>
    <w:qFormat/>
    <w:rsid w:val="0075598C"/>
    <w:pPr>
      <w:numPr>
        <w:ilvl w:val="3"/>
        <w:numId w:val="55"/>
      </w:numPr>
      <w:tabs>
        <w:tab w:val="clear" w:pos="1476"/>
        <w:tab w:val="left" w:pos="1759"/>
      </w:tabs>
      <w:snapToGrid w:val="0"/>
    </w:pPr>
    <w:rPr>
      <w:b w:val="0"/>
      <w:bCs w:val="0"/>
    </w:rPr>
  </w:style>
  <w:style w:type="paragraph" w:customStyle="1" w:styleId="32">
    <w:name w:val="ממוספר 3 תו"/>
    <w:basedOn w:val="3"/>
    <w:next w:val="Normal3"/>
    <w:link w:val="33"/>
    <w:uiPriority w:val="99"/>
    <w:rsid w:val="00D768BD"/>
    <w:pPr>
      <w:numPr>
        <w:ilvl w:val="0"/>
        <w:numId w:val="0"/>
      </w:numPr>
      <w:tabs>
        <w:tab w:val="left" w:pos="1476"/>
      </w:tabs>
      <w:spacing w:line="360" w:lineRule="auto"/>
      <w:ind w:left="1476" w:hanging="709"/>
    </w:pPr>
    <w:rPr>
      <w:sz w:val="24"/>
      <w:szCs w:val="24"/>
    </w:rPr>
  </w:style>
  <w:style w:type="character" w:customStyle="1" w:styleId="33">
    <w:name w:val="ממוספר 3 תו תו"/>
    <w:link w:val="32"/>
    <w:rsid w:val="00D768BD"/>
    <w:rPr>
      <w:rFonts w:cs="David"/>
      <w:b/>
      <w:bCs/>
      <w:sz w:val="24"/>
      <w:szCs w:val="24"/>
    </w:rPr>
  </w:style>
  <w:style w:type="character" w:customStyle="1" w:styleId="42">
    <w:name w:val="ממוספר 4 תו"/>
    <w:link w:val="4"/>
    <w:rsid w:val="0075598C"/>
    <w:rPr>
      <w:rFonts w:cs="David"/>
      <w:sz w:val="24"/>
      <w:szCs w:val="24"/>
    </w:rPr>
  </w:style>
  <w:style w:type="character" w:customStyle="1" w:styleId="Heading4Char">
    <w:name w:val="Heading 4 Char"/>
    <w:aliases w:val="Heading 4 תו תו Char,Heading 4 תו תו תו תו Char,Heading 4 תו Char,Heading 4 תו1 תו Char,כותרת 4 תו1 Char,כותרת 4 תו תו Char,ASAPHeading 4 Char,Heading 4 תו תו תו2 Char,Heading 4 תו תו תו תו תו1 Char,Heading 4 תו תו2 Char"/>
    <w:link w:val="Heading4"/>
    <w:uiPriority w:val="99"/>
    <w:rsid w:val="00923513"/>
    <w:rPr>
      <w:rFonts w:cs="David"/>
      <w:b/>
      <w:bCs/>
      <w:color w:val="000000"/>
      <w:sz w:val="28"/>
      <w:szCs w:val="28"/>
    </w:rPr>
  </w:style>
  <w:style w:type="paragraph" w:customStyle="1" w:styleId="5">
    <w:name w:val="ממוספר 5 תו תו תו תו תו"/>
    <w:basedOn w:val="4"/>
    <w:qFormat/>
    <w:rsid w:val="00C0305F"/>
    <w:pPr>
      <w:numPr>
        <w:ilvl w:val="4"/>
      </w:numPr>
      <w:tabs>
        <w:tab w:val="clear" w:pos="1334"/>
        <w:tab w:val="clear" w:pos="1759"/>
        <w:tab w:val="left" w:pos="2468"/>
      </w:tabs>
    </w:pPr>
    <w:rPr>
      <w:noProof/>
      <w:lang w:eastAsia="he-IL"/>
    </w:rPr>
  </w:style>
  <w:style w:type="character" w:customStyle="1" w:styleId="Heading5Char">
    <w:name w:val="Heading 5 Char"/>
    <w:aliases w:val="Heading 5 תו Char,ASAPHeading 5 Char"/>
    <w:link w:val="Heading5"/>
    <w:rsid w:val="00813B69"/>
    <w:rPr>
      <w:rFonts w:cs="David"/>
      <w:b/>
      <w:bCs/>
      <w:noProof/>
      <w:sz w:val="24"/>
      <w:szCs w:val="24"/>
      <w:lang w:eastAsia="he-IL"/>
    </w:rPr>
  </w:style>
  <w:style w:type="character" w:customStyle="1" w:styleId="Heading6Char">
    <w:name w:val="Heading 6 Char"/>
    <w:aliases w:val="ASAPHeading 6 Char"/>
    <w:link w:val="Heading6"/>
    <w:rsid w:val="002C3F30"/>
    <w:rPr>
      <w:rFonts w:cs="David"/>
      <w:b/>
      <w:bCs/>
      <w:noProof/>
      <w:sz w:val="22"/>
      <w:szCs w:val="22"/>
    </w:rPr>
  </w:style>
  <w:style w:type="character" w:customStyle="1" w:styleId="Heading7Char">
    <w:name w:val="Heading 7 Char"/>
    <w:aliases w:val="ASAPHeading 7 Char"/>
    <w:link w:val="Heading7"/>
    <w:rsid w:val="002C3F30"/>
    <w:rPr>
      <w:rFonts w:cs="David"/>
      <w:sz w:val="22"/>
      <w:szCs w:val="22"/>
      <w:u w:val="single"/>
    </w:rPr>
  </w:style>
  <w:style w:type="character" w:customStyle="1" w:styleId="Heading8Char">
    <w:name w:val="Heading 8 Char"/>
    <w:aliases w:val="ASAPHeading 8 Char"/>
    <w:link w:val="Heading8"/>
    <w:rsid w:val="002C3F30"/>
    <w:rPr>
      <w:rFonts w:cs="David"/>
      <w:sz w:val="22"/>
      <w:szCs w:val="22"/>
      <w:u w:val="single"/>
    </w:rPr>
  </w:style>
  <w:style w:type="character" w:customStyle="1" w:styleId="Heading9Char">
    <w:name w:val="Heading 9 Char"/>
    <w:aliases w:val="ASAPHeading 9 Char"/>
    <w:link w:val="Heading9"/>
    <w:rsid w:val="002C3F30"/>
    <w:rPr>
      <w:rFonts w:cs="David"/>
      <w:sz w:val="22"/>
      <w:szCs w:val="22"/>
      <w:u w:val="single"/>
    </w:rPr>
  </w:style>
  <w:style w:type="paragraph" w:customStyle="1" w:styleId="12">
    <w:name w:val="כותרת1"/>
    <w:basedOn w:val="Normal"/>
    <w:next w:val="Normal"/>
    <w:rsid w:val="00A87A7A"/>
    <w:pPr>
      <w:numPr>
        <w:numId w:val="54"/>
      </w:numPr>
      <w:overflowPunct w:val="0"/>
      <w:autoSpaceDE w:val="0"/>
      <w:autoSpaceDN w:val="0"/>
      <w:adjustRightInd w:val="0"/>
      <w:spacing w:after="240"/>
      <w:jc w:val="center"/>
    </w:pPr>
    <w:rPr>
      <w:rFonts w:cs="FrankRuehl"/>
      <w:b/>
      <w:bCs/>
      <w:sz w:val="40"/>
      <w:szCs w:val="48"/>
      <w:lang w:eastAsia="he-IL"/>
    </w:rPr>
  </w:style>
  <w:style w:type="paragraph" w:customStyle="1" w:styleId="34">
    <w:name w:val="ממוספר 3"/>
    <w:basedOn w:val="3"/>
    <w:qFormat/>
    <w:rsid w:val="001E2FEE"/>
    <w:pPr>
      <w:tabs>
        <w:tab w:val="clear" w:pos="1334"/>
        <w:tab w:val="left" w:pos="1476"/>
      </w:tabs>
      <w:spacing w:line="360" w:lineRule="auto"/>
    </w:pPr>
    <w:rPr>
      <w:b w:val="0"/>
      <w:bCs w:val="0"/>
      <w:sz w:val="24"/>
      <w:szCs w:val="24"/>
    </w:rPr>
  </w:style>
  <w:style w:type="character" w:customStyle="1" w:styleId="a8">
    <w:name w:val="טקסט בסיסי תו"/>
    <w:link w:val="a9"/>
    <w:rsid w:val="001933C6"/>
    <w:rPr>
      <w:rFonts w:cs="Narkisim"/>
      <w:sz w:val="24"/>
      <w:szCs w:val="24"/>
      <w:lang w:val="en-US" w:eastAsia="en-US" w:bidi="he-IL"/>
    </w:rPr>
  </w:style>
  <w:style w:type="paragraph" w:customStyle="1" w:styleId="a9">
    <w:name w:val="טקסט בסיסי"/>
    <w:link w:val="a8"/>
    <w:rsid w:val="001933C6"/>
    <w:pPr>
      <w:keepLines/>
      <w:bidi/>
      <w:spacing w:before="100" w:beforeAutospacing="1" w:after="240" w:line="320" w:lineRule="atLeast"/>
    </w:pPr>
    <w:rPr>
      <w:rFonts w:cs="Narkisim"/>
      <w:sz w:val="24"/>
      <w:szCs w:val="24"/>
    </w:rPr>
  </w:style>
  <w:style w:type="character" w:customStyle="1" w:styleId="CommentTextChar1">
    <w:name w:val="Comment Text Char1"/>
    <w:basedOn w:val="DefaultParagraphFont"/>
    <w:link w:val="CommentText"/>
    <w:uiPriority w:val="99"/>
    <w:rsid w:val="003B7844"/>
  </w:style>
  <w:style w:type="paragraph" w:styleId="CommentText">
    <w:name w:val="annotation text"/>
    <w:basedOn w:val="Normal"/>
    <w:link w:val="CommentTextChar1"/>
    <w:uiPriority w:val="99"/>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5622BB"/>
  </w:style>
  <w:style w:type="character" w:customStyle="1" w:styleId="Normal20">
    <w:name w:val="Normal2 תו"/>
    <w:link w:val="Normal2"/>
    <w:rsid w:val="005622BB"/>
    <w:rPr>
      <w:sz w:val="24"/>
      <w:szCs w:val="24"/>
    </w:rPr>
  </w:style>
  <w:style w:type="paragraph" w:customStyle="1" w:styleId="Normal4">
    <w:name w:val="Normal4"/>
    <w:basedOn w:val="Normal3"/>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Footer">
    <w:name w:val="footer"/>
    <w:basedOn w:val="Normal"/>
    <w:link w:val="FooterChar"/>
    <w:uiPriority w:val="99"/>
    <w:rsid w:val="00D462C7"/>
    <w:pPr>
      <w:tabs>
        <w:tab w:val="center" w:pos="4153"/>
        <w:tab w:val="right" w:pos="8306"/>
      </w:tabs>
      <w:spacing w:before="240"/>
      <w:ind w:right="360"/>
      <w:jc w:val="right"/>
    </w:pPr>
    <w:rPr>
      <w:rFonts w:cs="David"/>
      <w:noProof/>
    </w:rPr>
  </w:style>
  <w:style w:type="character" w:customStyle="1" w:styleId="FooterChar">
    <w:name w:val="Footer Char"/>
    <w:link w:val="Footer"/>
    <w:uiPriority w:val="99"/>
    <w:rsid w:val="002C3F30"/>
    <w:rPr>
      <w:rFonts w:cs="David"/>
      <w:noProof/>
      <w:sz w:val="24"/>
      <w:szCs w:val="24"/>
    </w:rPr>
  </w:style>
  <w:style w:type="paragraph" w:styleId="Header">
    <w:name w:val="header"/>
    <w:aliases w:val="כותרת ראשית"/>
    <w:basedOn w:val="Normal"/>
    <w:link w:val="HeaderChar"/>
    <w:uiPriority w:val="99"/>
    <w:rsid w:val="00D462C7"/>
    <w:pPr>
      <w:tabs>
        <w:tab w:val="center" w:pos="4153"/>
        <w:tab w:val="right" w:pos="8306"/>
      </w:tabs>
      <w:spacing w:before="240"/>
      <w:jc w:val="right"/>
    </w:pPr>
    <w:rPr>
      <w:noProof/>
    </w:rPr>
  </w:style>
  <w:style w:type="character" w:customStyle="1" w:styleId="HeaderChar">
    <w:name w:val="Header Char"/>
    <w:aliases w:val="כותרת ראשית Char"/>
    <w:link w:val="Header"/>
    <w:uiPriority w:val="99"/>
    <w:rsid w:val="00456BDB"/>
    <w:rPr>
      <w:rFonts w:cs="David"/>
      <w:noProof/>
      <w:sz w:val="24"/>
      <w:szCs w:val="24"/>
    </w:rPr>
  </w:style>
  <w:style w:type="paragraph" w:customStyle="1" w:styleId="text2">
    <w:name w:val="text 2"/>
    <w:basedOn w:val="Normal"/>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ListBullet"/>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uiPriority w:val="99"/>
    <w:rsid w:val="00D462C7"/>
    <w:pPr>
      <w:tabs>
        <w:tab w:val="num" w:pos="360"/>
      </w:tabs>
      <w:spacing w:before="0"/>
      <w:ind w:left="360" w:right="360" w:hanging="360"/>
    </w:pPr>
  </w:style>
  <w:style w:type="paragraph" w:styleId="ListBullet2">
    <w:name w:val="List Bullet 2"/>
    <w:basedOn w:val="ListBullet"/>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uiPriority w:val="99"/>
    <w:rsid w:val="00D462C7"/>
    <w:pPr>
      <w:numPr>
        <w:numId w:val="21"/>
      </w:numPr>
      <w:ind w:right="0"/>
    </w:pPr>
  </w:style>
  <w:style w:type="paragraph" w:customStyle="1" w:styleId="ListHnumber">
    <w:name w:val="List Hnumber"/>
    <w:basedOn w:val="ListBullet"/>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ListBullet2"/>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rsid w:val="00D462C7"/>
  </w:style>
  <w:style w:type="character" w:customStyle="1" w:styleId="Normal10">
    <w:name w:val="Normal1 תו"/>
    <w:link w:val="Normal1"/>
    <w:rsid w:val="00B27744"/>
    <w:rPr>
      <w:rFonts w:cs="David"/>
      <w:sz w:val="22"/>
      <w:szCs w:val="22"/>
    </w:rPr>
  </w:style>
  <w:style w:type="paragraph" w:customStyle="1" w:styleId="-1">
    <w:name w:val="טבלת דרישות  - כותרת"/>
    <w:basedOn w:val="Normal"/>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2">
    <w:name w:val="טבלת דרישות - שורה"/>
    <w:basedOn w:val="Normal"/>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3">
    <w:name w:val="טבלת דרישות - כותרת ביניים"/>
    <w:basedOn w:val="-2"/>
    <w:uiPriority w:val="99"/>
    <w:rsid w:val="00D462C7"/>
    <w:pPr>
      <w:keepNext/>
      <w:jc w:val="center"/>
    </w:pPr>
    <w:rPr>
      <w:b/>
      <w:bCs/>
    </w:rPr>
  </w:style>
  <w:style w:type="paragraph" w:styleId="BodyText">
    <w:name w:val="Body Text"/>
    <w:basedOn w:val="Normal"/>
    <w:link w:val="BodyTextChar"/>
    <w:uiPriority w:val="99"/>
    <w:rsid w:val="00D462C7"/>
    <w:rPr>
      <w:sz w:val="26"/>
      <w:szCs w:val="26"/>
    </w:rPr>
  </w:style>
  <w:style w:type="character" w:customStyle="1" w:styleId="BodyTextChar">
    <w:name w:val="Body Text Char"/>
    <w:link w:val="BodyText"/>
    <w:uiPriority w:val="99"/>
    <w:rsid w:val="00434B24"/>
    <w:rPr>
      <w:rFonts w:cs="David"/>
      <w:sz w:val="26"/>
      <w:szCs w:val="26"/>
    </w:rPr>
  </w:style>
  <w:style w:type="paragraph" w:styleId="BodyText2">
    <w:name w:val="Body Text 2"/>
    <w:basedOn w:val="Normal"/>
    <w:link w:val="BodyText2Char"/>
    <w:uiPriority w:val="99"/>
    <w:rsid w:val="00D462C7"/>
    <w:pPr>
      <w:spacing w:before="240" w:line="360" w:lineRule="auto"/>
    </w:pPr>
    <w:rPr>
      <w:rFonts w:cs="David"/>
      <w:noProof/>
      <w:sz w:val="26"/>
      <w:szCs w:val="22"/>
    </w:rPr>
  </w:style>
  <w:style w:type="character" w:customStyle="1" w:styleId="BodyText2Char">
    <w:name w:val="Body Text 2 Char"/>
    <w:link w:val="BodyText2"/>
    <w:uiPriority w:val="99"/>
    <w:rsid w:val="002C3F30"/>
    <w:rPr>
      <w:rFonts w:cs="David"/>
      <w:noProof/>
      <w:sz w:val="26"/>
      <w:szCs w:val="22"/>
    </w:rPr>
  </w:style>
  <w:style w:type="paragraph" w:styleId="BodyText3">
    <w:name w:val="Body Text 3"/>
    <w:basedOn w:val="Normal"/>
    <w:link w:val="BodyText3Char"/>
    <w:uiPriority w:val="99"/>
    <w:rsid w:val="00D462C7"/>
    <w:pPr>
      <w:jc w:val="center"/>
    </w:pPr>
    <w:rPr>
      <w:rFonts w:cs="Narkisim"/>
      <w:sz w:val="26"/>
    </w:rPr>
  </w:style>
  <w:style w:type="character" w:customStyle="1" w:styleId="BodyText3Char">
    <w:name w:val="Body Text 3 Char"/>
    <w:link w:val="BodyText3"/>
    <w:uiPriority w:val="99"/>
    <w:rsid w:val="002C3F30"/>
    <w:rPr>
      <w:rFonts w:cs="Narkisim"/>
      <w:sz w:val="26"/>
      <w:szCs w:val="24"/>
    </w:rPr>
  </w:style>
  <w:style w:type="paragraph" w:styleId="BodyTextIndent">
    <w:name w:val="Body Text Indent"/>
    <w:basedOn w:val="Normal"/>
    <w:link w:val="BodyTextIndentChar1"/>
    <w:rsid w:val="00D462C7"/>
    <w:pPr>
      <w:overflowPunct w:val="0"/>
      <w:autoSpaceDE w:val="0"/>
      <w:autoSpaceDN w:val="0"/>
      <w:adjustRightInd w:val="0"/>
      <w:spacing w:before="120"/>
      <w:ind w:left="567"/>
      <w:jc w:val="both"/>
      <w:textAlignment w:val="baseline"/>
    </w:pPr>
    <w:rPr>
      <w:lang w:eastAsia="he-IL"/>
    </w:rPr>
  </w:style>
  <w:style w:type="character" w:customStyle="1" w:styleId="BodyTextIndentChar1">
    <w:name w:val="Body Text Indent Char1"/>
    <w:link w:val="BodyTextIndent"/>
    <w:rsid w:val="00434B24"/>
    <w:rPr>
      <w:rFonts w:cs="David"/>
      <w:sz w:val="24"/>
      <w:szCs w:val="24"/>
      <w:lang w:eastAsia="he-IL"/>
    </w:rPr>
  </w:style>
  <w:style w:type="paragraph" w:customStyle="1" w:styleId="HeadChap">
    <w:name w:val="HeadChap"/>
    <w:basedOn w:val="Heading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Normal"/>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ListBullet5">
    <w:name w:val="List Bullet 5"/>
    <w:basedOn w:val="Normal5"/>
    <w:autoRedefine/>
    <w:uiPriority w:val="99"/>
    <w:rsid w:val="00D462C7"/>
    <w:pPr>
      <w:numPr>
        <w:numId w:val="22"/>
      </w:numPr>
      <w:ind w:left="1418" w:right="0" w:firstLine="0"/>
    </w:pPr>
  </w:style>
  <w:style w:type="paragraph" w:styleId="ListNumber">
    <w:name w:val="List Number"/>
    <w:basedOn w:val="Normal"/>
    <w:uiPriority w:val="99"/>
    <w:rsid w:val="00D462C7"/>
    <w:pPr>
      <w:numPr>
        <w:numId w:val="23"/>
      </w:numPr>
      <w:spacing w:before="240"/>
      <w:ind w:left="0" w:right="360"/>
    </w:pPr>
    <w:rPr>
      <w:rFonts w:cs="David"/>
      <w:noProof/>
    </w:rPr>
  </w:style>
  <w:style w:type="paragraph" w:customStyle="1" w:styleId="ListNumber1">
    <w:name w:val="List Number 1"/>
    <w:basedOn w:val="ListNumber"/>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uiPriority w:val="99"/>
    <w:rsid w:val="00D462C7"/>
    <w:pPr>
      <w:numPr>
        <w:numId w:val="0"/>
      </w:numPr>
      <w:ind w:left="1418" w:right="0" w:hanging="284"/>
    </w:pPr>
  </w:style>
  <w:style w:type="paragraph" w:styleId="ListNumber4">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PageNumber">
    <w:name w:val="page number"/>
    <w:uiPriority w:val="99"/>
    <w:rsid w:val="00D462C7"/>
    <w:rPr>
      <w:rFonts w:ascii="Times New Roman" w:hAnsi="Times New Roman" w:cs="Times New Roman"/>
    </w:rPr>
  </w:style>
  <w:style w:type="paragraph" w:customStyle="1" w:styleId="aa">
    <w:name w:val="טבלה רגיל"/>
    <w:basedOn w:val="RonnyBase"/>
    <w:uiPriority w:val="99"/>
    <w:rsid w:val="00D462C7"/>
    <w:pPr>
      <w:overflowPunct w:val="0"/>
      <w:autoSpaceDE w:val="0"/>
      <w:autoSpaceDN w:val="0"/>
      <w:adjustRightInd w:val="0"/>
      <w:textAlignment w:val="baseline"/>
    </w:pPr>
    <w:rPr>
      <w:lang w:eastAsia="he-IL"/>
    </w:rPr>
  </w:style>
  <w:style w:type="paragraph" w:styleId="Title">
    <w:name w:val="Title"/>
    <w:basedOn w:val="Normal"/>
    <w:link w:val="TitleChar"/>
    <w:uiPriority w:val="99"/>
    <w:qFormat/>
    <w:rsid w:val="00D462C7"/>
    <w:pPr>
      <w:spacing w:before="240"/>
      <w:jc w:val="center"/>
    </w:pPr>
    <w:rPr>
      <w:rFonts w:cs="David"/>
      <w:noProof/>
      <w:sz w:val="20"/>
      <w:u w:val="single"/>
    </w:rPr>
  </w:style>
  <w:style w:type="character" w:customStyle="1" w:styleId="TitleChar">
    <w:name w:val="Title Char"/>
    <w:link w:val="Title"/>
    <w:uiPriority w:val="99"/>
    <w:rsid w:val="002C3F30"/>
    <w:rPr>
      <w:rFonts w:cs="David"/>
      <w:noProof/>
      <w:szCs w:val="24"/>
      <w:u w:val="single"/>
    </w:rPr>
  </w:style>
  <w:style w:type="paragraph" w:styleId="TOC1">
    <w:name w:val="toc 1"/>
    <w:basedOn w:val="Normal2"/>
    <w:next w:val="Normal"/>
    <w:uiPriority w:val="39"/>
    <w:rsid w:val="005F09D0"/>
    <w:pPr>
      <w:keepLines w:val="0"/>
      <w:spacing w:before="360" w:after="360"/>
      <w:ind w:left="0"/>
      <w:jc w:val="left"/>
    </w:pPr>
    <w:rPr>
      <w:b/>
      <w:bCs/>
      <w:caps/>
      <w:szCs w:val="28"/>
    </w:rPr>
  </w:style>
  <w:style w:type="paragraph" w:styleId="TOC2">
    <w:name w:val="toc 2"/>
    <w:basedOn w:val="RonnyBase"/>
    <w:next w:val="Normal"/>
    <w:uiPriority w:val="39"/>
    <w:rsid w:val="00D462C7"/>
    <w:pPr>
      <w:keepLines w:val="0"/>
      <w:spacing w:before="0"/>
      <w:jc w:val="left"/>
    </w:pPr>
    <w:rPr>
      <w:b/>
      <w:bCs/>
      <w:smallCaps/>
    </w:rPr>
  </w:style>
  <w:style w:type="paragraph" w:styleId="TOC3">
    <w:name w:val="toc 3"/>
    <w:basedOn w:val="RonnyBase"/>
    <w:next w:val="Normal"/>
    <w:uiPriority w:val="39"/>
    <w:rsid w:val="00D462C7"/>
    <w:pPr>
      <w:keepLines w:val="0"/>
      <w:spacing w:before="0"/>
      <w:jc w:val="left"/>
    </w:pPr>
    <w:rPr>
      <w:smallCaps/>
    </w:rPr>
  </w:style>
  <w:style w:type="paragraph" w:styleId="TOC4">
    <w:name w:val="toc 4"/>
    <w:basedOn w:val="RonnyBase"/>
    <w:next w:val="Normal"/>
    <w:uiPriority w:val="39"/>
    <w:rsid w:val="00D462C7"/>
    <w:pPr>
      <w:keepLines w:val="0"/>
      <w:spacing w:before="0"/>
      <w:jc w:val="left"/>
    </w:pPr>
    <w:rPr>
      <w:rFonts w:cs="Times New Roman"/>
    </w:rPr>
  </w:style>
  <w:style w:type="paragraph" w:styleId="TOC8">
    <w:name w:val="toc 8"/>
    <w:basedOn w:val="Normal"/>
    <w:next w:val="Normal"/>
    <w:autoRedefine/>
    <w:uiPriority w:val="39"/>
    <w:rsid w:val="00D462C7"/>
    <w:rPr>
      <w:sz w:val="22"/>
      <w:szCs w:val="22"/>
    </w:rPr>
  </w:style>
  <w:style w:type="paragraph" w:styleId="TOC9">
    <w:name w:val="toc 9"/>
    <w:basedOn w:val="Normal"/>
    <w:next w:val="Normal"/>
    <w:autoRedefine/>
    <w:uiPriority w:val="39"/>
    <w:rsid w:val="00D462C7"/>
    <w:rPr>
      <w:sz w:val="22"/>
      <w:szCs w:val="22"/>
    </w:rPr>
  </w:style>
  <w:style w:type="paragraph" w:customStyle="1" w:styleId="a4">
    <w:name w:val="אב"/>
    <w:basedOn w:val="Normal"/>
    <w:uiPriority w:val="99"/>
    <w:rsid w:val="00D462C7"/>
    <w:pPr>
      <w:numPr>
        <w:numId w:val="4"/>
      </w:numPr>
      <w:spacing w:before="240" w:line="360" w:lineRule="auto"/>
      <w:ind w:left="1254" w:right="0" w:hanging="596"/>
    </w:pPr>
    <w:rPr>
      <w:rFonts w:cs="Narkisim"/>
      <w:noProof/>
      <w:sz w:val="26"/>
      <w:szCs w:val="26"/>
    </w:rPr>
  </w:style>
  <w:style w:type="paragraph" w:customStyle="1" w:styleId="a1">
    <w:name w:val="בולט בטבלא"/>
    <w:basedOn w:val="Normal"/>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7">
    <w:name w:val="בולט פנימי בפסקה"/>
    <w:basedOn w:val="Normal"/>
    <w:uiPriority w:val="99"/>
    <w:rsid w:val="00D462C7"/>
    <w:pPr>
      <w:numPr>
        <w:numId w:val="24"/>
      </w:numPr>
      <w:spacing w:before="120" w:line="360" w:lineRule="auto"/>
      <w:ind w:right="0"/>
    </w:pPr>
    <w:rPr>
      <w:rFonts w:cs="David"/>
      <w:sz w:val="20"/>
      <w:szCs w:val="26"/>
    </w:rPr>
  </w:style>
  <w:style w:type="paragraph" w:customStyle="1" w:styleId="15">
    <w:name w:val="סגנון1"/>
    <w:basedOn w:val="ListNumber1"/>
    <w:uiPriority w:val="99"/>
    <w:rsid w:val="00D462C7"/>
  </w:style>
  <w:style w:type="paragraph" w:customStyle="1" w:styleId="a">
    <w:name w:val="פסקה"/>
    <w:basedOn w:val="15"/>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5">
    <w:name w:val="בולט פסקה"/>
    <w:basedOn w:val="a"/>
    <w:uiPriority w:val="99"/>
    <w:rsid w:val="00D462C7"/>
    <w:pPr>
      <w:numPr>
        <w:numId w:val="25"/>
      </w:numPr>
      <w:tabs>
        <w:tab w:val="left" w:pos="1587"/>
      </w:tabs>
      <w:ind w:right="0"/>
    </w:pPr>
  </w:style>
  <w:style w:type="paragraph" w:customStyle="1" w:styleId="ab">
    <w:name w:val="דרישה בטבלא"/>
    <w:basedOn w:val="RonnyBase"/>
    <w:uiPriority w:val="99"/>
    <w:rsid w:val="00D462C7"/>
    <w:pPr>
      <w:spacing w:before="40" w:after="40"/>
    </w:pPr>
  </w:style>
  <w:style w:type="paragraph" w:customStyle="1" w:styleId="16">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7">
    <w:name w:val="מסגרת2"/>
    <w:basedOn w:val="16"/>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c">
    <w:name w:val="זכויות"/>
    <w:basedOn w:val="27"/>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d">
    <w:name w:val="כותרת בטבלא"/>
    <w:basedOn w:val="a7"/>
    <w:uiPriority w:val="99"/>
    <w:rsid w:val="00D462C7"/>
    <w:pPr>
      <w:numPr>
        <w:numId w:val="0"/>
      </w:numPr>
      <w:spacing w:before="40" w:after="40" w:line="240" w:lineRule="auto"/>
      <w:ind w:right="0"/>
      <w:jc w:val="center"/>
    </w:pPr>
    <w:rPr>
      <w:b/>
      <w:bCs/>
      <w:szCs w:val="24"/>
    </w:rPr>
  </w:style>
  <w:style w:type="paragraph" w:customStyle="1" w:styleId="ae">
    <w:name w:val="מוסתר"/>
    <w:basedOn w:val="ac"/>
    <w:uiPriority w:val="99"/>
    <w:rsid w:val="00D462C7"/>
    <w:pPr>
      <w:jc w:val="left"/>
    </w:pPr>
    <w:rPr>
      <w:smallCaps/>
      <w:vanish/>
      <w:sz w:val="16"/>
      <w:szCs w:val="16"/>
    </w:rPr>
  </w:style>
  <w:style w:type="paragraph" w:customStyle="1" w:styleId="af">
    <w:name w:val="מלל בטבלא"/>
    <w:basedOn w:val="Heading3"/>
    <w:uiPriority w:val="99"/>
    <w:rsid w:val="00D462C7"/>
    <w:pPr>
      <w:spacing w:before="40" w:after="40" w:line="25" w:lineRule="atLeast"/>
      <w:ind w:left="1440"/>
      <w:jc w:val="left"/>
    </w:pPr>
    <w:rPr>
      <w:b w:val="0"/>
      <w:bCs w:val="0"/>
      <w:i/>
      <w:iCs/>
      <w:smallCaps/>
      <w:sz w:val="24"/>
    </w:rPr>
  </w:style>
  <w:style w:type="paragraph" w:customStyle="1" w:styleId="af0">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ListNumber5">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0">
    <w:name w:val="בולט בטבלה"/>
    <w:uiPriority w:val="99"/>
    <w:rsid w:val="00D462C7"/>
    <w:pPr>
      <w:numPr>
        <w:numId w:val="29"/>
      </w:numPr>
      <w:bidi/>
      <w:spacing w:line="300" w:lineRule="auto"/>
      <w:ind w:left="0"/>
    </w:pPr>
    <w:rPr>
      <w:rFonts w:cs="David"/>
      <w:szCs w:val="24"/>
    </w:rPr>
  </w:style>
  <w:style w:type="paragraph" w:customStyle="1" w:styleId="af1">
    <w:name w:val="מלל בתרשים"/>
    <w:basedOn w:val="Normal"/>
    <w:uiPriority w:val="99"/>
    <w:rsid w:val="00D462C7"/>
    <w:pPr>
      <w:bidi w:val="0"/>
      <w:jc w:val="center"/>
    </w:pPr>
    <w:rPr>
      <w:rFonts w:cs="David"/>
      <w:snapToGrid w:val="0"/>
      <w:color w:val="000000"/>
      <w:sz w:val="20"/>
      <w:szCs w:val="20"/>
      <w:lang w:eastAsia="he-IL"/>
    </w:rPr>
  </w:style>
  <w:style w:type="paragraph" w:styleId="BodyTextIndent2">
    <w:name w:val="Body Text Indent 2"/>
    <w:basedOn w:val="Normal"/>
    <w:link w:val="BodyTextIndent2Char"/>
    <w:uiPriority w:val="99"/>
    <w:rsid w:val="00D462C7"/>
    <w:pPr>
      <w:tabs>
        <w:tab w:val="left" w:pos="404"/>
      </w:tabs>
      <w:spacing w:before="240"/>
      <w:ind w:left="406" w:hanging="400"/>
      <w:jc w:val="both"/>
    </w:pPr>
    <w:rPr>
      <w:rFonts w:ascii="David" w:hAnsi="David" w:cs="David"/>
      <w:noProof/>
      <w:sz w:val="22"/>
      <w:szCs w:val="22"/>
    </w:rPr>
  </w:style>
  <w:style w:type="character" w:customStyle="1" w:styleId="BodyTextIndent2Char">
    <w:name w:val="Body Text Indent 2 Char"/>
    <w:link w:val="BodyTextIndent2"/>
    <w:uiPriority w:val="99"/>
    <w:rsid w:val="002C3F30"/>
    <w:rPr>
      <w:rFonts w:ascii="David" w:hAnsi="David" w:cs="David"/>
      <w:noProof/>
      <w:sz w:val="22"/>
      <w:szCs w:val="22"/>
    </w:rPr>
  </w:style>
  <w:style w:type="paragraph" w:styleId="ListContinue2">
    <w:name w:val="List Continue 2"/>
    <w:basedOn w:val="Normal"/>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BalloonText">
    <w:name w:val="Balloon Text"/>
    <w:basedOn w:val="Normal"/>
    <w:link w:val="BalloonTextChar"/>
    <w:uiPriority w:val="99"/>
    <w:rsid w:val="00D462C7"/>
    <w:rPr>
      <w:rFonts w:ascii="Tahoma" w:hAnsi="Tahoma" w:cs="Tahoma"/>
      <w:sz w:val="16"/>
      <w:szCs w:val="16"/>
    </w:rPr>
  </w:style>
  <w:style w:type="character" w:customStyle="1" w:styleId="BalloonTextChar">
    <w:name w:val="Balloon Text Char"/>
    <w:link w:val="BalloonText"/>
    <w:uiPriority w:val="99"/>
    <w:rsid w:val="002C3F30"/>
    <w:rPr>
      <w:rFonts w:ascii="Tahoma" w:hAnsi="Tahoma" w:cs="Tahoma"/>
      <w:sz w:val="16"/>
      <w:szCs w:val="16"/>
    </w:rPr>
  </w:style>
  <w:style w:type="paragraph" w:styleId="DocumentMap">
    <w:name w:val="Document Map"/>
    <w:basedOn w:val="Normal"/>
    <w:link w:val="DocumentMapChar"/>
    <w:uiPriority w:val="99"/>
    <w:rsid w:val="00D462C7"/>
    <w:pPr>
      <w:shd w:val="clear" w:color="auto" w:fill="000080"/>
    </w:pPr>
    <w:rPr>
      <w:rFonts w:ascii="Tahoma" w:hAnsi="Tahoma" w:cs="Tahoma"/>
    </w:rPr>
  </w:style>
  <w:style w:type="character" w:customStyle="1" w:styleId="DocumentMapChar">
    <w:name w:val="Document Map Char"/>
    <w:link w:val="DocumentMap"/>
    <w:uiPriority w:val="99"/>
    <w:rsid w:val="002C3F30"/>
    <w:rPr>
      <w:rFonts w:ascii="Tahoma" w:hAnsi="Tahoma" w:cs="Tahoma"/>
      <w:sz w:val="24"/>
      <w:szCs w:val="24"/>
      <w:shd w:val="clear" w:color="auto" w:fill="000080"/>
    </w:rPr>
  </w:style>
  <w:style w:type="paragraph" w:styleId="NormalWeb">
    <w:name w:val="Normal (Web)"/>
    <w:basedOn w:val="Normal"/>
    <w:link w:val="NormalWebChar1"/>
    <w:uiPriority w:val="99"/>
    <w:rsid w:val="00B81BE5"/>
    <w:pPr>
      <w:bidi w:val="0"/>
      <w:spacing w:before="100" w:beforeAutospacing="1" w:after="100" w:afterAutospacing="1"/>
    </w:pPr>
  </w:style>
  <w:style w:type="character" w:customStyle="1" w:styleId="NormalWebChar1">
    <w:name w:val="Normal (Web) Char1"/>
    <w:link w:val="NormalWeb"/>
    <w:rsid w:val="00B81BE5"/>
    <w:rPr>
      <w:rFonts w:cs="David"/>
      <w:sz w:val="24"/>
      <w:szCs w:val="24"/>
    </w:rPr>
  </w:style>
  <w:style w:type="character" w:styleId="CommentReference">
    <w:name w:val="annotation reference"/>
    <w:uiPriority w:val="99"/>
    <w:rsid w:val="00D462C7"/>
    <w:rPr>
      <w:sz w:val="16"/>
      <w:szCs w:val="16"/>
    </w:rPr>
  </w:style>
  <w:style w:type="paragraph" w:styleId="CommentSubject">
    <w:name w:val="annotation subject"/>
    <w:basedOn w:val="CommentText"/>
    <w:next w:val="CommentText"/>
    <w:link w:val="CommentSubjectChar"/>
    <w:uiPriority w:val="99"/>
    <w:rsid w:val="00D462C7"/>
    <w:rPr>
      <w:b/>
      <w:bCs/>
    </w:rPr>
  </w:style>
  <w:style w:type="character" w:customStyle="1" w:styleId="CommentSubjectChar">
    <w:name w:val="Comment Subject Char"/>
    <w:link w:val="CommentSubject"/>
    <w:uiPriority w:val="99"/>
    <w:rsid w:val="002C3F30"/>
    <w:rPr>
      <w:b/>
      <w:bCs/>
    </w:rPr>
  </w:style>
  <w:style w:type="character" w:customStyle="1" w:styleId="17">
    <w:name w:val="טקסט הערה תו1"/>
    <w:aliases w:val="Comment Text תו1"/>
    <w:basedOn w:val="DefaultParagraphFont"/>
    <w:uiPriority w:val="99"/>
    <w:rsid w:val="002C3F30"/>
  </w:style>
  <w:style w:type="paragraph" w:customStyle="1" w:styleId="af2">
    <w:name w:val="בסיס"/>
    <w:uiPriority w:val="99"/>
    <w:rsid w:val="00D462C7"/>
    <w:pPr>
      <w:bidi/>
      <w:spacing w:before="120" w:line="320" w:lineRule="atLeast"/>
      <w:jc w:val="both"/>
    </w:pPr>
    <w:rPr>
      <w:rFonts w:cs="David"/>
      <w:szCs w:val="24"/>
    </w:rPr>
  </w:style>
  <w:style w:type="paragraph" w:customStyle="1" w:styleId="AlphaList2">
    <w:name w:val="Alpha List 2"/>
    <w:basedOn w:val="Normal"/>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Normal"/>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Normal"/>
    <w:uiPriority w:val="99"/>
    <w:rsid w:val="00D462C7"/>
    <w:pPr>
      <w:numPr>
        <w:numId w:val="8"/>
      </w:numPr>
      <w:spacing w:before="120" w:line="320" w:lineRule="exact"/>
      <w:ind w:right="0"/>
      <w:jc w:val="both"/>
    </w:pPr>
    <w:rPr>
      <w:rFonts w:cs="David"/>
      <w:sz w:val="22"/>
      <w:lang w:eastAsia="he-IL"/>
    </w:rPr>
  </w:style>
  <w:style w:type="paragraph" w:customStyle="1" w:styleId="af3">
    <w:name w:val="כותרת נושא"/>
    <w:basedOn w:val="Subtitle"/>
    <w:uiPriority w:val="99"/>
    <w:rsid w:val="00D462C7"/>
    <w:pPr>
      <w:spacing w:before="120" w:after="360" w:line="240" w:lineRule="auto"/>
    </w:pPr>
    <w:rPr>
      <w:rFonts w:cs="Narkisim"/>
      <w:spacing w:val="70"/>
      <w:sz w:val="32"/>
      <w:szCs w:val="32"/>
    </w:rPr>
  </w:style>
  <w:style w:type="paragraph" w:styleId="Subtitle">
    <w:name w:val="Subtitle"/>
    <w:basedOn w:val="af2"/>
    <w:link w:val="SubtitleChar"/>
    <w:uiPriority w:val="99"/>
    <w:qFormat/>
    <w:rsid w:val="00D462C7"/>
    <w:pPr>
      <w:spacing w:before="360" w:after="600" w:line="480" w:lineRule="auto"/>
      <w:jc w:val="center"/>
    </w:pPr>
    <w:rPr>
      <w:b/>
      <w:bCs/>
      <w:spacing w:val="20"/>
      <w:sz w:val="28"/>
      <w:szCs w:val="28"/>
    </w:rPr>
  </w:style>
  <w:style w:type="character" w:customStyle="1" w:styleId="SubtitleChar">
    <w:name w:val="Subtitle Char"/>
    <w:link w:val="Subtitle"/>
    <w:uiPriority w:val="99"/>
    <w:rsid w:val="002C3F30"/>
    <w:rPr>
      <w:rFonts w:cs="David"/>
      <w:b/>
      <w:bCs/>
      <w:spacing w:val="20"/>
      <w:sz w:val="28"/>
      <w:szCs w:val="28"/>
    </w:rPr>
  </w:style>
  <w:style w:type="paragraph" w:customStyle="1" w:styleId="DataItem">
    <w:name w:val="DataItem"/>
    <w:basedOn w:val="Normal"/>
    <w:uiPriority w:val="99"/>
    <w:rsid w:val="00D462C7"/>
    <w:pPr>
      <w:spacing w:before="120" w:line="320" w:lineRule="exact"/>
      <w:jc w:val="both"/>
    </w:pPr>
    <w:rPr>
      <w:rFonts w:cs="David"/>
      <w:sz w:val="22"/>
      <w:lang w:eastAsia="he-IL"/>
    </w:rPr>
  </w:style>
  <w:style w:type="paragraph" w:customStyle="1" w:styleId="DataItemB">
    <w:name w:val="DataItemB"/>
    <w:basedOn w:val="Normal"/>
    <w:uiPriority w:val="99"/>
    <w:rsid w:val="00D462C7"/>
    <w:pPr>
      <w:spacing w:before="120" w:line="320" w:lineRule="exact"/>
      <w:jc w:val="both"/>
    </w:pPr>
    <w:rPr>
      <w:rFonts w:cs="David"/>
      <w:b/>
      <w:bCs/>
      <w:sz w:val="22"/>
      <w:lang w:eastAsia="he-IL"/>
    </w:rPr>
  </w:style>
  <w:style w:type="paragraph" w:customStyle="1" w:styleId="8">
    <w:name w:val="8"/>
    <w:basedOn w:val="af2"/>
    <w:next w:val="FootnoteText"/>
    <w:uiPriority w:val="99"/>
    <w:rsid w:val="00D462C7"/>
    <w:pPr>
      <w:keepLines/>
      <w:ind w:left="568" w:right="284" w:hanging="284"/>
    </w:pPr>
    <w:rPr>
      <w:sz w:val="16"/>
      <w:szCs w:val="20"/>
    </w:rPr>
  </w:style>
  <w:style w:type="paragraph" w:styleId="FootnoteText">
    <w:name w:val="footnote text"/>
    <w:basedOn w:val="Normal"/>
    <w:link w:val="FootnoteTextChar"/>
    <w:uiPriority w:val="99"/>
    <w:rsid w:val="00D462C7"/>
    <w:rPr>
      <w:sz w:val="20"/>
      <w:szCs w:val="20"/>
    </w:rPr>
  </w:style>
  <w:style w:type="character" w:customStyle="1" w:styleId="FootnoteTextChar">
    <w:name w:val="Footnote Text Char"/>
    <w:basedOn w:val="DefaultParagraphFont"/>
    <w:link w:val="FootnoteText"/>
    <w:uiPriority w:val="99"/>
    <w:rsid w:val="002C3F30"/>
  </w:style>
  <w:style w:type="paragraph" w:customStyle="1" w:styleId="TableText">
    <w:name w:val="TableText"/>
    <w:basedOn w:val="Normal"/>
    <w:uiPriority w:val="99"/>
    <w:rsid w:val="00D462C7"/>
    <w:pPr>
      <w:spacing w:before="75" w:line="280" w:lineRule="atLeast"/>
    </w:pPr>
    <w:rPr>
      <w:rFonts w:cs="David"/>
      <w:sz w:val="22"/>
      <w:lang w:eastAsia="he-IL"/>
    </w:rPr>
  </w:style>
  <w:style w:type="paragraph" w:styleId="PlainText">
    <w:name w:val="Plain Text"/>
    <w:basedOn w:val="Normal"/>
    <w:link w:val="PlainTextChar"/>
    <w:uiPriority w:val="99"/>
    <w:rsid w:val="00D462C7"/>
    <w:pPr>
      <w:spacing w:after="120" w:line="360" w:lineRule="auto"/>
      <w:jc w:val="both"/>
    </w:pPr>
    <w:rPr>
      <w:rFonts w:cs="Levenim MT"/>
      <w:snapToGrid w:val="0"/>
      <w:sz w:val="22"/>
      <w:szCs w:val="22"/>
      <w:lang w:eastAsia="he-IL"/>
    </w:rPr>
  </w:style>
  <w:style w:type="character" w:customStyle="1" w:styleId="PlainTextChar">
    <w:name w:val="Plain Text Char"/>
    <w:link w:val="PlainText"/>
    <w:uiPriority w:val="99"/>
    <w:rsid w:val="002C3F30"/>
    <w:rPr>
      <w:rFonts w:cs="Levenim MT"/>
      <w:snapToGrid w:val="0"/>
      <w:sz w:val="22"/>
      <w:szCs w:val="22"/>
      <w:lang w:eastAsia="he-IL"/>
    </w:rPr>
  </w:style>
  <w:style w:type="paragraph" w:customStyle="1" w:styleId="TableHead">
    <w:name w:val="TableHead"/>
    <w:basedOn w:val="aa"/>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Normal"/>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4">
    <w:name w:val="תהליך"/>
    <w:basedOn w:val="Heading4"/>
    <w:uiPriority w:val="99"/>
    <w:rsid w:val="00D462C7"/>
    <w:pPr>
      <w:spacing w:after="120"/>
      <w:ind w:left="992" w:hanging="851"/>
    </w:pPr>
    <w:rPr>
      <w:smallCaps/>
      <w:spacing w:val="20"/>
      <w:sz w:val="20"/>
      <w:szCs w:val="24"/>
    </w:rPr>
  </w:style>
  <w:style w:type="paragraph" w:customStyle="1" w:styleId="TEXT1">
    <w:name w:val="TEXT1"/>
    <w:basedOn w:val="Heading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BodyText"/>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8">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Normal"/>
    <w:uiPriority w:val="99"/>
    <w:rsid w:val="00D462C7"/>
    <w:pPr>
      <w:numPr>
        <w:numId w:val="31"/>
      </w:numPr>
      <w:spacing w:before="120" w:line="360" w:lineRule="auto"/>
      <w:ind w:right="0"/>
      <w:jc w:val="both"/>
    </w:pPr>
    <w:rPr>
      <w:rFonts w:cs="David"/>
      <w:smallCaps/>
      <w:snapToGrid w:val="0"/>
      <w:sz w:val="20"/>
    </w:rPr>
  </w:style>
  <w:style w:type="character" w:styleId="FootnoteReference">
    <w:name w:val="footnote reference"/>
    <w:uiPriority w:val="99"/>
    <w:rsid w:val="00D462C7"/>
    <w:rPr>
      <w:vertAlign w:val="superscript"/>
    </w:rPr>
  </w:style>
  <w:style w:type="paragraph" w:styleId="TOC5">
    <w:name w:val="toc 5"/>
    <w:basedOn w:val="Normal"/>
    <w:next w:val="Normal"/>
    <w:autoRedefine/>
    <w:uiPriority w:val="39"/>
    <w:rsid w:val="00D462C7"/>
    <w:rPr>
      <w:sz w:val="22"/>
      <w:szCs w:val="22"/>
    </w:rPr>
  </w:style>
  <w:style w:type="paragraph" w:styleId="TOC6">
    <w:name w:val="toc 6"/>
    <w:basedOn w:val="Normal"/>
    <w:next w:val="Normal"/>
    <w:autoRedefine/>
    <w:uiPriority w:val="39"/>
    <w:rsid w:val="00D462C7"/>
    <w:rPr>
      <w:sz w:val="22"/>
      <w:szCs w:val="22"/>
    </w:rPr>
  </w:style>
  <w:style w:type="paragraph" w:styleId="TOC7">
    <w:name w:val="toc 7"/>
    <w:basedOn w:val="Normal"/>
    <w:next w:val="Normal"/>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5">
    <w:name w:val="כותרת"/>
    <w:basedOn w:val="Normal"/>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6">
    <w:name w:val="כותרות"/>
    <w:basedOn w:val="Normal"/>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7">
    <w:name w:val="הואיל"/>
    <w:basedOn w:val="af6"/>
    <w:rsid w:val="00D462C7"/>
    <w:pPr>
      <w:spacing w:before="120" w:after="120"/>
      <w:ind w:left="799" w:hanging="799"/>
      <w:jc w:val="both"/>
    </w:pPr>
  </w:style>
  <w:style w:type="paragraph" w:customStyle="1" w:styleId="N1">
    <w:name w:val="N1"/>
    <w:basedOn w:val="Normal"/>
    <w:next w:val="Heading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8">
    <w:name w:val="הגדרות"/>
    <w:basedOn w:val="N1"/>
    <w:rsid w:val="00D462C7"/>
    <w:pPr>
      <w:spacing w:before="0" w:after="0"/>
      <w:ind w:left="2642" w:hanging="1933"/>
    </w:pPr>
  </w:style>
  <w:style w:type="paragraph" w:customStyle="1" w:styleId="Footer0">
    <w:name w:val="Footer פרטי מסמך"/>
    <w:basedOn w:val="Footer"/>
    <w:uiPriority w:val="99"/>
    <w:rsid w:val="00D462C7"/>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9">
    <w:name w:val="חחחלח"/>
    <w:basedOn w:val="Heading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TableGrid">
    <w:name w:val="Table Grid"/>
    <w:basedOn w:val="TableNormal"/>
    <w:uiPriority w:val="39"/>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uiPriority w:val="99"/>
    <w:rsid w:val="00163F00"/>
    <w:pPr>
      <w:ind w:left="720" w:hanging="360"/>
    </w:pPr>
  </w:style>
  <w:style w:type="paragraph" w:customStyle="1" w:styleId="31">
    <w:name w:val="כותרת3 מכרז"/>
    <w:basedOn w:val="Normal"/>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9">
    <w:name w:val="פיסקה1"/>
    <w:basedOn w:val="Normal"/>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8">
    <w:name w:val="פיסקה2"/>
    <w:basedOn w:val="Normal"/>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Normal"/>
    <w:uiPriority w:val="99"/>
    <w:rsid w:val="001933C6"/>
    <w:pPr>
      <w:keepNext/>
      <w:keepLines/>
      <w:spacing w:before="120" w:after="120"/>
      <w:ind w:right="969"/>
      <w:outlineLvl w:val="2"/>
    </w:pPr>
    <w:rPr>
      <w:rFonts w:cs="David"/>
      <w:sz w:val="22"/>
    </w:rPr>
  </w:style>
  <w:style w:type="paragraph" w:customStyle="1" w:styleId="20">
    <w:name w:val="רמה 2"/>
    <w:basedOn w:val="a9"/>
    <w:link w:val="29"/>
    <w:uiPriority w:val="99"/>
    <w:rsid w:val="001933C6"/>
    <w:pPr>
      <w:numPr>
        <w:numId w:val="33"/>
      </w:numPr>
      <w:tabs>
        <w:tab w:val="clear" w:pos="360"/>
        <w:tab w:val="num" w:pos="3240"/>
      </w:tabs>
      <w:spacing w:line="360" w:lineRule="auto"/>
      <w:ind w:left="2880" w:right="2880"/>
    </w:pPr>
  </w:style>
  <w:style w:type="character" w:customStyle="1" w:styleId="29">
    <w:name w:val="רמה 2 תו"/>
    <w:link w:val="20"/>
    <w:uiPriority w:val="99"/>
    <w:rsid w:val="00A87A7A"/>
    <w:rPr>
      <w:rFonts w:cs="Narkisim"/>
      <w:sz w:val="24"/>
      <w:szCs w:val="24"/>
    </w:rPr>
  </w:style>
  <w:style w:type="paragraph" w:styleId="BodyTextIndent3">
    <w:name w:val="Body Text Indent 3"/>
    <w:basedOn w:val="Normal"/>
    <w:link w:val="BodyTextIndent3Char"/>
    <w:uiPriority w:val="99"/>
    <w:rsid w:val="00A87A7A"/>
    <w:pPr>
      <w:spacing w:after="120"/>
      <w:ind w:left="360"/>
    </w:pPr>
    <w:rPr>
      <w:sz w:val="16"/>
      <w:szCs w:val="16"/>
    </w:rPr>
  </w:style>
  <w:style w:type="character" w:customStyle="1" w:styleId="BodyTextIndent3Char">
    <w:name w:val="Body Text Indent 3 Char"/>
    <w:link w:val="BodyTextIndent3"/>
    <w:uiPriority w:val="99"/>
    <w:rsid w:val="002C3F30"/>
    <w:rPr>
      <w:sz w:val="16"/>
      <w:szCs w:val="16"/>
    </w:rPr>
  </w:style>
  <w:style w:type="paragraph" w:customStyle="1" w:styleId="50">
    <w:name w:val="5"/>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3">
    <w:name w:val="4"/>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5">
    <w:name w:val="3"/>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a">
    <w:name w:val="2"/>
    <w:basedOn w:val="Normal"/>
    <w:next w:val="PlainText"/>
    <w:uiPriority w:val="99"/>
    <w:rsid w:val="00A87A7A"/>
    <w:pPr>
      <w:tabs>
        <w:tab w:val="num" w:pos="1492"/>
      </w:tabs>
    </w:pPr>
    <w:rPr>
      <w:rFonts w:ascii="Courier New" w:hAnsi="Courier New" w:cs="Courier New"/>
      <w:sz w:val="20"/>
      <w:szCs w:val="20"/>
    </w:rPr>
  </w:style>
  <w:style w:type="paragraph" w:customStyle="1" w:styleId="1a">
    <w:name w:val="1"/>
    <w:basedOn w:val="Normal"/>
    <w:next w:val="Header"/>
    <w:uiPriority w:val="99"/>
    <w:rsid w:val="00A87A7A"/>
    <w:pPr>
      <w:tabs>
        <w:tab w:val="center" w:pos="4153"/>
        <w:tab w:val="right" w:pos="8306"/>
      </w:tabs>
    </w:pPr>
  </w:style>
  <w:style w:type="paragraph" w:customStyle="1" w:styleId="36">
    <w:name w:val="תוכן3"/>
    <w:basedOn w:val="Normal"/>
    <w:link w:val="37"/>
    <w:uiPriority w:val="99"/>
    <w:rsid w:val="00A87A7A"/>
    <w:pPr>
      <w:spacing w:before="120" w:line="360" w:lineRule="auto"/>
      <w:ind w:left="2160"/>
      <w:jc w:val="both"/>
    </w:pPr>
    <w:rPr>
      <w:rFonts w:cs="FrankRuehl"/>
      <w:sz w:val="26"/>
      <w:szCs w:val="26"/>
    </w:rPr>
  </w:style>
  <w:style w:type="character" w:customStyle="1" w:styleId="37">
    <w:name w:val="תוכן3 תו"/>
    <w:link w:val="36"/>
    <w:uiPriority w:val="99"/>
    <w:rsid w:val="00B27744"/>
    <w:rPr>
      <w:rFonts w:cs="FrankRuehl"/>
      <w:sz w:val="26"/>
      <w:szCs w:val="26"/>
      <w:lang w:eastAsia="he-IL"/>
    </w:rPr>
  </w:style>
  <w:style w:type="character" w:customStyle="1" w:styleId="44">
    <w:name w:val="סגנון4 תו"/>
    <w:link w:val="45"/>
    <w:uiPriority w:val="99"/>
    <w:rsid w:val="00B27744"/>
    <w:rPr>
      <w:rFonts w:cs="David"/>
      <w:sz w:val="22"/>
      <w:szCs w:val="24"/>
      <w:lang w:eastAsia="he-IL"/>
    </w:rPr>
  </w:style>
  <w:style w:type="paragraph" w:customStyle="1" w:styleId="45">
    <w:name w:val="סגנון4"/>
    <w:basedOn w:val="List3"/>
    <w:link w:val="44"/>
    <w:uiPriority w:val="99"/>
    <w:rsid w:val="00B27744"/>
    <w:pPr>
      <w:overflowPunct/>
      <w:autoSpaceDE/>
      <w:autoSpaceDN/>
      <w:adjustRightInd/>
      <w:spacing w:before="120" w:line="320" w:lineRule="exact"/>
      <w:ind w:left="0" w:right="2155" w:firstLine="0"/>
    </w:pPr>
    <w:rPr>
      <w:rFonts w:cs="David"/>
      <w:sz w:val="22"/>
      <w:szCs w:val="24"/>
    </w:rPr>
  </w:style>
  <w:style w:type="paragraph" w:styleId="List3">
    <w:name w:val="List 3"/>
    <w:basedOn w:val="Normal"/>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9"/>
    <w:next w:val="20"/>
    <w:uiPriority w:val="99"/>
    <w:rsid w:val="00A87A7A"/>
    <w:pPr>
      <w:numPr>
        <w:numId w:val="9"/>
      </w:numPr>
    </w:pPr>
    <w:rPr>
      <w:b/>
      <w:bCs/>
    </w:rPr>
  </w:style>
  <w:style w:type="paragraph" w:customStyle="1" w:styleId="a3">
    <w:name w:val="כותרת נספח תו תו"/>
    <w:basedOn w:val="Heading2"/>
    <w:next w:val="a9"/>
    <w:link w:val="afa"/>
    <w:uiPriority w:val="99"/>
    <w:rsid w:val="00A87A7A"/>
    <w:pPr>
      <w:pageBreakBefore/>
      <w:numPr>
        <w:numId w:val="19"/>
      </w:numPr>
      <w:spacing w:before="0" w:after="360"/>
      <w:jc w:val="left"/>
    </w:pPr>
    <w:rPr>
      <w:szCs w:val="32"/>
    </w:rPr>
  </w:style>
  <w:style w:type="character" w:customStyle="1" w:styleId="afa">
    <w:name w:val="כותרת נספח תו תו תו"/>
    <w:link w:val="a3"/>
    <w:uiPriority w:val="99"/>
    <w:rsid w:val="00A87A7A"/>
    <w:rPr>
      <w:rFonts w:cs="David"/>
      <w:b/>
      <w:bCs/>
      <w:sz w:val="36"/>
      <w:szCs w:val="32"/>
    </w:rPr>
  </w:style>
  <w:style w:type="paragraph" w:customStyle="1" w:styleId="38">
    <w:name w:val="פיסקה3"/>
    <w:basedOn w:val="Normal"/>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Normal"/>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1">
    <w:name w:val="פיסקה5"/>
    <w:basedOn w:val="Normal"/>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Normal"/>
    <w:uiPriority w:val="99"/>
    <w:rsid w:val="00A87A7A"/>
    <w:pPr>
      <w:overflowPunct w:val="0"/>
      <w:autoSpaceDE w:val="0"/>
      <w:autoSpaceDN w:val="0"/>
      <w:adjustRightInd w:val="0"/>
      <w:ind w:left="3629"/>
      <w:jc w:val="both"/>
    </w:pPr>
    <w:rPr>
      <w:rFonts w:cs="FrankRuehl"/>
      <w:szCs w:val="26"/>
      <w:lang w:eastAsia="he-IL"/>
    </w:rPr>
  </w:style>
  <w:style w:type="paragraph" w:customStyle="1" w:styleId="70">
    <w:name w:val="פיסקה7"/>
    <w:basedOn w:val="Normal"/>
    <w:uiPriority w:val="99"/>
    <w:rsid w:val="00A87A7A"/>
    <w:pPr>
      <w:numPr>
        <w:ilvl w:val="4"/>
        <w:numId w:val="54"/>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
    <w:qFormat/>
    <w:rsid w:val="00C20A60"/>
    <w:pPr>
      <w:numPr>
        <w:ilvl w:val="5"/>
        <w:numId w:val="53"/>
      </w:numPr>
      <w:ind w:left="2043" w:hanging="284"/>
    </w:pPr>
  </w:style>
  <w:style w:type="paragraph" w:styleId="List">
    <w:name w:val="List"/>
    <w:basedOn w:val="Normal"/>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A87A7A"/>
    <w:pPr>
      <w:numPr>
        <w:ilvl w:val="3"/>
        <w:numId w:val="54"/>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uiPriority w:val="99"/>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9">
    <w:name w:val="כותרת3"/>
    <w:basedOn w:val="Normal"/>
    <w:next w:val="Normal"/>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b">
    <w:name w:val="בכבוד"/>
    <w:basedOn w:val="Normal"/>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Normal"/>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Normal"/>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Normal"/>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Normal"/>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Normal"/>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Normal"/>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Heading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Normal"/>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2">
    <w:name w:val="א.ב.ג"/>
    <w:basedOn w:val="a9"/>
    <w:uiPriority w:val="99"/>
    <w:rsid w:val="00A87A7A"/>
    <w:pPr>
      <w:numPr>
        <w:numId w:val="37"/>
      </w:numPr>
    </w:pPr>
  </w:style>
  <w:style w:type="paragraph" w:customStyle="1" w:styleId="afc">
    <w:name w:val="טבלה"/>
    <w:basedOn w:val="a9"/>
    <w:uiPriority w:val="99"/>
    <w:rsid w:val="00A87A7A"/>
    <w:pPr>
      <w:spacing w:before="120" w:beforeAutospacing="0" w:after="120" w:line="240" w:lineRule="auto"/>
    </w:pPr>
  </w:style>
  <w:style w:type="paragraph" w:customStyle="1" w:styleId="Letter1">
    <w:name w:val="Letter1"/>
    <w:basedOn w:val="Normal"/>
    <w:uiPriority w:val="99"/>
    <w:rsid w:val="00A87A7A"/>
    <w:pPr>
      <w:numPr>
        <w:numId w:val="38"/>
      </w:numPr>
      <w:spacing w:before="120" w:after="120"/>
      <w:ind w:right="720"/>
      <w:jc w:val="both"/>
    </w:pPr>
    <w:rPr>
      <w:rFonts w:cs="David"/>
    </w:rPr>
  </w:style>
  <w:style w:type="paragraph" w:customStyle="1" w:styleId="Letter2">
    <w:name w:val="Letter2"/>
    <w:basedOn w:val="Normal"/>
    <w:uiPriority w:val="99"/>
    <w:rsid w:val="00A87A7A"/>
    <w:pPr>
      <w:numPr>
        <w:ilvl w:val="1"/>
        <w:numId w:val="39"/>
      </w:numPr>
      <w:spacing w:before="120" w:after="120"/>
      <w:jc w:val="both"/>
    </w:pPr>
    <w:rPr>
      <w:rFonts w:cs="David"/>
    </w:rPr>
  </w:style>
  <w:style w:type="paragraph" w:styleId="BlockText">
    <w:name w:val="Block Text"/>
    <w:basedOn w:val="Normal"/>
    <w:uiPriority w:val="99"/>
    <w:rsid w:val="00A87A7A"/>
    <w:pPr>
      <w:spacing w:before="120" w:after="120"/>
      <w:ind w:left="720"/>
    </w:pPr>
  </w:style>
  <w:style w:type="paragraph" w:customStyle="1" w:styleId="1b">
    <w:name w:val="גופן ברירת המחדל של פיסקה1"/>
    <w:basedOn w:val="Normal"/>
    <w:uiPriority w:val="99"/>
    <w:rsid w:val="00BE5B76"/>
    <w:pPr>
      <w:bidi w:val="0"/>
      <w:spacing w:after="160" w:line="240" w:lineRule="exact"/>
      <w:jc w:val="both"/>
    </w:pPr>
    <w:rPr>
      <w:rFonts w:ascii="Verdana" w:hAnsi="Verdana" w:cs="FrankRuehl"/>
      <w:sz w:val="16"/>
      <w:szCs w:val="20"/>
      <w:lang w:bidi="ar-SA"/>
    </w:rPr>
  </w:style>
  <w:style w:type="paragraph" w:customStyle="1" w:styleId="63">
    <w:name w:val="6"/>
    <w:basedOn w:val="Normal"/>
    <w:uiPriority w:val="99"/>
    <w:rsid w:val="0072663E"/>
    <w:pPr>
      <w:bidi w:val="0"/>
      <w:spacing w:before="60" w:after="160" w:line="240" w:lineRule="exact"/>
    </w:pPr>
    <w:rPr>
      <w:rFonts w:ascii="Verdana" w:hAnsi="Verdana"/>
      <w:color w:val="FF00FF"/>
      <w:szCs w:val="20"/>
      <w:lang w:val="en-GB" w:bidi="ar-SA"/>
    </w:rPr>
  </w:style>
  <w:style w:type="paragraph" w:customStyle="1" w:styleId="52">
    <w:name w:val="סגנון5 תו"/>
    <w:basedOn w:val="List2"/>
    <w:link w:val="53"/>
    <w:uiPriority w:val="99"/>
    <w:rsid w:val="0072663E"/>
    <w:pPr>
      <w:spacing w:before="120" w:line="320" w:lineRule="exact"/>
      <w:ind w:left="1224" w:right="1418" w:hanging="504"/>
      <w:jc w:val="both"/>
    </w:pPr>
    <w:rPr>
      <w:sz w:val="22"/>
      <w:lang w:eastAsia="he-IL"/>
    </w:rPr>
  </w:style>
  <w:style w:type="character" w:customStyle="1" w:styleId="53">
    <w:name w:val="סגנון5 תו תו"/>
    <w:link w:val="52"/>
    <w:uiPriority w:val="99"/>
    <w:rsid w:val="0072663E"/>
    <w:rPr>
      <w:sz w:val="22"/>
      <w:szCs w:val="24"/>
      <w:lang w:eastAsia="he-IL"/>
    </w:rPr>
  </w:style>
  <w:style w:type="paragraph" w:customStyle="1" w:styleId="1c">
    <w:name w:val="פיסקת רשימה1"/>
    <w:basedOn w:val="Normal"/>
    <w:uiPriority w:val="99"/>
    <w:rsid w:val="00411118"/>
    <w:pPr>
      <w:ind w:left="720"/>
    </w:pPr>
    <w:rPr>
      <w:rFonts w:cs="FrankRuehl"/>
      <w:szCs w:val="26"/>
      <w:lang w:eastAsia="he-IL"/>
    </w:rPr>
  </w:style>
  <w:style w:type="table" w:styleId="LightList-Accent2">
    <w:name w:val="Light List Accent 2"/>
    <w:basedOn w:val="TableNormal"/>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1">
    <w:name w:val="7"/>
    <w:basedOn w:val="af2"/>
    <w:next w:val="FootnoteText"/>
    <w:uiPriority w:val="99"/>
    <w:rsid w:val="006C3EBD"/>
    <w:pPr>
      <w:keepLines/>
      <w:ind w:left="568" w:right="284" w:hanging="284"/>
    </w:pPr>
    <w:rPr>
      <w:sz w:val="16"/>
      <w:szCs w:val="20"/>
    </w:rPr>
  </w:style>
  <w:style w:type="paragraph" w:customStyle="1" w:styleId="3a">
    <w:name w:val="תוכן3 ממוספר"/>
    <w:basedOn w:val="Normal"/>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Normal"/>
    <w:link w:val="AlphaList0"/>
    <w:uiPriority w:val="99"/>
    <w:rsid w:val="006A6875"/>
    <w:pPr>
      <w:numPr>
        <w:numId w:val="43"/>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Normal"/>
    <w:uiPriority w:val="99"/>
    <w:rsid w:val="00E83A93"/>
    <w:pPr>
      <w:spacing w:before="120" w:line="360" w:lineRule="auto"/>
      <w:ind w:left="1559"/>
      <w:jc w:val="both"/>
    </w:pPr>
    <w:rPr>
      <w:rFonts w:cs="David"/>
      <w:sz w:val="20"/>
    </w:rPr>
  </w:style>
  <w:style w:type="paragraph" w:customStyle="1" w:styleId="Frame-Single">
    <w:name w:val="Frame-Single"/>
    <w:basedOn w:val="Normal"/>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Normal"/>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Normal"/>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Normal"/>
    <w:next w:val="Normal"/>
    <w:uiPriority w:val="99"/>
    <w:rsid w:val="00EC3AFC"/>
    <w:pPr>
      <w:spacing w:before="120" w:after="120" w:line="320" w:lineRule="exact"/>
      <w:jc w:val="center"/>
    </w:pPr>
    <w:rPr>
      <w:rFonts w:cs="David"/>
      <w:b/>
      <w:bCs/>
      <w:sz w:val="22"/>
      <w:lang w:eastAsia="he-IL"/>
    </w:rPr>
  </w:style>
  <w:style w:type="paragraph" w:customStyle="1" w:styleId="Frame-Bold">
    <w:name w:val="Frame-Bold"/>
    <w:basedOn w:val="Normal"/>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Heading4"/>
    <w:uiPriority w:val="99"/>
    <w:rsid w:val="009C7C66"/>
    <w:pPr>
      <w:numPr>
        <w:numId w:val="45"/>
      </w:numPr>
      <w:bidi w:val="0"/>
      <w:ind w:right="1075"/>
    </w:pPr>
    <w:rPr>
      <w:b w:val="0"/>
      <w:bCs w:val="0"/>
      <w:sz w:val="20"/>
      <w:szCs w:val="24"/>
    </w:rPr>
  </w:style>
  <w:style w:type="character" w:styleId="LineNumber">
    <w:name w:val="line number"/>
    <w:basedOn w:val="DefaultParagraphFont"/>
    <w:rsid w:val="007031D8"/>
  </w:style>
  <w:style w:type="paragraph" w:customStyle="1" w:styleId="14">
    <w:name w:val="מכרז 1"/>
    <w:basedOn w:val="Heading1"/>
    <w:uiPriority w:val="99"/>
    <w:rsid w:val="000B56D1"/>
    <w:pPr>
      <w:keepLines/>
      <w:numPr>
        <w:numId w:val="46"/>
      </w:numPr>
      <w:spacing w:after="360"/>
    </w:pPr>
    <w:rPr>
      <w:kern w:val="28"/>
      <w:sz w:val="32"/>
      <w:szCs w:val="32"/>
    </w:rPr>
  </w:style>
  <w:style w:type="paragraph" w:customStyle="1" w:styleId="23">
    <w:name w:val="מכרז2"/>
    <w:basedOn w:val="Heading2"/>
    <w:uiPriority w:val="99"/>
    <w:rsid w:val="000B56D1"/>
    <w:pPr>
      <w:numPr>
        <w:numId w:val="46"/>
      </w:numPr>
      <w:spacing w:after="120"/>
    </w:pPr>
    <w:rPr>
      <w:sz w:val="24"/>
      <w:szCs w:val="28"/>
    </w:rPr>
  </w:style>
  <w:style w:type="paragraph" w:customStyle="1" w:styleId="Normal30">
    <w:name w:val="Normal3 תו תו תו תו תו"/>
    <w:basedOn w:val="Normal"/>
    <w:rsid w:val="00A87704"/>
    <w:pPr>
      <w:keepLines/>
      <w:spacing w:before="60" w:line="360" w:lineRule="auto"/>
      <w:ind w:left="1177" w:right="-1620"/>
      <w:jc w:val="both"/>
    </w:pPr>
    <w:rPr>
      <w:rFonts w:cs="Narkisim"/>
    </w:rPr>
  </w:style>
  <w:style w:type="paragraph" w:styleId="Revision">
    <w:name w:val="Revision"/>
    <w:hidden/>
    <w:uiPriority w:val="99"/>
    <w:rsid w:val="006D12B0"/>
    <w:rPr>
      <w:sz w:val="24"/>
      <w:szCs w:val="24"/>
    </w:rPr>
  </w:style>
  <w:style w:type="paragraph" w:customStyle="1" w:styleId="Heading50">
    <w:name w:val="סגנון Heading 5 + יישור מבוזר לשפה התאילנדית"/>
    <w:basedOn w:val="Heading5"/>
    <w:uiPriority w:val="99"/>
    <w:rsid w:val="000A1CDD"/>
    <w:pPr>
      <w:tabs>
        <w:tab w:val="num" w:pos="506"/>
      </w:tabs>
      <w:ind w:left="1753" w:hanging="1247"/>
    </w:pPr>
    <w:rPr>
      <w:rFonts w:ascii="Times New" w:hAnsi="Times New"/>
    </w:rPr>
  </w:style>
  <w:style w:type="paragraph" w:styleId="ListParagraph">
    <w:name w:val="List Paragraph"/>
    <w:basedOn w:val="Normal"/>
    <w:link w:val="ListParagraphChar"/>
    <w:uiPriority w:val="34"/>
    <w:qFormat/>
    <w:rsid w:val="000A1CDD"/>
    <w:pPr>
      <w:ind w:left="720"/>
    </w:pPr>
  </w:style>
  <w:style w:type="character" w:customStyle="1" w:styleId="ListParagraphChar">
    <w:name w:val="List Paragraph Char"/>
    <w:link w:val="ListParagraph"/>
    <w:uiPriority w:val="34"/>
    <w:locked/>
    <w:rsid w:val="00753D9E"/>
    <w:rPr>
      <w:sz w:val="24"/>
      <w:szCs w:val="24"/>
    </w:rPr>
  </w:style>
  <w:style w:type="character" w:customStyle="1" w:styleId="afd">
    <w:name w:val="טקסט בסיסי תו תו"/>
    <w:uiPriority w:val="99"/>
    <w:rsid w:val="00CE2384"/>
    <w:rPr>
      <w:rFonts w:cs="Narkisim"/>
      <w:sz w:val="24"/>
      <w:szCs w:val="24"/>
      <w:lang w:val="en-US" w:eastAsia="en-US" w:bidi="he-IL"/>
    </w:rPr>
  </w:style>
  <w:style w:type="character" w:customStyle="1" w:styleId="afe">
    <w:name w:val="טקסט בסיסי תו תו תו"/>
    <w:uiPriority w:val="99"/>
    <w:rsid w:val="00675E6B"/>
    <w:rPr>
      <w:rFonts w:cs="Narkisim"/>
      <w:sz w:val="24"/>
      <w:szCs w:val="24"/>
      <w:lang w:val="en-US" w:eastAsia="en-US" w:bidi="he-IL"/>
    </w:rPr>
  </w:style>
  <w:style w:type="paragraph" w:customStyle="1" w:styleId="47">
    <w:name w:val="ממוספר 4 תו תו תו"/>
    <w:basedOn w:val="Normal"/>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
    <w:name w:val="כותרת ללא מספור"/>
    <w:basedOn w:val="Heading2"/>
    <w:link w:val="aff0"/>
    <w:uiPriority w:val="99"/>
    <w:rsid w:val="00446914"/>
    <w:pPr>
      <w:numPr>
        <w:ilvl w:val="0"/>
        <w:numId w:val="0"/>
      </w:numPr>
      <w:spacing w:before="0" w:after="120"/>
      <w:ind w:left="357"/>
    </w:pPr>
  </w:style>
  <w:style w:type="character" w:customStyle="1" w:styleId="aff0">
    <w:name w:val="כותרת ללא מספור תו"/>
    <w:link w:val="aff"/>
    <w:uiPriority w:val="99"/>
    <w:rsid w:val="00854F95"/>
    <w:rPr>
      <w:rFonts w:cs="David"/>
      <w:b/>
      <w:bCs/>
      <w:sz w:val="36"/>
      <w:szCs w:val="36"/>
    </w:rPr>
  </w:style>
  <w:style w:type="paragraph" w:customStyle="1" w:styleId="48">
    <w:name w:val="כותרת 4 חדש"/>
    <w:basedOn w:val="4"/>
    <w:uiPriority w:val="99"/>
    <w:qFormat/>
    <w:rsid w:val="00E60296"/>
    <w:pPr>
      <w:numPr>
        <w:ilvl w:val="0"/>
        <w:numId w:val="0"/>
      </w:numPr>
    </w:pPr>
    <w:rPr>
      <w:b/>
      <w:bCs/>
      <w:sz w:val="28"/>
      <w:szCs w:val="28"/>
    </w:rPr>
  </w:style>
  <w:style w:type="paragraph" w:customStyle="1" w:styleId="aff1">
    <w:name w:val="כותרת נספח"/>
    <w:basedOn w:val="aff"/>
    <w:next w:val="Normal"/>
    <w:link w:val="aff2"/>
    <w:rsid w:val="00933321"/>
    <w:pPr>
      <w:jc w:val="center"/>
    </w:pPr>
    <w:rPr>
      <w:sz w:val="28"/>
      <w:szCs w:val="28"/>
      <w:u w:val="single"/>
    </w:rPr>
  </w:style>
  <w:style w:type="character" w:customStyle="1" w:styleId="aff2">
    <w:name w:val="כותרת נספח תו"/>
    <w:link w:val="aff1"/>
    <w:rsid w:val="00933321"/>
    <w:rPr>
      <w:rFonts w:cs="David"/>
      <w:b/>
      <w:bCs/>
      <w:sz w:val="28"/>
      <w:szCs w:val="28"/>
      <w:u w:val="single"/>
    </w:rPr>
  </w:style>
  <w:style w:type="paragraph" w:customStyle="1" w:styleId="2Heading2h2h21">
    <w:name w:val="סגנון כותרת 2Heading 2h2h21 + יישור מבוזר לשפה התאילנדית"/>
    <w:basedOn w:val="Heading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6">
    <w:name w:val="כותרת סעיף"/>
    <w:basedOn w:val="Normal"/>
    <w:uiPriority w:val="99"/>
    <w:rsid w:val="008C5CF0"/>
    <w:pPr>
      <w:numPr>
        <w:numId w:val="48"/>
      </w:numPr>
      <w:spacing w:before="240" w:line="360" w:lineRule="auto"/>
      <w:jc w:val="both"/>
    </w:pPr>
    <w:rPr>
      <w:rFonts w:ascii="Arial" w:hAnsi="Arial" w:cs="Arial"/>
      <w:b/>
      <w:bCs/>
      <w:color w:val="1B3461"/>
      <w:sz w:val="22"/>
      <w:szCs w:val="22"/>
    </w:rPr>
  </w:style>
  <w:style w:type="paragraph" w:customStyle="1" w:styleId="aff3">
    <w:name w:val="טקסט סעיף"/>
    <w:basedOn w:val="Normal"/>
    <w:uiPriority w:val="99"/>
    <w:rsid w:val="008C5CF0"/>
    <w:pPr>
      <w:tabs>
        <w:tab w:val="num" w:pos="1134"/>
      </w:tabs>
      <w:spacing w:line="360" w:lineRule="auto"/>
      <w:ind w:left="1134" w:hanging="567"/>
      <w:jc w:val="both"/>
    </w:pPr>
    <w:rPr>
      <w:rFonts w:ascii="Arial" w:hAnsi="Arial"/>
      <w:sz w:val="22"/>
      <w:szCs w:val="22"/>
    </w:rPr>
  </w:style>
  <w:style w:type="paragraph" w:customStyle="1" w:styleId="aff4">
    <w:name w:val="תת סעיף"/>
    <w:basedOn w:val="Normal"/>
    <w:uiPriority w:val="99"/>
    <w:rsid w:val="008C5CF0"/>
    <w:pPr>
      <w:tabs>
        <w:tab w:val="num" w:pos="1985"/>
      </w:tabs>
      <w:spacing w:line="360" w:lineRule="auto"/>
      <w:ind w:left="1985" w:hanging="851"/>
      <w:jc w:val="both"/>
    </w:pPr>
    <w:rPr>
      <w:rFonts w:ascii="Arial" w:hAnsi="Arial" w:cs="Arial"/>
      <w:sz w:val="22"/>
      <w:szCs w:val="22"/>
    </w:rPr>
  </w:style>
  <w:style w:type="paragraph" w:customStyle="1" w:styleId="1d">
    <w:name w:val="תת סעיף1"/>
    <w:basedOn w:val="aff4"/>
    <w:uiPriority w:val="99"/>
    <w:rsid w:val="008C5CF0"/>
    <w:pPr>
      <w:numPr>
        <w:ilvl w:val="3"/>
      </w:numPr>
      <w:tabs>
        <w:tab w:val="num" w:pos="1985"/>
      </w:tabs>
      <w:ind w:left="1985" w:hanging="851"/>
    </w:pPr>
  </w:style>
  <w:style w:type="character" w:customStyle="1" w:styleId="49">
    <w:name w:val="ממוספר 4 תו תו"/>
    <w:rsid w:val="007028D8"/>
    <w:rPr>
      <w:rFonts w:cs="David"/>
      <w:b/>
      <w:bCs/>
      <w:smallCaps/>
      <w:sz w:val="24"/>
      <w:szCs w:val="24"/>
    </w:rPr>
  </w:style>
  <w:style w:type="paragraph" w:customStyle="1" w:styleId="Normal31">
    <w:name w:val="Normal3 תו תו תו"/>
    <w:basedOn w:val="Normal30"/>
    <w:rsid w:val="007028D8"/>
    <w:pPr>
      <w:ind w:left="787" w:right="0"/>
    </w:pPr>
    <w:rPr>
      <w:rFonts w:cs="David"/>
    </w:rPr>
  </w:style>
  <w:style w:type="paragraph" w:customStyle="1" w:styleId="110">
    <w:name w:val="סגנון1.1"/>
    <w:basedOn w:val="15"/>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Normal"/>
    <w:uiPriority w:val="99"/>
    <w:rsid w:val="00AE6DE5"/>
    <w:pPr>
      <w:bidi w:val="0"/>
      <w:spacing w:after="160" w:line="240" w:lineRule="exact"/>
      <w:jc w:val="both"/>
    </w:pPr>
    <w:rPr>
      <w:rFonts w:ascii="Verdana" w:hAnsi="Verdana" w:cs="FrankRuehl"/>
      <w:sz w:val="16"/>
      <w:szCs w:val="20"/>
      <w:lang w:bidi="ar-SA"/>
    </w:rPr>
  </w:style>
  <w:style w:type="paragraph" w:customStyle="1" w:styleId="aff5">
    <w:name w:val="רשות הדואר ראשי"/>
    <w:basedOn w:val="Normal"/>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6">
    <w:name w:val="רשות הדואר משני"/>
    <w:basedOn w:val="Normal"/>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Normal"/>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B27744"/>
    <w:rPr>
      <w:b/>
      <w:bCs/>
    </w:rPr>
  </w:style>
  <w:style w:type="paragraph" w:customStyle="1" w:styleId="4TimesNewRoman">
    <w:name w:val="סגנון ממוספר 4 תו תו תו תו + (לטיני) Times New Roman לא רישיות מוק..."/>
    <w:basedOn w:val="Normal"/>
    <w:uiPriority w:val="99"/>
    <w:rsid w:val="00B27744"/>
    <w:pPr>
      <w:keepLines/>
      <w:numPr>
        <w:numId w:val="50"/>
      </w:numPr>
      <w:spacing w:before="60" w:line="360" w:lineRule="auto"/>
      <w:jc w:val="both"/>
    </w:pPr>
    <w:rPr>
      <w:rFonts w:cs="David"/>
    </w:rPr>
  </w:style>
  <w:style w:type="paragraph" w:styleId="NormalIndent">
    <w:name w:val="Normal Indent"/>
    <w:basedOn w:val="Normal"/>
    <w:uiPriority w:val="99"/>
    <w:rsid w:val="00B27744"/>
    <w:pPr>
      <w:keepLines/>
      <w:spacing w:after="240"/>
      <w:ind w:left="1588" w:right="720"/>
      <w:jc w:val="both"/>
    </w:pPr>
    <w:rPr>
      <w:rFonts w:cs="David"/>
      <w:sz w:val="20"/>
    </w:rPr>
  </w:style>
  <w:style w:type="paragraph" w:customStyle="1" w:styleId="aff7">
    <w:name w:val="ללא עיצוב"/>
    <w:basedOn w:val="Normal2"/>
    <w:uiPriority w:val="99"/>
    <w:rsid w:val="00B27744"/>
    <w:pPr>
      <w:spacing w:before="100" w:beforeAutospacing="1"/>
      <w:ind w:left="57" w:right="-1620"/>
    </w:pPr>
  </w:style>
  <w:style w:type="character" w:customStyle="1" w:styleId="content">
    <w:name w:val="content"/>
    <w:basedOn w:val="DefaultParagraphFont"/>
    <w:uiPriority w:val="99"/>
    <w:rsid w:val="00B27744"/>
  </w:style>
  <w:style w:type="paragraph" w:customStyle="1" w:styleId="CharChar">
    <w:name w:val="Char Char 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Normal"/>
    <w:rsid w:val="00B27744"/>
    <w:pPr>
      <w:keepLines/>
      <w:widowControl w:val="0"/>
      <w:numPr>
        <w:numId w:val="49"/>
      </w:numPr>
      <w:tabs>
        <w:tab w:val="clear" w:pos="227"/>
        <w:tab w:val="num" w:pos="360"/>
      </w:tabs>
      <w:spacing w:before="60" w:beforeAutospacing="1" w:after="60" w:line="360" w:lineRule="auto"/>
      <w:ind w:left="0" w:right="-720" w:firstLine="0"/>
    </w:pPr>
    <w:rPr>
      <w:rFonts w:cs="Narkisim"/>
    </w:rPr>
  </w:style>
  <w:style w:type="character" w:customStyle="1" w:styleId="4a">
    <w:name w:val="ממוספר 4 תו תו תו תו"/>
    <w:uiPriority w:val="99"/>
    <w:rsid w:val="00B27744"/>
    <w:rPr>
      <w:rFonts w:cs="Narkisim"/>
      <w:sz w:val="24"/>
    </w:rPr>
  </w:style>
  <w:style w:type="paragraph" w:customStyle="1" w:styleId="1e">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Normal"/>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1">
    <w:name w:val="list 3 תו תו תו תו תו תו תו תו"/>
    <w:link w:val="list30"/>
    <w:uiPriority w:val="99"/>
    <w:rsid w:val="00B27744"/>
    <w:rPr>
      <w:rFonts w:cs="Narkisim"/>
      <w:sz w:val="24"/>
      <w:szCs w:val="24"/>
    </w:rPr>
  </w:style>
  <w:style w:type="paragraph" w:customStyle="1" w:styleId="2b">
    <w:name w:val="סגנון2"/>
    <w:basedOn w:val="Normal"/>
    <w:next w:val="3b"/>
    <w:uiPriority w:val="99"/>
    <w:rsid w:val="00B27744"/>
    <w:pPr>
      <w:tabs>
        <w:tab w:val="num" w:pos="792"/>
      </w:tabs>
      <w:spacing w:before="120" w:line="360" w:lineRule="auto"/>
      <w:ind w:left="792" w:right="792" w:hanging="432"/>
    </w:pPr>
    <w:rPr>
      <w:rFonts w:cs="Narkisim"/>
      <w:u w:val="single"/>
      <w:lang w:eastAsia="he-IL"/>
    </w:rPr>
  </w:style>
  <w:style w:type="paragraph" w:customStyle="1" w:styleId="3b">
    <w:name w:val="סגנון3"/>
    <w:basedOn w:val="Normal"/>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b"/>
    <w:uiPriority w:val="99"/>
    <w:rsid w:val="00B27744"/>
    <w:pPr>
      <w:numPr>
        <w:numId w:val="51"/>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B27744"/>
    <w:pPr>
      <w:keepLines w:val="0"/>
      <w:numPr>
        <w:numId w:val="52"/>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4">
    <w:name w:val="אותיות רמה 5"/>
    <w:basedOn w:val="Normal"/>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c">
    <w:name w:val="מספר3"/>
    <w:basedOn w:val="Normal"/>
    <w:uiPriority w:val="99"/>
    <w:rsid w:val="00B27744"/>
    <w:pPr>
      <w:spacing w:before="40" w:after="40"/>
      <w:ind w:left="1843" w:hanging="284"/>
      <w:jc w:val="both"/>
    </w:pPr>
    <w:rPr>
      <w:rFonts w:cs="David"/>
      <w:sz w:val="20"/>
    </w:rPr>
  </w:style>
  <w:style w:type="paragraph" w:customStyle="1" w:styleId="410">
    <w:name w:val="רשימה 41"/>
    <w:basedOn w:val="List3"/>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b">
    <w:name w:val="כותרת 4 מכרז תו תו תו תו תו"/>
    <w:basedOn w:val="31"/>
    <w:link w:val="4c"/>
    <w:uiPriority w:val="99"/>
    <w:rsid w:val="00B27744"/>
    <w:pPr>
      <w:numPr>
        <w:ilvl w:val="0"/>
        <w:numId w:val="0"/>
      </w:numPr>
      <w:tabs>
        <w:tab w:val="num" w:pos="-668"/>
      </w:tabs>
      <w:ind w:left="-668" w:right="-668" w:hanging="360"/>
    </w:pPr>
    <w:rPr>
      <w:rFonts w:ascii="Arial" w:hAnsi="Arial"/>
    </w:rPr>
  </w:style>
  <w:style w:type="character" w:customStyle="1" w:styleId="4c">
    <w:name w:val="כותרת 4 מכרז תו תו תו תו תו תו"/>
    <w:link w:val="4b"/>
    <w:uiPriority w:val="99"/>
    <w:rsid w:val="00B27744"/>
    <w:rPr>
      <w:rFonts w:ascii="Arial" w:hAnsi="Arial" w:cs="FrankRuehl"/>
      <w:b/>
      <w:bCs/>
      <w:i/>
      <w:iCs/>
      <w:caps/>
      <w:spacing w:val="40"/>
      <w:kern w:val="40"/>
      <w:sz w:val="26"/>
      <w:szCs w:val="26"/>
    </w:rPr>
  </w:style>
  <w:style w:type="paragraph" w:customStyle="1" w:styleId="aff8">
    <w:name w:val="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f">
    <w:name w:val="חשכל רמה 1"/>
    <w:basedOn w:val="Heading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c">
    <w:name w:val="תו תו2"/>
    <w:basedOn w:val="Normal"/>
    <w:uiPriority w:val="99"/>
    <w:rsid w:val="002C3F30"/>
    <w:pPr>
      <w:bidi w:val="0"/>
      <w:spacing w:after="160" w:line="240" w:lineRule="exact"/>
      <w:jc w:val="both"/>
    </w:pPr>
    <w:rPr>
      <w:rFonts w:ascii="Verdana" w:hAnsi="Verdana" w:cs="FrankRuehl"/>
      <w:sz w:val="16"/>
      <w:szCs w:val="20"/>
      <w:lang w:bidi="ar-SA"/>
    </w:rPr>
  </w:style>
  <w:style w:type="paragraph" w:customStyle="1" w:styleId="1f0">
    <w:name w:val="תו תו1"/>
    <w:basedOn w:val="Normal"/>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uiPriority w:val="99"/>
    <w:rsid w:val="006114AF"/>
    <w:rPr>
      <w:rFonts w:ascii="Cambria" w:eastAsia="Times New Roman" w:hAnsi="Cambria" w:cs="Times New Roman"/>
      <w:b/>
      <w:bCs/>
      <w:color w:val="4F81BD"/>
      <w:sz w:val="24"/>
      <w:szCs w:val="24"/>
    </w:rPr>
  </w:style>
  <w:style w:type="character" w:customStyle="1" w:styleId="1f1">
    <w:name w:val="כניסה בגוף טקסט תו1"/>
    <w:aliases w:val="Body Text Indent תו1"/>
    <w:uiPriority w:val="99"/>
    <w:rsid w:val="006114AF"/>
    <w:rPr>
      <w:sz w:val="24"/>
      <w:szCs w:val="24"/>
    </w:rPr>
  </w:style>
  <w:style w:type="paragraph" w:customStyle="1" w:styleId="1f2">
    <w:name w:val="סגנון 1"/>
    <w:basedOn w:val="15"/>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d">
    <w:name w:val="סגנון 2"/>
    <w:basedOn w:val="15"/>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d">
    <w:name w:val="סגנון 3"/>
    <w:basedOn w:val="15"/>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d">
    <w:name w:val="סגנון 4"/>
    <w:basedOn w:val="15"/>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5">
    <w:name w:val="סגנון 5"/>
    <w:basedOn w:val="15"/>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e">
    <w:name w:val="סגנון 3א"/>
    <w:basedOn w:val="3d"/>
    <w:uiPriority w:val="99"/>
    <w:qFormat/>
    <w:rsid w:val="006114AF"/>
    <w:pPr>
      <w:spacing w:before="0"/>
    </w:pPr>
    <w:rPr>
      <w:b w:val="0"/>
      <w:bCs w:val="0"/>
    </w:rPr>
  </w:style>
  <w:style w:type="paragraph" w:customStyle="1" w:styleId="4e">
    <w:name w:val="סגנון4א"/>
    <w:basedOn w:val="4d"/>
    <w:uiPriority w:val="99"/>
    <w:qFormat/>
    <w:rsid w:val="006114AF"/>
    <w:pPr>
      <w:spacing w:before="0"/>
    </w:pPr>
    <w:rPr>
      <w:b w:val="0"/>
      <w:bCs w:val="0"/>
    </w:rPr>
  </w:style>
  <w:style w:type="character" w:styleId="PlaceholderText">
    <w:name w:val="Placeholder Text"/>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9">
    <w:name w:val="פסקה א"/>
    <w:basedOn w:val="Normal"/>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lang w:eastAsia="he-IL"/>
    </w:rPr>
  </w:style>
  <w:style w:type="character" w:customStyle="1" w:styleId="hps">
    <w:name w:val="hps"/>
    <w:rsid w:val="0062165E"/>
  </w:style>
  <w:style w:type="paragraph" w:customStyle="1" w:styleId="61">
    <w:name w:val="ממוספר 6"/>
    <w:basedOn w:val="5"/>
    <w:qFormat/>
    <w:rsid w:val="003E17FF"/>
    <w:pPr>
      <w:numPr>
        <w:ilvl w:val="5"/>
      </w:numPr>
      <w:tabs>
        <w:tab w:val="left" w:pos="2326"/>
      </w:tabs>
    </w:pPr>
  </w:style>
  <w:style w:type="paragraph" w:customStyle="1" w:styleId="13">
    <w:name w:val="נספח כותרת 1"/>
    <w:basedOn w:val="RonnyBase"/>
    <w:qFormat/>
    <w:rsid w:val="008B39E9"/>
    <w:pPr>
      <w:keepLines w:val="0"/>
      <w:numPr>
        <w:numId w:val="61"/>
      </w:numPr>
      <w:tabs>
        <w:tab w:val="right" w:pos="206"/>
        <w:tab w:val="right" w:pos="360"/>
      </w:tabs>
      <w:spacing w:before="0" w:line="360" w:lineRule="auto"/>
    </w:pPr>
    <w:rPr>
      <w:b/>
      <w:bCs/>
      <w:color w:val="000000"/>
      <w:sz w:val="28"/>
      <w:szCs w:val="28"/>
    </w:rPr>
  </w:style>
  <w:style w:type="paragraph" w:customStyle="1" w:styleId="22">
    <w:name w:val="נספח כותרת 2"/>
    <w:basedOn w:val="13"/>
    <w:qFormat/>
    <w:rsid w:val="00F069C5"/>
    <w:pPr>
      <w:numPr>
        <w:ilvl w:val="1"/>
      </w:numPr>
      <w:tabs>
        <w:tab w:val="clear" w:pos="206"/>
        <w:tab w:val="clear" w:pos="360"/>
        <w:tab w:val="right" w:pos="625"/>
      </w:tabs>
    </w:pPr>
  </w:style>
  <w:style w:type="paragraph" w:customStyle="1" w:styleId="3f">
    <w:name w:val="נספח כותרת 3"/>
    <w:basedOn w:val="22"/>
    <w:qFormat/>
    <w:rsid w:val="008B39E9"/>
    <w:pPr>
      <w:numPr>
        <w:ilvl w:val="2"/>
      </w:numPr>
    </w:pPr>
    <w:rPr>
      <w:sz w:val="24"/>
      <w:szCs w:val="24"/>
    </w:rPr>
  </w:style>
  <w:style w:type="paragraph" w:customStyle="1" w:styleId="3f0">
    <w:name w:val="נספח ממוספר 3"/>
    <w:basedOn w:val="3f"/>
    <w:qFormat/>
    <w:rsid w:val="008B39E9"/>
    <w:rPr>
      <w:b w:val="0"/>
      <w:bCs w:val="0"/>
    </w:rPr>
  </w:style>
  <w:style w:type="paragraph" w:customStyle="1" w:styleId="2e">
    <w:name w:val="נספח ממוספר 2"/>
    <w:basedOn w:val="22"/>
    <w:qFormat/>
    <w:rsid w:val="008B39E9"/>
    <w:rPr>
      <w:b w:val="0"/>
      <w:bCs w:val="0"/>
      <w:sz w:val="24"/>
      <w:szCs w:val="24"/>
    </w:rPr>
  </w:style>
  <w:style w:type="paragraph" w:customStyle="1" w:styleId="head2-p">
    <w:name w:val="head2-p"/>
    <w:basedOn w:val="Normal"/>
    <w:rsid w:val="008B39E9"/>
    <w:pPr>
      <w:keepNext/>
      <w:keepLines/>
      <w:tabs>
        <w:tab w:val="num" w:pos="2340"/>
      </w:tabs>
      <w:spacing w:before="60"/>
      <w:ind w:left="2340" w:hanging="1440"/>
      <w:jc w:val="both"/>
    </w:pPr>
    <w:rPr>
      <w:rFonts w:cs="David"/>
      <w:i/>
    </w:rPr>
  </w:style>
  <w:style w:type="paragraph" w:customStyle="1" w:styleId="affa">
    <w:name w:val="נדון"/>
    <w:basedOn w:val="Normal"/>
    <w:next w:val="Normal"/>
    <w:rsid w:val="008B39E9"/>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
    <w:link w:val="Normal4Char"/>
    <w:qFormat/>
    <w:rsid w:val="008B39E9"/>
    <w:pPr>
      <w:keepLines/>
      <w:numPr>
        <w:ilvl w:val="0"/>
        <w:numId w:val="0"/>
      </w:numPr>
      <w:tabs>
        <w:tab w:val="clear" w:pos="1759"/>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8B39E9"/>
    <w:rPr>
      <w:rFonts w:cs="Narkisim"/>
      <w:smallCaps/>
      <w:szCs w:val="24"/>
    </w:rPr>
  </w:style>
  <w:style w:type="paragraph" w:customStyle="1" w:styleId="40">
    <w:name w:val="נספח ממוספר 4"/>
    <w:basedOn w:val="3f0"/>
    <w:qFormat/>
    <w:rsid w:val="005E09AE"/>
    <w:pPr>
      <w:numPr>
        <w:ilvl w:val="3"/>
      </w:numPr>
    </w:pPr>
  </w:style>
  <w:style w:type="paragraph" w:customStyle="1" w:styleId="41">
    <w:name w:val="נספח כותרת 4"/>
    <w:basedOn w:val="40"/>
    <w:qFormat/>
    <w:rsid w:val="008579C5"/>
    <w:rPr>
      <w:b/>
      <w:bCs/>
    </w:rPr>
  </w:style>
  <w:style w:type="paragraph" w:customStyle="1" w:styleId="56">
    <w:name w:val="נספח ממוספר 5"/>
    <w:basedOn w:val="40"/>
    <w:qFormat/>
    <w:rsid w:val="008579C5"/>
    <w:pPr>
      <w:numPr>
        <w:ilvl w:val="0"/>
        <w:numId w:val="0"/>
      </w:numPr>
      <w:ind w:left="1724" w:hanging="1080"/>
    </w:pPr>
  </w:style>
  <w:style w:type="paragraph" w:customStyle="1" w:styleId="Body-1">
    <w:name w:val="Body-1"/>
    <w:basedOn w:val="Heading4"/>
    <w:link w:val="Body-1Char"/>
    <w:rsid w:val="00E02BEE"/>
    <w:pPr>
      <w:keepNext/>
      <w:keepLines/>
      <w:tabs>
        <w:tab w:val="clear" w:pos="1759"/>
        <w:tab w:val="num" w:pos="1800"/>
      </w:tabs>
      <w:snapToGrid/>
      <w:spacing w:before="360" w:after="120" w:line="320" w:lineRule="atLeast"/>
      <w:ind w:left="1814" w:hanging="1530"/>
    </w:pPr>
    <w:rPr>
      <w:rFonts w:cs="Narkisim"/>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Heading2"/>
    <w:link w:val="6Char"/>
    <w:qFormat/>
    <w:rsid w:val="001B6E0B"/>
    <w:pPr>
      <w:numPr>
        <w:ilvl w:val="5"/>
        <w:numId w:val="62"/>
      </w:numPr>
      <w:tabs>
        <w:tab w:val="clear" w:pos="483"/>
      </w:tabs>
      <w:spacing w:before="0"/>
      <w:ind w:left="2720" w:hanging="1275"/>
      <w:jc w:val="left"/>
    </w:pPr>
    <w:rPr>
      <w:b w:val="0"/>
      <w:bCs w:val="0"/>
      <w:noProof/>
      <w:sz w:val="24"/>
      <w:szCs w:val="24"/>
    </w:rPr>
  </w:style>
  <w:style w:type="character" w:customStyle="1" w:styleId="6Char">
    <w:name w:val="רמה 6 Char"/>
    <w:link w:val="6"/>
    <w:rsid w:val="001B6E0B"/>
    <w:rPr>
      <w:rFonts w:cs="David"/>
      <w:noProof/>
      <w:sz w:val="24"/>
      <w:szCs w:val="24"/>
    </w:rPr>
  </w:style>
  <w:style w:type="paragraph" w:customStyle="1" w:styleId="57">
    <w:name w:val="רמה 5"/>
    <w:basedOn w:val="Heading2"/>
    <w:link w:val="5Char"/>
    <w:qFormat/>
    <w:rsid w:val="001B6E0B"/>
    <w:pPr>
      <w:numPr>
        <w:ilvl w:val="0"/>
        <w:numId w:val="0"/>
      </w:numPr>
      <w:tabs>
        <w:tab w:val="clear" w:pos="483"/>
      </w:tabs>
      <w:spacing w:before="0"/>
      <w:ind w:left="1445" w:hanging="1134"/>
      <w:jc w:val="left"/>
    </w:pPr>
    <w:rPr>
      <w:b w:val="0"/>
      <w:bCs w:val="0"/>
      <w:noProof/>
      <w:sz w:val="24"/>
      <w:szCs w:val="24"/>
    </w:rPr>
  </w:style>
  <w:style w:type="character" w:customStyle="1" w:styleId="5Char">
    <w:name w:val="רמה 5 Char"/>
    <w:link w:val="57"/>
    <w:rsid w:val="001B6E0B"/>
    <w:rPr>
      <w:rFonts w:cs="David"/>
      <w:noProof/>
      <w:sz w:val="24"/>
      <w:szCs w:val="24"/>
      <w:lang w:val="en-US" w:eastAsia="en-US"/>
    </w:rPr>
  </w:style>
  <w:style w:type="paragraph" w:customStyle="1" w:styleId="affb">
    <w:name w:val="טבלה כותרת"/>
    <w:basedOn w:val="Normal2"/>
    <w:rsid w:val="00D11A88"/>
    <w:pPr>
      <w:ind w:left="0"/>
    </w:pPr>
    <w:rPr>
      <w:b/>
      <w:bCs/>
    </w:rPr>
  </w:style>
  <w:style w:type="paragraph" w:customStyle="1" w:styleId="affc">
    <w:name w:val="טבלה טקסט"/>
    <w:basedOn w:val="Normal2"/>
    <w:rsid w:val="00DF50F4"/>
    <w:pPr>
      <w:ind w:left="0"/>
    </w:pPr>
  </w:style>
  <w:style w:type="paragraph" w:customStyle="1" w:styleId="xl63">
    <w:name w:val="xl63"/>
    <w:basedOn w:val="Normal"/>
    <w:rsid w:val="006B5190"/>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Normal"/>
    <w:rsid w:val="006B5190"/>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Normal"/>
    <w:rsid w:val="006B519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Normal"/>
    <w:rsid w:val="006B519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Strong">
    <w:name w:val="Strong"/>
    <w:uiPriority w:val="22"/>
    <w:qFormat/>
    <w:rsid w:val="001466BB"/>
    <w:rPr>
      <w:b/>
      <w:bCs/>
    </w:rPr>
  </w:style>
  <w:style w:type="paragraph" w:customStyle="1" w:styleId="420">
    <w:name w:val="רשימה 42"/>
    <w:basedOn w:val="List3"/>
    <w:autoRedefine/>
    <w:rsid w:val="00A035A6"/>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1">
    <w:name w:val="ממוספר 2"/>
    <w:basedOn w:val="Normal"/>
    <w:qFormat/>
    <w:rsid w:val="00ED46CE"/>
    <w:pPr>
      <w:widowControl w:val="0"/>
      <w:numPr>
        <w:ilvl w:val="1"/>
        <w:numId w:val="67"/>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B11570"/>
  </w:style>
  <w:style w:type="paragraph" w:customStyle="1" w:styleId="HeadingPerek">
    <w:name w:val="HeadingPerek"/>
    <w:basedOn w:val="Normal"/>
    <w:link w:val="HeadingPerekChar"/>
    <w:qFormat/>
    <w:rsid w:val="000A5533"/>
    <w:pPr>
      <w:numPr>
        <w:numId w:val="77"/>
      </w:numPr>
      <w:jc w:val="both"/>
    </w:pPr>
    <w:rPr>
      <w:rFonts w:cs="David"/>
      <w:b/>
      <w:bCs/>
      <w:sz w:val="32"/>
      <w:szCs w:val="32"/>
      <w:lang w:eastAsia="he-IL"/>
    </w:rPr>
  </w:style>
  <w:style w:type="character" w:customStyle="1" w:styleId="HeadingPerekChar">
    <w:name w:val="HeadingPerek Char"/>
    <w:link w:val="HeadingPerek"/>
    <w:rsid w:val="000A5533"/>
    <w:rPr>
      <w:rFonts w:cs="David"/>
      <w:b/>
      <w:bCs/>
      <w:sz w:val="32"/>
      <w:szCs w:val="32"/>
      <w:lang w:eastAsia="he-IL"/>
    </w:rPr>
  </w:style>
  <w:style w:type="paragraph" w:customStyle="1" w:styleId="PARA1">
    <w:name w:val="PARA 1"/>
    <w:basedOn w:val="Normal"/>
    <w:qFormat/>
    <w:rsid w:val="000A5533"/>
    <w:pPr>
      <w:numPr>
        <w:ilvl w:val="1"/>
        <w:numId w:val="77"/>
      </w:numPr>
      <w:spacing w:before="120" w:after="120"/>
      <w:jc w:val="both"/>
      <w:outlineLvl w:val="1"/>
    </w:pPr>
    <w:rPr>
      <w:rFonts w:cs="Narkisim"/>
      <w:lang w:eastAsia="he-IL"/>
    </w:rPr>
  </w:style>
  <w:style w:type="paragraph" w:customStyle="1" w:styleId="PARA2">
    <w:name w:val="PARA 2"/>
    <w:basedOn w:val="PARA1"/>
    <w:qFormat/>
    <w:rsid w:val="000A5533"/>
    <w:pPr>
      <w:numPr>
        <w:ilvl w:val="2"/>
      </w:numPr>
    </w:pPr>
    <w:rPr>
      <w:rFonts w:ascii="Arial" w:hAnsi="Arial"/>
      <w:b/>
    </w:rPr>
  </w:style>
  <w:style w:type="paragraph" w:customStyle="1" w:styleId="PARA3">
    <w:name w:val="PARA 3"/>
    <w:basedOn w:val="Normal"/>
    <w:qFormat/>
    <w:rsid w:val="000A5533"/>
    <w:pPr>
      <w:numPr>
        <w:ilvl w:val="3"/>
        <w:numId w:val="77"/>
      </w:numPr>
      <w:tabs>
        <w:tab w:val="left" w:pos="387"/>
      </w:tabs>
      <w:spacing w:before="120"/>
      <w:jc w:val="both"/>
    </w:pPr>
    <w:rPr>
      <w:rFonts w:cs="Narkisim"/>
      <w:lang w:eastAsia="he-IL"/>
    </w:rPr>
  </w:style>
  <w:style w:type="paragraph" w:styleId="EndnoteText">
    <w:name w:val="endnote text"/>
    <w:basedOn w:val="Normal"/>
    <w:link w:val="EndnoteTextChar"/>
    <w:uiPriority w:val="99"/>
    <w:semiHidden/>
    <w:unhideWhenUsed/>
    <w:rsid w:val="00D1287A"/>
    <w:rPr>
      <w:sz w:val="20"/>
      <w:szCs w:val="20"/>
    </w:rPr>
  </w:style>
  <w:style w:type="character" w:customStyle="1" w:styleId="EndnoteTextChar">
    <w:name w:val="Endnote Text Char"/>
    <w:basedOn w:val="DefaultParagraphFont"/>
    <w:link w:val="EndnoteText"/>
    <w:uiPriority w:val="99"/>
    <w:semiHidden/>
    <w:rsid w:val="00D1287A"/>
  </w:style>
  <w:style w:type="character" w:styleId="EndnoteReference">
    <w:name w:val="endnote reference"/>
    <w:uiPriority w:val="99"/>
    <w:semiHidden/>
    <w:unhideWhenUsed/>
    <w:rsid w:val="00D1287A"/>
    <w:rPr>
      <w:vertAlign w:val="superscript"/>
    </w:rPr>
  </w:style>
  <w:style w:type="paragraph" w:customStyle="1" w:styleId="2-0">
    <w:name w:val="2 - סעיף"/>
    <w:basedOn w:val="2-"/>
    <w:qFormat/>
    <w:rsid w:val="001E169F"/>
    <w:pPr>
      <w:spacing w:after="120" w:line="360" w:lineRule="auto"/>
    </w:pPr>
    <w:rPr>
      <w:b w:val="0"/>
      <w:bCs w:val="0"/>
      <w:sz w:val="24"/>
      <w:szCs w:val="24"/>
    </w:rPr>
  </w:style>
  <w:style w:type="paragraph" w:customStyle="1" w:styleId="1-">
    <w:name w:val="1 - כותרת"/>
    <w:basedOn w:val="ListParagraph"/>
    <w:link w:val="1-Char"/>
    <w:qFormat/>
    <w:rsid w:val="0046593A"/>
    <w:pPr>
      <w:numPr>
        <w:numId w:val="126"/>
      </w:numPr>
      <w:spacing w:after="200" w:line="276" w:lineRule="auto"/>
      <w:jc w:val="center"/>
      <w:outlineLvl w:val="0"/>
    </w:pPr>
    <w:rPr>
      <w:rFonts w:cs="David"/>
      <w:b/>
      <w:bCs/>
      <w:sz w:val="40"/>
      <w:szCs w:val="40"/>
    </w:rPr>
  </w:style>
  <w:style w:type="paragraph" w:customStyle="1" w:styleId="3-0">
    <w:name w:val="3 - סעיף"/>
    <w:basedOn w:val="3-"/>
    <w:qFormat/>
    <w:rsid w:val="006424CE"/>
    <w:pPr>
      <w:spacing w:after="120" w:line="360" w:lineRule="auto"/>
    </w:pPr>
    <w:rPr>
      <w:b w:val="0"/>
      <w:bCs w:val="0"/>
      <w:sz w:val="24"/>
      <w:szCs w:val="24"/>
    </w:rPr>
  </w:style>
  <w:style w:type="paragraph" w:customStyle="1" w:styleId="4-0">
    <w:name w:val="4 - סעיף"/>
    <w:basedOn w:val="4-"/>
    <w:link w:val="4-Char"/>
    <w:qFormat/>
    <w:rsid w:val="00216042"/>
    <w:pPr>
      <w:spacing w:after="120" w:line="360" w:lineRule="auto"/>
    </w:pPr>
    <w:rPr>
      <w:b w:val="0"/>
      <w:bCs w:val="0"/>
    </w:rPr>
  </w:style>
  <w:style w:type="paragraph" w:customStyle="1" w:styleId="5-0">
    <w:name w:val="5 - סעיף"/>
    <w:basedOn w:val="5-"/>
    <w:next w:val="6-0"/>
    <w:link w:val="5-Char"/>
    <w:qFormat/>
    <w:rsid w:val="00F35679"/>
    <w:pPr>
      <w:spacing w:after="120" w:line="360" w:lineRule="auto"/>
    </w:pPr>
    <w:rPr>
      <w:rFonts w:ascii="David" w:hAnsi="David"/>
      <w:b w:val="0"/>
      <w:bCs w:val="0"/>
    </w:rPr>
  </w:style>
  <w:style w:type="character" w:customStyle="1" w:styleId="5-Char">
    <w:name w:val="5 - סעיף Char"/>
    <w:link w:val="5-0"/>
    <w:rsid w:val="00F35679"/>
    <w:rPr>
      <w:rFonts w:ascii="David" w:hAnsi="David" w:cs="David"/>
      <w:sz w:val="24"/>
      <w:szCs w:val="24"/>
    </w:rPr>
  </w:style>
  <w:style w:type="paragraph" w:customStyle="1" w:styleId="6-0">
    <w:name w:val="6 - סעיף"/>
    <w:basedOn w:val="6-"/>
    <w:link w:val="6-Char"/>
    <w:qFormat/>
    <w:rsid w:val="00DA2173"/>
    <w:pPr>
      <w:outlineLvl w:val="5"/>
    </w:pPr>
    <w:rPr>
      <w:b w:val="0"/>
      <w:bCs w:val="0"/>
    </w:rPr>
  </w:style>
  <w:style w:type="character" w:customStyle="1" w:styleId="6-Char">
    <w:name w:val="6 - סעיף Char"/>
    <w:link w:val="6-0"/>
    <w:rsid w:val="00DA2173"/>
    <w:rPr>
      <w:rFonts w:cs="David"/>
      <w:sz w:val="24"/>
      <w:szCs w:val="24"/>
    </w:rPr>
  </w:style>
  <w:style w:type="paragraph" w:customStyle="1" w:styleId="7-">
    <w:name w:val="7 - סעיף"/>
    <w:basedOn w:val="ListParagraph"/>
    <w:link w:val="7-Char"/>
    <w:qFormat/>
    <w:rsid w:val="007033B0"/>
    <w:pPr>
      <w:numPr>
        <w:ilvl w:val="6"/>
        <w:numId w:val="126"/>
      </w:numPr>
      <w:spacing w:after="120" w:line="360" w:lineRule="auto"/>
      <w:ind w:left="3033" w:hanging="1276"/>
      <w:jc w:val="both"/>
      <w:outlineLvl w:val="6"/>
    </w:pPr>
    <w:rPr>
      <w:rFonts w:cs="David"/>
    </w:rPr>
  </w:style>
  <w:style w:type="paragraph" w:customStyle="1" w:styleId="8-">
    <w:name w:val="8 - סעיף"/>
    <w:basedOn w:val="ListParagraph"/>
    <w:qFormat/>
    <w:rsid w:val="00025B94"/>
    <w:pPr>
      <w:numPr>
        <w:ilvl w:val="7"/>
        <w:numId w:val="126"/>
      </w:numPr>
      <w:spacing w:after="120" w:line="360" w:lineRule="auto"/>
      <w:ind w:left="4025" w:hanging="1559"/>
      <w:jc w:val="both"/>
    </w:pPr>
    <w:rPr>
      <w:rFonts w:ascii="David" w:hAnsi="David" w:cs="David"/>
      <w:b/>
      <w:bCs/>
    </w:rPr>
  </w:style>
  <w:style w:type="paragraph" w:customStyle="1" w:styleId="3-">
    <w:name w:val="3 - כותרת"/>
    <w:basedOn w:val="Normal"/>
    <w:link w:val="3-Char"/>
    <w:qFormat/>
    <w:rsid w:val="00BA3431"/>
    <w:pPr>
      <w:numPr>
        <w:ilvl w:val="2"/>
        <w:numId w:val="126"/>
      </w:numPr>
      <w:spacing w:after="200" w:line="276" w:lineRule="auto"/>
      <w:ind w:left="1190" w:hanging="850"/>
      <w:jc w:val="both"/>
      <w:outlineLvl w:val="2"/>
    </w:pPr>
    <w:rPr>
      <w:rFonts w:ascii="David" w:eastAsia="Calibri" w:hAnsi="David" w:cs="David"/>
      <w:b/>
      <w:bCs/>
      <w:noProof/>
      <w:sz w:val="28"/>
      <w:szCs w:val="28"/>
    </w:rPr>
  </w:style>
  <w:style w:type="paragraph" w:customStyle="1" w:styleId="4-">
    <w:name w:val="4 - כותרת"/>
    <w:basedOn w:val="Normal"/>
    <w:link w:val="4-Char0"/>
    <w:qFormat/>
    <w:rsid w:val="00BF19BA"/>
    <w:pPr>
      <w:numPr>
        <w:ilvl w:val="3"/>
        <w:numId w:val="126"/>
      </w:numPr>
      <w:spacing w:after="200" w:line="276" w:lineRule="auto"/>
      <w:ind w:left="1474" w:hanging="851"/>
      <w:jc w:val="both"/>
      <w:outlineLvl w:val="3"/>
    </w:pPr>
    <w:rPr>
      <w:rFonts w:cs="David"/>
      <w:b/>
      <w:bCs/>
    </w:rPr>
  </w:style>
  <w:style w:type="character" w:customStyle="1" w:styleId="4-Char0">
    <w:name w:val="4 - כותרת Char"/>
    <w:link w:val="4-"/>
    <w:rsid w:val="00BF19BA"/>
    <w:rPr>
      <w:rFonts w:cs="David"/>
      <w:b/>
      <w:bCs/>
      <w:sz w:val="24"/>
      <w:szCs w:val="24"/>
    </w:rPr>
  </w:style>
  <w:style w:type="paragraph" w:customStyle="1" w:styleId="2f">
    <w:name w:val="טקסט 2"/>
    <w:basedOn w:val="Normal"/>
    <w:link w:val="2f0"/>
    <w:qFormat/>
    <w:rsid w:val="0034219A"/>
    <w:pPr>
      <w:keepLines/>
      <w:spacing w:before="120" w:after="120" w:line="360" w:lineRule="auto"/>
      <w:jc w:val="both"/>
    </w:pPr>
    <w:rPr>
      <w:rFonts w:asciiTheme="minorHAnsi" w:eastAsia="MS Mincho" w:hAnsiTheme="minorHAnsi" w:cs="David"/>
    </w:rPr>
  </w:style>
  <w:style w:type="character" w:customStyle="1" w:styleId="2f0">
    <w:name w:val="טקסט 2 תו"/>
    <w:basedOn w:val="RonnyBase1"/>
    <w:link w:val="2f"/>
    <w:rsid w:val="0034219A"/>
    <w:rPr>
      <w:rFonts w:asciiTheme="minorHAnsi" w:eastAsia="MS Mincho" w:hAnsiTheme="minorHAnsi" w:cs="David"/>
      <w:sz w:val="24"/>
      <w:szCs w:val="24"/>
      <w:lang w:val="en-US" w:eastAsia="en-US" w:bidi="he-IL"/>
    </w:rPr>
  </w:style>
  <w:style w:type="paragraph" w:customStyle="1" w:styleId="2">
    <w:name w:val="מיספור2"/>
    <w:basedOn w:val="Normal"/>
    <w:next w:val="Normal"/>
    <w:rsid w:val="0034219A"/>
    <w:pPr>
      <w:numPr>
        <w:ilvl w:val="1"/>
        <w:numId w:val="81"/>
      </w:numPr>
      <w:spacing w:before="120" w:after="60"/>
      <w:ind w:right="0"/>
      <w:jc w:val="both"/>
    </w:pPr>
    <w:rPr>
      <w:rFonts w:cs="David"/>
      <w:sz w:val="20"/>
      <w:lang w:eastAsia="he-IL"/>
    </w:rPr>
  </w:style>
  <w:style w:type="paragraph" w:customStyle="1" w:styleId="11">
    <w:name w:val="מספור1"/>
    <w:basedOn w:val="Normal"/>
    <w:next w:val="Normal"/>
    <w:autoRedefine/>
    <w:rsid w:val="0034219A"/>
    <w:pPr>
      <w:numPr>
        <w:numId w:val="81"/>
      </w:numPr>
      <w:tabs>
        <w:tab w:val="left" w:pos="34"/>
        <w:tab w:val="left" w:pos="8640"/>
      </w:tabs>
      <w:spacing w:before="120" w:after="60"/>
      <w:ind w:right="0"/>
      <w:jc w:val="both"/>
    </w:pPr>
    <w:rPr>
      <w:rFonts w:cs="David"/>
      <w:color w:val="000000"/>
      <w:sz w:val="20"/>
    </w:rPr>
  </w:style>
  <w:style w:type="paragraph" w:customStyle="1" w:styleId="30">
    <w:name w:val="מספור3"/>
    <w:basedOn w:val="Normal"/>
    <w:next w:val="Normal"/>
    <w:rsid w:val="0034219A"/>
    <w:pPr>
      <w:numPr>
        <w:ilvl w:val="2"/>
        <w:numId w:val="81"/>
      </w:numPr>
      <w:spacing w:before="120" w:after="60"/>
      <w:ind w:right="0"/>
      <w:jc w:val="both"/>
    </w:pPr>
    <w:rPr>
      <w:rFonts w:cs="David"/>
      <w:sz w:val="20"/>
      <w:lang w:eastAsia="he-IL"/>
    </w:rPr>
  </w:style>
  <w:style w:type="character" w:customStyle="1" w:styleId="4-Char">
    <w:name w:val="4 - סעיף Char"/>
    <w:link w:val="4-0"/>
    <w:rsid w:val="00216042"/>
    <w:rPr>
      <w:rFonts w:cs="David"/>
      <w:sz w:val="24"/>
      <w:szCs w:val="24"/>
    </w:rPr>
  </w:style>
  <w:style w:type="paragraph" w:customStyle="1" w:styleId="2f1">
    <w:name w:val="2 כניסות"/>
    <w:basedOn w:val="Heading2"/>
    <w:rsid w:val="000166B7"/>
    <w:pPr>
      <w:numPr>
        <w:ilvl w:val="0"/>
        <w:numId w:val="0"/>
      </w:numPr>
      <w:tabs>
        <w:tab w:val="clear" w:pos="483"/>
      </w:tabs>
      <w:spacing w:line="360" w:lineRule="auto"/>
      <w:ind w:left="792" w:hanging="432"/>
    </w:pPr>
    <w:rPr>
      <w:color w:val="000000"/>
      <w14:scene3d>
        <w14:camera w14:prst="orthographicFront"/>
        <w14:lightRig w14:rig="threePt" w14:dir="t">
          <w14:rot w14:lat="0" w14:lon="0" w14:rev="0"/>
        </w14:lightRig>
      </w14:scene3d>
    </w:rPr>
  </w:style>
  <w:style w:type="paragraph" w:customStyle="1" w:styleId="3f1">
    <w:name w:val="3 כניסות"/>
    <w:basedOn w:val="Normal"/>
    <w:link w:val="3f2"/>
    <w:rsid w:val="000166B7"/>
    <w:pPr>
      <w:spacing w:before="240" w:after="240" w:line="360" w:lineRule="auto"/>
      <w:ind w:left="1617" w:hanging="766"/>
      <w:jc w:val="both"/>
      <w:outlineLvl w:val="1"/>
    </w:pPr>
    <w:rPr>
      <w:rFonts w:cs="David"/>
      <w:color w:val="000000"/>
      <w14:scene3d>
        <w14:camera w14:prst="orthographicFront"/>
        <w14:lightRig w14:rig="threePt" w14:dir="t">
          <w14:rot w14:lat="0" w14:lon="0" w14:rev="0"/>
        </w14:lightRig>
      </w14:scene3d>
    </w:rPr>
  </w:style>
  <w:style w:type="character" w:customStyle="1" w:styleId="3f2">
    <w:name w:val="3 כניסות תו"/>
    <w:basedOn w:val="DefaultParagraphFont"/>
    <w:link w:val="3f1"/>
    <w:rsid w:val="000166B7"/>
    <w:rPr>
      <w:rFonts w:cs="David"/>
      <w:color w:val="000000"/>
      <w:sz w:val="24"/>
      <w:szCs w:val="24"/>
      <w14:scene3d>
        <w14:camera w14:prst="orthographicFront"/>
        <w14:lightRig w14:rig="threePt" w14:dir="t">
          <w14:rot w14:lat="0" w14:lon="0" w14:rev="0"/>
        </w14:lightRig>
      </w14:scene3d>
    </w:rPr>
  </w:style>
  <w:style w:type="paragraph" w:customStyle="1" w:styleId="4f">
    <w:name w:val="4 כניסות"/>
    <w:basedOn w:val="Normal"/>
    <w:link w:val="4f0"/>
    <w:rsid w:val="000166B7"/>
    <w:pPr>
      <w:snapToGrid w:val="0"/>
      <w:spacing w:before="240" w:after="240" w:line="360" w:lineRule="auto"/>
      <w:ind w:left="1782" w:hanging="448"/>
      <w:outlineLvl w:val="1"/>
    </w:pPr>
    <w:rPr>
      <w:rFonts w:cs="David"/>
    </w:rPr>
  </w:style>
  <w:style w:type="paragraph" w:customStyle="1" w:styleId="58">
    <w:name w:val="5 כניסות"/>
    <w:basedOn w:val="4f"/>
    <w:link w:val="59"/>
    <w:rsid w:val="000166B7"/>
    <w:pPr>
      <w:ind w:left="2043" w:hanging="992"/>
    </w:pPr>
    <w:rPr>
      <w:rFonts w:ascii="David" w:hAnsi="David"/>
    </w:rPr>
  </w:style>
  <w:style w:type="paragraph" w:customStyle="1" w:styleId="64">
    <w:name w:val="6 כניסות"/>
    <w:basedOn w:val="58"/>
    <w:rsid w:val="000166B7"/>
    <w:pPr>
      <w:ind w:left="2468" w:hanging="1134"/>
    </w:pPr>
  </w:style>
  <w:style w:type="character" w:customStyle="1" w:styleId="4f0">
    <w:name w:val="4 כניסות תו"/>
    <w:basedOn w:val="DefaultParagraphFont"/>
    <w:link w:val="4f"/>
    <w:rsid w:val="000166B7"/>
    <w:rPr>
      <w:rFonts w:cs="David"/>
      <w:sz w:val="24"/>
      <w:szCs w:val="24"/>
    </w:rPr>
  </w:style>
  <w:style w:type="character" w:customStyle="1" w:styleId="59">
    <w:name w:val="5 כניסות תו"/>
    <w:basedOn w:val="4f0"/>
    <w:link w:val="58"/>
    <w:rsid w:val="00E17A63"/>
    <w:rPr>
      <w:rFonts w:ascii="David" w:hAnsi="David" w:cs="David"/>
      <w:sz w:val="24"/>
      <w:szCs w:val="24"/>
    </w:rPr>
  </w:style>
  <w:style w:type="paragraph" w:customStyle="1" w:styleId="Instruction">
    <w:name w:val="Instruction"/>
    <w:basedOn w:val="Normal"/>
    <w:rsid w:val="00954780"/>
    <w:pPr>
      <w:numPr>
        <w:numId w:val="120"/>
      </w:numPr>
      <w:spacing w:before="120" w:line="320" w:lineRule="exact"/>
      <w:jc w:val="both"/>
    </w:pPr>
    <w:rPr>
      <w:rFonts w:cs="David"/>
      <w:i/>
      <w:iCs/>
      <w:sz w:val="22"/>
      <w:lang w:eastAsia="he-IL"/>
    </w:rPr>
  </w:style>
  <w:style w:type="paragraph" w:customStyle="1" w:styleId="2-">
    <w:name w:val="2 - כותרת"/>
    <w:basedOn w:val="ListParagraph"/>
    <w:link w:val="2-Char"/>
    <w:qFormat/>
    <w:rsid w:val="0046593A"/>
    <w:pPr>
      <w:numPr>
        <w:ilvl w:val="1"/>
        <w:numId w:val="126"/>
      </w:numPr>
      <w:spacing w:after="200" w:line="276" w:lineRule="auto"/>
      <w:ind w:left="766" w:hanging="709"/>
      <w:jc w:val="both"/>
      <w:outlineLvl w:val="1"/>
    </w:pPr>
    <w:rPr>
      <w:rFonts w:cs="David"/>
      <w:b/>
      <w:bCs/>
      <w:sz w:val="32"/>
      <w:szCs w:val="32"/>
    </w:rPr>
  </w:style>
  <w:style w:type="character" w:customStyle="1" w:styleId="2-Char">
    <w:name w:val="2 - כותרת Char"/>
    <w:basedOn w:val="Heading2Char"/>
    <w:link w:val="2-"/>
    <w:rsid w:val="0046593A"/>
    <w:rPr>
      <w:rFonts w:cs="David"/>
      <w:b/>
      <w:bCs/>
      <w:sz w:val="32"/>
      <w:szCs w:val="32"/>
    </w:rPr>
  </w:style>
  <w:style w:type="paragraph" w:customStyle="1" w:styleId="5-">
    <w:name w:val="5 - כותרת"/>
    <w:basedOn w:val="ListParagraph"/>
    <w:link w:val="5-Char0"/>
    <w:qFormat/>
    <w:rsid w:val="00DE725A"/>
    <w:pPr>
      <w:numPr>
        <w:ilvl w:val="4"/>
        <w:numId w:val="126"/>
      </w:numPr>
      <w:spacing w:after="200" w:line="276" w:lineRule="auto"/>
      <w:ind w:left="1899" w:hanging="992"/>
      <w:jc w:val="both"/>
      <w:outlineLvl w:val="4"/>
    </w:pPr>
    <w:rPr>
      <w:rFonts w:cs="David"/>
      <w:b/>
      <w:bCs/>
    </w:rPr>
  </w:style>
  <w:style w:type="paragraph" w:customStyle="1" w:styleId="6-">
    <w:name w:val="6 - כותרת"/>
    <w:basedOn w:val="5-0"/>
    <w:next w:val="6-0"/>
    <w:link w:val="6-Char0"/>
    <w:qFormat/>
    <w:rsid w:val="00B950F2"/>
    <w:pPr>
      <w:numPr>
        <w:ilvl w:val="5"/>
      </w:numPr>
      <w:ind w:left="2466" w:hanging="1134"/>
    </w:pPr>
    <w:rPr>
      <w:b/>
      <w:bCs/>
    </w:rPr>
  </w:style>
  <w:style w:type="character" w:customStyle="1" w:styleId="5-Char0">
    <w:name w:val="5 - כותרת Char"/>
    <w:basedOn w:val="ListParagraphChar"/>
    <w:link w:val="5-"/>
    <w:rsid w:val="00DE725A"/>
    <w:rPr>
      <w:rFonts w:cs="David"/>
      <w:b/>
      <w:bCs/>
      <w:sz w:val="24"/>
      <w:szCs w:val="24"/>
    </w:rPr>
  </w:style>
  <w:style w:type="paragraph" w:customStyle="1" w:styleId="01-">
    <w:name w:val="0.1 - ה.כותרת"/>
    <w:basedOn w:val="Normal"/>
    <w:rsid w:val="001A5B78"/>
    <w:pPr>
      <w:tabs>
        <w:tab w:val="left" w:pos="483"/>
      </w:tabs>
      <w:spacing w:before="120" w:after="240" w:line="360" w:lineRule="auto"/>
      <w:ind w:left="360" w:hanging="360"/>
      <w:jc w:val="both"/>
      <w:outlineLvl w:val="1"/>
    </w:pPr>
    <w:rPr>
      <w:rFonts w:ascii="David" w:hAnsi="David" w:cs="David"/>
      <w:b/>
      <w:bCs/>
      <w:caps/>
      <w:kern w:val="40"/>
      <w:sz w:val="32"/>
      <w:szCs w:val="32"/>
      <w:u w:val="single"/>
    </w:rPr>
  </w:style>
  <w:style w:type="character" w:customStyle="1" w:styleId="6-Char0">
    <w:name w:val="6 - כותרת Char"/>
    <w:basedOn w:val="ListParagraphChar"/>
    <w:link w:val="6-"/>
    <w:rsid w:val="00B950F2"/>
    <w:rPr>
      <w:rFonts w:ascii="David" w:hAnsi="David" w:cs="David"/>
      <w:b/>
      <w:bCs/>
      <w:sz w:val="24"/>
      <w:szCs w:val="24"/>
    </w:rPr>
  </w:style>
  <w:style w:type="paragraph" w:customStyle="1" w:styleId="02-">
    <w:name w:val="0.2-ה.כותרת"/>
    <w:basedOn w:val="Normal"/>
    <w:link w:val="02-Char"/>
    <w:rsid w:val="001A5B78"/>
    <w:pPr>
      <w:tabs>
        <w:tab w:val="left" w:pos="283"/>
      </w:tabs>
      <w:spacing w:before="120" w:after="240" w:line="360" w:lineRule="auto"/>
      <w:ind w:left="1050" w:hanging="690"/>
      <w:jc w:val="both"/>
      <w:outlineLvl w:val="1"/>
    </w:pPr>
    <w:rPr>
      <w:rFonts w:ascii="David" w:hAnsi="David" w:cs="David"/>
      <w:b/>
      <w:bCs/>
      <w:caps/>
      <w:kern w:val="40"/>
      <w:u w:val="single"/>
    </w:rPr>
  </w:style>
  <w:style w:type="character" w:customStyle="1" w:styleId="04-Char">
    <w:name w:val="0.4 - הסכם Char"/>
    <w:basedOn w:val="DefaultParagraphFont"/>
    <w:rsid w:val="001A5B78"/>
    <w:rPr>
      <w:rFonts w:ascii="David" w:eastAsia="Times New Roman" w:hAnsi="David" w:cs="David"/>
      <w:b w:val="0"/>
      <w:bCs w:val="0"/>
      <w:caps/>
      <w:kern w:val="40"/>
      <w:sz w:val="24"/>
      <w:szCs w:val="24"/>
      <w:u w:val="single"/>
    </w:rPr>
  </w:style>
  <w:style w:type="paragraph" w:customStyle="1" w:styleId="01-0">
    <w:name w:val="0.1 - הסכם"/>
    <w:basedOn w:val="Normal"/>
    <w:next w:val="02-0"/>
    <w:rsid w:val="006A037C"/>
    <w:pPr>
      <w:tabs>
        <w:tab w:val="left" w:pos="283"/>
        <w:tab w:val="num" w:pos="397"/>
      </w:tabs>
      <w:spacing w:before="120" w:after="240" w:line="360" w:lineRule="auto"/>
      <w:ind w:left="397" w:hanging="397"/>
      <w:jc w:val="both"/>
      <w:outlineLvl w:val="1"/>
    </w:pPr>
    <w:rPr>
      <w:rFonts w:ascii="David" w:hAnsi="David" w:cs="David"/>
      <w:b/>
      <w:bCs/>
      <w:caps/>
      <w:kern w:val="40"/>
      <w:sz w:val="32"/>
      <w:szCs w:val="32"/>
    </w:rPr>
  </w:style>
  <w:style w:type="paragraph" w:customStyle="1" w:styleId="02-0">
    <w:name w:val="0.2 - הסכם"/>
    <w:basedOn w:val="01-0"/>
    <w:rsid w:val="006A037C"/>
    <w:pPr>
      <w:tabs>
        <w:tab w:val="clear" w:pos="397"/>
        <w:tab w:val="num" w:pos="765"/>
      </w:tabs>
      <w:ind w:left="765" w:hanging="567"/>
    </w:pPr>
    <w:rPr>
      <w:b w:val="0"/>
      <w:bCs w:val="0"/>
      <w:sz w:val="24"/>
      <w:szCs w:val="24"/>
    </w:rPr>
  </w:style>
  <w:style w:type="character" w:customStyle="1" w:styleId="02-Char">
    <w:name w:val="0.2-ה.כותרת Char"/>
    <w:basedOn w:val="DefaultParagraphFont"/>
    <w:link w:val="02-"/>
    <w:rsid w:val="006A037C"/>
    <w:rPr>
      <w:rFonts w:ascii="David" w:hAnsi="David" w:cs="David"/>
      <w:b/>
      <w:bCs/>
      <w:caps/>
      <w:kern w:val="40"/>
      <w:sz w:val="24"/>
      <w:szCs w:val="24"/>
      <w:u w:val="single"/>
    </w:rPr>
  </w:style>
  <w:style w:type="paragraph" w:customStyle="1" w:styleId="03-">
    <w:name w:val="0.3 - הסכם"/>
    <w:basedOn w:val="02-0"/>
    <w:rsid w:val="006A037C"/>
    <w:pPr>
      <w:tabs>
        <w:tab w:val="clear" w:pos="765"/>
        <w:tab w:val="num" w:pos="1048"/>
      </w:tabs>
      <w:spacing w:before="0" w:after="120"/>
      <w:ind w:left="1048" w:hanging="708"/>
    </w:pPr>
  </w:style>
  <w:style w:type="paragraph" w:customStyle="1" w:styleId="04-">
    <w:name w:val="0.4-הסכם"/>
    <w:basedOn w:val="03-"/>
    <w:rsid w:val="006A037C"/>
    <w:pPr>
      <w:tabs>
        <w:tab w:val="clear" w:pos="1048"/>
        <w:tab w:val="num" w:pos="2721"/>
      </w:tabs>
      <w:ind w:left="2721" w:hanging="964"/>
    </w:pPr>
  </w:style>
  <w:style w:type="character" w:customStyle="1" w:styleId="7-Char">
    <w:name w:val="7 - סעיף Char"/>
    <w:basedOn w:val="6-Char"/>
    <w:link w:val="7-"/>
    <w:rsid w:val="007033B0"/>
    <w:rPr>
      <w:rFonts w:cs="David"/>
      <w:sz w:val="24"/>
      <w:szCs w:val="24"/>
    </w:rPr>
  </w:style>
  <w:style w:type="numbering" w:customStyle="1" w:styleId="-0">
    <w:name w:val="משרד האוצר - מדורג"/>
    <w:uiPriority w:val="99"/>
    <w:rsid w:val="00372881"/>
    <w:pPr>
      <w:numPr>
        <w:numId w:val="147"/>
      </w:numPr>
    </w:pPr>
  </w:style>
  <w:style w:type="paragraph" w:customStyle="1" w:styleId="6-1">
    <w:name w:val="#6 - סעיף"/>
    <w:basedOn w:val="Normal"/>
    <w:rsid w:val="00372881"/>
    <w:pPr>
      <w:tabs>
        <w:tab w:val="left" w:pos="1617"/>
      </w:tabs>
      <w:snapToGrid w:val="0"/>
      <w:spacing w:before="240" w:after="240" w:line="360" w:lineRule="auto"/>
      <w:ind w:left="2893" w:hanging="1134"/>
      <w:jc w:val="both"/>
      <w:outlineLvl w:val="1"/>
    </w:pPr>
    <w:rPr>
      <w:rFonts w:cs="David"/>
      <w:noProof/>
      <w:lang w:eastAsia="he-IL"/>
    </w:rPr>
  </w:style>
  <w:style w:type="paragraph" w:customStyle="1" w:styleId="-10">
    <w:name w:val="הסכם - 1"/>
    <w:basedOn w:val="Normal"/>
    <w:qFormat/>
    <w:rsid w:val="008D17BD"/>
    <w:pPr>
      <w:widowControl w:val="0"/>
      <w:tabs>
        <w:tab w:val="num" w:pos="397"/>
      </w:tabs>
      <w:spacing w:before="240" w:after="240" w:line="360" w:lineRule="auto"/>
      <w:ind w:left="397" w:hanging="397"/>
      <w:jc w:val="both"/>
    </w:pPr>
    <w:rPr>
      <w:rFonts w:cs="David"/>
      <w:b/>
      <w:bCs/>
    </w:rPr>
  </w:style>
  <w:style w:type="character" w:customStyle="1" w:styleId="3-Char">
    <w:name w:val="3 - כותרת Char"/>
    <w:basedOn w:val="DefaultParagraphFont"/>
    <w:link w:val="3-"/>
    <w:rsid w:val="00BA3431"/>
    <w:rPr>
      <w:rFonts w:ascii="David" w:eastAsia="Calibri" w:hAnsi="David" w:cs="David"/>
      <w:b/>
      <w:bCs/>
      <w:noProof/>
      <w:sz w:val="28"/>
      <w:szCs w:val="28"/>
    </w:rPr>
  </w:style>
  <w:style w:type="paragraph" w:customStyle="1" w:styleId="72">
    <w:name w:val="7 כניסות"/>
    <w:basedOn w:val="4f"/>
    <w:rsid w:val="00922CA5"/>
    <w:pPr>
      <w:ind w:left="1656" w:hanging="936"/>
      <w:outlineLvl w:val="9"/>
    </w:pPr>
  </w:style>
  <w:style w:type="character" w:customStyle="1" w:styleId="1-Char">
    <w:name w:val="1 - כותרת Char"/>
    <w:basedOn w:val="ListParagraphChar"/>
    <w:link w:val="1-"/>
    <w:rsid w:val="00A00A2A"/>
    <w:rPr>
      <w:rFonts w:cs="David"/>
      <w:b/>
      <w:bCs/>
      <w:sz w:val="40"/>
      <w:szCs w:val="40"/>
    </w:rPr>
  </w:style>
  <w:style w:type="paragraph" w:customStyle="1" w:styleId="2-1">
    <w:name w:val="2 כניסות-כותרת"/>
    <w:basedOn w:val="Normal"/>
    <w:next w:val="Normal"/>
    <w:rsid w:val="00CD658B"/>
    <w:pPr>
      <w:spacing w:after="200" w:line="276" w:lineRule="auto"/>
      <w:ind w:left="792" w:hanging="432"/>
      <w:jc w:val="both"/>
      <w:outlineLvl w:val="1"/>
    </w:pPr>
    <w:rPr>
      <w:rFonts w:ascii="David" w:hAnsi="David" w:cs="David"/>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87702704">
      <w:bodyDiv w:val="1"/>
      <w:marLeft w:val="0"/>
      <w:marRight w:val="0"/>
      <w:marTop w:val="0"/>
      <w:marBottom w:val="0"/>
      <w:divBdr>
        <w:top w:val="none" w:sz="0" w:space="0" w:color="auto"/>
        <w:left w:val="none" w:sz="0" w:space="0" w:color="auto"/>
        <w:bottom w:val="none" w:sz="0" w:space="0" w:color="auto"/>
        <w:right w:val="none" w:sz="0" w:space="0" w:color="auto"/>
      </w:divBdr>
    </w:div>
    <w:div w:id="91821970">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1617038">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408965527">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37412426">
      <w:bodyDiv w:val="1"/>
      <w:marLeft w:val="0"/>
      <w:marRight w:val="0"/>
      <w:marTop w:val="0"/>
      <w:marBottom w:val="0"/>
      <w:divBdr>
        <w:top w:val="none" w:sz="0" w:space="0" w:color="auto"/>
        <w:left w:val="none" w:sz="0" w:space="0" w:color="auto"/>
        <w:bottom w:val="none" w:sz="0" w:space="0" w:color="auto"/>
        <w:right w:val="none" w:sz="0" w:space="0" w:color="auto"/>
      </w:divBdr>
      <w:divsChild>
        <w:div w:id="522013168">
          <w:marLeft w:val="0"/>
          <w:marRight w:val="0"/>
          <w:marTop w:val="390"/>
          <w:marBottom w:val="300"/>
          <w:divBdr>
            <w:top w:val="none" w:sz="0" w:space="0" w:color="auto"/>
            <w:left w:val="none" w:sz="0" w:space="0" w:color="auto"/>
            <w:bottom w:val="none" w:sz="0" w:space="0" w:color="auto"/>
            <w:right w:val="none" w:sz="0" w:space="0" w:color="auto"/>
          </w:divBdr>
          <w:divsChild>
            <w:div w:id="169746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632835436">
      <w:bodyDiv w:val="1"/>
      <w:marLeft w:val="0"/>
      <w:marRight w:val="0"/>
      <w:marTop w:val="0"/>
      <w:marBottom w:val="0"/>
      <w:divBdr>
        <w:top w:val="none" w:sz="0" w:space="0" w:color="auto"/>
        <w:left w:val="none" w:sz="0" w:space="0" w:color="auto"/>
        <w:bottom w:val="none" w:sz="0" w:space="0" w:color="auto"/>
        <w:right w:val="none" w:sz="0" w:space="0" w:color="auto"/>
      </w:divBdr>
    </w:div>
    <w:div w:id="662314307">
      <w:bodyDiv w:val="1"/>
      <w:marLeft w:val="0"/>
      <w:marRight w:val="0"/>
      <w:marTop w:val="0"/>
      <w:marBottom w:val="0"/>
      <w:divBdr>
        <w:top w:val="none" w:sz="0" w:space="0" w:color="auto"/>
        <w:left w:val="none" w:sz="0" w:space="0" w:color="auto"/>
        <w:bottom w:val="none" w:sz="0" w:space="0" w:color="auto"/>
        <w:right w:val="none" w:sz="0" w:space="0" w:color="auto"/>
      </w:divBdr>
    </w:div>
    <w:div w:id="710157172">
      <w:bodyDiv w:val="1"/>
      <w:marLeft w:val="0"/>
      <w:marRight w:val="0"/>
      <w:marTop w:val="0"/>
      <w:marBottom w:val="0"/>
      <w:divBdr>
        <w:top w:val="none" w:sz="0" w:space="0" w:color="auto"/>
        <w:left w:val="none" w:sz="0" w:space="0" w:color="auto"/>
        <w:bottom w:val="none" w:sz="0" w:space="0" w:color="auto"/>
        <w:right w:val="none" w:sz="0" w:space="0" w:color="auto"/>
      </w:divBdr>
      <w:divsChild>
        <w:div w:id="904487240">
          <w:marLeft w:val="0"/>
          <w:marRight w:val="0"/>
          <w:marTop w:val="390"/>
          <w:marBottom w:val="300"/>
          <w:divBdr>
            <w:top w:val="none" w:sz="0" w:space="0" w:color="auto"/>
            <w:left w:val="none" w:sz="0" w:space="0" w:color="auto"/>
            <w:bottom w:val="none" w:sz="0" w:space="0" w:color="auto"/>
            <w:right w:val="none" w:sz="0" w:space="0" w:color="auto"/>
          </w:divBdr>
          <w:divsChild>
            <w:div w:id="192225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23337987">
      <w:bodyDiv w:val="1"/>
      <w:marLeft w:val="0"/>
      <w:marRight w:val="0"/>
      <w:marTop w:val="0"/>
      <w:marBottom w:val="0"/>
      <w:divBdr>
        <w:top w:val="none" w:sz="0" w:space="0" w:color="auto"/>
        <w:left w:val="none" w:sz="0" w:space="0" w:color="auto"/>
        <w:bottom w:val="none" w:sz="0" w:space="0" w:color="auto"/>
        <w:right w:val="none" w:sz="0" w:space="0" w:color="auto"/>
      </w:divBdr>
    </w:div>
    <w:div w:id="726414482">
      <w:bodyDiv w:val="1"/>
      <w:marLeft w:val="0"/>
      <w:marRight w:val="0"/>
      <w:marTop w:val="0"/>
      <w:marBottom w:val="0"/>
      <w:divBdr>
        <w:top w:val="none" w:sz="0" w:space="0" w:color="auto"/>
        <w:left w:val="none" w:sz="0" w:space="0" w:color="auto"/>
        <w:bottom w:val="none" w:sz="0" w:space="0" w:color="auto"/>
        <w:right w:val="none" w:sz="0" w:space="0" w:color="auto"/>
      </w:divBdr>
    </w:div>
    <w:div w:id="72850113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871768745">
      <w:bodyDiv w:val="1"/>
      <w:marLeft w:val="0"/>
      <w:marRight w:val="0"/>
      <w:marTop w:val="0"/>
      <w:marBottom w:val="0"/>
      <w:divBdr>
        <w:top w:val="none" w:sz="0" w:space="0" w:color="auto"/>
        <w:left w:val="none" w:sz="0" w:space="0" w:color="auto"/>
        <w:bottom w:val="none" w:sz="0" w:space="0" w:color="auto"/>
        <w:right w:val="none" w:sz="0" w:space="0" w:color="auto"/>
      </w:divBdr>
    </w:div>
    <w:div w:id="873075969">
      <w:bodyDiv w:val="1"/>
      <w:marLeft w:val="0"/>
      <w:marRight w:val="0"/>
      <w:marTop w:val="0"/>
      <w:marBottom w:val="0"/>
      <w:divBdr>
        <w:top w:val="none" w:sz="0" w:space="0" w:color="auto"/>
        <w:left w:val="none" w:sz="0" w:space="0" w:color="auto"/>
        <w:bottom w:val="none" w:sz="0" w:space="0" w:color="auto"/>
        <w:right w:val="none" w:sz="0" w:space="0" w:color="auto"/>
      </w:divBdr>
    </w:div>
    <w:div w:id="877475378">
      <w:bodyDiv w:val="1"/>
      <w:marLeft w:val="0"/>
      <w:marRight w:val="0"/>
      <w:marTop w:val="0"/>
      <w:marBottom w:val="0"/>
      <w:divBdr>
        <w:top w:val="none" w:sz="0" w:space="0" w:color="auto"/>
        <w:left w:val="none" w:sz="0" w:space="0" w:color="auto"/>
        <w:bottom w:val="none" w:sz="0" w:space="0" w:color="auto"/>
        <w:right w:val="none" w:sz="0" w:space="0" w:color="auto"/>
      </w:divBdr>
    </w:div>
    <w:div w:id="910969071">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98070960">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096248077">
      <w:bodyDiv w:val="1"/>
      <w:marLeft w:val="0"/>
      <w:marRight w:val="0"/>
      <w:marTop w:val="0"/>
      <w:marBottom w:val="0"/>
      <w:divBdr>
        <w:top w:val="none" w:sz="0" w:space="0" w:color="auto"/>
        <w:left w:val="none" w:sz="0" w:space="0" w:color="auto"/>
        <w:bottom w:val="none" w:sz="0" w:space="0" w:color="auto"/>
        <w:right w:val="none" w:sz="0" w:space="0" w:color="auto"/>
      </w:divBdr>
    </w:div>
    <w:div w:id="1109158208">
      <w:bodyDiv w:val="1"/>
      <w:marLeft w:val="0"/>
      <w:marRight w:val="0"/>
      <w:marTop w:val="0"/>
      <w:marBottom w:val="0"/>
      <w:divBdr>
        <w:top w:val="none" w:sz="0" w:space="0" w:color="auto"/>
        <w:left w:val="none" w:sz="0" w:space="0" w:color="auto"/>
        <w:bottom w:val="none" w:sz="0" w:space="0" w:color="auto"/>
        <w:right w:val="none" w:sz="0" w:space="0" w:color="auto"/>
      </w:divBdr>
    </w:div>
    <w:div w:id="1117872275">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40098713">
      <w:bodyDiv w:val="1"/>
      <w:marLeft w:val="0"/>
      <w:marRight w:val="0"/>
      <w:marTop w:val="0"/>
      <w:marBottom w:val="0"/>
      <w:divBdr>
        <w:top w:val="none" w:sz="0" w:space="0" w:color="auto"/>
        <w:left w:val="none" w:sz="0" w:space="0" w:color="auto"/>
        <w:bottom w:val="none" w:sz="0" w:space="0" w:color="auto"/>
        <w:right w:val="none" w:sz="0" w:space="0" w:color="auto"/>
      </w:divBdr>
    </w:div>
    <w:div w:id="1262911100">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86371038">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6321555">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48618003">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3028675">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37039877">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644459779">
      <w:bodyDiv w:val="1"/>
      <w:marLeft w:val="0"/>
      <w:marRight w:val="0"/>
      <w:marTop w:val="0"/>
      <w:marBottom w:val="0"/>
      <w:divBdr>
        <w:top w:val="none" w:sz="0" w:space="0" w:color="auto"/>
        <w:left w:val="none" w:sz="0" w:space="0" w:color="auto"/>
        <w:bottom w:val="none" w:sz="0" w:space="0" w:color="auto"/>
        <w:right w:val="none" w:sz="0" w:space="0" w:color="auto"/>
      </w:divBdr>
    </w:div>
    <w:div w:id="1701859004">
      <w:bodyDiv w:val="1"/>
      <w:marLeft w:val="0"/>
      <w:marRight w:val="0"/>
      <w:marTop w:val="0"/>
      <w:marBottom w:val="0"/>
      <w:divBdr>
        <w:top w:val="none" w:sz="0" w:space="0" w:color="auto"/>
        <w:left w:val="none" w:sz="0" w:space="0" w:color="auto"/>
        <w:bottom w:val="none" w:sz="0" w:space="0" w:color="auto"/>
        <w:right w:val="none" w:sz="0" w:space="0" w:color="auto"/>
      </w:divBdr>
    </w:div>
    <w:div w:id="1728524692">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2737975">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88922346">
      <w:bodyDiv w:val="1"/>
      <w:marLeft w:val="0"/>
      <w:marRight w:val="0"/>
      <w:marTop w:val="0"/>
      <w:marBottom w:val="0"/>
      <w:divBdr>
        <w:top w:val="none" w:sz="0" w:space="0" w:color="auto"/>
        <w:left w:val="none" w:sz="0" w:space="0" w:color="auto"/>
        <w:bottom w:val="none" w:sz="0" w:space="0" w:color="auto"/>
        <w:right w:val="none" w:sz="0" w:space="0" w:color="auto"/>
      </w:divBdr>
    </w:div>
    <w:div w:id="2122139370">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T_7_2019@mof.gov.il" TargetMode="External"/><Relationship Id="rId18" Type="http://schemas.openxmlformats.org/officeDocument/2006/relationships/hyperlink" Target="https://mof.gov.il/takam/pages/horaot.aspx?k=7.7.1.1" TargetMode="External"/><Relationship Id="rId26" Type="http://schemas.openxmlformats.org/officeDocument/2006/relationships/header" Target="header1.xml"/><Relationship Id="rId39" Type="http://schemas.microsoft.com/office/2016/09/relationships/commentsIds" Target="commentsIds.xml"/><Relationship Id="rId3" Type="http://schemas.openxmlformats.org/officeDocument/2006/relationships/styles" Target="styles.xml"/><Relationship Id="rId21" Type="http://schemas.openxmlformats.org/officeDocument/2006/relationships/image" Target="media/image3.w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t_7_2019@mof.gov.il" TargetMode="External"/><Relationship Id="rId17" Type="http://schemas.openxmlformats.org/officeDocument/2006/relationships/hyperlink" Target="http://www.inbal.co.il/HomeWebPages/Advice.aspx" TargetMode="External"/><Relationship Id="rId25" Type="http://schemas.openxmlformats.org/officeDocument/2006/relationships/image" Target="media/image7.wmf"/><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ica.justice.gov.il/Request/OpenRequest?rt=CompanyExtract" TargetMode="External"/><Relationship Id="rId20" Type="http://schemas.openxmlformats.org/officeDocument/2006/relationships/image" Target="media/image2.wmf"/><Relationship Id="rId29" Type="http://schemas.openxmlformats.org/officeDocument/2006/relationships/hyperlink" Target="https://mof.gov.il/takam/Pages/horaot.aspx?k=7.5.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r.gov.il/CentralTenders/network/Pages/7-2019.aspx" TargetMode="External"/><Relationship Id="rId24" Type="http://schemas.openxmlformats.org/officeDocument/2006/relationships/image" Target="media/image6.w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of.gov.il/takam/Pages/horaot.aspx?k=7.5.1.1" TargetMode="External"/><Relationship Id="rId23" Type="http://schemas.openxmlformats.org/officeDocument/2006/relationships/image" Target="media/image5.wmf"/><Relationship Id="rId28" Type="http://schemas.openxmlformats.org/officeDocument/2006/relationships/hyperlink" Target="https://mof.gov.il/takam/pages/horaot.aspx?k=7.7.1.1" TargetMode="External"/><Relationship Id="rId10" Type="http://schemas.openxmlformats.org/officeDocument/2006/relationships/hyperlink" Target="http://WWW.MOF.GOV.IL" TargetMode="External"/><Relationship Id="rId19" Type="http://schemas.openxmlformats.org/officeDocument/2006/relationships/hyperlink" Target="https://mof.gov.il/takam/pages/horaot.aspx?k=7.7.1.1"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hyperlink" Target="https://mof.gov.il/takam/Pages/horaot.aspx?k=7.5.1.1" TargetMode="External"/><Relationship Id="rId22" Type="http://schemas.openxmlformats.org/officeDocument/2006/relationships/image" Target="media/image4.wmf"/><Relationship Id="rId27" Type="http://schemas.openxmlformats.org/officeDocument/2006/relationships/hyperlink" Target="https://mof.gov.il/takam/pages/horaot.aspx?k=7.7.1.1" TargetMode="External"/><Relationship Id="rId30" Type="http://schemas.openxmlformats.org/officeDocument/2006/relationships/hyperlink" Target="https://mof.gov.il/takam/Pages/horaot.aspx?k=7.5.1.1" TargetMode="External"/><Relationship Id="rId35"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E03B7-8F22-4BBF-9C2B-E6ECE23EE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119</Pages>
  <Words>32029</Words>
  <Characters>164607</Characters>
  <Application>Microsoft Office Word</Application>
  <DocSecurity>0</DocSecurity>
  <Lines>1371</Lines>
  <Paragraphs>392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196244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דורון רותם</dc:creator>
  <cp:keywords/>
  <dc:description/>
  <cp:lastModifiedBy>דורון רותם</cp:lastModifiedBy>
  <cp:revision>16</cp:revision>
  <dcterms:created xsi:type="dcterms:W3CDTF">2019-04-14T08:42:00Z</dcterms:created>
  <dcterms:modified xsi:type="dcterms:W3CDTF">2019-04-14T10:38:00Z</dcterms:modified>
</cp:coreProperties>
</file>